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FD04C1"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Prestataire de Services</w:t>
      </w:r>
    </w:p>
    <w:p w14:paraId="53ECBF5B" w14:textId="18C46F3D" w:rsidR="005D00AF" w:rsidRPr="00F05B4A" w:rsidRDefault="00A84C6F" w:rsidP="005D00A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DE4A40">
        <w:rPr>
          <w:rFonts w:asciiTheme="majorHAnsi" w:hAnsiTheme="majorHAnsi"/>
          <w:color w:val="FFFFFF" w:themeColor="background1"/>
          <w:sz w:val="72"/>
          <w:szCs w:val="72"/>
        </w:rPr>
        <w:t>er</w:t>
      </w:r>
      <w:r>
        <w:rPr>
          <w:rFonts w:asciiTheme="majorHAnsi" w:hAnsiTheme="majorHAnsi"/>
          <w:color w:val="FFFFFF" w:themeColor="background1"/>
          <w:sz w:val="72"/>
          <w:szCs w:val="72"/>
        </w:rPr>
        <w:t> </w:t>
      </w:r>
      <w:r w:rsidR="0070776E">
        <w:rPr>
          <w:rFonts w:asciiTheme="majorHAnsi" w:hAnsiTheme="majorHAnsi"/>
          <w:color w:val="FFFFFF" w:themeColor="background1"/>
          <w:sz w:val="72"/>
          <w:szCs w:val="72"/>
        </w:rPr>
        <w:t>novembre</w:t>
      </w:r>
      <w:r>
        <w:rPr>
          <w:rFonts w:asciiTheme="majorHAnsi" w:hAnsiTheme="majorHAnsi"/>
          <w:color w:val="FFFFFF" w:themeColor="background1"/>
          <w:sz w:val="72"/>
          <w:szCs w:val="72"/>
        </w:rPr>
        <w:t> </w:t>
      </w:r>
      <w:r w:rsidR="005D00AF">
        <w:rPr>
          <w:rFonts w:asciiTheme="majorHAnsi" w:hAnsiTheme="majorHAnsi"/>
          <w:color w:val="FFFFFF" w:themeColor="background1"/>
          <w:sz w:val="72"/>
          <w:szCs w:val="72"/>
        </w:rPr>
        <w:t>2019</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23332405"/>
      <w:r>
        <w:lastRenderedPageBreak/>
        <w:t>Table des matières</w:t>
      </w:r>
      <w:bookmarkEnd w:id="2"/>
      <w:bookmarkEnd w:id="3"/>
    </w:p>
    <w:p w14:paraId="55F55B35" w14:textId="316190AE" w:rsidR="0099047F"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23332405" w:history="1">
        <w:r w:rsidR="0099047F" w:rsidRPr="00E40976">
          <w:rPr>
            <w:rStyle w:val="Hyperlink"/>
            <w:noProof/>
          </w:rPr>
          <w:t>Table des matières</w:t>
        </w:r>
        <w:r w:rsidR="0099047F">
          <w:rPr>
            <w:noProof/>
            <w:webHidden/>
          </w:rPr>
          <w:tab/>
        </w:r>
        <w:r w:rsidR="0099047F">
          <w:rPr>
            <w:noProof/>
            <w:webHidden/>
          </w:rPr>
          <w:fldChar w:fldCharType="begin"/>
        </w:r>
        <w:r w:rsidR="0099047F">
          <w:rPr>
            <w:noProof/>
            <w:webHidden/>
          </w:rPr>
          <w:instrText xml:space="preserve"> PAGEREF _Toc23332405 \h </w:instrText>
        </w:r>
        <w:r w:rsidR="0099047F">
          <w:rPr>
            <w:noProof/>
            <w:webHidden/>
          </w:rPr>
        </w:r>
        <w:r w:rsidR="0099047F">
          <w:rPr>
            <w:noProof/>
            <w:webHidden/>
          </w:rPr>
          <w:fldChar w:fldCharType="separate"/>
        </w:r>
        <w:r w:rsidR="0099047F">
          <w:rPr>
            <w:noProof/>
            <w:webHidden/>
          </w:rPr>
          <w:t>2</w:t>
        </w:r>
        <w:r w:rsidR="0099047F">
          <w:rPr>
            <w:noProof/>
            <w:webHidden/>
          </w:rPr>
          <w:fldChar w:fldCharType="end"/>
        </w:r>
      </w:hyperlink>
    </w:p>
    <w:p w14:paraId="40B8D705" w14:textId="339317D0" w:rsidR="0099047F" w:rsidRDefault="00A63EED">
      <w:pPr>
        <w:pStyle w:val="TOC1"/>
        <w:tabs>
          <w:tab w:val="right" w:leader="dot" w:pos="5030"/>
        </w:tabs>
        <w:rPr>
          <w:rFonts w:eastAsiaTheme="minorEastAsia"/>
          <w:b w:val="0"/>
          <w:caps w:val="0"/>
          <w:noProof/>
          <w:sz w:val="22"/>
          <w:lang w:val="en-US" w:eastAsia="en-US" w:bidi="ar-SA"/>
        </w:rPr>
      </w:pPr>
      <w:hyperlink w:anchor="_Toc23332406" w:history="1">
        <w:r w:rsidR="0099047F" w:rsidRPr="00E40976">
          <w:rPr>
            <w:rStyle w:val="Hyperlink"/>
            <w:noProof/>
          </w:rPr>
          <w:t>Introduction</w:t>
        </w:r>
        <w:r w:rsidR="0099047F">
          <w:rPr>
            <w:noProof/>
            <w:webHidden/>
          </w:rPr>
          <w:tab/>
        </w:r>
        <w:r w:rsidR="0099047F">
          <w:rPr>
            <w:noProof/>
            <w:webHidden/>
          </w:rPr>
          <w:fldChar w:fldCharType="begin"/>
        </w:r>
        <w:r w:rsidR="0099047F">
          <w:rPr>
            <w:noProof/>
            <w:webHidden/>
          </w:rPr>
          <w:instrText xml:space="preserve"> PAGEREF _Toc23332406 \h </w:instrText>
        </w:r>
        <w:r w:rsidR="0099047F">
          <w:rPr>
            <w:noProof/>
            <w:webHidden/>
          </w:rPr>
        </w:r>
        <w:r w:rsidR="0099047F">
          <w:rPr>
            <w:noProof/>
            <w:webHidden/>
          </w:rPr>
          <w:fldChar w:fldCharType="separate"/>
        </w:r>
        <w:r w:rsidR="0099047F">
          <w:rPr>
            <w:noProof/>
            <w:webHidden/>
          </w:rPr>
          <w:t>3</w:t>
        </w:r>
        <w:r w:rsidR="0099047F">
          <w:rPr>
            <w:noProof/>
            <w:webHidden/>
          </w:rPr>
          <w:fldChar w:fldCharType="end"/>
        </w:r>
      </w:hyperlink>
    </w:p>
    <w:p w14:paraId="0E1DC1B2" w14:textId="6D8D72CC" w:rsidR="0099047F" w:rsidRDefault="00A63EED">
      <w:pPr>
        <w:pStyle w:val="TOC3"/>
        <w:tabs>
          <w:tab w:val="right" w:leader="dot" w:pos="5030"/>
        </w:tabs>
        <w:rPr>
          <w:rFonts w:eastAsiaTheme="minorEastAsia"/>
          <w:smallCaps w:val="0"/>
          <w:noProof/>
          <w:sz w:val="22"/>
          <w:lang w:val="en-US" w:eastAsia="en-US" w:bidi="ar-SA"/>
        </w:rPr>
      </w:pPr>
      <w:hyperlink w:anchor="_Toc23332407" w:history="1">
        <w:r w:rsidR="0099047F" w:rsidRPr="00E40976">
          <w:rPr>
            <w:rStyle w:val="Hyperlink"/>
            <w:noProof/>
          </w:rPr>
          <w:t>À propos de ce Document</w:t>
        </w:r>
        <w:r w:rsidR="0099047F">
          <w:rPr>
            <w:noProof/>
            <w:webHidden/>
          </w:rPr>
          <w:tab/>
        </w:r>
        <w:r w:rsidR="0099047F">
          <w:rPr>
            <w:noProof/>
            <w:webHidden/>
          </w:rPr>
          <w:fldChar w:fldCharType="begin"/>
        </w:r>
        <w:r w:rsidR="0099047F">
          <w:rPr>
            <w:noProof/>
            <w:webHidden/>
          </w:rPr>
          <w:instrText xml:space="preserve"> PAGEREF _Toc23332407 \h </w:instrText>
        </w:r>
        <w:r w:rsidR="0099047F">
          <w:rPr>
            <w:noProof/>
            <w:webHidden/>
          </w:rPr>
        </w:r>
        <w:r w:rsidR="0099047F">
          <w:rPr>
            <w:noProof/>
            <w:webHidden/>
          </w:rPr>
          <w:fldChar w:fldCharType="separate"/>
        </w:r>
        <w:r w:rsidR="0099047F">
          <w:rPr>
            <w:noProof/>
            <w:webHidden/>
          </w:rPr>
          <w:t>3</w:t>
        </w:r>
        <w:r w:rsidR="0099047F">
          <w:rPr>
            <w:noProof/>
            <w:webHidden/>
          </w:rPr>
          <w:fldChar w:fldCharType="end"/>
        </w:r>
      </w:hyperlink>
    </w:p>
    <w:p w14:paraId="269C8C34" w14:textId="793E2E8D" w:rsidR="0099047F" w:rsidRDefault="00A63EED">
      <w:pPr>
        <w:pStyle w:val="TOC3"/>
        <w:tabs>
          <w:tab w:val="right" w:leader="dot" w:pos="5030"/>
        </w:tabs>
        <w:rPr>
          <w:rFonts w:eastAsiaTheme="minorEastAsia"/>
          <w:smallCaps w:val="0"/>
          <w:noProof/>
          <w:sz w:val="22"/>
          <w:lang w:val="en-US" w:eastAsia="en-US" w:bidi="ar-SA"/>
        </w:rPr>
      </w:pPr>
      <w:hyperlink w:anchor="_Toc23332408" w:history="1">
        <w:r w:rsidR="0099047F" w:rsidRPr="00E40976">
          <w:rPr>
            <w:rStyle w:val="Hyperlink"/>
            <w:noProof/>
          </w:rPr>
          <w:t>Contenu de ce Document</w:t>
        </w:r>
        <w:r w:rsidR="0099047F">
          <w:rPr>
            <w:noProof/>
            <w:webHidden/>
          </w:rPr>
          <w:tab/>
        </w:r>
        <w:r w:rsidR="0099047F">
          <w:rPr>
            <w:noProof/>
            <w:webHidden/>
          </w:rPr>
          <w:fldChar w:fldCharType="begin"/>
        </w:r>
        <w:r w:rsidR="0099047F">
          <w:rPr>
            <w:noProof/>
            <w:webHidden/>
          </w:rPr>
          <w:instrText xml:space="preserve"> PAGEREF _Toc23332408 \h </w:instrText>
        </w:r>
        <w:r w:rsidR="0099047F">
          <w:rPr>
            <w:noProof/>
            <w:webHidden/>
          </w:rPr>
        </w:r>
        <w:r w:rsidR="0099047F">
          <w:rPr>
            <w:noProof/>
            <w:webHidden/>
          </w:rPr>
          <w:fldChar w:fldCharType="separate"/>
        </w:r>
        <w:r w:rsidR="0099047F">
          <w:rPr>
            <w:noProof/>
            <w:webHidden/>
          </w:rPr>
          <w:t>3</w:t>
        </w:r>
        <w:r w:rsidR="0099047F">
          <w:rPr>
            <w:noProof/>
            <w:webHidden/>
          </w:rPr>
          <w:fldChar w:fldCharType="end"/>
        </w:r>
      </w:hyperlink>
    </w:p>
    <w:p w14:paraId="5EBB65C1" w14:textId="5709DEFF" w:rsidR="0099047F" w:rsidRDefault="00A63EED">
      <w:pPr>
        <w:pStyle w:val="TOC3"/>
        <w:tabs>
          <w:tab w:val="right" w:leader="dot" w:pos="5030"/>
        </w:tabs>
        <w:rPr>
          <w:rFonts w:eastAsiaTheme="minorEastAsia"/>
          <w:smallCaps w:val="0"/>
          <w:noProof/>
          <w:sz w:val="22"/>
          <w:lang w:val="en-US" w:eastAsia="en-US" w:bidi="ar-SA"/>
        </w:rPr>
      </w:pPr>
      <w:hyperlink w:anchor="_Toc23332409" w:history="1">
        <w:r w:rsidR="0099047F" w:rsidRPr="00E40976">
          <w:rPr>
            <w:rStyle w:val="Hyperlink"/>
            <w:noProof/>
          </w:rPr>
          <w:t>Entrée Produit</w:t>
        </w:r>
        <w:r w:rsidR="0099047F">
          <w:rPr>
            <w:noProof/>
            <w:webHidden/>
          </w:rPr>
          <w:tab/>
        </w:r>
        <w:r w:rsidR="0099047F">
          <w:rPr>
            <w:noProof/>
            <w:webHidden/>
          </w:rPr>
          <w:fldChar w:fldCharType="begin"/>
        </w:r>
        <w:r w:rsidR="0099047F">
          <w:rPr>
            <w:noProof/>
            <w:webHidden/>
          </w:rPr>
          <w:instrText xml:space="preserve"> PAGEREF _Toc23332409 \h </w:instrText>
        </w:r>
        <w:r w:rsidR="0099047F">
          <w:rPr>
            <w:noProof/>
            <w:webHidden/>
          </w:rPr>
        </w:r>
        <w:r w:rsidR="0099047F">
          <w:rPr>
            <w:noProof/>
            <w:webHidden/>
          </w:rPr>
          <w:fldChar w:fldCharType="separate"/>
        </w:r>
        <w:r w:rsidR="0099047F">
          <w:rPr>
            <w:noProof/>
            <w:webHidden/>
          </w:rPr>
          <w:t>3</w:t>
        </w:r>
        <w:r w:rsidR="0099047F">
          <w:rPr>
            <w:noProof/>
            <w:webHidden/>
          </w:rPr>
          <w:fldChar w:fldCharType="end"/>
        </w:r>
      </w:hyperlink>
    </w:p>
    <w:p w14:paraId="563B8629" w14:textId="73955A8E" w:rsidR="0099047F" w:rsidRDefault="00A63EED">
      <w:pPr>
        <w:pStyle w:val="TOC3"/>
        <w:tabs>
          <w:tab w:val="right" w:leader="dot" w:pos="5030"/>
        </w:tabs>
        <w:rPr>
          <w:rFonts w:eastAsiaTheme="minorEastAsia"/>
          <w:smallCaps w:val="0"/>
          <w:noProof/>
          <w:sz w:val="22"/>
          <w:lang w:val="en-US" w:eastAsia="en-US" w:bidi="ar-SA"/>
        </w:rPr>
      </w:pPr>
      <w:hyperlink w:anchor="_Toc23332410" w:history="1">
        <w:r w:rsidR="0099047F" w:rsidRPr="00E40976">
          <w:rPr>
            <w:rStyle w:val="Hyperlink"/>
            <w:noProof/>
          </w:rPr>
          <w:t>Clarifications et synthèse des modifications apportées à ce Document</w:t>
        </w:r>
        <w:r w:rsidR="0099047F">
          <w:rPr>
            <w:noProof/>
            <w:webHidden/>
          </w:rPr>
          <w:tab/>
        </w:r>
        <w:r w:rsidR="0099047F">
          <w:rPr>
            <w:noProof/>
            <w:webHidden/>
          </w:rPr>
          <w:fldChar w:fldCharType="begin"/>
        </w:r>
        <w:r w:rsidR="0099047F">
          <w:rPr>
            <w:noProof/>
            <w:webHidden/>
          </w:rPr>
          <w:instrText xml:space="preserve"> PAGEREF _Toc23332410 \h </w:instrText>
        </w:r>
        <w:r w:rsidR="0099047F">
          <w:rPr>
            <w:noProof/>
            <w:webHidden/>
          </w:rPr>
        </w:r>
        <w:r w:rsidR="0099047F">
          <w:rPr>
            <w:noProof/>
            <w:webHidden/>
          </w:rPr>
          <w:fldChar w:fldCharType="separate"/>
        </w:r>
        <w:r w:rsidR="0099047F">
          <w:rPr>
            <w:noProof/>
            <w:webHidden/>
          </w:rPr>
          <w:t>3</w:t>
        </w:r>
        <w:r w:rsidR="0099047F">
          <w:rPr>
            <w:noProof/>
            <w:webHidden/>
          </w:rPr>
          <w:fldChar w:fldCharType="end"/>
        </w:r>
      </w:hyperlink>
    </w:p>
    <w:p w14:paraId="4496C60F" w14:textId="5FC15D3A" w:rsidR="0099047F" w:rsidRDefault="00A63EED">
      <w:pPr>
        <w:pStyle w:val="TOC1"/>
        <w:tabs>
          <w:tab w:val="right" w:leader="dot" w:pos="5030"/>
        </w:tabs>
        <w:rPr>
          <w:rFonts w:eastAsiaTheme="minorEastAsia"/>
          <w:b w:val="0"/>
          <w:caps w:val="0"/>
          <w:noProof/>
          <w:sz w:val="22"/>
          <w:lang w:val="en-US" w:eastAsia="en-US" w:bidi="ar-SA"/>
        </w:rPr>
      </w:pPr>
      <w:hyperlink w:anchor="_Toc23332411" w:history="1">
        <w:r w:rsidR="0099047F" w:rsidRPr="00E40976">
          <w:rPr>
            <w:rStyle w:val="Hyperlink"/>
            <w:noProof/>
          </w:rPr>
          <w:t>Conditions de Licence</w:t>
        </w:r>
        <w:r w:rsidR="0099047F">
          <w:rPr>
            <w:noProof/>
            <w:webHidden/>
          </w:rPr>
          <w:tab/>
        </w:r>
        <w:r w:rsidR="0099047F">
          <w:rPr>
            <w:noProof/>
            <w:webHidden/>
          </w:rPr>
          <w:fldChar w:fldCharType="begin"/>
        </w:r>
        <w:r w:rsidR="0099047F">
          <w:rPr>
            <w:noProof/>
            <w:webHidden/>
          </w:rPr>
          <w:instrText xml:space="preserve"> PAGEREF _Toc23332411 \h </w:instrText>
        </w:r>
        <w:r w:rsidR="0099047F">
          <w:rPr>
            <w:noProof/>
            <w:webHidden/>
          </w:rPr>
        </w:r>
        <w:r w:rsidR="0099047F">
          <w:rPr>
            <w:noProof/>
            <w:webHidden/>
          </w:rPr>
          <w:fldChar w:fldCharType="separate"/>
        </w:r>
        <w:r w:rsidR="0099047F">
          <w:rPr>
            <w:noProof/>
            <w:webHidden/>
          </w:rPr>
          <w:t>4</w:t>
        </w:r>
        <w:r w:rsidR="0099047F">
          <w:rPr>
            <w:noProof/>
            <w:webHidden/>
          </w:rPr>
          <w:fldChar w:fldCharType="end"/>
        </w:r>
      </w:hyperlink>
    </w:p>
    <w:p w14:paraId="67390E41" w14:textId="4DA1C5C5" w:rsidR="0099047F" w:rsidRDefault="00A63EED">
      <w:pPr>
        <w:pStyle w:val="TOC2"/>
        <w:rPr>
          <w:rFonts w:eastAsiaTheme="minorEastAsia"/>
          <w:b w:val="0"/>
          <w:smallCaps w:val="0"/>
          <w:noProof/>
          <w:sz w:val="22"/>
          <w:lang w:val="en-US" w:eastAsia="en-US" w:bidi="ar-SA"/>
        </w:rPr>
      </w:pPr>
      <w:hyperlink w:anchor="_Toc23332412" w:history="1">
        <w:r w:rsidR="0099047F" w:rsidRPr="00E40976">
          <w:rPr>
            <w:rStyle w:val="Hyperlink"/>
            <w:noProof/>
          </w:rPr>
          <w:t>Conditions Universelles de Licence</w:t>
        </w:r>
        <w:r w:rsidR="0099047F">
          <w:rPr>
            <w:noProof/>
            <w:webHidden/>
          </w:rPr>
          <w:tab/>
        </w:r>
        <w:r w:rsidR="0099047F">
          <w:rPr>
            <w:noProof/>
            <w:webHidden/>
          </w:rPr>
          <w:fldChar w:fldCharType="begin"/>
        </w:r>
        <w:r w:rsidR="0099047F">
          <w:rPr>
            <w:noProof/>
            <w:webHidden/>
          </w:rPr>
          <w:instrText xml:space="preserve"> PAGEREF _Toc23332412 \h </w:instrText>
        </w:r>
        <w:r w:rsidR="0099047F">
          <w:rPr>
            <w:noProof/>
            <w:webHidden/>
          </w:rPr>
        </w:r>
        <w:r w:rsidR="0099047F">
          <w:rPr>
            <w:noProof/>
            <w:webHidden/>
          </w:rPr>
          <w:fldChar w:fldCharType="separate"/>
        </w:r>
        <w:r w:rsidR="0099047F">
          <w:rPr>
            <w:noProof/>
            <w:webHidden/>
          </w:rPr>
          <w:t>4</w:t>
        </w:r>
        <w:r w:rsidR="0099047F">
          <w:rPr>
            <w:noProof/>
            <w:webHidden/>
          </w:rPr>
          <w:fldChar w:fldCharType="end"/>
        </w:r>
      </w:hyperlink>
    </w:p>
    <w:p w14:paraId="12E4C788" w14:textId="1326DD46" w:rsidR="0099047F" w:rsidRDefault="00A63EED">
      <w:pPr>
        <w:pStyle w:val="TOC2"/>
        <w:rPr>
          <w:rFonts w:eastAsiaTheme="minorEastAsia"/>
          <w:b w:val="0"/>
          <w:smallCaps w:val="0"/>
          <w:noProof/>
          <w:sz w:val="22"/>
          <w:lang w:val="en-US" w:eastAsia="en-US" w:bidi="ar-SA"/>
        </w:rPr>
      </w:pPr>
      <w:hyperlink w:anchor="_Toc23332413" w:history="1">
        <w:r w:rsidR="0099047F" w:rsidRPr="00E40976">
          <w:rPr>
            <w:rStyle w:val="Hyperlink"/>
            <w:noProof/>
          </w:rPr>
          <w:t>Conditions de Modèle de Licence</w:t>
        </w:r>
        <w:r w:rsidR="0099047F">
          <w:rPr>
            <w:noProof/>
            <w:webHidden/>
          </w:rPr>
          <w:tab/>
        </w:r>
        <w:r w:rsidR="0099047F">
          <w:rPr>
            <w:noProof/>
            <w:webHidden/>
          </w:rPr>
          <w:fldChar w:fldCharType="begin"/>
        </w:r>
        <w:r w:rsidR="0099047F">
          <w:rPr>
            <w:noProof/>
            <w:webHidden/>
          </w:rPr>
          <w:instrText xml:space="preserve"> PAGEREF _Toc23332413 \h </w:instrText>
        </w:r>
        <w:r w:rsidR="0099047F">
          <w:rPr>
            <w:noProof/>
            <w:webHidden/>
          </w:rPr>
        </w:r>
        <w:r w:rsidR="0099047F">
          <w:rPr>
            <w:noProof/>
            <w:webHidden/>
          </w:rPr>
          <w:fldChar w:fldCharType="separate"/>
        </w:r>
        <w:r w:rsidR="0099047F">
          <w:rPr>
            <w:noProof/>
            <w:webHidden/>
          </w:rPr>
          <w:t>7</w:t>
        </w:r>
        <w:r w:rsidR="0099047F">
          <w:rPr>
            <w:noProof/>
            <w:webHidden/>
          </w:rPr>
          <w:fldChar w:fldCharType="end"/>
        </w:r>
      </w:hyperlink>
    </w:p>
    <w:p w14:paraId="6DC75FCE" w14:textId="5B3B1A25" w:rsidR="0099047F" w:rsidRDefault="00A63EED">
      <w:pPr>
        <w:pStyle w:val="TOC4"/>
        <w:tabs>
          <w:tab w:val="right" w:leader="dot" w:pos="5030"/>
        </w:tabs>
        <w:rPr>
          <w:rFonts w:eastAsiaTheme="minorEastAsia"/>
          <w:smallCaps w:val="0"/>
          <w:noProof/>
          <w:sz w:val="22"/>
          <w:lang w:val="en-US" w:eastAsia="en-US" w:bidi="ar-SA"/>
        </w:rPr>
      </w:pPr>
      <w:hyperlink w:anchor="_Toc23332414" w:history="1">
        <w:r w:rsidR="0099047F" w:rsidRPr="00E40976">
          <w:rPr>
            <w:rStyle w:val="Hyperlink"/>
            <w:noProof/>
          </w:rPr>
          <w:t>Par Cœur (Applications)</w:t>
        </w:r>
        <w:r w:rsidR="0099047F">
          <w:rPr>
            <w:noProof/>
            <w:webHidden/>
          </w:rPr>
          <w:tab/>
        </w:r>
        <w:r w:rsidR="0099047F">
          <w:rPr>
            <w:noProof/>
            <w:webHidden/>
          </w:rPr>
          <w:fldChar w:fldCharType="begin"/>
        </w:r>
        <w:r w:rsidR="0099047F">
          <w:rPr>
            <w:noProof/>
            <w:webHidden/>
          </w:rPr>
          <w:instrText xml:space="preserve"> PAGEREF _Toc23332414 \h </w:instrText>
        </w:r>
        <w:r w:rsidR="0099047F">
          <w:rPr>
            <w:noProof/>
            <w:webHidden/>
          </w:rPr>
        </w:r>
        <w:r w:rsidR="0099047F">
          <w:rPr>
            <w:noProof/>
            <w:webHidden/>
          </w:rPr>
          <w:fldChar w:fldCharType="separate"/>
        </w:r>
        <w:r w:rsidR="0099047F">
          <w:rPr>
            <w:noProof/>
            <w:webHidden/>
          </w:rPr>
          <w:t>7</w:t>
        </w:r>
        <w:r w:rsidR="0099047F">
          <w:rPr>
            <w:noProof/>
            <w:webHidden/>
          </w:rPr>
          <w:fldChar w:fldCharType="end"/>
        </w:r>
      </w:hyperlink>
    </w:p>
    <w:p w14:paraId="14B352E8" w14:textId="2F18C3ED" w:rsidR="0099047F" w:rsidRDefault="00A63EED">
      <w:pPr>
        <w:pStyle w:val="TOC4"/>
        <w:tabs>
          <w:tab w:val="right" w:leader="dot" w:pos="5030"/>
        </w:tabs>
        <w:rPr>
          <w:rFonts w:eastAsiaTheme="minorEastAsia"/>
          <w:smallCaps w:val="0"/>
          <w:noProof/>
          <w:sz w:val="22"/>
          <w:lang w:val="en-US" w:eastAsia="en-US" w:bidi="ar-SA"/>
        </w:rPr>
      </w:pPr>
      <w:hyperlink w:anchor="_Toc23332415" w:history="1">
        <w:r w:rsidR="0099047F" w:rsidRPr="00E40976">
          <w:rPr>
            <w:rStyle w:val="Hyperlink"/>
            <w:noProof/>
          </w:rPr>
          <w:t>Par Cœur (Gestion)</w:t>
        </w:r>
        <w:r w:rsidR="0099047F">
          <w:rPr>
            <w:noProof/>
            <w:webHidden/>
          </w:rPr>
          <w:tab/>
        </w:r>
        <w:r w:rsidR="0099047F">
          <w:rPr>
            <w:noProof/>
            <w:webHidden/>
          </w:rPr>
          <w:fldChar w:fldCharType="begin"/>
        </w:r>
        <w:r w:rsidR="0099047F">
          <w:rPr>
            <w:noProof/>
            <w:webHidden/>
          </w:rPr>
          <w:instrText xml:space="preserve"> PAGEREF _Toc23332415 \h </w:instrText>
        </w:r>
        <w:r w:rsidR="0099047F">
          <w:rPr>
            <w:noProof/>
            <w:webHidden/>
          </w:rPr>
        </w:r>
        <w:r w:rsidR="0099047F">
          <w:rPr>
            <w:noProof/>
            <w:webHidden/>
          </w:rPr>
          <w:fldChar w:fldCharType="separate"/>
        </w:r>
        <w:r w:rsidR="0099047F">
          <w:rPr>
            <w:noProof/>
            <w:webHidden/>
          </w:rPr>
          <w:t>8</w:t>
        </w:r>
        <w:r w:rsidR="0099047F">
          <w:rPr>
            <w:noProof/>
            <w:webHidden/>
          </w:rPr>
          <w:fldChar w:fldCharType="end"/>
        </w:r>
      </w:hyperlink>
    </w:p>
    <w:p w14:paraId="3E804581" w14:textId="644D3A9C" w:rsidR="0099047F" w:rsidRDefault="00A63EED">
      <w:pPr>
        <w:pStyle w:val="TOC4"/>
        <w:tabs>
          <w:tab w:val="right" w:leader="dot" w:pos="5030"/>
        </w:tabs>
        <w:rPr>
          <w:rFonts w:eastAsiaTheme="minorEastAsia"/>
          <w:smallCaps w:val="0"/>
          <w:noProof/>
          <w:sz w:val="22"/>
          <w:lang w:val="en-US" w:eastAsia="en-US" w:bidi="ar-SA"/>
        </w:rPr>
      </w:pPr>
      <w:hyperlink w:anchor="_Toc23332416" w:history="1">
        <w:r w:rsidR="0099047F" w:rsidRPr="00E40976">
          <w:rPr>
            <w:rStyle w:val="Hyperlink"/>
            <w:noProof/>
          </w:rPr>
          <w:t>Par Cœur (SE)</w:t>
        </w:r>
        <w:r w:rsidR="0099047F">
          <w:rPr>
            <w:noProof/>
            <w:webHidden/>
          </w:rPr>
          <w:tab/>
        </w:r>
        <w:r w:rsidR="0099047F">
          <w:rPr>
            <w:noProof/>
            <w:webHidden/>
          </w:rPr>
          <w:fldChar w:fldCharType="begin"/>
        </w:r>
        <w:r w:rsidR="0099047F">
          <w:rPr>
            <w:noProof/>
            <w:webHidden/>
          </w:rPr>
          <w:instrText xml:space="preserve"> PAGEREF _Toc23332416 \h </w:instrText>
        </w:r>
        <w:r w:rsidR="0099047F">
          <w:rPr>
            <w:noProof/>
            <w:webHidden/>
          </w:rPr>
        </w:r>
        <w:r w:rsidR="0099047F">
          <w:rPr>
            <w:noProof/>
            <w:webHidden/>
          </w:rPr>
          <w:fldChar w:fldCharType="separate"/>
        </w:r>
        <w:r w:rsidR="0099047F">
          <w:rPr>
            <w:noProof/>
            <w:webHidden/>
          </w:rPr>
          <w:t>8</w:t>
        </w:r>
        <w:r w:rsidR="0099047F">
          <w:rPr>
            <w:noProof/>
            <w:webHidden/>
          </w:rPr>
          <w:fldChar w:fldCharType="end"/>
        </w:r>
      </w:hyperlink>
    </w:p>
    <w:p w14:paraId="59F73AAE" w14:textId="0C1AD3C6" w:rsidR="0099047F" w:rsidRDefault="00A63EED">
      <w:pPr>
        <w:pStyle w:val="TOC4"/>
        <w:tabs>
          <w:tab w:val="right" w:leader="dot" w:pos="5030"/>
        </w:tabs>
        <w:rPr>
          <w:rFonts w:eastAsiaTheme="minorEastAsia"/>
          <w:smallCaps w:val="0"/>
          <w:noProof/>
          <w:sz w:val="22"/>
          <w:lang w:val="en-US" w:eastAsia="en-US" w:bidi="ar-SA"/>
        </w:rPr>
      </w:pPr>
      <w:hyperlink w:anchor="_Toc23332417" w:history="1">
        <w:r w:rsidR="0099047F" w:rsidRPr="00E40976">
          <w:rPr>
            <w:rStyle w:val="Hyperlink"/>
            <w:noProof/>
          </w:rPr>
          <w:t>Par processeur</w:t>
        </w:r>
        <w:r w:rsidR="0099047F">
          <w:rPr>
            <w:noProof/>
            <w:webHidden/>
          </w:rPr>
          <w:tab/>
        </w:r>
        <w:r w:rsidR="0099047F">
          <w:rPr>
            <w:noProof/>
            <w:webHidden/>
          </w:rPr>
          <w:fldChar w:fldCharType="begin"/>
        </w:r>
        <w:r w:rsidR="0099047F">
          <w:rPr>
            <w:noProof/>
            <w:webHidden/>
          </w:rPr>
          <w:instrText xml:space="preserve"> PAGEREF _Toc23332417 \h </w:instrText>
        </w:r>
        <w:r w:rsidR="0099047F">
          <w:rPr>
            <w:noProof/>
            <w:webHidden/>
          </w:rPr>
        </w:r>
        <w:r w:rsidR="0099047F">
          <w:rPr>
            <w:noProof/>
            <w:webHidden/>
          </w:rPr>
          <w:fldChar w:fldCharType="separate"/>
        </w:r>
        <w:r w:rsidR="0099047F">
          <w:rPr>
            <w:noProof/>
            <w:webHidden/>
          </w:rPr>
          <w:t>8</w:t>
        </w:r>
        <w:r w:rsidR="0099047F">
          <w:rPr>
            <w:noProof/>
            <w:webHidden/>
          </w:rPr>
          <w:fldChar w:fldCharType="end"/>
        </w:r>
      </w:hyperlink>
    </w:p>
    <w:p w14:paraId="7C9316B9" w14:textId="3018C712" w:rsidR="0099047F" w:rsidRDefault="00A63EED">
      <w:pPr>
        <w:pStyle w:val="TOC4"/>
        <w:tabs>
          <w:tab w:val="right" w:leader="dot" w:pos="5030"/>
        </w:tabs>
        <w:rPr>
          <w:rFonts w:eastAsiaTheme="minorEastAsia"/>
          <w:smallCaps w:val="0"/>
          <w:noProof/>
          <w:sz w:val="22"/>
          <w:lang w:val="en-US" w:eastAsia="en-US" w:bidi="ar-SA"/>
        </w:rPr>
      </w:pPr>
      <w:hyperlink w:anchor="_Toc23332418" w:history="1">
        <w:r w:rsidR="0099047F" w:rsidRPr="00E40976">
          <w:rPr>
            <w:rStyle w:val="Hyperlink"/>
            <w:noProof/>
          </w:rPr>
          <w:t>Licences d’Accès SAL (Subscriber Access License) pour Logiciel Serveur</w:t>
        </w:r>
        <w:r w:rsidR="0099047F">
          <w:rPr>
            <w:noProof/>
            <w:webHidden/>
          </w:rPr>
          <w:tab/>
        </w:r>
        <w:r w:rsidR="0099047F">
          <w:rPr>
            <w:noProof/>
            <w:webHidden/>
          </w:rPr>
          <w:fldChar w:fldCharType="begin"/>
        </w:r>
        <w:r w:rsidR="0099047F">
          <w:rPr>
            <w:noProof/>
            <w:webHidden/>
          </w:rPr>
          <w:instrText xml:space="preserve"> PAGEREF _Toc23332418 \h </w:instrText>
        </w:r>
        <w:r w:rsidR="0099047F">
          <w:rPr>
            <w:noProof/>
            <w:webHidden/>
          </w:rPr>
        </w:r>
        <w:r w:rsidR="0099047F">
          <w:rPr>
            <w:noProof/>
            <w:webHidden/>
          </w:rPr>
          <w:fldChar w:fldCharType="separate"/>
        </w:r>
        <w:r w:rsidR="0099047F">
          <w:rPr>
            <w:noProof/>
            <w:webHidden/>
          </w:rPr>
          <w:t>8</w:t>
        </w:r>
        <w:r w:rsidR="0099047F">
          <w:rPr>
            <w:noProof/>
            <w:webHidden/>
          </w:rPr>
          <w:fldChar w:fldCharType="end"/>
        </w:r>
      </w:hyperlink>
    </w:p>
    <w:p w14:paraId="31DBBE87" w14:textId="0447FDCB" w:rsidR="0099047F" w:rsidRDefault="00A63EED">
      <w:pPr>
        <w:pStyle w:val="TOC4"/>
        <w:tabs>
          <w:tab w:val="right" w:leader="dot" w:pos="5030"/>
        </w:tabs>
        <w:rPr>
          <w:rFonts w:eastAsiaTheme="minorEastAsia"/>
          <w:smallCaps w:val="0"/>
          <w:noProof/>
          <w:sz w:val="22"/>
          <w:lang w:val="en-US" w:eastAsia="en-US" w:bidi="ar-SA"/>
        </w:rPr>
      </w:pPr>
      <w:hyperlink w:anchor="_Toc23332419" w:history="1">
        <w:r w:rsidR="0099047F" w:rsidRPr="00E40976">
          <w:rPr>
            <w:rStyle w:val="Hyperlink"/>
            <w:noProof/>
          </w:rPr>
          <w:t>Licences d’Accès SAL (Subscriber Access License) pour Serveurs de Gestion</w:t>
        </w:r>
        <w:r w:rsidR="0099047F">
          <w:rPr>
            <w:noProof/>
            <w:webHidden/>
          </w:rPr>
          <w:tab/>
        </w:r>
        <w:r w:rsidR="0099047F">
          <w:rPr>
            <w:noProof/>
            <w:webHidden/>
          </w:rPr>
          <w:fldChar w:fldCharType="begin"/>
        </w:r>
        <w:r w:rsidR="0099047F">
          <w:rPr>
            <w:noProof/>
            <w:webHidden/>
          </w:rPr>
          <w:instrText xml:space="preserve"> PAGEREF _Toc23332419 \h </w:instrText>
        </w:r>
        <w:r w:rsidR="0099047F">
          <w:rPr>
            <w:noProof/>
            <w:webHidden/>
          </w:rPr>
        </w:r>
        <w:r w:rsidR="0099047F">
          <w:rPr>
            <w:noProof/>
            <w:webHidden/>
          </w:rPr>
          <w:fldChar w:fldCharType="separate"/>
        </w:r>
        <w:r w:rsidR="0099047F">
          <w:rPr>
            <w:noProof/>
            <w:webHidden/>
          </w:rPr>
          <w:t>9</w:t>
        </w:r>
        <w:r w:rsidR="0099047F">
          <w:rPr>
            <w:noProof/>
            <w:webHidden/>
          </w:rPr>
          <w:fldChar w:fldCharType="end"/>
        </w:r>
      </w:hyperlink>
    </w:p>
    <w:p w14:paraId="56291CAE" w14:textId="4BA924EB" w:rsidR="0099047F" w:rsidRDefault="00A63EED">
      <w:pPr>
        <w:pStyle w:val="TOC4"/>
        <w:tabs>
          <w:tab w:val="right" w:leader="dot" w:pos="5030"/>
        </w:tabs>
        <w:rPr>
          <w:rFonts w:eastAsiaTheme="minorEastAsia"/>
          <w:smallCaps w:val="0"/>
          <w:noProof/>
          <w:sz w:val="22"/>
          <w:lang w:val="en-US" w:eastAsia="en-US" w:bidi="ar-SA"/>
        </w:rPr>
      </w:pPr>
      <w:hyperlink w:anchor="_Toc23332420" w:history="1">
        <w:r w:rsidR="0099047F" w:rsidRPr="00E40976">
          <w:rPr>
            <w:rStyle w:val="Hyperlink"/>
            <w:noProof/>
          </w:rPr>
          <w:t>Licence d’Accès SAL (Subscriber Access License) pour Applications Bureautiques</w:t>
        </w:r>
        <w:r w:rsidR="0099047F">
          <w:rPr>
            <w:noProof/>
            <w:webHidden/>
          </w:rPr>
          <w:tab/>
        </w:r>
        <w:r w:rsidR="0099047F">
          <w:rPr>
            <w:noProof/>
            <w:webHidden/>
          </w:rPr>
          <w:fldChar w:fldCharType="begin"/>
        </w:r>
        <w:r w:rsidR="0099047F">
          <w:rPr>
            <w:noProof/>
            <w:webHidden/>
          </w:rPr>
          <w:instrText xml:space="preserve"> PAGEREF _Toc23332420 \h </w:instrText>
        </w:r>
        <w:r w:rsidR="0099047F">
          <w:rPr>
            <w:noProof/>
            <w:webHidden/>
          </w:rPr>
        </w:r>
        <w:r w:rsidR="0099047F">
          <w:rPr>
            <w:noProof/>
            <w:webHidden/>
          </w:rPr>
          <w:fldChar w:fldCharType="separate"/>
        </w:r>
        <w:r w:rsidR="0099047F">
          <w:rPr>
            <w:noProof/>
            <w:webHidden/>
          </w:rPr>
          <w:t>9</w:t>
        </w:r>
        <w:r w:rsidR="0099047F">
          <w:rPr>
            <w:noProof/>
            <w:webHidden/>
          </w:rPr>
          <w:fldChar w:fldCharType="end"/>
        </w:r>
      </w:hyperlink>
    </w:p>
    <w:p w14:paraId="023E1EAC" w14:textId="20814CE0" w:rsidR="0099047F" w:rsidRDefault="00A63EED">
      <w:pPr>
        <w:pStyle w:val="TOC4"/>
        <w:tabs>
          <w:tab w:val="right" w:leader="dot" w:pos="5030"/>
        </w:tabs>
        <w:rPr>
          <w:rFonts w:eastAsiaTheme="minorEastAsia"/>
          <w:smallCaps w:val="0"/>
          <w:noProof/>
          <w:sz w:val="22"/>
          <w:lang w:val="en-US" w:eastAsia="en-US" w:bidi="ar-SA"/>
        </w:rPr>
      </w:pPr>
      <w:hyperlink w:anchor="_Toc23332421" w:history="1">
        <w:r w:rsidR="0099047F" w:rsidRPr="00E40976">
          <w:rPr>
            <w:rStyle w:val="Hyperlink"/>
            <w:noProof/>
          </w:rPr>
          <w:t>Hôte/invité</w:t>
        </w:r>
        <w:r w:rsidR="0099047F">
          <w:rPr>
            <w:noProof/>
            <w:webHidden/>
          </w:rPr>
          <w:tab/>
        </w:r>
        <w:r w:rsidR="0099047F">
          <w:rPr>
            <w:noProof/>
            <w:webHidden/>
          </w:rPr>
          <w:fldChar w:fldCharType="begin"/>
        </w:r>
        <w:r w:rsidR="0099047F">
          <w:rPr>
            <w:noProof/>
            <w:webHidden/>
          </w:rPr>
          <w:instrText xml:space="preserve"> PAGEREF _Toc23332421 \h </w:instrText>
        </w:r>
        <w:r w:rsidR="0099047F">
          <w:rPr>
            <w:noProof/>
            <w:webHidden/>
          </w:rPr>
        </w:r>
        <w:r w:rsidR="0099047F">
          <w:rPr>
            <w:noProof/>
            <w:webHidden/>
          </w:rPr>
          <w:fldChar w:fldCharType="separate"/>
        </w:r>
        <w:r w:rsidR="0099047F">
          <w:rPr>
            <w:noProof/>
            <w:webHidden/>
          </w:rPr>
          <w:t>9</w:t>
        </w:r>
        <w:r w:rsidR="0099047F">
          <w:rPr>
            <w:noProof/>
            <w:webHidden/>
          </w:rPr>
          <w:fldChar w:fldCharType="end"/>
        </w:r>
      </w:hyperlink>
    </w:p>
    <w:p w14:paraId="242B6FB2" w14:textId="75008377" w:rsidR="0099047F" w:rsidRDefault="00A63EED">
      <w:pPr>
        <w:pStyle w:val="TOC1"/>
        <w:tabs>
          <w:tab w:val="right" w:leader="dot" w:pos="5030"/>
        </w:tabs>
        <w:rPr>
          <w:rFonts w:eastAsiaTheme="minorEastAsia"/>
          <w:b w:val="0"/>
          <w:caps w:val="0"/>
          <w:noProof/>
          <w:sz w:val="22"/>
          <w:lang w:val="en-US" w:eastAsia="en-US" w:bidi="ar-SA"/>
        </w:rPr>
      </w:pPr>
      <w:hyperlink w:anchor="_Toc23332422" w:history="1">
        <w:r w:rsidR="0099047F" w:rsidRPr="00E40976">
          <w:rPr>
            <w:rStyle w:val="Hyperlink"/>
            <w:noProof/>
            <w:lang w:val="en-US"/>
          </w:rPr>
          <w:t>Entrées Produit</w:t>
        </w:r>
        <w:r w:rsidR="0099047F">
          <w:rPr>
            <w:noProof/>
            <w:webHidden/>
          </w:rPr>
          <w:tab/>
        </w:r>
        <w:r w:rsidR="0099047F">
          <w:rPr>
            <w:noProof/>
            <w:webHidden/>
          </w:rPr>
          <w:fldChar w:fldCharType="begin"/>
        </w:r>
        <w:r w:rsidR="0099047F">
          <w:rPr>
            <w:noProof/>
            <w:webHidden/>
          </w:rPr>
          <w:instrText xml:space="preserve"> PAGEREF _Toc23332422 \h </w:instrText>
        </w:r>
        <w:r w:rsidR="0099047F">
          <w:rPr>
            <w:noProof/>
            <w:webHidden/>
          </w:rPr>
        </w:r>
        <w:r w:rsidR="0099047F">
          <w:rPr>
            <w:noProof/>
            <w:webHidden/>
          </w:rPr>
          <w:fldChar w:fldCharType="separate"/>
        </w:r>
        <w:r w:rsidR="0099047F">
          <w:rPr>
            <w:noProof/>
            <w:webHidden/>
          </w:rPr>
          <w:t>10</w:t>
        </w:r>
        <w:r w:rsidR="0099047F">
          <w:rPr>
            <w:noProof/>
            <w:webHidden/>
          </w:rPr>
          <w:fldChar w:fldCharType="end"/>
        </w:r>
      </w:hyperlink>
    </w:p>
    <w:p w14:paraId="3168D6E2" w14:textId="0E11069F" w:rsidR="0099047F" w:rsidRDefault="00A63EED">
      <w:pPr>
        <w:pStyle w:val="TOC3"/>
        <w:tabs>
          <w:tab w:val="right" w:leader="dot" w:pos="5030"/>
        </w:tabs>
        <w:rPr>
          <w:rFonts w:eastAsiaTheme="minorEastAsia"/>
          <w:smallCaps w:val="0"/>
          <w:noProof/>
          <w:sz w:val="22"/>
          <w:lang w:val="en-US" w:eastAsia="en-US" w:bidi="ar-SA"/>
        </w:rPr>
      </w:pPr>
      <w:hyperlink w:anchor="_Toc23332423" w:history="1">
        <w:r w:rsidR="0099047F" w:rsidRPr="00E40976">
          <w:rPr>
            <w:rStyle w:val="Hyperlink"/>
            <w:noProof/>
            <w:lang w:val="en-US"/>
          </w:rPr>
          <w:t>Advanced Threat Analytics</w:t>
        </w:r>
        <w:r w:rsidR="0099047F">
          <w:rPr>
            <w:noProof/>
            <w:webHidden/>
          </w:rPr>
          <w:tab/>
        </w:r>
        <w:r w:rsidR="0099047F">
          <w:rPr>
            <w:noProof/>
            <w:webHidden/>
          </w:rPr>
          <w:fldChar w:fldCharType="begin"/>
        </w:r>
        <w:r w:rsidR="0099047F">
          <w:rPr>
            <w:noProof/>
            <w:webHidden/>
          </w:rPr>
          <w:instrText xml:space="preserve"> PAGEREF _Toc23332423 \h </w:instrText>
        </w:r>
        <w:r w:rsidR="0099047F">
          <w:rPr>
            <w:noProof/>
            <w:webHidden/>
          </w:rPr>
        </w:r>
        <w:r w:rsidR="0099047F">
          <w:rPr>
            <w:noProof/>
            <w:webHidden/>
          </w:rPr>
          <w:fldChar w:fldCharType="separate"/>
        </w:r>
        <w:r w:rsidR="0099047F">
          <w:rPr>
            <w:noProof/>
            <w:webHidden/>
          </w:rPr>
          <w:t>10</w:t>
        </w:r>
        <w:r w:rsidR="0099047F">
          <w:rPr>
            <w:noProof/>
            <w:webHidden/>
          </w:rPr>
          <w:fldChar w:fldCharType="end"/>
        </w:r>
      </w:hyperlink>
    </w:p>
    <w:p w14:paraId="1E087711" w14:textId="1069B95E" w:rsidR="0099047F" w:rsidRDefault="00A63EED">
      <w:pPr>
        <w:pStyle w:val="TOC3"/>
        <w:tabs>
          <w:tab w:val="right" w:leader="dot" w:pos="5030"/>
        </w:tabs>
        <w:rPr>
          <w:rFonts w:eastAsiaTheme="minorEastAsia"/>
          <w:smallCaps w:val="0"/>
          <w:noProof/>
          <w:sz w:val="22"/>
          <w:lang w:val="en-US" w:eastAsia="en-US" w:bidi="ar-SA"/>
        </w:rPr>
      </w:pPr>
      <w:hyperlink w:anchor="_Toc23332424" w:history="1">
        <w:r w:rsidR="0099047F" w:rsidRPr="00E40976">
          <w:rPr>
            <w:rStyle w:val="Hyperlink"/>
            <w:noProof/>
          </w:rPr>
          <w:t>BizTalk Server</w:t>
        </w:r>
        <w:r w:rsidR="0099047F">
          <w:rPr>
            <w:noProof/>
            <w:webHidden/>
          </w:rPr>
          <w:tab/>
        </w:r>
        <w:r w:rsidR="0099047F">
          <w:rPr>
            <w:noProof/>
            <w:webHidden/>
          </w:rPr>
          <w:fldChar w:fldCharType="begin"/>
        </w:r>
        <w:r w:rsidR="0099047F">
          <w:rPr>
            <w:noProof/>
            <w:webHidden/>
          </w:rPr>
          <w:instrText xml:space="preserve"> PAGEREF _Toc23332424 \h </w:instrText>
        </w:r>
        <w:r w:rsidR="0099047F">
          <w:rPr>
            <w:noProof/>
            <w:webHidden/>
          </w:rPr>
        </w:r>
        <w:r w:rsidR="0099047F">
          <w:rPr>
            <w:noProof/>
            <w:webHidden/>
          </w:rPr>
          <w:fldChar w:fldCharType="separate"/>
        </w:r>
        <w:r w:rsidR="0099047F">
          <w:rPr>
            <w:noProof/>
            <w:webHidden/>
          </w:rPr>
          <w:t>10</w:t>
        </w:r>
        <w:r w:rsidR="0099047F">
          <w:rPr>
            <w:noProof/>
            <w:webHidden/>
          </w:rPr>
          <w:fldChar w:fldCharType="end"/>
        </w:r>
      </w:hyperlink>
    </w:p>
    <w:p w14:paraId="45CC8E48" w14:textId="750B11EE" w:rsidR="0099047F" w:rsidRDefault="00A63EED">
      <w:pPr>
        <w:pStyle w:val="TOC3"/>
        <w:tabs>
          <w:tab w:val="right" w:leader="dot" w:pos="5030"/>
        </w:tabs>
        <w:rPr>
          <w:rFonts w:eastAsiaTheme="minorEastAsia"/>
          <w:smallCaps w:val="0"/>
          <w:noProof/>
          <w:sz w:val="22"/>
          <w:lang w:val="en-US" w:eastAsia="en-US" w:bidi="ar-SA"/>
        </w:rPr>
      </w:pPr>
      <w:hyperlink w:anchor="_Toc23332425" w:history="1">
        <w:r w:rsidR="0099047F" w:rsidRPr="00E40976">
          <w:rPr>
            <w:rStyle w:val="Hyperlink"/>
            <w:noProof/>
          </w:rPr>
          <w:t>Core Infrastructure Server (CIS) Suite</w:t>
        </w:r>
        <w:r w:rsidR="0099047F">
          <w:rPr>
            <w:noProof/>
            <w:webHidden/>
          </w:rPr>
          <w:tab/>
        </w:r>
        <w:r w:rsidR="0099047F">
          <w:rPr>
            <w:noProof/>
            <w:webHidden/>
          </w:rPr>
          <w:fldChar w:fldCharType="begin"/>
        </w:r>
        <w:r w:rsidR="0099047F">
          <w:rPr>
            <w:noProof/>
            <w:webHidden/>
          </w:rPr>
          <w:instrText xml:space="preserve"> PAGEREF _Toc23332425 \h </w:instrText>
        </w:r>
        <w:r w:rsidR="0099047F">
          <w:rPr>
            <w:noProof/>
            <w:webHidden/>
          </w:rPr>
        </w:r>
        <w:r w:rsidR="0099047F">
          <w:rPr>
            <w:noProof/>
            <w:webHidden/>
          </w:rPr>
          <w:fldChar w:fldCharType="separate"/>
        </w:r>
        <w:r w:rsidR="0099047F">
          <w:rPr>
            <w:noProof/>
            <w:webHidden/>
          </w:rPr>
          <w:t>11</w:t>
        </w:r>
        <w:r w:rsidR="0099047F">
          <w:rPr>
            <w:noProof/>
            <w:webHidden/>
          </w:rPr>
          <w:fldChar w:fldCharType="end"/>
        </w:r>
      </w:hyperlink>
    </w:p>
    <w:p w14:paraId="537B4875" w14:textId="06C6C68E" w:rsidR="0099047F" w:rsidRDefault="00A63EED">
      <w:pPr>
        <w:pStyle w:val="TOC2"/>
        <w:rPr>
          <w:rFonts w:eastAsiaTheme="minorEastAsia"/>
          <w:b w:val="0"/>
          <w:smallCaps w:val="0"/>
          <w:noProof/>
          <w:sz w:val="22"/>
          <w:lang w:val="en-US" w:eastAsia="en-US" w:bidi="ar-SA"/>
        </w:rPr>
      </w:pPr>
      <w:hyperlink w:anchor="_Toc23332426" w:history="1">
        <w:r w:rsidR="0099047F" w:rsidRPr="00E40976">
          <w:rPr>
            <w:rStyle w:val="Hyperlink"/>
            <w:noProof/>
          </w:rPr>
          <w:t>Microsoft Dynamics</w:t>
        </w:r>
        <w:r w:rsidR="0099047F">
          <w:rPr>
            <w:noProof/>
            <w:webHidden/>
          </w:rPr>
          <w:tab/>
        </w:r>
        <w:r w:rsidR="0099047F">
          <w:rPr>
            <w:noProof/>
            <w:webHidden/>
          </w:rPr>
          <w:fldChar w:fldCharType="begin"/>
        </w:r>
        <w:r w:rsidR="0099047F">
          <w:rPr>
            <w:noProof/>
            <w:webHidden/>
          </w:rPr>
          <w:instrText xml:space="preserve"> PAGEREF _Toc23332426 \h </w:instrText>
        </w:r>
        <w:r w:rsidR="0099047F">
          <w:rPr>
            <w:noProof/>
            <w:webHidden/>
          </w:rPr>
        </w:r>
        <w:r w:rsidR="0099047F">
          <w:rPr>
            <w:noProof/>
            <w:webHidden/>
          </w:rPr>
          <w:fldChar w:fldCharType="separate"/>
        </w:r>
        <w:r w:rsidR="0099047F">
          <w:rPr>
            <w:noProof/>
            <w:webHidden/>
          </w:rPr>
          <w:t>12</w:t>
        </w:r>
        <w:r w:rsidR="0099047F">
          <w:rPr>
            <w:noProof/>
            <w:webHidden/>
          </w:rPr>
          <w:fldChar w:fldCharType="end"/>
        </w:r>
      </w:hyperlink>
    </w:p>
    <w:p w14:paraId="3B978459" w14:textId="1FDEEFD5" w:rsidR="0099047F" w:rsidRDefault="00A63EED">
      <w:pPr>
        <w:pStyle w:val="TOC4"/>
        <w:tabs>
          <w:tab w:val="right" w:leader="dot" w:pos="5030"/>
        </w:tabs>
        <w:rPr>
          <w:rFonts w:eastAsiaTheme="minorEastAsia"/>
          <w:smallCaps w:val="0"/>
          <w:noProof/>
          <w:sz w:val="22"/>
          <w:lang w:val="en-US" w:eastAsia="en-US" w:bidi="ar-SA"/>
        </w:rPr>
      </w:pPr>
      <w:hyperlink w:anchor="_Toc23332427" w:history="1">
        <w:r w:rsidR="0099047F" w:rsidRPr="00E40976">
          <w:rPr>
            <w:rStyle w:val="Hyperlink"/>
            <w:noProof/>
          </w:rPr>
          <w:t>Microsoft Dynamics AX</w:t>
        </w:r>
        <w:r w:rsidR="0099047F">
          <w:rPr>
            <w:noProof/>
            <w:webHidden/>
          </w:rPr>
          <w:tab/>
        </w:r>
        <w:r w:rsidR="0099047F">
          <w:rPr>
            <w:noProof/>
            <w:webHidden/>
          </w:rPr>
          <w:fldChar w:fldCharType="begin"/>
        </w:r>
        <w:r w:rsidR="0099047F">
          <w:rPr>
            <w:noProof/>
            <w:webHidden/>
          </w:rPr>
          <w:instrText xml:space="preserve"> PAGEREF _Toc23332427 \h </w:instrText>
        </w:r>
        <w:r w:rsidR="0099047F">
          <w:rPr>
            <w:noProof/>
            <w:webHidden/>
          </w:rPr>
        </w:r>
        <w:r w:rsidR="0099047F">
          <w:rPr>
            <w:noProof/>
            <w:webHidden/>
          </w:rPr>
          <w:fldChar w:fldCharType="separate"/>
        </w:r>
        <w:r w:rsidR="0099047F">
          <w:rPr>
            <w:noProof/>
            <w:webHidden/>
          </w:rPr>
          <w:t>12</w:t>
        </w:r>
        <w:r w:rsidR="0099047F">
          <w:rPr>
            <w:noProof/>
            <w:webHidden/>
          </w:rPr>
          <w:fldChar w:fldCharType="end"/>
        </w:r>
      </w:hyperlink>
    </w:p>
    <w:p w14:paraId="3EBD2DFD" w14:textId="48243B00" w:rsidR="0099047F" w:rsidRDefault="00A63EED">
      <w:pPr>
        <w:pStyle w:val="TOC4"/>
        <w:tabs>
          <w:tab w:val="right" w:leader="dot" w:pos="5030"/>
        </w:tabs>
        <w:rPr>
          <w:rFonts w:eastAsiaTheme="minorEastAsia"/>
          <w:smallCaps w:val="0"/>
          <w:noProof/>
          <w:sz w:val="22"/>
          <w:lang w:val="en-US" w:eastAsia="en-US" w:bidi="ar-SA"/>
        </w:rPr>
      </w:pPr>
      <w:hyperlink w:anchor="_Toc23332428" w:history="1">
        <w:r w:rsidR="0099047F" w:rsidRPr="00E40976">
          <w:rPr>
            <w:rStyle w:val="Hyperlink"/>
            <w:noProof/>
          </w:rPr>
          <w:t>Microsoft Dynamics 365</w:t>
        </w:r>
        <w:r w:rsidR="0099047F">
          <w:rPr>
            <w:noProof/>
            <w:webHidden/>
          </w:rPr>
          <w:tab/>
        </w:r>
        <w:r w:rsidR="0099047F">
          <w:rPr>
            <w:noProof/>
            <w:webHidden/>
          </w:rPr>
          <w:fldChar w:fldCharType="begin"/>
        </w:r>
        <w:r w:rsidR="0099047F">
          <w:rPr>
            <w:noProof/>
            <w:webHidden/>
          </w:rPr>
          <w:instrText xml:space="preserve"> PAGEREF _Toc23332428 \h </w:instrText>
        </w:r>
        <w:r w:rsidR="0099047F">
          <w:rPr>
            <w:noProof/>
            <w:webHidden/>
          </w:rPr>
        </w:r>
        <w:r w:rsidR="0099047F">
          <w:rPr>
            <w:noProof/>
            <w:webHidden/>
          </w:rPr>
          <w:fldChar w:fldCharType="separate"/>
        </w:r>
        <w:r w:rsidR="0099047F">
          <w:rPr>
            <w:noProof/>
            <w:webHidden/>
          </w:rPr>
          <w:t>13</w:t>
        </w:r>
        <w:r w:rsidR="0099047F">
          <w:rPr>
            <w:noProof/>
            <w:webHidden/>
          </w:rPr>
          <w:fldChar w:fldCharType="end"/>
        </w:r>
      </w:hyperlink>
    </w:p>
    <w:p w14:paraId="7A9A0CB6" w14:textId="4E8819DD" w:rsidR="0099047F" w:rsidRDefault="00A63EED">
      <w:pPr>
        <w:pStyle w:val="TOC4"/>
        <w:tabs>
          <w:tab w:val="right" w:leader="dot" w:pos="5030"/>
        </w:tabs>
        <w:rPr>
          <w:rFonts w:eastAsiaTheme="minorEastAsia"/>
          <w:smallCaps w:val="0"/>
          <w:noProof/>
          <w:sz w:val="22"/>
          <w:lang w:val="en-US" w:eastAsia="en-US" w:bidi="ar-SA"/>
        </w:rPr>
      </w:pPr>
      <w:hyperlink w:anchor="_Toc23332429" w:history="1">
        <w:r w:rsidR="0099047F" w:rsidRPr="00E40976">
          <w:rPr>
            <w:rStyle w:val="Hyperlink"/>
            <w:noProof/>
          </w:rPr>
          <w:t>Microsoft Dynamics NAV</w:t>
        </w:r>
        <w:r w:rsidR="0099047F">
          <w:rPr>
            <w:noProof/>
            <w:webHidden/>
          </w:rPr>
          <w:tab/>
        </w:r>
        <w:r w:rsidR="0099047F">
          <w:rPr>
            <w:noProof/>
            <w:webHidden/>
          </w:rPr>
          <w:fldChar w:fldCharType="begin"/>
        </w:r>
        <w:r w:rsidR="0099047F">
          <w:rPr>
            <w:noProof/>
            <w:webHidden/>
          </w:rPr>
          <w:instrText xml:space="preserve"> PAGEREF _Toc23332429 \h </w:instrText>
        </w:r>
        <w:r w:rsidR="0099047F">
          <w:rPr>
            <w:noProof/>
            <w:webHidden/>
          </w:rPr>
        </w:r>
        <w:r w:rsidR="0099047F">
          <w:rPr>
            <w:noProof/>
            <w:webHidden/>
          </w:rPr>
          <w:fldChar w:fldCharType="separate"/>
        </w:r>
        <w:r w:rsidR="0099047F">
          <w:rPr>
            <w:noProof/>
            <w:webHidden/>
          </w:rPr>
          <w:t>14</w:t>
        </w:r>
        <w:r w:rsidR="0099047F">
          <w:rPr>
            <w:noProof/>
            <w:webHidden/>
          </w:rPr>
          <w:fldChar w:fldCharType="end"/>
        </w:r>
      </w:hyperlink>
    </w:p>
    <w:p w14:paraId="02E69F1A" w14:textId="77FC914F" w:rsidR="0099047F" w:rsidRDefault="00A63EED">
      <w:pPr>
        <w:pStyle w:val="TOC4"/>
        <w:tabs>
          <w:tab w:val="right" w:leader="dot" w:pos="5030"/>
        </w:tabs>
        <w:rPr>
          <w:rFonts w:eastAsiaTheme="minorEastAsia"/>
          <w:smallCaps w:val="0"/>
          <w:noProof/>
          <w:sz w:val="22"/>
          <w:lang w:val="en-US" w:eastAsia="en-US" w:bidi="ar-SA"/>
        </w:rPr>
      </w:pPr>
      <w:hyperlink w:anchor="_Toc23332430" w:history="1">
        <w:r w:rsidR="0099047F" w:rsidRPr="00E40976">
          <w:rPr>
            <w:rStyle w:val="Hyperlink"/>
            <w:noProof/>
          </w:rPr>
          <w:t>Microsoft Dynamics GP</w:t>
        </w:r>
        <w:r w:rsidR="0099047F">
          <w:rPr>
            <w:noProof/>
            <w:webHidden/>
          </w:rPr>
          <w:tab/>
        </w:r>
        <w:r w:rsidR="0099047F">
          <w:rPr>
            <w:noProof/>
            <w:webHidden/>
          </w:rPr>
          <w:fldChar w:fldCharType="begin"/>
        </w:r>
        <w:r w:rsidR="0099047F">
          <w:rPr>
            <w:noProof/>
            <w:webHidden/>
          </w:rPr>
          <w:instrText xml:space="preserve"> PAGEREF _Toc23332430 \h </w:instrText>
        </w:r>
        <w:r w:rsidR="0099047F">
          <w:rPr>
            <w:noProof/>
            <w:webHidden/>
          </w:rPr>
        </w:r>
        <w:r w:rsidR="0099047F">
          <w:rPr>
            <w:noProof/>
            <w:webHidden/>
          </w:rPr>
          <w:fldChar w:fldCharType="separate"/>
        </w:r>
        <w:r w:rsidR="0099047F">
          <w:rPr>
            <w:noProof/>
            <w:webHidden/>
          </w:rPr>
          <w:t>15</w:t>
        </w:r>
        <w:r w:rsidR="0099047F">
          <w:rPr>
            <w:noProof/>
            <w:webHidden/>
          </w:rPr>
          <w:fldChar w:fldCharType="end"/>
        </w:r>
      </w:hyperlink>
    </w:p>
    <w:p w14:paraId="64725B05" w14:textId="520BA0B5" w:rsidR="0099047F" w:rsidRDefault="00A63EED">
      <w:pPr>
        <w:pStyle w:val="TOC4"/>
        <w:tabs>
          <w:tab w:val="right" w:leader="dot" w:pos="5030"/>
        </w:tabs>
        <w:rPr>
          <w:rFonts w:eastAsiaTheme="minorEastAsia"/>
          <w:smallCaps w:val="0"/>
          <w:noProof/>
          <w:sz w:val="22"/>
          <w:lang w:val="en-US" w:eastAsia="en-US" w:bidi="ar-SA"/>
        </w:rPr>
      </w:pPr>
      <w:hyperlink w:anchor="_Toc23332431" w:history="1">
        <w:r w:rsidR="0099047F" w:rsidRPr="00E40976">
          <w:rPr>
            <w:rStyle w:val="Hyperlink"/>
            <w:noProof/>
          </w:rPr>
          <w:t>Microsoft Dynamics SL</w:t>
        </w:r>
        <w:r w:rsidR="0099047F">
          <w:rPr>
            <w:noProof/>
            <w:webHidden/>
          </w:rPr>
          <w:tab/>
        </w:r>
        <w:r w:rsidR="0099047F">
          <w:rPr>
            <w:noProof/>
            <w:webHidden/>
          </w:rPr>
          <w:fldChar w:fldCharType="begin"/>
        </w:r>
        <w:r w:rsidR="0099047F">
          <w:rPr>
            <w:noProof/>
            <w:webHidden/>
          </w:rPr>
          <w:instrText xml:space="preserve"> PAGEREF _Toc23332431 \h </w:instrText>
        </w:r>
        <w:r w:rsidR="0099047F">
          <w:rPr>
            <w:noProof/>
            <w:webHidden/>
          </w:rPr>
        </w:r>
        <w:r w:rsidR="0099047F">
          <w:rPr>
            <w:noProof/>
            <w:webHidden/>
          </w:rPr>
          <w:fldChar w:fldCharType="separate"/>
        </w:r>
        <w:r w:rsidR="0099047F">
          <w:rPr>
            <w:noProof/>
            <w:webHidden/>
          </w:rPr>
          <w:t>16</w:t>
        </w:r>
        <w:r w:rsidR="0099047F">
          <w:rPr>
            <w:noProof/>
            <w:webHidden/>
          </w:rPr>
          <w:fldChar w:fldCharType="end"/>
        </w:r>
      </w:hyperlink>
    </w:p>
    <w:p w14:paraId="121ABFF7" w14:textId="417BF2CF" w:rsidR="0099047F" w:rsidRDefault="0099047F">
      <w:pPr>
        <w:pStyle w:val="TOC2"/>
        <w:rPr>
          <w:rFonts w:eastAsiaTheme="minorEastAsia"/>
          <w:b w:val="0"/>
          <w:smallCaps w:val="0"/>
          <w:noProof/>
          <w:sz w:val="22"/>
          <w:lang w:val="en-US" w:eastAsia="en-US" w:bidi="ar-SA"/>
        </w:rPr>
      </w:pPr>
      <w:r>
        <w:rPr>
          <w:rStyle w:val="Hyperlink"/>
          <w:noProof/>
        </w:rPr>
        <w:br w:type="column"/>
      </w:r>
      <w:hyperlink w:anchor="_Toc23332432" w:history="1">
        <w:r w:rsidRPr="00E40976">
          <w:rPr>
            <w:rStyle w:val="Hyperlink"/>
            <w:noProof/>
          </w:rPr>
          <w:t>Applications Office</w:t>
        </w:r>
        <w:r>
          <w:rPr>
            <w:noProof/>
            <w:webHidden/>
          </w:rPr>
          <w:tab/>
        </w:r>
        <w:r>
          <w:rPr>
            <w:noProof/>
            <w:webHidden/>
          </w:rPr>
          <w:fldChar w:fldCharType="begin"/>
        </w:r>
        <w:r>
          <w:rPr>
            <w:noProof/>
            <w:webHidden/>
          </w:rPr>
          <w:instrText xml:space="preserve"> PAGEREF _Toc23332432 \h </w:instrText>
        </w:r>
        <w:r>
          <w:rPr>
            <w:noProof/>
            <w:webHidden/>
          </w:rPr>
        </w:r>
        <w:r>
          <w:rPr>
            <w:noProof/>
            <w:webHidden/>
          </w:rPr>
          <w:fldChar w:fldCharType="separate"/>
        </w:r>
        <w:r>
          <w:rPr>
            <w:noProof/>
            <w:webHidden/>
          </w:rPr>
          <w:t>17</w:t>
        </w:r>
        <w:r>
          <w:rPr>
            <w:noProof/>
            <w:webHidden/>
          </w:rPr>
          <w:fldChar w:fldCharType="end"/>
        </w:r>
      </w:hyperlink>
    </w:p>
    <w:p w14:paraId="2743157D" w14:textId="480C9756" w:rsidR="0099047F" w:rsidRDefault="00A63EED">
      <w:pPr>
        <w:pStyle w:val="TOC4"/>
        <w:tabs>
          <w:tab w:val="right" w:leader="dot" w:pos="5030"/>
        </w:tabs>
        <w:rPr>
          <w:rFonts w:eastAsiaTheme="minorEastAsia"/>
          <w:smallCaps w:val="0"/>
          <w:noProof/>
          <w:sz w:val="22"/>
          <w:lang w:val="en-US" w:eastAsia="en-US" w:bidi="ar-SA"/>
        </w:rPr>
      </w:pPr>
      <w:hyperlink w:anchor="_Toc23332433" w:history="1">
        <w:r w:rsidR="0099047F" w:rsidRPr="00E40976">
          <w:rPr>
            <w:rStyle w:val="Hyperlink"/>
            <w:noProof/>
          </w:rPr>
          <w:t>Applications bureautiques Office</w:t>
        </w:r>
        <w:r w:rsidR="0099047F">
          <w:rPr>
            <w:noProof/>
            <w:webHidden/>
          </w:rPr>
          <w:tab/>
        </w:r>
        <w:r w:rsidR="0099047F">
          <w:rPr>
            <w:noProof/>
            <w:webHidden/>
          </w:rPr>
          <w:fldChar w:fldCharType="begin"/>
        </w:r>
        <w:r w:rsidR="0099047F">
          <w:rPr>
            <w:noProof/>
            <w:webHidden/>
          </w:rPr>
          <w:instrText xml:space="preserve"> PAGEREF _Toc23332433 \h </w:instrText>
        </w:r>
        <w:r w:rsidR="0099047F">
          <w:rPr>
            <w:noProof/>
            <w:webHidden/>
          </w:rPr>
        </w:r>
        <w:r w:rsidR="0099047F">
          <w:rPr>
            <w:noProof/>
            <w:webHidden/>
          </w:rPr>
          <w:fldChar w:fldCharType="separate"/>
        </w:r>
        <w:r w:rsidR="0099047F">
          <w:rPr>
            <w:noProof/>
            <w:webHidden/>
          </w:rPr>
          <w:t>17</w:t>
        </w:r>
        <w:r w:rsidR="0099047F">
          <w:rPr>
            <w:noProof/>
            <w:webHidden/>
          </w:rPr>
          <w:fldChar w:fldCharType="end"/>
        </w:r>
      </w:hyperlink>
    </w:p>
    <w:p w14:paraId="539C1D13" w14:textId="7E2E5942" w:rsidR="0099047F" w:rsidRDefault="00A63EED">
      <w:pPr>
        <w:pStyle w:val="TOC4"/>
        <w:tabs>
          <w:tab w:val="right" w:leader="dot" w:pos="5030"/>
        </w:tabs>
        <w:rPr>
          <w:rFonts w:eastAsiaTheme="minorEastAsia"/>
          <w:smallCaps w:val="0"/>
          <w:noProof/>
          <w:sz w:val="22"/>
          <w:lang w:val="en-US" w:eastAsia="en-US" w:bidi="ar-SA"/>
        </w:rPr>
      </w:pPr>
      <w:hyperlink w:anchor="_Toc23332434" w:history="1">
        <w:r w:rsidR="0099047F" w:rsidRPr="00E40976">
          <w:rPr>
            <w:rStyle w:val="Hyperlink"/>
            <w:noProof/>
          </w:rPr>
          <w:t>Project</w:t>
        </w:r>
        <w:r w:rsidR="0099047F">
          <w:rPr>
            <w:noProof/>
            <w:webHidden/>
          </w:rPr>
          <w:tab/>
        </w:r>
        <w:r w:rsidR="0099047F">
          <w:rPr>
            <w:noProof/>
            <w:webHidden/>
          </w:rPr>
          <w:fldChar w:fldCharType="begin"/>
        </w:r>
        <w:r w:rsidR="0099047F">
          <w:rPr>
            <w:noProof/>
            <w:webHidden/>
          </w:rPr>
          <w:instrText xml:space="preserve"> PAGEREF _Toc23332434 \h </w:instrText>
        </w:r>
        <w:r w:rsidR="0099047F">
          <w:rPr>
            <w:noProof/>
            <w:webHidden/>
          </w:rPr>
        </w:r>
        <w:r w:rsidR="0099047F">
          <w:rPr>
            <w:noProof/>
            <w:webHidden/>
          </w:rPr>
          <w:fldChar w:fldCharType="separate"/>
        </w:r>
        <w:r w:rsidR="0099047F">
          <w:rPr>
            <w:noProof/>
            <w:webHidden/>
          </w:rPr>
          <w:t>18</w:t>
        </w:r>
        <w:r w:rsidR="0099047F">
          <w:rPr>
            <w:noProof/>
            <w:webHidden/>
          </w:rPr>
          <w:fldChar w:fldCharType="end"/>
        </w:r>
      </w:hyperlink>
    </w:p>
    <w:p w14:paraId="27143261" w14:textId="343E74E9" w:rsidR="0099047F" w:rsidRDefault="00A63EED">
      <w:pPr>
        <w:pStyle w:val="TOC4"/>
        <w:tabs>
          <w:tab w:val="right" w:leader="dot" w:pos="5030"/>
        </w:tabs>
        <w:rPr>
          <w:rFonts w:eastAsiaTheme="minorEastAsia"/>
          <w:smallCaps w:val="0"/>
          <w:noProof/>
          <w:sz w:val="22"/>
          <w:lang w:val="en-US" w:eastAsia="en-US" w:bidi="ar-SA"/>
        </w:rPr>
      </w:pPr>
      <w:hyperlink w:anchor="_Toc23332435" w:history="1">
        <w:r w:rsidR="0099047F" w:rsidRPr="00E40976">
          <w:rPr>
            <w:rStyle w:val="Hyperlink"/>
            <w:noProof/>
          </w:rPr>
          <w:t>Visio</w:t>
        </w:r>
        <w:r w:rsidR="0099047F">
          <w:rPr>
            <w:noProof/>
            <w:webHidden/>
          </w:rPr>
          <w:tab/>
        </w:r>
        <w:r w:rsidR="0099047F">
          <w:rPr>
            <w:noProof/>
            <w:webHidden/>
          </w:rPr>
          <w:fldChar w:fldCharType="begin"/>
        </w:r>
        <w:r w:rsidR="0099047F">
          <w:rPr>
            <w:noProof/>
            <w:webHidden/>
          </w:rPr>
          <w:instrText xml:space="preserve"> PAGEREF _Toc23332435 \h </w:instrText>
        </w:r>
        <w:r w:rsidR="0099047F">
          <w:rPr>
            <w:noProof/>
            <w:webHidden/>
          </w:rPr>
        </w:r>
        <w:r w:rsidR="0099047F">
          <w:rPr>
            <w:noProof/>
            <w:webHidden/>
          </w:rPr>
          <w:fldChar w:fldCharType="separate"/>
        </w:r>
        <w:r w:rsidR="0099047F">
          <w:rPr>
            <w:noProof/>
            <w:webHidden/>
          </w:rPr>
          <w:t>18</w:t>
        </w:r>
        <w:r w:rsidR="0099047F">
          <w:rPr>
            <w:noProof/>
            <w:webHidden/>
          </w:rPr>
          <w:fldChar w:fldCharType="end"/>
        </w:r>
      </w:hyperlink>
    </w:p>
    <w:p w14:paraId="4CDD69DC" w14:textId="057095C1" w:rsidR="0099047F" w:rsidRDefault="00A63EED">
      <w:pPr>
        <w:pStyle w:val="TOC2"/>
        <w:rPr>
          <w:rFonts w:eastAsiaTheme="minorEastAsia"/>
          <w:b w:val="0"/>
          <w:smallCaps w:val="0"/>
          <w:noProof/>
          <w:sz w:val="22"/>
          <w:lang w:val="en-US" w:eastAsia="en-US" w:bidi="ar-SA"/>
        </w:rPr>
      </w:pPr>
      <w:hyperlink w:anchor="_Toc23332436" w:history="1">
        <w:r w:rsidR="0099047F" w:rsidRPr="00E40976">
          <w:rPr>
            <w:rStyle w:val="Hyperlink"/>
            <w:noProof/>
            <w:lang w:val="en-US"/>
          </w:rPr>
          <w:t>Serveurs Office</w:t>
        </w:r>
        <w:r w:rsidR="0099047F">
          <w:rPr>
            <w:noProof/>
            <w:webHidden/>
          </w:rPr>
          <w:tab/>
        </w:r>
        <w:r w:rsidR="0099047F">
          <w:rPr>
            <w:noProof/>
            <w:webHidden/>
          </w:rPr>
          <w:fldChar w:fldCharType="begin"/>
        </w:r>
        <w:r w:rsidR="0099047F">
          <w:rPr>
            <w:noProof/>
            <w:webHidden/>
          </w:rPr>
          <w:instrText xml:space="preserve"> PAGEREF _Toc23332436 \h </w:instrText>
        </w:r>
        <w:r w:rsidR="0099047F">
          <w:rPr>
            <w:noProof/>
            <w:webHidden/>
          </w:rPr>
        </w:r>
        <w:r w:rsidR="0099047F">
          <w:rPr>
            <w:noProof/>
            <w:webHidden/>
          </w:rPr>
          <w:fldChar w:fldCharType="separate"/>
        </w:r>
        <w:r w:rsidR="0099047F">
          <w:rPr>
            <w:noProof/>
            <w:webHidden/>
          </w:rPr>
          <w:t>18</w:t>
        </w:r>
        <w:r w:rsidR="0099047F">
          <w:rPr>
            <w:noProof/>
            <w:webHidden/>
          </w:rPr>
          <w:fldChar w:fldCharType="end"/>
        </w:r>
      </w:hyperlink>
    </w:p>
    <w:p w14:paraId="653306B8" w14:textId="4B04AFEF" w:rsidR="0099047F" w:rsidRDefault="00A63EED">
      <w:pPr>
        <w:pStyle w:val="TOC4"/>
        <w:tabs>
          <w:tab w:val="right" w:leader="dot" w:pos="5030"/>
        </w:tabs>
        <w:rPr>
          <w:rFonts w:eastAsiaTheme="minorEastAsia"/>
          <w:smallCaps w:val="0"/>
          <w:noProof/>
          <w:sz w:val="22"/>
          <w:lang w:val="en-US" w:eastAsia="en-US" w:bidi="ar-SA"/>
        </w:rPr>
      </w:pPr>
      <w:hyperlink w:anchor="_Toc23332437" w:history="1">
        <w:r w:rsidR="0099047F" w:rsidRPr="00E40976">
          <w:rPr>
            <w:rStyle w:val="Hyperlink"/>
            <w:noProof/>
            <w:lang w:val="en-US"/>
          </w:rPr>
          <w:t>Exchange Server</w:t>
        </w:r>
        <w:r w:rsidR="0099047F">
          <w:rPr>
            <w:noProof/>
            <w:webHidden/>
          </w:rPr>
          <w:tab/>
        </w:r>
        <w:r w:rsidR="0099047F">
          <w:rPr>
            <w:noProof/>
            <w:webHidden/>
          </w:rPr>
          <w:fldChar w:fldCharType="begin"/>
        </w:r>
        <w:r w:rsidR="0099047F">
          <w:rPr>
            <w:noProof/>
            <w:webHidden/>
          </w:rPr>
          <w:instrText xml:space="preserve"> PAGEREF _Toc23332437 \h </w:instrText>
        </w:r>
        <w:r w:rsidR="0099047F">
          <w:rPr>
            <w:noProof/>
            <w:webHidden/>
          </w:rPr>
        </w:r>
        <w:r w:rsidR="0099047F">
          <w:rPr>
            <w:noProof/>
            <w:webHidden/>
          </w:rPr>
          <w:fldChar w:fldCharType="separate"/>
        </w:r>
        <w:r w:rsidR="0099047F">
          <w:rPr>
            <w:noProof/>
            <w:webHidden/>
          </w:rPr>
          <w:t>18</w:t>
        </w:r>
        <w:r w:rsidR="0099047F">
          <w:rPr>
            <w:noProof/>
            <w:webHidden/>
          </w:rPr>
          <w:fldChar w:fldCharType="end"/>
        </w:r>
      </w:hyperlink>
    </w:p>
    <w:p w14:paraId="7195ACF6" w14:textId="7B2C3A56" w:rsidR="0099047F" w:rsidRDefault="00A63EED">
      <w:pPr>
        <w:pStyle w:val="TOC4"/>
        <w:tabs>
          <w:tab w:val="right" w:leader="dot" w:pos="5030"/>
        </w:tabs>
        <w:rPr>
          <w:rFonts w:eastAsiaTheme="minorEastAsia"/>
          <w:smallCaps w:val="0"/>
          <w:noProof/>
          <w:sz w:val="22"/>
          <w:lang w:val="en-US" w:eastAsia="en-US" w:bidi="ar-SA"/>
        </w:rPr>
      </w:pPr>
      <w:hyperlink w:anchor="_Toc23332438" w:history="1">
        <w:r w:rsidR="0099047F" w:rsidRPr="00E40976">
          <w:rPr>
            <w:rStyle w:val="Hyperlink"/>
            <w:noProof/>
            <w:lang w:val="en-US"/>
          </w:rPr>
          <w:t>Project Server</w:t>
        </w:r>
        <w:r w:rsidR="0099047F">
          <w:rPr>
            <w:noProof/>
            <w:webHidden/>
          </w:rPr>
          <w:tab/>
        </w:r>
        <w:r w:rsidR="0099047F">
          <w:rPr>
            <w:noProof/>
            <w:webHidden/>
          </w:rPr>
          <w:fldChar w:fldCharType="begin"/>
        </w:r>
        <w:r w:rsidR="0099047F">
          <w:rPr>
            <w:noProof/>
            <w:webHidden/>
          </w:rPr>
          <w:instrText xml:space="preserve"> PAGEREF _Toc23332438 \h </w:instrText>
        </w:r>
        <w:r w:rsidR="0099047F">
          <w:rPr>
            <w:noProof/>
            <w:webHidden/>
          </w:rPr>
        </w:r>
        <w:r w:rsidR="0099047F">
          <w:rPr>
            <w:noProof/>
            <w:webHidden/>
          </w:rPr>
          <w:fldChar w:fldCharType="separate"/>
        </w:r>
        <w:r w:rsidR="0099047F">
          <w:rPr>
            <w:noProof/>
            <w:webHidden/>
          </w:rPr>
          <w:t>20</w:t>
        </w:r>
        <w:r w:rsidR="0099047F">
          <w:rPr>
            <w:noProof/>
            <w:webHidden/>
          </w:rPr>
          <w:fldChar w:fldCharType="end"/>
        </w:r>
      </w:hyperlink>
    </w:p>
    <w:p w14:paraId="16195DB2" w14:textId="6BEB9AE4" w:rsidR="0099047F" w:rsidRDefault="00A63EED">
      <w:pPr>
        <w:pStyle w:val="TOC4"/>
        <w:tabs>
          <w:tab w:val="right" w:leader="dot" w:pos="5030"/>
        </w:tabs>
        <w:rPr>
          <w:rFonts w:eastAsiaTheme="minorEastAsia"/>
          <w:smallCaps w:val="0"/>
          <w:noProof/>
          <w:sz w:val="22"/>
          <w:lang w:val="en-US" w:eastAsia="en-US" w:bidi="ar-SA"/>
        </w:rPr>
      </w:pPr>
      <w:hyperlink w:anchor="_Toc23332439" w:history="1">
        <w:r w:rsidR="0099047F" w:rsidRPr="00E40976">
          <w:rPr>
            <w:rStyle w:val="Hyperlink"/>
            <w:noProof/>
          </w:rPr>
          <w:t>SharePoint Server</w:t>
        </w:r>
        <w:r w:rsidR="0099047F">
          <w:rPr>
            <w:noProof/>
            <w:webHidden/>
          </w:rPr>
          <w:tab/>
        </w:r>
        <w:r w:rsidR="0099047F">
          <w:rPr>
            <w:noProof/>
            <w:webHidden/>
          </w:rPr>
          <w:fldChar w:fldCharType="begin"/>
        </w:r>
        <w:r w:rsidR="0099047F">
          <w:rPr>
            <w:noProof/>
            <w:webHidden/>
          </w:rPr>
          <w:instrText xml:space="preserve"> PAGEREF _Toc23332439 \h </w:instrText>
        </w:r>
        <w:r w:rsidR="0099047F">
          <w:rPr>
            <w:noProof/>
            <w:webHidden/>
          </w:rPr>
        </w:r>
        <w:r w:rsidR="0099047F">
          <w:rPr>
            <w:noProof/>
            <w:webHidden/>
          </w:rPr>
          <w:fldChar w:fldCharType="separate"/>
        </w:r>
        <w:r w:rsidR="0099047F">
          <w:rPr>
            <w:noProof/>
            <w:webHidden/>
          </w:rPr>
          <w:t>20</w:t>
        </w:r>
        <w:r w:rsidR="0099047F">
          <w:rPr>
            <w:noProof/>
            <w:webHidden/>
          </w:rPr>
          <w:fldChar w:fldCharType="end"/>
        </w:r>
      </w:hyperlink>
    </w:p>
    <w:p w14:paraId="662C20BF" w14:textId="1257C704" w:rsidR="0099047F" w:rsidRDefault="00A63EED">
      <w:pPr>
        <w:pStyle w:val="TOC4"/>
        <w:tabs>
          <w:tab w:val="right" w:leader="dot" w:pos="5030"/>
        </w:tabs>
        <w:rPr>
          <w:rFonts w:eastAsiaTheme="minorEastAsia"/>
          <w:smallCaps w:val="0"/>
          <w:noProof/>
          <w:sz w:val="22"/>
          <w:lang w:val="en-US" w:eastAsia="en-US" w:bidi="ar-SA"/>
        </w:rPr>
      </w:pPr>
      <w:hyperlink w:anchor="_Toc23332440" w:history="1">
        <w:r w:rsidR="0099047F" w:rsidRPr="00E40976">
          <w:rPr>
            <w:rStyle w:val="Hyperlink"/>
            <w:noProof/>
          </w:rPr>
          <w:t>Skype Entreprise Server</w:t>
        </w:r>
        <w:r w:rsidR="0099047F">
          <w:rPr>
            <w:noProof/>
            <w:webHidden/>
          </w:rPr>
          <w:tab/>
        </w:r>
        <w:r w:rsidR="0099047F">
          <w:rPr>
            <w:noProof/>
            <w:webHidden/>
          </w:rPr>
          <w:fldChar w:fldCharType="begin"/>
        </w:r>
        <w:r w:rsidR="0099047F">
          <w:rPr>
            <w:noProof/>
            <w:webHidden/>
          </w:rPr>
          <w:instrText xml:space="preserve"> PAGEREF _Toc23332440 \h </w:instrText>
        </w:r>
        <w:r w:rsidR="0099047F">
          <w:rPr>
            <w:noProof/>
            <w:webHidden/>
          </w:rPr>
        </w:r>
        <w:r w:rsidR="0099047F">
          <w:rPr>
            <w:noProof/>
            <w:webHidden/>
          </w:rPr>
          <w:fldChar w:fldCharType="separate"/>
        </w:r>
        <w:r w:rsidR="0099047F">
          <w:rPr>
            <w:noProof/>
            <w:webHidden/>
          </w:rPr>
          <w:t>21</w:t>
        </w:r>
        <w:r w:rsidR="0099047F">
          <w:rPr>
            <w:noProof/>
            <w:webHidden/>
          </w:rPr>
          <w:fldChar w:fldCharType="end"/>
        </w:r>
      </w:hyperlink>
    </w:p>
    <w:p w14:paraId="45F12A3C" w14:textId="4CADC006" w:rsidR="0099047F" w:rsidRDefault="00A63EED">
      <w:pPr>
        <w:pStyle w:val="TOC3"/>
        <w:tabs>
          <w:tab w:val="right" w:leader="dot" w:pos="5030"/>
        </w:tabs>
        <w:rPr>
          <w:rFonts w:eastAsiaTheme="minorEastAsia"/>
          <w:smallCaps w:val="0"/>
          <w:noProof/>
          <w:sz w:val="22"/>
          <w:lang w:val="en-US" w:eastAsia="en-US" w:bidi="ar-SA"/>
        </w:rPr>
      </w:pPr>
      <w:hyperlink w:anchor="_Toc23332441" w:history="1">
        <w:r w:rsidR="0099047F" w:rsidRPr="00E40976">
          <w:rPr>
            <w:rStyle w:val="Hyperlink"/>
            <w:noProof/>
          </w:rPr>
          <w:t>SQL Server</w:t>
        </w:r>
        <w:r w:rsidR="0099047F">
          <w:rPr>
            <w:noProof/>
            <w:webHidden/>
          </w:rPr>
          <w:tab/>
        </w:r>
        <w:r w:rsidR="0099047F">
          <w:rPr>
            <w:noProof/>
            <w:webHidden/>
          </w:rPr>
          <w:fldChar w:fldCharType="begin"/>
        </w:r>
        <w:r w:rsidR="0099047F">
          <w:rPr>
            <w:noProof/>
            <w:webHidden/>
          </w:rPr>
          <w:instrText xml:space="preserve"> PAGEREF _Toc23332441 \h </w:instrText>
        </w:r>
        <w:r w:rsidR="0099047F">
          <w:rPr>
            <w:noProof/>
            <w:webHidden/>
          </w:rPr>
        </w:r>
        <w:r w:rsidR="0099047F">
          <w:rPr>
            <w:noProof/>
            <w:webHidden/>
          </w:rPr>
          <w:fldChar w:fldCharType="separate"/>
        </w:r>
        <w:r w:rsidR="0099047F">
          <w:rPr>
            <w:noProof/>
            <w:webHidden/>
          </w:rPr>
          <w:t>23</w:t>
        </w:r>
        <w:r w:rsidR="0099047F">
          <w:rPr>
            <w:noProof/>
            <w:webHidden/>
          </w:rPr>
          <w:fldChar w:fldCharType="end"/>
        </w:r>
      </w:hyperlink>
    </w:p>
    <w:p w14:paraId="4FEE1A62" w14:textId="68FBD10C" w:rsidR="0099047F" w:rsidRDefault="00A63EED">
      <w:pPr>
        <w:pStyle w:val="TOC2"/>
        <w:rPr>
          <w:rFonts w:eastAsiaTheme="minorEastAsia"/>
          <w:b w:val="0"/>
          <w:smallCaps w:val="0"/>
          <w:noProof/>
          <w:sz w:val="22"/>
          <w:lang w:val="en-US" w:eastAsia="en-US" w:bidi="ar-SA"/>
        </w:rPr>
      </w:pPr>
      <w:hyperlink w:anchor="_Toc23332442" w:history="1">
        <w:r w:rsidR="0099047F" w:rsidRPr="00E40976">
          <w:rPr>
            <w:rStyle w:val="Hyperlink"/>
            <w:noProof/>
          </w:rPr>
          <w:t>Suites</w:t>
        </w:r>
        <w:r w:rsidR="0099047F">
          <w:rPr>
            <w:noProof/>
            <w:webHidden/>
          </w:rPr>
          <w:tab/>
        </w:r>
        <w:r w:rsidR="0099047F">
          <w:rPr>
            <w:noProof/>
            <w:webHidden/>
          </w:rPr>
          <w:fldChar w:fldCharType="begin"/>
        </w:r>
        <w:r w:rsidR="0099047F">
          <w:rPr>
            <w:noProof/>
            <w:webHidden/>
          </w:rPr>
          <w:instrText xml:space="preserve"> PAGEREF _Toc23332442 \h </w:instrText>
        </w:r>
        <w:r w:rsidR="0099047F">
          <w:rPr>
            <w:noProof/>
            <w:webHidden/>
          </w:rPr>
        </w:r>
        <w:r w:rsidR="0099047F">
          <w:rPr>
            <w:noProof/>
            <w:webHidden/>
          </w:rPr>
          <w:fldChar w:fldCharType="separate"/>
        </w:r>
        <w:r w:rsidR="0099047F">
          <w:rPr>
            <w:noProof/>
            <w:webHidden/>
          </w:rPr>
          <w:t>24</w:t>
        </w:r>
        <w:r w:rsidR="0099047F">
          <w:rPr>
            <w:noProof/>
            <w:webHidden/>
          </w:rPr>
          <w:fldChar w:fldCharType="end"/>
        </w:r>
      </w:hyperlink>
    </w:p>
    <w:p w14:paraId="7C771297" w14:textId="05FDDDAC" w:rsidR="0099047F" w:rsidRDefault="00A63EED">
      <w:pPr>
        <w:pStyle w:val="TOC4"/>
        <w:tabs>
          <w:tab w:val="right" w:leader="dot" w:pos="5030"/>
        </w:tabs>
        <w:rPr>
          <w:rFonts w:eastAsiaTheme="minorEastAsia"/>
          <w:smallCaps w:val="0"/>
          <w:noProof/>
          <w:sz w:val="22"/>
          <w:lang w:val="en-US" w:eastAsia="en-US" w:bidi="ar-SA"/>
        </w:rPr>
      </w:pPr>
      <w:hyperlink w:anchor="_Toc23332443" w:history="1">
        <w:r w:rsidR="0099047F" w:rsidRPr="00E40976">
          <w:rPr>
            <w:rStyle w:val="Hyperlink"/>
            <w:noProof/>
          </w:rPr>
          <w:t>Cloud Platform Suite</w:t>
        </w:r>
        <w:r w:rsidR="0099047F">
          <w:rPr>
            <w:noProof/>
            <w:webHidden/>
          </w:rPr>
          <w:tab/>
        </w:r>
        <w:r w:rsidR="0099047F">
          <w:rPr>
            <w:noProof/>
            <w:webHidden/>
          </w:rPr>
          <w:fldChar w:fldCharType="begin"/>
        </w:r>
        <w:r w:rsidR="0099047F">
          <w:rPr>
            <w:noProof/>
            <w:webHidden/>
          </w:rPr>
          <w:instrText xml:space="preserve"> PAGEREF _Toc23332443 \h </w:instrText>
        </w:r>
        <w:r w:rsidR="0099047F">
          <w:rPr>
            <w:noProof/>
            <w:webHidden/>
          </w:rPr>
        </w:r>
        <w:r w:rsidR="0099047F">
          <w:rPr>
            <w:noProof/>
            <w:webHidden/>
          </w:rPr>
          <w:fldChar w:fldCharType="separate"/>
        </w:r>
        <w:r w:rsidR="0099047F">
          <w:rPr>
            <w:noProof/>
            <w:webHidden/>
          </w:rPr>
          <w:t>24</w:t>
        </w:r>
        <w:r w:rsidR="0099047F">
          <w:rPr>
            <w:noProof/>
            <w:webHidden/>
          </w:rPr>
          <w:fldChar w:fldCharType="end"/>
        </w:r>
      </w:hyperlink>
    </w:p>
    <w:p w14:paraId="7F1127C2" w14:textId="6C9D1584" w:rsidR="0099047F" w:rsidRDefault="00A63EED">
      <w:pPr>
        <w:pStyle w:val="TOC4"/>
        <w:tabs>
          <w:tab w:val="right" w:leader="dot" w:pos="5030"/>
        </w:tabs>
        <w:rPr>
          <w:rFonts w:eastAsiaTheme="minorEastAsia"/>
          <w:smallCaps w:val="0"/>
          <w:noProof/>
          <w:sz w:val="22"/>
          <w:lang w:val="en-US" w:eastAsia="en-US" w:bidi="ar-SA"/>
        </w:rPr>
      </w:pPr>
      <w:hyperlink w:anchor="_Toc23332444" w:history="1">
        <w:r w:rsidR="0099047F" w:rsidRPr="00E40976">
          <w:rPr>
            <w:rStyle w:val="Hyperlink"/>
            <w:noProof/>
          </w:rPr>
          <w:t>Productivity Suite</w:t>
        </w:r>
        <w:r w:rsidR="0099047F">
          <w:rPr>
            <w:noProof/>
            <w:webHidden/>
          </w:rPr>
          <w:tab/>
        </w:r>
        <w:r w:rsidR="0099047F">
          <w:rPr>
            <w:noProof/>
            <w:webHidden/>
          </w:rPr>
          <w:fldChar w:fldCharType="begin"/>
        </w:r>
        <w:r w:rsidR="0099047F">
          <w:rPr>
            <w:noProof/>
            <w:webHidden/>
          </w:rPr>
          <w:instrText xml:space="preserve"> PAGEREF _Toc23332444 \h </w:instrText>
        </w:r>
        <w:r w:rsidR="0099047F">
          <w:rPr>
            <w:noProof/>
            <w:webHidden/>
          </w:rPr>
        </w:r>
        <w:r w:rsidR="0099047F">
          <w:rPr>
            <w:noProof/>
            <w:webHidden/>
          </w:rPr>
          <w:fldChar w:fldCharType="separate"/>
        </w:r>
        <w:r w:rsidR="0099047F">
          <w:rPr>
            <w:noProof/>
            <w:webHidden/>
          </w:rPr>
          <w:t>25</w:t>
        </w:r>
        <w:r w:rsidR="0099047F">
          <w:rPr>
            <w:noProof/>
            <w:webHidden/>
          </w:rPr>
          <w:fldChar w:fldCharType="end"/>
        </w:r>
      </w:hyperlink>
    </w:p>
    <w:p w14:paraId="502F35E3" w14:textId="460F1F35" w:rsidR="0099047F" w:rsidRDefault="00A63EED">
      <w:pPr>
        <w:pStyle w:val="TOC3"/>
        <w:tabs>
          <w:tab w:val="right" w:leader="dot" w:pos="5030"/>
        </w:tabs>
        <w:rPr>
          <w:rFonts w:eastAsiaTheme="minorEastAsia"/>
          <w:smallCaps w:val="0"/>
          <w:noProof/>
          <w:sz w:val="22"/>
          <w:lang w:val="en-US" w:eastAsia="en-US" w:bidi="ar-SA"/>
        </w:rPr>
      </w:pPr>
      <w:hyperlink w:anchor="_Toc23332445" w:history="1">
        <w:r w:rsidR="0099047F" w:rsidRPr="00E40976">
          <w:rPr>
            <w:rStyle w:val="Hyperlink"/>
            <w:noProof/>
          </w:rPr>
          <w:t>System Center</w:t>
        </w:r>
        <w:r w:rsidR="0099047F">
          <w:rPr>
            <w:noProof/>
            <w:webHidden/>
          </w:rPr>
          <w:tab/>
        </w:r>
        <w:r w:rsidR="0099047F">
          <w:rPr>
            <w:noProof/>
            <w:webHidden/>
          </w:rPr>
          <w:fldChar w:fldCharType="begin"/>
        </w:r>
        <w:r w:rsidR="0099047F">
          <w:rPr>
            <w:noProof/>
            <w:webHidden/>
          </w:rPr>
          <w:instrText xml:space="preserve"> PAGEREF _Toc23332445 \h </w:instrText>
        </w:r>
        <w:r w:rsidR="0099047F">
          <w:rPr>
            <w:noProof/>
            <w:webHidden/>
          </w:rPr>
        </w:r>
        <w:r w:rsidR="0099047F">
          <w:rPr>
            <w:noProof/>
            <w:webHidden/>
          </w:rPr>
          <w:fldChar w:fldCharType="separate"/>
        </w:r>
        <w:r w:rsidR="0099047F">
          <w:rPr>
            <w:noProof/>
            <w:webHidden/>
          </w:rPr>
          <w:t>25</w:t>
        </w:r>
        <w:r w:rsidR="0099047F">
          <w:rPr>
            <w:noProof/>
            <w:webHidden/>
          </w:rPr>
          <w:fldChar w:fldCharType="end"/>
        </w:r>
      </w:hyperlink>
    </w:p>
    <w:p w14:paraId="3E331B68" w14:textId="4E193BB7" w:rsidR="0099047F" w:rsidRDefault="00A63EED">
      <w:pPr>
        <w:pStyle w:val="TOC2"/>
        <w:rPr>
          <w:rFonts w:eastAsiaTheme="minorEastAsia"/>
          <w:b w:val="0"/>
          <w:smallCaps w:val="0"/>
          <w:noProof/>
          <w:sz w:val="22"/>
          <w:lang w:val="en-US" w:eastAsia="en-US" w:bidi="ar-SA"/>
        </w:rPr>
      </w:pPr>
      <w:hyperlink w:anchor="_Toc23332446" w:history="1">
        <w:r w:rsidR="0099047F" w:rsidRPr="00E40976">
          <w:rPr>
            <w:rStyle w:val="Hyperlink"/>
            <w:noProof/>
            <w:lang w:val="en-US"/>
          </w:rPr>
          <w:t>Virtualization Hosting</w:t>
        </w:r>
        <w:r w:rsidR="0099047F">
          <w:rPr>
            <w:noProof/>
            <w:webHidden/>
          </w:rPr>
          <w:tab/>
        </w:r>
        <w:r w:rsidR="0099047F">
          <w:rPr>
            <w:noProof/>
            <w:webHidden/>
          </w:rPr>
          <w:fldChar w:fldCharType="begin"/>
        </w:r>
        <w:r w:rsidR="0099047F">
          <w:rPr>
            <w:noProof/>
            <w:webHidden/>
          </w:rPr>
          <w:instrText xml:space="preserve"> PAGEREF _Toc23332446 \h </w:instrText>
        </w:r>
        <w:r w:rsidR="0099047F">
          <w:rPr>
            <w:noProof/>
            <w:webHidden/>
          </w:rPr>
        </w:r>
        <w:r w:rsidR="0099047F">
          <w:rPr>
            <w:noProof/>
            <w:webHidden/>
          </w:rPr>
          <w:fldChar w:fldCharType="separate"/>
        </w:r>
        <w:r w:rsidR="0099047F">
          <w:rPr>
            <w:noProof/>
            <w:webHidden/>
          </w:rPr>
          <w:t>27</w:t>
        </w:r>
        <w:r w:rsidR="0099047F">
          <w:rPr>
            <w:noProof/>
            <w:webHidden/>
          </w:rPr>
          <w:fldChar w:fldCharType="end"/>
        </w:r>
      </w:hyperlink>
    </w:p>
    <w:p w14:paraId="49AF4BBC" w14:textId="14F12409" w:rsidR="0099047F" w:rsidRDefault="00A63EED">
      <w:pPr>
        <w:pStyle w:val="TOC4"/>
        <w:tabs>
          <w:tab w:val="right" w:leader="dot" w:pos="5030"/>
        </w:tabs>
        <w:rPr>
          <w:rFonts w:eastAsiaTheme="minorEastAsia"/>
          <w:smallCaps w:val="0"/>
          <w:noProof/>
          <w:sz w:val="22"/>
          <w:lang w:val="en-US" w:eastAsia="en-US" w:bidi="ar-SA"/>
        </w:rPr>
      </w:pPr>
      <w:hyperlink w:anchor="_Toc23332447" w:history="1">
        <w:r w:rsidR="0099047F" w:rsidRPr="00E40976">
          <w:rPr>
            <w:rStyle w:val="Hyperlink"/>
            <w:noProof/>
            <w:lang w:val="en-US"/>
          </w:rPr>
          <w:t>Microsoft Application Virtualization Hosting pour Desktop</w:t>
        </w:r>
        <w:r w:rsidR="0099047F">
          <w:rPr>
            <w:noProof/>
            <w:webHidden/>
          </w:rPr>
          <w:tab/>
        </w:r>
        <w:r w:rsidR="0099047F">
          <w:rPr>
            <w:noProof/>
            <w:webHidden/>
          </w:rPr>
          <w:fldChar w:fldCharType="begin"/>
        </w:r>
        <w:r w:rsidR="0099047F">
          <w:rPr>
            <w:noProof/>
            <w:webHidden/>
          </w:rPr>
          <w:instrText xml:space="preserve"> PAGEREF _Toc23332447 \h </w:instrText>
        </w:r>
        <w:r w:rsidR="0099047F">
          <w:rPr>
            <w:noProof/>
            <w:webHidden/>
          </w:rPr>
        </w:r>
        <w:r w:rsidR="0099047F">
          <w:rPr>
            <w:noProof/>
            <w:webHidden/>
          </w:rPr>
          <w:fldChar w:fldCharType="separate"/>
        </w:r>
        <w:r w:rsidR="0099047F">
          <w:rPr>
            <w:noProof/>
            <w:webHidden/>
          </w:rPr>
          <w:t>27</w:t>
        </w:r>
        <w:r w:rsidR="0099047F">
          <w:rPr>
            <w:noProof/>
            <w:webHidden/>
          </w:rPr>
          <w:fldChar w:fldCharType="end"/>
        </w:r>
      </w:hyperlink>
    </w:p>
    <w:p w14:paraId="64F934CD" w14:textId="6A19DB4A" w:rsidR="0099047F" w:rsidRDefault="00A63EED">
      <w:pPr>
        <w:pStyle w:val="TOC4"/>
        <w:tabs>
          <w:tab w:val="right" w:leader="dot" w:pos="5030"/>
        </w:tabs>
        <w:rPr>
          <w:rFonts w:eastAsiaTheme="minorEastAsia"/>
          <w:smallCaps w:val="0"/>
          <w:noProof/>
          <w:sz w:val="22"/>
          <w:lang w:val="en-US" w:eastAsia="en-US" w:bidi="ar-SA"/>
        </w:rPr>
      </w:pPr>
      <w:hyperlink w:anchor="_Toc23332448" w:history="1">
        <w:r w:rsidR="0099047F" w:rsidRPr="00E40976">
          <w:rPr>
            <w:rStyle w:val="Hyperlink"/>
            <w:noProof/>
          </w:rPr>
          <w:t>Microsoft User Experience Virtualization Hosting pour Desktops</w:t>
        </w:r>
        <w:r w:rsidR="0099047F">
          <w:rPr>
            <w:noProof/>
            <w:webHidden/>
          </w:rPr>
          <w:tab/>
        </w:r>
        <w:r w:rsidR="0099047F">
          <w:rPr>
            <w:noProof/>
            <w:webHidden/>
          </w:rPr>
          <w:fldChar w:fldCharType="begin"/>
        </w:r>
        <w:r w:rsidR="0099047F">
          <w:rPr>
            <w:noProof/>
            <w:webHidden/>
          </w:rPr>
          <w:instrText xml:space="preserve"> PAGEREF _Toc23332448 \h </w:instrText>
        </w:r>
        <w:r w:rsidR="0099047F">
          <w:rPr>
            <w:noProof/>
            <w:webHidden/>
          </w:rPr>
        </w:r>
        <w:r w:rsidR="0099047F">
          <w:rPr>
            <w:noProof/>
            <w:webHidden/>
          </w:rPr>
          <w:fldChar w:fldCharType="separate"/>
        </w:r>
        <w:r w:rsidR="0099047F">
          <w:rPr>
            <w:noProof/>
            <w:webHidden/>
          </w:rPr>
          <w:t>28</w:t>
        </w:r>
        <w:r w:rsidR="0099047F">
          <w:rPr>
            <w:noProof/>
            <w:webHidden/>
          </w:rPr>
          <w:fldChar w:fldCharType="end"/>
        </w:r>
      </w:hyperlink>
    </w:p>
    <w:p w14:paraId="476B7D94" w14:textId="1881DB85" w:rsidR="0099047F" w:rsidRDefault="00A63EED">
      <w:pPr>
        <w:pStyle w:val="TOC2"/>
        <w:rPr>
          <w:rFonts w:eastAsiaTheme="minorEastAsia"/>
          <w:b w:val="0"/>
          <w:smallCaps w:val="0"/>
          <w:noProof/>
          <w:sz w:val="22"/>
          <w:lang w:val="en-US" w:eastAsia="en-US" w:bidi="ar-SA"/>
        </w:rPr>
      </w:pPr>
      <w:hyperlink w:anchor="_Toc23332449" w:history="1">
        <w:r w:rsidR="0099047F" w:rsidRPr="00E40976">
          <w:rPr>
            <w:rStyle w:val="Hyperlink"/>
            <w:noProof/>
            <w:lang w:val="pt-BR"/>
          </w:rPr>
          <w:t>Visual Studio</w:t>
        </w:r>
        <w:r w:rsidR="0099047F">
          <w:rPr>
            <w:noProof/>
            <w:webHidden/>
          </w:rPr>
          <w:tab/>
        </w:r>
        <w:r w:rsidR="0099047F">
          <w:rPr>
            <w:noProof/>
            <w:webHidden/>
          </w:rPr>
          <w:fldChar w:fldCharType="begin"/>
        </w:r>
        <w:r w:rsidR="0099047F">
          <w:rPr>
            <w:noProof/>
            <w:webHidden/>
          </w:rPr>
          <w:instrText xml:space="preserve"> PAGEREF _Toc23332449 \h </w:instrText>
        </w:r>
        <w:r w:rsidR="0099047F">
          <w:rPr>
            <w:noProof/>
            <w:webHidden/>
          </w:rPr>
        </w:r>
        <w:r w:rsidR="0099047F">
          <w:rPr>
            <w:noProof/>
            <w:webHidden/>
          </w:rPr>
          <w:fldChar w:fldCharType="separate"/>
        </w:r>
        <w:r w:rsidR="0099047F">
          <w:rPr>
            <w:noProof/>
            <w:webHidden/>
          </w:rPr>
          <w:t>28</w:t>
        </w:r>
        <w:r w:rsidR="0099047F">
          <w:rPr>
            <w:noProof/>
            <w:webHidden/>
          </w:rPr>
          <w:fldChar w:fldCharType="end"/>
        </w:r>
      </w:hyperlink>
    </w:p>
    <w:p w14:paraId="01BD8032" w14:textId="639B1AB6" w:rsidR="0099047F" w:rsidRDefault="00A63EED">
      <w:pPr>
        <w:pStyle w:val="TOC4"/>
        <w:tabs>
          <w:tab w:val="right" w:leader="dot" w:pos="5030"/>
        </w:tabs>
        <w:rPr>
          <w:rFonts w:eastAsiaTheme="minorEastAsia"/>
          <w:smallCaps w:val="0"/>
          <w:noProof/>
          <w:sz w:val="22"/>
          <w:lang w:val="en-US" w:eastAsia="en-US" w:bidi="ar-SA"/>
        </w:rPr>
      </w:pPr>
      <w:hyperlink w:anchor="_Toc23332450" w:history="1">
        <w:r w:rsidR="0099047F" w:rsidRPr="00E40976">
          <w:rPr>
            <w:rStyle w:val="Hyperlink"/>
            <w:noProof/>
            <w:lang w:val="pt-BR"/>
          </w:rPr>
          <w:t>Visual Studio</w:t>
        </w:r>
        <w:r w:rsidR="0099047F">
          <w:rPr>
            <w:noProof/>
            <w:webHidden/>
          </w:rPr>
          <w:tab/>
        </w:r>
        <w:r w:rsidR="0099047F">
          <w:rPr>
            <w:noProof/>
            <w:webHidden/>
          </w:rPr>
          <w:fldChar w:fldCharType="begin"/>
        </w:r>
        <w:r w:rsidR="0099047F">
          <w:rPr>
            <w:noProof/>
            <w:webHidden/>
          </w:rPr>
          <w:instrText xml:space="preserve"> PAGEREF _Toc23332450 \h </w:instrText>
        </w:r>
        <w:r w:rsidR="0099047F">
          <w:rPr>
            <w:noProof/>
            <w:webHidden/>
          </w:rPr>
        </w:r>
        <w:r w:rsidR="0099047F">
          <w:rPr>
            <w:noProof/>
            <w:webHidden/>
          </w:rPr>
          <w:fldChar w:fldCharType="separate"/>
        </w:r>
        <w:r w:rsidR="0099047F">
          <w:rPr>
            <w:noProof/>
            <w:webHidden/>
          </w:rPr>
          <w:t>28</w:t>
        </w:r>
        <w:r w:rsidR="0099047F">
          <w:rPr>
            <w:noProof/>
            <w:webHidden/>
          </w:rPr>
          <w:fldChar w:fldCharType="end"/>
        </w:r>
      </w:hyperlink>
    </w:p>
    <w:p w14:paraId="5DEBA114" w14:textId="2F2370EA" w:rsidR="0099047F" w:rsidRDefault="00A63EED">
      <w:pPr>
        <w:pStyle w:val="TOC4"/>
        <w:tabs>
          <w:tab w:val="right" w:leader="dot" w:pos="5030"/>
        </w:tabs>
        <w:rPr>
          <w:rFonts w:eastAsiaTheme="minorEastAsia"/>
          <w:smallCaps w:val="0"/>
          <w:noProof/>
          <w:sz w:val="22"/>
          <w:lang w:val="en-US" w:eastAsia="en-US" w:bidi="ar-SA"/>
        </w:rPr>
      </w:pPr>
      <w:hyperlink w:anchor="_Toc23332451" w:history="1">
        <w:r w:rsidR="0099047F" w:rsidRPr="00E40976">
          <w:rPr>
            <w:rStyle w:val="Hyperlink"/>
            <w:noProof/>
          </w:rPr>
          <w:t>Azure Dev Ops Server</w:t>
        </w:r>
        <w:r w:rsidR="0099047F">
          <w:rPr>
            <w:noProof/>
            <w:webHidden/>
          </w:rPr>
          <w:tab/>
        </w:r>
        <w:r w:rsidR="0099047F">
          <w:rPr>
            <w:noProof/>
            <w:webHidden/>
          </w:rPr>
          <w:fldChar w:fldCharType="begin"/>
        </w:r>
        <w:r w:rsidR="0099047F">
          <w:rPr>
            <w:noProof/>
            <w:webHidden/>
          </w:rPr>
          <w:instrText xml:space="preserve"> PAGEREF _Toc23332451 \h </w:instrText>
        </w:r>
        <w:r w:rsidR="0099047F">
          <w:rPr>
            <w:noProof/>
            <w:webHidden/>
          </w:rPr>
        </w:r>
        <w:r w:rsidR="0099047F">
          <w:rPr>
            <w:noProof/>
            <w:webHidden/>
          </w:rPr>
          <w:fldChar w:fldCharType="separate"/>
        </w:r>
        <w:r w:rsidR="0099047F">
          <w:rPr>
            <w:noProof/>
            <w:webHidden/>
          </w:rPr>
          <w:t>29</w:t>
        </w:r>
        <w:r w:rsidR="0099047F">
          <w:rPr>
            <w:noProof/>
            <w:webHidden/>
          </w:rPr>
          <w:fldChar w:fldCharType="end"/>
        </w:r>
      </w:hyperlink>
    </w:p>
    <w:p w14:paraId="338F6ED6" w14:textId="45217722" w:rsidR="0099047F" w:rsidRDefault="00A63EED">
      <w:pPr>
        <w:pStyle w:val="TOC3"/>
        <w:tabs>
          <w:tab w:val="right" w:leader="dot" w:pos="5030"/>
        </w:tabs>
        <w:rPr>
          <w:rFonts w:eastAsiaTheme="minorEastAsia"/>
          <w:smallCaps w:val="0"/>
          <w:noProof/>
          <w:sz w:val="22"/>
          <w:lang w:val="en-US" w:eastAsia="en-US" w:bidi="ar-SA"/>
        </w:rPr>
      </w:pPr>
      <w:hyperlink w:anchor="_Toc23332452" w:history="1">
        <w:r w:rsidR="0099047F" w:rsidRPr="00E40976">
          <w:rPr>
            <w:rStyle w:val="Hyperlink"/>
            <w:noProof/>
          </w:rPr>
          <w:t>Windows Server</w:t>
        </w:r>
        <w:r w:rsidR="0099047F">
          <w:rPr>
            <w:noProof/>
            <w:webHidden/>
          </w:rPr>
          <w:tab/>
        </w:r>
        <w:r w:rsidR="0099047F">
          <w:rPr>
            <w:noProof/>
            <w:webHidden/>
          </w:rPr>
          <w:fldChar w:fldCharType="begin"/>
        </w:r>
        <w:r w:rsidR="0099047F">
          <w:rPr>
            <w:noProof/>
            <w:webHidden/>
          </w:rPr>
          <w:instrText xml:space="preserve"> PAGEREF _Toc23332452 \h </w:instrText>
        </w:r>
        <w:r w:rsidR="0099047F">
          <w:rPr>
            <w:noProof/>
            <w:webHidden/>
          </w:rPr>
        </w:r>
        <w:r w:rsidR="0099047F">
          <w:rPr>
            <w:noProof/>
            <w:webHidden/>
          </w:rPr>
          <w:fldChar w:fldCharType="separate"/>
        </w:r>
        <w:r w:rsidR="0099047F">
          <w:rPr>
            <w:noProof/>
            <w:webHidden/>
          </w:rPr>
          <w:t>30</w:t>
        </w:r>
        <w:r w:rsidR="0099047F">
          <w:rPr>
            <w:noProof/>
            <w:webHidden/>
          </w:rPr>
          <w:fldChar w:fldCharType="end"/>
        </w:r>
      </w:hyperlink>
    </w:p>
    <w:p w14:paraId="209BC7CF" w14:textId="79601394" w:rsidR="0099047F" w:rsidRDefault="00A63EED">
      <w:pPr>
        <w:pStyle w:val="TOC1"/>
        <w:tabs>
          <w:tab w:val="right" w:leader="dot" w:pos="5030"/>
        </w:tabs>
        <w:rPr>
          <w:rFonts w:eastAsiaTheme="minorEastAsia"/>
          <w:b w:val="0"/>
          <w:caps w:val="0"/>
          <w:noProof/>
          <w:sz w:val="22"/>
          <w:lang w:val="en-US" w:eastAsia="en-US" w:bidi="ar-SA"/>
        </w:rPr>
      </w:pPr>
      <w:hyperlink w:anchor="_Toc23332453" w:history="1">
        <w:r w:rsidR="0099047F" w:rsidRPr="00E40976">
          <w:rPr>
            <w:rStyle w:val="Hyperlink"/>
            <w:noProof/>
          </w:rPr>
          <w:t>Glossaire</w:t>
        </w:r>
        <w:r w:rsidR="0099047F">
          <w:rPr>
            <w:noProof/>
            <w:webHidden/>
          </w:rPr>
          <w:tab/>
        </w:r>
        <w:r w:rsidR="0099047F">
          <w:rPr>
            <w:noProof/>
            <w:webHidden/>
          </w:rPr>
          <w:fldChar w:fldCharType="begin"/>
        </w:r>
        <w:r w:rsidR="0099047F">
          <w:rPr>
            <w:noProof/>
            <w:webHidden/>
          </w:rPr>
          <w:instrText xml:space="preserve"> PAGEREF _Toc23332453 \h </w:instrText>
        </w:r>
        <w:r w:rsidR="0099047F">
          <w:rPr>
            <w:noProof/>
            <w:webHidden/>
          </w:rPr>
        </w:r>
        <w:r w:rsidR="0099047F">
          <w:rPr>
            <w:noProof/>
            <w:webHidden/>
          </w:rPr>
          <w:fldChar w:fldCharType="separate"/>
        </w:r>
        <w:r w:rsidR="0099047F">
          <w:rPr>
            <w:noProof/>
            <w:webHidden/>
          </w:rPr>
          <w:t>32</w:t>
        </w:r>
        <w:r w:rsidR="0099047F">
          <w:rPr>
            <w:noProof/>
            <w:webHidden/>
          </w:rPr>
          <w:fldChar w:fldCharType="end"/>
        </w:r>
      </w:hyperlink>
    </w:p>
    <w:p w14:paraId="134D0F4B" w14:textId="67BA6CF7" w:rsidR="0099047F" w:rsidRDefault="00A63EED">
      <w:pPr>
        <w:pStyle w:val="TOC3"/>
        <w:tabs>
          <w:tab w:val="right" w:leader="dot" w:pos="5030"/>
        </w:tabs>
        <w:rPr>
          <w:rFonts w:eastAsiaTheme="minorEastAsia"/>
          <w:smallCaps w:val="0"/>
          <w:noProof/>
          <w:sz w:val="22"/>
          <w:lang w:val="en-US" w:eastAsia="en-US" w:bidi="ar-SA"/>
        </w:rPr>
      </w:pPr>
      <w:hyperlink w:anchor="_Toc23332454" w:history="1">
        <w:r w:rsidR="0099047F" w:rsidRPr="00E40976">
          <w:rPr>
            <w:rStyle w:val="Hyperlink"/>
            <w:noProof/>
          </w:rPr>
          <w:t>Attributs</w:t>
        </w:r>
        <w:r w:rsidR="0099047F">
          <w:rPr>
            <w:noProof/>
            <w:webHidden/>
          </w:rPr>
          <w:tab/>
        </w:r>
        <w:r w:rsidR="0099047F">
          <w:rPr>
            <w:noProof/>
            <w:webHidden/>
          </w:rPr>
          <w:fldChar w:fldCharType="begin"/>
        </w:r>
        <w:r w:rsidR="0099047F">
          <w:rPr>
            <w:noProof/>
            <w:webHidden/>
          </w:rPr>
          <w:instrText xml:space="preserve"> PAGEREF _Toc23332454 \h </w:instrText>
        </w:r>
        <w:r w:rsidR="0099047F">
          <w:rPr>
            <w:noProof/>
            <w:webHidden/>
          </w:rPr>
        </w:r>
        <w:r w:rsidR="0099047F">
          <w:rPr>
            <w:noProof/>
            <w:webHidden/>
          </w:rPr>
          <w:fldChar w:fldCharType="separate"/>
        </w:r>
        <w:r w:rsidR="0099047F">
          <w:rPr>
            <w:noProof/>
            <w:webHidden/>
          </w:rPr>
          <w:t>32</w:t>
        </w:r>
        <w:r w:rsidR="0099047F">
          <w:rPr>
            <w:noProof/>
            <w:webHidden/>
          </w:rPr>
          <w:fldChar w:fldCharType="end"/>
        </w:r>
      </w:hyperlink>
    </w:p>
    <w:p w14:paraId="0E50617A" w14:textId="7CF6236A" w:rsidR="0099047F" w:rsidRDefault="00A63EED">
      <w:pPr>
        <w:pStyle w:val="TOC3"/>
        <w:tabs>
          <w:tab w:val="right" w:leader="dot" w:pos="5030"/>
        </w:tabs>
        <w:rPr>
          <w:rFonts w:eastAsiaTheme="minorEastAsia"/>
          <w:smallCaps w:val="0"/>
          <w:noProof/>
          <w:sz w:val="22"/>
          <w:lang w:val="en-US" w:eastAsia="en-US" w:bidi="ar-SA"/>
        </w:rPr>
      </w:pPr>
      <w:hyperlink w:anchor="_Toc23332455" w:history="1">
        <w:r w:rsidR="0099047F" w:rsidRPr="00E40976">
          <w:rPr>
            <w:rStyle w:val="Hyperlink"/>
            <w:noProof/>
          </w:rPr>
          <w:t>Définitions</w:t>
        </w:r>
        <w:r w:rsidR="0099047F">
          <w:rPr>
            <w:noProof/>
            <w:webHidden/>
          </w:rPr>
          <w:tab/>
        </w:r>
        <w:r w:rsidR="0099047F">
          <w:rPr>
            <w:noProof/>
            <w:webHidden/>
          </w:rPr>
          <w:fldChar w:fldCharType="begin"/>
        </w:r>
        <w:r w:rsidR="0099047F">
          <w:rPr>
            <w:noProof/>
            <w:webHidden/>
          </w:rPr>
          <w:instrText xml:space="preserve"> PAGEREF _Toc23332455 \h </w:instrText>
        </w:r>
        <w:r w:rsidR="0099047F">
          <w:rPr>
            <w:noProof/>
            <w:webHidden/>
          </w:rPr>
        </w:r>
        <w:r w:rsidR="0099047F">
          <w:rPr>
            <w:noProof/>
            <w:webHidden/>
          </w:rPr>
          <w:fldChar w:fldCharType="separate"/>
        </w:r>
        <w:r w:rsidR="0099047F">
          <w:rPr>
            <w:noProof/>
            <w:webHidden/>
          </w:rPr>
          <w:t>32</w:t>
        </w:r>
        <w:r w:rsidR="0099047F">
          <w:rPr>
            <w:noProof/>
            <w:webHidden/>
          </w:rPr>
          <w:fldChar w:fldCharType="end"/>
        </w:r>
      </w:hyperlink>
    </w:p>
    <w:p w14:paraId="3CB845C2" w14:textId="70171B37" w:rsidR="0099047F" w:rsidRDefault="00A63EED">
      <w:pPr>
        <w:pStyle w:val="TOC1"/>
        <w:tabs>
          <w:tab w:val="right" w:leader="dot" w:pos="5030"/>
        </w:tabs>
        <w:rPr>
          <w:rFonts w:eastAsiaTheme="minorEastAsia"/>
          <w:b w:val="0"/>
          <w:caps w:val="0"/>
          <w:noProof/>
          <w:sz w:val="22"/>
          <w:lang w:val="en-US" w:eastAsia="en-US" w:bidi="ar-SA"/>
        </w:rPr>
      </w:pPr>
      <w:hyperlink w:anchor="_Toc23332456" w:history="1">
        <w:r w:rsidR="0099047F" w:rsidRPr="00E40976">
          <w:rPr>
            <w:rStyle w:val="Hyperlink"/>
            <w:noProof/>
            <w:lang w:val="en-US"/>
          </w:rPr>
          <w:t>Index</w:t>
        </w:r>
        <w:r w:rsidR="0099047F">
          <w:rPr>
            <w:noProof/>
            <w:webHidden/>
          </w:rPr>
          <w:tab/>
        </w:r>
        <w:r w:rsidR="0099047F">
          <w:rPr>
            <w:noProof/>
            <w:webHidden/>
          </w:rPr>
          <w:fldChar w:fldCharType="begin"/>
        </w:r>
        <w:r w:rsidR="0099047F">
          <w:rPr>
            <w:noProof/>
            <w:webHidden/>
          </w:rPr>
          <w:instrText xml:space="preserve"> PAGEREF _Toc23332456 \h </w:instrText>
        </w:r>
        <w:r w:rsidR="0099047F">
          <w:rPr>
            <w:noProof/>
            <w:webHidden/>
          </w:rPr>
        </w:r>
        <w:r w:rsidR="0099047F">
          <w:rPr>
            <w:noProof/>
            <w:webHidden/>
          </w:rPr>
          <w:fldChar w:fldCharType="separate"/>
        </w:r>
        <w:r w:rsidR="0099047F">
          <w:rPr>
            <w:noProof/>
            <w:webHidden/>
          </w:rPr>
          <w:t>34</w:t>
        </w:r>
        <w:r w:rsidR="0099047F">
          <w:rPr>
            <w:noProof/>
            <w:webHidden/>
          </w:rPr>
          <w:fldChar w:fldCharType="end"/>
        </w:r>
      </w:hyperlink>
    </w:p>
    <w:p w14:paraId="255FE481" w14:textId="1CF3F471"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23332406"/>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23332407"/>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4"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5">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23332408"/>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A63EED"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A63EED"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A63EED"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A63EED"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8" w:name="_Toc23332409"/>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D9C423"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404CD9"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F7F2B8"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23332410"/>
      <w:r>
        <w:t>Clarifications et synthèse des modifications apportées à ce Document</w:t>
      </w:r>
      <w:bookmarkEnd w:id="9"/>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0A89B7EA" w:rsidR="00234B2B" w:rsidRDefault="00234B2B" w:rsidP="00234B2B">
      <w:pPr>
        <w:pStyle w:val="ProductList-Body"/>
        <w:tabs>
          <w:tab w:val="clear" w:pos="360"/>
          <w:tab w:val="clear" w:pos="720"/>
          <w:tab w:val="clear" w:pos="1080"/>
        </w:tabs>
      </w:pPr>
    </w:p>
    <w:tbl>
      <w:tblPr>
        <w:tblStyle w:val="TableGrid"/>
        <w:tblpPr w:leftFromText="180" w:rightFromText="180" w:vertAnchor="text" w:horzAnchor="margin" w:tblpY="2"/>
        <w:tblW w:w="0" w:type="auto"/>
        <w:tblLook w:val="04A0" w:firstRow="1" w:lastRow="0" w:firstColumn="1" w:lastColumn="0" w:noHBand="0" w:noVBand="1"/>
      </w:tblPr>
      <w:tblGrid>
        <w:gridCol w:w="5341"/>
        <w:gridCol w:w="5341"/>
      </w:tblGrid>
      <w:tr w:rsidR="008A0A5A" w:rsidRPr="00E85087" w14:paraId="4D1E2E88" w14:textId="77777777" w:rsidTr="008A0A5A">
        <w:trPr>
          <w:cantSplit/>
        </w:trPr>
        <w:tc>
          <w:tcPr>
            <w:tcW w:w="5341" w:type="dxa"/>
            <w:shd w:val="clear" w:color="auto" w:fill="0072C6"/>
          </w:tcPr>
          <w:p w14:paraId="75732D8B" w14:textId="77777777" w:rsidR="008A0A5A" w:rsidRPr="00E85087" w:rsidRDefault="008A0A5A" w:rsidP="008A0A5A">
            <w:pPr>
              <w:pStyle w:val="ProductList-OfferingBody"/>
              <w:rPr>
                <w:color w:val="FFFFFF" w:themeColor="background1"/>
              </w:rPr>
            </w:pPr>
            <w:r w:rsidRPr="00E85087">
              <w:rPr>
                <w:color w:val="FFFFFF" w:themeColor="background1"/>
              </w:rPr>
              <w:t>Ajouts</w:t>
            </w:r>
          </w:p>
        </w:tc>
        <w:tc>
          <w:tcPr>
            <w:tcW w:w="5341" w:type="dxa"/>
            <w:shd w:val="clear" w:color="auto" w:fill="0072C6"/>
          </w:tcPr>
          <w:p w14:paraId="5EA72408" w14:textId="77777777" w:rsidR="008A0A5A" w:rsidRPr="00E85087" w:rsidRDefault="008A0A5A" w:rsidP="008A0A5A">
            <w:pPr>
              <w:pStyle w:val="ProductList-OfferingBody"/>
              <w:rPr>
                <w:color w:val="FFFFFF" w:themeColor="background1"/>
              </w:rPr>
            </w:pPr>
            <w:r w:rsidRPr="00E85087">
              <w:rPr>
                <w:color w:val="FFFFFF" w:themeColor="background1"/>
              </w:rPr>
              <w:t>Suppressions</w:t>
            </w:r>
          </w:p>
        </w:tc>
      </w:tr>
      <w:tr w:rsidR="0070776E" w:rsidRPr="00E85087" w14:paraId="11735C9A" w14:textId="77777777" w:rsidTr="008A0A5A">
        <w:trPr>
          <w:cantSplit/>
        </w:trPr>
        <w:tc>
          <w:tcPr>
            <w:tcW w:w="5341" w:type="dxa"/>
            <w:shd w:val="clear" w:color="auto" w:fill="auto"/>
          </w:tcPr>
          <w:p w14:paraId="74BC320E" w14:textId="5559260E" w:rsidR="0070776E" w:rsidRPr="00E85087" w:rsidRDefault="0070776E" w:rsidP="0070776E">
            <w:pPr>
              <w:pStyle w:val="ProductList-Body"/>
            </w:pPr>
            <w:r>
              <w:t xml:space="preserve">SQL Server 2019 Standard Core </w:t>
            </w:r>
            <w:r w:rsidRPr="00A07F0B">
              <w:t>(</w:t>
            </w:r>
            <w:r>
              <w:t>Licence par Cœur)</w:t>
            </w:r>
          </w:p>
        </w:tc>
        <w:tc>
          <w:tcPr>
            <w:tcW w:w="5341" w:type="dxa"/>
            <w:shd w:val="clear" w:color="auto" w:fill="auto"/>
          </w:tcPr>
          <w:p w14:paraId="72D93280" w14:textId="5815CEC9" w:rsidR="0070776E" w:rsidRPr="00E85087" w:rsidRDefault="0070776E" w:rsidP="0070776E">
            <w:pPr>
              <w:pStyle w:val="ProductList-Body"/>
            </w:pPr>
            <w:r>
              <w:t xml:space="preserve">SQL Server 2017 Standard Core </w:t>
            </w:r>
            <w:r w:rsidRPr="00A07F0B">
              <w:t>(</w:t>
            </w:r>
            <w:r>
              <w:t>Licence par Cœur</w:t>
            </w:r>
            <w:r w:rsidRPr="00A07F0B">
              <w:t>)</w:t>
            </w:r>
          </w:p>
        </w:tc>
      </w:tr>
      <w:tr w:rsidR="0070776E" w:rsidRPr="00E85087" w14:paraId="0329F61C" w14:textId="77777777" w:rsidTr="008A0A5A">
        <w:trPr>
          <w:cantSplit/>
        </w:trPr>
        <w:tc>
          <w:tcPr>
            <w:tcW w:w="5341" w:type="dxa"/>
            <w:shd w:val="clear" w:color="auto" w:fill="auto"/>
          </w:tcPr>
          <w:p w14:paraId="0ED01DBF" w14:textId="7BD34BF6" w:rsidR="0070776E" w:rsidRDefault="0070776E" w:rsidP="0070776E">
            <w:pPr>
              <w:pStyle w:val="ProductList-Body"/>
            </w:pPr>
            <w:r>
              <w:t xml:space="preserve">SQL Server 2019 Enterprise Core </w:t>
            </w:r>
            <w:r w:rsidRPr="00A07F0B">
              <w:t>(</w:t>
            </w:r>
            <w:r>
              <w:t>Licence par Cœur</w:t>
            </w:r>
            <w:r w:rsidRPr="00A07F0B">
              <w:t>)</w:t>
            </w:r>
          </w:p>
        </w:tc>
        <w:tc>
          <w:tcPr>
            <w:tcW w:w="5341" w:type="dxa"/>
            <w:shd w:val="clear" w:color="auto" w:fill="auto"/>
          </w:tcPr>
          <w:p w14:paraId="6111CE73" w14:textId="74161A9F" w:rsidR="0070776E" w:rsidRDefault="0070776E" w:rsidP="0070776E">
            <w:pPr>
              <w:pStyle w:val="ProductList-Body"/>
            </w:pPr>
            <w:r>
              <w:t xml:space="preserve">SQL Server 2017 Enterprise Core </w:t>
            </w:r>
            <w:r w:rsidRPr="00A07F0B">
              <w:t>(</w:t>
            </w:r>
            <w:r>
              <w:t>Licence par Cœur</w:t>
            </w:r>
            <w:r w:rsidRPr="00A07F0B">
              <w:t>)</w:t>
            </w:r>
          </w:p>
        </w:tc>
      </w:tr>
      <w:tr w:rsidR="0070776E" w:rsidRPr="00E85087" w14:paraId="2BD76B16" w14:textId="77777777" w:rsidTr="008A0A5A">
        <w:trPr>
          <w:cantSplit/>
        </w:trPr>
        <w:tc>
          <w:tcPr>
            <w:tcW w:w="5341" w:type="dxa"/>
            <w:shd w:val="clear" w:color="auto" w:fill="auto"/>
          </w:tcPr>
          <w:p w14:paraId="2DF7917C" w14:textId="02340223" w:rsidR="0070776E" w:rsidRDefault="0070776E" w:rsidP="0070776E">
            <w:pPr>
              <w:pStyle w:val="ProductList-Body"/>
            </w:pPr>
            <w:r>
              <w:t xml:space="preserve">SQL Server 2019 Web Core </w:t>
            </w:r>
            <w:r w:rsidRPr="00A07F0B">
              <w:t>(</w:t>
            </w:r>
            <w:r>
              <w:t>Licence par Cœur</w:t>
            </w:r>
            <w:r w:rsidRPr="00A07F0B">
              <w:t>)</w:t>
            </w:r>
          </w:p>
        </w:tc>
        <w:tc>
          <w:tcPr>
            <w:tcW w:w="5341" w:type="dxa"/>
            <w:shd w:val="clear" w:color="auto" w:fill="auto"/>
          </w:tcPr>
          <w:p w14:paraId="0D951871" w14:textId="2042B5B5" w:rsidR="0070776E" w:rsidRDefault="0070776E" w:rsidP="0070776E">
            <w:pPr>
              <w:pStyle w:val="ProductList-Body"/>
            </w:pPr>
            <w:r>
              <w:t xml:space="preserve">SQL Server 2017 Web Core </w:t>
            </w:r>
            <w:r w:rsidRPr="00A07F0B">
              <w:t>(</w:t>
            </w:r>
            <w:r>
              <w:t>Licence par Cœur</w:t>
            </w:r>
            <w:r w:rsidRPr="00A07F0B">
              <w:t>)</w:t>
            </w:r>
          </w:p>
        </w:tc>
      </w:tr>
      <w:tr w:rsidR="0070776E" w:rsidRPr="00E85087" w14:paraId="0B16B9D0" w14:textId="77777777" w:rsidTr="008A0A5A">
        <w:trPr>
          <w:cantSplit/>
        </w:trPr>
        <w:tc>
          <w:tcPr>
            <w:tcW w:w="5341" w:type="dxa"/>
            <w:shd w:val="clear" w:color="auto" w:fill="auto"/>
          </w:tcPr>
          <w:p w14:paraId="6CB2229A" w14:textId="01E322CE" w:rsidR="0070776E" w:rsidRDefault="0070776E" w:rsidP="0070776E">
            <w:pPr>
              <w:pStyle w:val="ProductList-Body"/>
            </w:pPr>
            <w:r>
              <w:t>SQL Server 2019 Standard (</w:t>
            </w:r>
            <w:r w:rsidRPr="00A07F0B">
              <w:t>SAL</w:t>
            </w:r>
            <w:r>
              <w:t>)</w:t>
            </w:r>
          </w:p>
        </w:tc>
        <w:tc>
          <w:tcPr>
            <w:tcW w:w="5341" w:type="dxa"/>
            <w:shd w:val="clear" w:color="auto" w:fill="auto"/>
          </w:tcPr>
          <w:p w14:paraId="08E66E00" w14:textId="01BADBD5" w:rsidR="0070776E" w:rsidRDefault="0070776E" w:rsidP="0070776E">
            <w:pPr>
              <w:pStyle w:val="ProductList-Body"/>
            </w:pPr>
            <w:r>
              <w:t>SQL Server 2017 Standard (</w:t>
            </w:r>
            <w:r w:rsidRPr="00A07F0B">
              <w:t>SAL</w:t>
            </w:r>
            <w:r>
              <w:t>)</w:t>
            </w:r>
          </w:p>
        </w:tc>
      </w:tr>
    </w:tbl>
    <w:p w14:paraId="72BDEFC5" w14:textId="77777777" w:rsidR="00FD04C1" w:rsidRPr="00E85087" w:rsidRDefault="00FD04C1" w:rsidP="00FD04C1">
      <w:pPr>
        <w:pStyle w:val="ProductList-Body"/>
      </w:pPr>
    </w:p>
    <w:p w14:paraId="4D5F7169" w14:textId="57E76889" w:rsidR="00022974" w:rsidRPr="00C3797C" w:rsidRDefault="00A63EED" w:rsidP="003416EB">
      <w:pPr>
        <w:pStyle w:val="ProductList-Body"/>
        <w:shd w:val="clear" w:color="auto" w:fill="A6A6A6"/>
        <w:spacing w:before="120" w:after="240"/>
        <w:jc w:val="right"/>
        <w:rPr>
          <w:rFonts w:cs="Arial"/>
          <w:sz w:val="16"/>
          <w:szCs w:val="16"/>
        </w:rPr>
        <w:sectPr w:rsidR="00022974" w:rsidRPr="00C3797C" w:rsidSect="00022974">
          <w:footerReference w:type="first" r:id="rId16"/>
          <w:pgSz w:w="12240" w:h="15840"/>
          <w:pgMar w:top="1166" w:right="720" w:bottom="720" w:left="720" w:header="720" w:footer="720" w:gutter="0"/>
          <w:cols w:space="720"/>
          <w:titlePg/>
          <w:docGrid w:linePitch="360"/>
        </w:sectPr>
      </w:pPr>
      <w:hyperlink w:anchor="TableofContents" w:tooltip="Table des matière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tooltip="Conditions Universelles"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tooltip="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17"/>
          <w:footerReference w:type="first" r:id="rId18"/>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23332411"/>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23332412"/>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19">
        <w:r>
          <w:rPr>
            <w:color w:val="00467F"/>
            <w:u w:val="single"/>
          </w:rPr>
          <w:t>http://go.microsoft.com/?linkid=9710837</w:t>
        </w:r>
      </w:hyperlink>
      <w:r>
        <w:t xml:space="preserve"> et la Déclaration de Confidentialité de Bing Maps disponible à l</w:t>
      </w:r>
      <w:r w:rsidR="00315921">
        <w:t>’</w:t>
      </w:r>
      <w:r>
        <w:t xml:space="preserve">adresse </w:t>
      </w:r>
      <w:hyperlink r:id="rId20">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66B16097" w:rsidR="00A34521"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1">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3DD3645C" w14:textId="71BDFFA6" w:rsidR="003416EB" w:rsidRDefault="003416EB" w:rsidP="00A34521">
      <w:pPr>
        <w:pStyle w:val="ProductList-Body"/>
        <w:tabs>
          <w:tab w:val="clear" w:pos="360"/>
          <w:tab w:val="clear" w:pos="720"/>
          <w:tab w:val="clear" w:pos="1080"/>
        </w:tabs>
        <w:ind w:left="360"/>
      </w:pPr>
    </w:p>
    <w:p w14:paraId="5B0E399E" w14:textId="77777777" w:rsidR="003416EB" w:rsidRDefault="003416EB" w:rsidP="003416EB">
      <w:pPr>
        <w:pStyle w:val="ProductList-BodyIndented"/>
      </w:pPr>
      <w:r>
        <w:rPr>
          <w:b/>
          <w:color w:val="0072C6"/>
        </w:rPr>
        <w:t>11.4 Protection contre les logiciels malveillants</w:t>
      </w:r>
    </w:p>
    <w:p w14:paraId="4BC53797" w14:textId="77777777" w:rsidR="003416EB" w:rsidRDefault="003416EB" w:rsidP="003416EB">
      <w:pPr>
        <w:pStyle w:val="ProductList-BodyIndented"/>
      </w:pPr>
      <w:r>
        <w:t>Microsoft se préoccupe de la protection de ses clients contre les logiciels malveillants. Le logiciel activera la protection contre les logiciels malveillants si aucune autre protection n'est installée ou si la protection a expiré. Pour ce faire, les autres logiciels de protection contre les logiciels malveillants devront être désactivés, voire supprimés.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 xml:space="preserve">14. </w:t>
      </w:r>
      <w:r w:rsidR="00872578" w:rsidRPr="00872578">
        <w:rPr>
          <w:b/>
          <w:color w:val="00188F"/>
        </w:rPr>
        <w:t>Tests d’Évaluation</w:t>
      </w:r>
    </w:p>
    <w:bookmarkEnd w:id="19"/>
    <w:p w14:paraId="6D9E7778" w14:textId="77777777" w:rsidR="003416EB" w:rsidRDefault="003416EB" w:rsidP="003416EB">
      <w:pPr>
        <w:pStyle w:val="ProductList-Body"/>
        <w:tabs>
          <w:tab w:val="clear" w:pos="360"/>
        </w:tabs>
      </w:pPr>
      <w:r>
        <w:t xml:space="preserve">Les Clients doivent obtenir l’accord écrit préalable de Microsoft pour pouvoir divulguer à des tiers les résultats des tests d’évaluation de tout Produit </w:t>
      </w:r>
      <w:r>
        <w:fldChar w:fldCharType="begin"/>
      </w:r>
      <w:r>
        <w:instrText>AutoTextList  \s NoStyle \t "Serveur désigne un système matériel physique capable d’exécuter un logiciel serveur."</w:instrText>
      </w:r>
      <w:r>
        <w:fldChar w:fldCharType="separate"/>
      </w:r>
      <w:r>
        <w:t>Serveur</w:t>
      </w:r>
      <w:r>
        <w:fldChar w:fldCharType="end"/>
      </w:r>
      <w:r>
        <w:t>. Cela ne s’applique pas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7B1CEB">
      <w:pPr>
        <w:pStyle w:val="ProductList-Body"/>
        <w:keepNext/>
        <w:tabs>
          <w:tab w:val="clear" w:pos="360"/>
          <w:tab w:val="clear" w:pos="720"/>
          <w:tab w:val="clear" w:pos="1080"/>
        </w:tabs>
      </w:pPr>
      <w:r>
        <w:rPr>
          <w:b/>
          <w:color w:val="00188F"/>
        </w:rPr>
        <w:lastRenderedPageBreak/>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4EA34C38" w:rsidR="003631EE"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20" w:name="LicenseTerms_LicenseModel"/>
    <w:p w14:paraId="33B2F00E"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C772792" w14:textId="5E2B471C" w:rsidR="00045C64" w:rsidRPr="00B3420A" w:rsidRDefault="00045C64" w:rsidP="00E6055C">
      <w:pPr>
        <w:pStyle w:val="ProductList-OfferingGroupHeading"/>
        <w:spacing w:after="0"/>
        <w:outlineLvl w:val="1"/>
      </w:pPr>
      <w:bookmarkStart w:id="21" w:name="_Toc23332413"/>
      <w:r>
        <w:t>Conditions de Modèle de Licence</w:t>
      </w:r>
      <w:bookmarkEnd w:id="21"/>
    </w:p>
    <w:bookmarkEnd w:id="20"/>
    <w:p w14:paraId="0845C71D" w14:textId="651C9B9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2" w:name="_Toc451950540"/>
      <w:bookmarkStart w:id="23" w:name="_Toc23332414"/>
      <w:r>
        <w:t>Par Cœur</w:t>
      </w:r>
      <w:bookmarkEnd w:id="22"/>
      <w:r>
        <w:t xml:space="preserve"> (Applications)</w:t>
      </w:r>
      <w:bookmarkEnd w:id="23"/>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lastRenderedPageBreak/>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4" w:name="LicenseTerms_LicenseModel_PerCore_Man"/>
      <w:bookmarkStart w:id="25" w:name="_Toc460924282"/>
      <w:bookmarkStart w:id="26" w:name="_Toc23332415"/>
      <w:bookmarkStart w:id="27" w:name="PerProcessor"/>
      <w:r>
        <w:t>Par Cœur (Gestion)</w:t>
      </w:r>
      <w:bookmarkEnd w:id="24"/>
      <w:bookmarkEnd w:id="25"/>
      <w:bookmarkEnd w:id="26"/>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8" w:name="_Toc23332416"/>
      <w:r w:rsidRPr="00B36636">
        <w:t>Par Cœur (SE)</w:t>
      </w:r>
      <w:bookmarkEnd w:id="28"/>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9" w:name="_Toc23332417"/>
      <w:r>
        <w:t>Par processeur</w:t>
      </w:r>
      <w:bookmarkEnd w:id="27"/>
      <w:bookmarkEnd w:id="29"/>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30" w:name="_Toc429483348"/>
      <w:bookmarkStart w:id="31" w:name="LicenseTerms_LicenseModel_SAL_Server"/>
      <w:bookmarkStart w:id="32" w:name="_Toc23332418"/>
      <w:r>
        <w:t>Licences d’Accès SAL (Subscriber Access License) pour Logiciel Serveur</w:t>
      </w:r>
      <w:bookmarkEnd w:id="30"/>
      <w:bookmarkEnd w:id="31"/>
      <w:bookmarkEnd w:id="32"/>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7B1CEB">
      <w:pPr>
        <w:pStyle w:val="ProductList-Offering2Heading"/>
        <w:keepNext/>
        <w:outlineLvl w:val="2"/>
      </w:pPr>
      <w:bookmarkStart w:id="33" w:name="_Toc429483349"/>
      <w:bookmarkStart w:id="34" w:name="LicenseTerms_LicenseModel_SAL_ManSrv"/>
      <w:bookmarkStart w:id="35" w:name="_Toc23332419"/>
      <w:r>
        <w:lastRenderedPageBreak/>
        <w:t>Licences d’Accès SAL (Subscriber Access License) pour Serveurs de Gestion</w:t>
      </w:r>
      <w:bookmarkEnd w:id="33"/>
      <w:bookmarkEnd w:id="34"/>
      <w:bookmarkEnd w:id="35"/>
    </w:p>
    <w:p w14:paraId="3E124AA6" w14:textId="77777777" w:rsidR="00006F3F" w:rsidRPr="00B3420A" w:rsidRDefault="00006F3F" w:rsidP="007B1CEB">
      <w:pPr>
        <w:pStyle w:val="ProductList-ClauseHeading"/>
        <w:keepNext/>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6" w:name="_Toc429483350"/>
      <w:bookmarkStart w:id="37" w:name="LicenseTerms_LicenseModel_SAL_DesktopApp"/>
      <w:bookmarkStart w:id="38" w:name="SALsforDesktopApplications"/>
      <w:bookmarkStart w:id="39" w:name="_Toc23332420"/>
      <w:bookmarkStart w:id="40" w:name="SALTerms_Desktop"/>
      <w:bookmarkStart w:id="41" w:name="LicenseTerms_LicenseModel_ManagementServ"/>
      <w:r>
        <w:t>Licence d’Accès SAL (Subscriber Access License) pour Applications Bureautiques</w:t>
      </w:r>
      <w:bookmarkEnd w:id="36"/>
      <w:bookmarkEnd w:id="37"/>
      <w:bookmarkEnd w:id="38"/>
      <w:bookmarkEnd w:id="39"/>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40"/>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2" w:name="_Toc429483351"/>
      <w:bookmarkStart w:id="43" w:name="LicenseTerms_LicenseModel_HostGuest"/>
      <w:bookmarkStart w:id="44" w:name="_Toc23332421"/>
      <w:bookmarkEnd w:id="41"/>
      <w:r>
        <w:t>Hôte/invité</w:t>
      </w:r>
      <w:bookmarkEnd w:id="42"/>
      <w:bookmarkEnd w:id="43"/>
      <w:bookmarkEnd w:id="44"/>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5" w:name="ProductLicensing"/>
    <w:p w14:paraId="1FFB5FB0"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2"/>
          <w:pgSz w:w="12240" w:h="15840"/>
          <w:pgMar w:top="1166" w:right="720" w:bottom="720" w:left="720" w:header="720" w:footer="720" w:gutter="0"/>
          <w:cols w:space="720"/>
          <w:titlePg/>
          <w:docGrid w:linePitch="360"/>
        </w:sectPr>
      </w:pPr>
    </w:p>
    <w:p w14:paraId="65749516" w14:textId="29825C8E" w:rsidR="00045C64" w:rsidRPr="008A0A5A" w:rsidRDefault="00006F3F" w:rsidP="002024BF">
      <w:pPr>
        <w:pStyle w:val="ProductList-SectionHeading"/>
        <w:tabs>
          <w:tab w:val="clear" w:pos="360"/>
          <w:tab w:val="clear" w:pos="720"/>
          <w:tab w:val="clear" w:pos="1080"/>
        </w:tabs>
        <w:outlineLvl w:val="0"/>
        <w:rPr>
          <w:lang w:val="en-US"/>
        </w:rPr>
      </w:pPr>
      <w:bookmarkStart w:id="46" w:name="_Toc23332422"/>
      <w:r w:rsidRPr="008A0A5A">
        <w:rPr>
          <w:lang w:val="en-US"/>
        </w:rPr>
        <w:lastRenderedPageBreak/>
        <w:t>Entrées Produit</w:t>
      </w:r>
      <w:bookmarkEnd w:id="45"/>
      <w:bookmarkEnd w:id="46"/>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7" w:name="_Toc23332423"/>
      <w:bookmarkStart w:id="48" w:name="_Toc429483353"/>
      <w:r w:rsidRPr="0038264A">
        <w:rPr>
          <w:lang w:val="en-US"/>
        </w:rPr>
        <w:t>Advanced Threat Analytics</w:t>
      </w:r>
      <w:bookmarkEnd w:id="47"/>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FD04C1"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bookmarkStart w:id="49" w:name="ProductEntries_BizTalk"/>
    <w:p w14:paraId="0992A81A"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23332424"/>
      <w:r>
        <w:t>BizTalk Server</w:t>
      </w:r>
      <w:bookmarkEnd w:id="48"/>
      <w:bookmarkEnd w:id="50"/>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9"/>
    <w:p w14:paraId="6950EFA3" w14:textId="734D7923" w:rsidR="00006F3F" w:rsidRPr="00B3420A" w:rsidRDefault="00006F3F" w:rsidP="00ED3A6B">
      <w:pPr>
        <w:pStyle w:val="ProductList-Body"/>
      </w:pPr>
      <w:r>
        <w:t xml:space="preserve">BizTalk Server </w:t>
      </w:r>
      <w:r w:rsidR="00E36FEE">
        <w:t>2016</w:t>
      </w:r>
      <w:r>
        <w:t xml:space="preserve"> </w:t>
      </w:r>
      <w:r w:rsidR="001F0D93">
        <w:t>Entreprise</w:t>
      </w:r>
      <w:r>
        <w:fldChar w:fldCharType="begin"/>
      </w:r>
      <w:r>
        <w:instrText xml:space="preserve">XE "BizTalk Server </w:instrText>
      </w:r>
      <w:r w:rsidR="00E36FEE">
        <w:instrText>2016</w:instrText>
      </w:r>
      <w:r>
        <w:instrText xml:space="preserve"> Ent</w:instrText>
      </w:r>
      <w:r w:rsidR="001F0D93">
        <w:instrText>re</w:instrText>
      </w:r>
      <w:r>
        <w:instrText>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8A0A5A" w:rsidRDefault="00B870CD" w:rsidP="00E36FEE">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Style w:val="ProductList-BodyChar"/>
                <w:rFonts w:asciiTheme="majorHAnsi" w:hAnsiTheme="majorHAnsi" w:cstheme="majorHAnsi"/>
                <w:color w:val="0563C1"/>
              </w:rPr>
              <w:instrText>AutoTextList</w:instrText>
            </w:r>
            <w:r w:rsidRPr="008A0A5A">
              <w:rPr>
                <w:rFonts w:asciiTheme="majorHAnsi" w:hAnsiTheme="majorHAnsi" w:cstheme="majorHAnsi"/>
                <w:color w:val="0563C1"/>
              </w:rPr>
              <w:instrText xml:space="preserve">  \t "</w:instrText>
            </w:r>
            <w:r w:rsidRPr="008A0A5A">
              <w:rPr>
                <w:rStyle w:val="ProductList-BodyChar"/>
                <w:rFonts w:asciiTheme="majorHAnsi" w:hAnsiTheme="majorHAnsi" w:cstheme="majorHAnsi"/>
                <w:color w:val="0563C1"/>
              </w:rPr>
              <w:instrText>Date Available: The date a Product is first available, designated as month/year."</w:instrText>
            </w:r>
            <w:r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fldChar w:fldCharType="begin"/>
            </w:r>
            <w:r w:rsidR="000F6C08" w:rsidRPr="008A0A5A">
              <w:rPr>
                <w:rFonts w:asciiTheme="majorHAnsi" w:hAnsiTheme="majorHAnsi" w:cstheme="majorHAnsi"/>
                <w:color w:val="0563C1"/>
              </w:rPr>
              <w:instrText>AutoTextList  \t "Date de disponibilité: Date à laquelle un Produit est disponible, exprimée en mois/année."</w:instrText>
            </w:r>
            <w:r w:rsidR="000F6C08"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t>Date de disponibilité</w:t>
            </w:r>
            <w:r w:rsidR="000F6C08" w:rsidRPr="008A0A5A">
              <w:rPr>
                <w:rFonts w:asciiTheme="majorHAnsi" w:hAnsiTheme="majorHAnsi" w:cstheme="majorHAnsi"/>
                <w:color w:val="0563C1"/>
              </w:rPr>
              <w:fldChar w:fldCharType="end"/>
            </w:r>
            <w:r w:rsidRPr="008A0A5A">
              <w:rPr>
                <w:rFonts w:asciiTheme="majorHAnsi" w:hAnsiTheme="majorHAnsi" w:cstheme="majorHAnsi"/>
              </w:rPr>
              <w:fldChar w:fldCharType="end"/>
            </w:r>
            <w:r w:rsidR="00664635" w:rsidRPr="008A0A5A">
              <w:rPr>
                <w:rFonts w:asciiTheme="majorHAnsi" w:hAnsiTheme="majorHAnsi" w:cstheme="majorHAnsi"/>
                <w:color w:val="000000" w:themeColor="text1"/>
              </w:rPr>
              <w:t xml:space="preserve"> :</w:t>
            </w:r>
            <w:r w:rsidRPr="008A0A5A">
              <w:rPr>
                <w:rFonts w:asciiTheme="majorHAnsi" w:hAnsiTheme="majorHAnsi" w:cstheme="majorHAnsi"/>
                <w:color w:val="000000" w:themeColor="text1"/>
              </w:rPr>
              <w:t xml:space="preserve"> </w:t>
            </w:r>
            <w:r w:rsidR="00E36FEE" w:rsidRPr="008A0A5A">
              <w:rPr>
                <w:rFonts w:asciiTheme="majorHAnsi" w:hAnsiTheme="majorHAnsi" w:cstheme="majorHAnsi"/>
                <w:color w:val="000000" w:themeColor="text1"/>
              </w:rPr>
              <w:t xml:space="preserve">Décembre </w:t>
            </w:r>
            <w:r w:rsidRPr="008A0A5A">
              <w:rPr>
                <w:rFonts w:asciiTheme="majorHAnsi" w:hAnsiTheme="majorHAnsi" w:cstheme="majorHAnsi"/>
                <w:color w:val="000000" w:themeColor="text1"/>
              </w:rPr>
              <w:t>201</w:t>
            </w:r>
            <w:r w:rsidR="00E36FEE" w:rsidRPr="008A0A5A">
              <w:rPr>
                <w:rFonts w:asciiTheme="majorHAnsi" w:hAnsiTheme="majorHAnsi" w:cstheme="majorHAnsi"/>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r w:rsidR="0019013F" w:rsidRPr="008A0A5A">
              <w:rPr>
                <w:rFonts w:cstheme="majorHAnsi"/>
                <w:color w:val="000000" w:themeColor="text1"/>
              </w:rPr>
              <w:t xml:space="preserve"> ; </w:t>
            </w:r>
            <w:hyperlink w:anchor="LicenseTerms_LicenseModel_PerCore" w:history="1">
              <w:r w:rsidR="00F86729" w:rsidRPr="008A0A5A">
                <w:rPr>
                  <w:rStyle w:val="Hyperlink"/>
                  <w:rFonts w:cstheme="majorHAnsi"/>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8A0A5A" w:rsidRDefault="00DF24B3"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"Conditions de Licence Spécifiques: Indique que des conditions générales spécifiques au Produit régissent son déploiement et son utilisation.</w:instrText>
            </w:r>
            <w:r w:rsidRPr="008A0A5A">
              <w:rPr>
                <w:rFonts w:cstheme="majorHAnsi"/>
                <w:color w:val="0563C1"/>
              </w:rPr>
              <w:fldChar w:fldCharType="separate"/>
            </w:r>
            <w:r w:rsidRPr="008A0A5A">
              <w:rPr>
                <w:rFonts w:cstheme="majorHAnsi"/>
                <w:color w:val="0563C1"/>
              </w:rPr>
              <w:t>Conditions de Licence Spécifiques</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Éditions Standard et Branch</w:t>
            </w:r>
          </w:p>
        </w:tc>
      </w:tr>
      <w:tr w:rsidR="0019013F" w:rsidRPr="008A0A5A"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8A0A5A" w:rsidRDefault="005A24A1" w:rsidP="005A24A1">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"Prior Version: Earlier versions of Product."</w:instrText>
            </w:r>
            <w:r w:rsidRPr="008A0A5A">
              <w:rPr>
                <w:rFonts w:cstheme="majorHAnsi"/>
                <w:color w:val="0563C1"/>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rPr>
              <w:t xml:space="preserve"> :</w:t>
            </w:r>
            <w:r w:rsidRPr="008A0A5A">
              <w:rPr>
                <w:rFonts w:cstheme="majorHAnsi"/>
              </w:rPr>
              <w:t xml:space="preserve"> BizTalk Server 2013</w:t>
            </w:r>
            <w:r w:rsidR="00E36FEE" w:rsidRPr="008A0A5A">
              <w:rPr>
                <w:rFonts w:cstheme="majorHAnsi"/>
              </w:rPr>
              <w:t xml:space="preserve"> R2</w:t>
            </w:r>
            <w:r w:rsidRPr="008A0A5A">
              <w:rPr>
                <w:rFonts w:cstheme="majorHAnsi"/>
              </w:rPr>
              <w:fldChar w:fldCharType="begin"/>
            </w:r>
            <w:r w:rsidRPr="008A0A5A">
              <w:rPr>
                <w:rFonts w:cstheme="majorHAnsi"/>
              </w:rPr>
              <w:instrText>XE "BizTalk Server 2013</w:instrText>
            </w:r>
            <w:r w:rsidR="00E36FEE" w:rsidRPr="008A0A5A">
              <w:rPr>
                <w:rFonts w:cstheme="majorHAnsi"/>
              </w:rPr>
              <w:instrText xml:space="preserve"> R2</w:instrText>
            </w:r>
            <w:r w:rsidRPr="008A0A5A">
              <w:rPr>
                <w:rFonts w:cstheme="majorHAnsi"/>
              </w:rPr>
              <w:instrText>"</w:instrText>
            </w:r>
            <w:r w:rsidRPr="008A0A5A">
              <w:rPr>
                <w:rFonts w:cstheme="majorHAnsi"/>
              </w:rP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8A0A5A" w:rsidRDefault="00121106" w:rsidP="00121106">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Pr="008A0A5A">
              <w:rPr>
                <w:rFonts w:cstheme="majorHAnsi"/>
                <w:color w:val="404040"/>
                <w:szCs w:val="16"/>
              </w:rPr>
              <w:fldChar w:fldCharType="separate"/>
            </w:r>
            <w:r w:rsidRPr="008A0A5A">
              <w:rPr>
                <w:rFonts w:cstheme="majorHAnsi"/>
                <w:color w:val="404040"/>
                <w:szCs w:val="16"/>
              </w:rPr>
              <w:t>Condition préalable</w:t>
            </w:r>
            <w:r w:rsidRPr="008A0A5A">
              <w:rPr>
                <w:rFonts w:cstheme="majorHAnsi"/>
                <w:color w:val="404040"/>
                <w:szCs w:val="16"/>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803FC" w:rsidRPr="008A0A5A">
              <w:rPr>
                <w:rFonts w:cstheme="majorHAnsi"/>
                <w:color w:val="404040"/>
              </w:rPr>
              <w:fldChar w:fldCharType="begin"/>
            </w:r>
            <w:r w:rsidR="000803F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803FC" w:rsidRPr="008A0A5A">
              <w:rPr>
                <w:rFonts w:cstheme="majorHAnsi"/>
                <w:color w:val="404040"/>
              </w:rPr>
              <w:fldChar w:fldCharType="separate"/>
            </w:r>
            <w:r w:rsidR="000803FC" w:rsidRPr="008A0A5A">
              <w:rPr>
                <w:rFonts w:cstheme="majorHAnsi"/>
                <w:color w:val="404040"/>
              </w:rPr>
              <w:t>Condition de Licence d’Accès</w:t>
            </w:r>
            <w:r w:rsidR="000803FC"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8A0A5A" w:rsidRDefault="007D08F5"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 xml:space="preserve">AutoTextList  \s NoStyle \t "Additional Software: Software that Customer is permitted to use in conjunction with its use of server software. </w:instrText>
            </w:r>
            <w:r w:rsidRPr="008A0A5A">
              <w:rPr>
                <w:rFonts w:cstheme="majorHAnsi"/>
                <w:color w:val="0563C1"/>
              </w:rPr>
              <w:fldChar w:fldCharType="separate"/>
            </w:r>
            <w:r w:rsidRPr="008A0A5A">
              <w:rPr>
                <w:rFonts w:cstheme="majorHAnsi"/>
                <w:color w:val="0563C1"/>
              </w:rPr>
              <w:fldChar w:fldCharType="begin"/>
            </w:r>
            <w:r w:rsidRPr="008A0A5A">
              <w:rPr>
                <w:rFonts w:cstheme="majorHAnsi"/>
                <w:color w:val="0563C1"/>
              </w:rPr>
              <w:instrText xml:space="preserve">AutoTextList  \s NoStyle \t "Logiciels supplémentaires: Logiciel que le Client est autorisé à utiliser sur tout dispositif conjointement au logiciel serveur. </w:instrText>
            </w:r>
            <w:r w:rsidRPr="008A0A5A">
              <w:rPr>
                <w:rFonts w:cstheme="majorHAnsi"/>
                <w:color w:val="0563C1"/>
              </w:rPr>
              <w:fldChar w:fldCharType="separate"/>
            </w:r>
            <w:r w:rsidRPr="008A0A5A">
              <w:rPr>
                <w:rFonts w:cstheme="majorHAnsi"/>
                <w:color w:val="0563C1"/>
              </w:rPr>
              <w:t>Logiciels supplémentaires</w:t>
            </w:r>
            <w:r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8A0A5A" w:rsidRDefault="00F14A39" w:rsidP="008143B3">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"Logiciel client: Indique des composants d'un Produit qui sont concédés sous licence en tant que Logiciel Client, conformément à la définition de ce terme dans le SPLA du Client."</w:instrText>
            </w:r>
            <w:r w:rsidRPr="008A0A5A">
              <w:rPr>
                <w:rFonts w:cstheme="majorHAnsi"/>
                <w:color w:val="0563C1"/>
              </w:rPr>
              <w:fldChar w:fldCharType="separate"/>
            </w:r>
            <w:r w:rsidRPr="008A0A5A">
              <w:rPr>
                <w:rFonts w:cstheme="majorHAnsi"/>
                <w:color w:val="0563C1"/>
              </w:rPr>
              <w:t>Logiciel client</w:t>
            </w:r>
            <w:r w:rsidRPr="008A0A5A">
              <w:rPr>
                <w:rFonts w:cstheme="majorHAnsi"/>
                <w:color w:val="0563C1"/>
              </w:rPr>
              <w:fldChar w:fldCharType="end"/>
            </w:r>
            <w:r w:rsidR="00664635" w:rsidRPr="008A0A5A">
              <w:rPr>
                <w:rFonts w:cstheme="majorHAnsi"/>
                <w:color w:val="000000" w:themeColor="text1"/>
              </w:rPr>
              <w:t xml:space="preserve"> :</w:t>
            </w:r>
            <w:r w:rsidR="0019013F" w:rsidRPr="008A0A5A">
              <w:rPr>
                <w:rFonts w:cstheme="majorHAnsi"/>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 </w:t>
            </w:r>
            <w:r w:rsidR="00664635" w:rsidRPr="008A0A5A">
              <w:rPr>
                <w:rFonts w:cstheme="majorHAnsi"/>
                <w:color w:val="404040"/>
              </w:rPr>
              <w:t>:</w:t>
            </w:r>
            <w:r w:rsidRPr="008A0A5A">
              <w:rPr>
                <w:rFonts w:cstheme="majorHAnsi"/>
                <w:color w:val="404040"/>
              </w:rPr>
              <w:t xml:space="preserve"> N/A</w:t>
            </w:r>
          </w:p>
        </w:tc>
      </w:tr>
      <w:tr w:rsidR="0019013F" w:rsidRPr="008A0A5A"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8A0A5A" w:rsidRDefault="00FB1231" w:rsidP="008A2F9D">
            <w:pPr>
              <w:pStyle w:val="ProductList-Offering"/>
              <w:tabs>
                <w:tab w:val="clear" w:pos="360"/>
                <w:tab w:val="clear" w:pos="720"/>
                <w:tab w:val="clear" w:pos="1080"/>
                <w:tab w:val="left" w:pos="1676"/>
              </w:tabs>
              <w:spacing w:before="40" w:after="40"/>
              <w:rPr>
                <w:rFonts w:cstheme="majorHAnsi"/>
              </w:rPr>
            </w:pPr>
            <w:r w:rsidRPr="008A0A5A">
              <w:rPr>
                <w:rFonts w:cstheme="majorHAnsi"/>
                <w:color w:val="0563C1"/>
              </w:rPr>
              <w:fldChar w:fldCharType="begin"/>
            </w:r>
            <w:r w:rsidRPr="008A0A5A">
              <w:rPr>
                <w:rFonts w:cstheme="majorHAnsi"/>
                <w:color w:val="0563C1"/>
              </w:rPr>
              <w:instrText>AutoTextList  \s NoStyle \t "</w:instrText>
            </w:r>
            <w:r w:rsidRPr="008A0A5A">
              <w:rPr>
                <w:rFonts w:cstheme="majorHAnsi"/>
                <w:color w:val="0563C1"/>
              </w:rPr>
              <w:fldChar w:fldCharType="begin"/>
            </w:r>
            <w:r w:rsidRPr="008A0A5A">
              <w:rPr>
                <w:rFonts w:cstheme="majorHAnsi"/>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A0A5A">
                  <w:rPr>
                    <w:rFonts w:cstheme="majorHAnsi"/>
                    <w:color w:val="0563C1"/>
                  </w:rPr>
                  <w:instrText>Universal License Terms</w:instrText>
                </w:r>
              </w:hyperlink>
              <w:r w:rsidRPr="008A0A5A">
                <w:rPr>
                  <w:rFonts w:cstheme="majorHAnsi"/>
                  <w:color w:val="0563C1"/>
                </w:rPr>
                <w:instrText>, Disaster Recovery Rights</w:instrText>
              </w:r>
            </w:hyperlink>
            <w:r w:rsidRPr="008A0A5A">
              <w:rPr>
                <w:rFonts w:cstheme="majorHAnsi"/>
                <w:color w:val="0563C1"/>
              </w:rPr>
              <w:instrText>, for details."</w:instrText>
            </w:r>
            <w:r w:rsidRPr="008A0A5A">
              <w:rPr>
                <w:rFonts w:cstheme="majorHAnsi"/>
                <w:color w:val="0563C1"/>
              </w:rPr>
              <w:fldChar w:fldCharType="separate"/>
            </w:r>
            <w:r w:rsidRPr="008A0A5A">
              <w:rPr>
                <w:rFonts w:cstheme="majorHAnsi"/>
                <w:color w:val="0563C1"/>
              </w:rPr>
              <w:instrText>Récupération en cas de Sinistre</w:instrText>
            </w:r>
            <w:r w:rsidRPr="008A0A5A">
              <w:rPr>
                <w:rFonts w:cstheme="majorHAnsi"/>
                <w:color w:val="0563C1"/>
              </w:rPr>
              <w:fldChar w:fldCharType="end"/>
            </w:r>
            <w:r w:rsidRPr="008A0A5A">
              <w:rPr>
                <w:rFonts w:cstheme="majorHAnsi"/>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8A0A5A">
                  <w:rPr>
                    <w:rFonts w:cstheme="majorHAnsi"/>
                    <w:color w:val="0563C1"/>
                  </w:rPr>
                  <w:instrText>Conditions Universelles de Licence</w:instrText>
                </w:r>
              </w:hyperlink>
            </w:hyperlink>
            <w:r w:rsidRPr="008A0A5A">
              <w:rPr>
                <w:rFonts w:cstheme="majorHAnsi"/>
                <w:color w:val="0563C1"/>
              </w:rPr>
              <w:instrText xml:space="preserve">, </w:instrText>
            </w:r>
            <w:hyperlink w:anchor="LicenseTerms_Universal_DisasterRecovery" w:history="1">
              <w:r w:rsidRPr="008A0A5A">
                <w:rPr>
                  <w:rFonts w:cstheme="majorHAnsi"/>
                  <w:color w:val="0563C1"/>
                </w:rPr>
                <w:instrText>Récupération en Cas de Sinistre </w:instrText>
              </w:r>
            </w:hyperlink>
            <w:r w:rsidRPr="008A0A5A">
              <w:rPr>
                <w:rFonts w:cstheme="majorHAnsi"/>
                <w:color w:val="0563C1"/>
              </w:rPr>
              <w:instrText xml:space="preserve"> pour plus d'informations."</w:instrText>
            </w:r>
            <w:r w:rsidRPr="008A0A5A">
              <w:rPr>
                <w:rFonts w:cstheme="majorHAnsi"/>
                <w:color w:val="0563C1"/>
              </w:rPr>
              <w:fldChar w:fldCharType="separate"/>
            </w:r>
            <w:r w:rsidRPr="008A0A5A">
              <w:rPr>
                <w:rFonts w:cstheme="majorHAnsi"/>
                <w:color w:val="0563C1"/>
              </w:rPr>
              <w:t>Récupération en cas de Sinistre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8A0A5A" w:rsidRDefault="003D2A8D"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648D115C" w14:textId="77777777" w:rsidTr="0019013F">
        <w:tc>
          <w:tcPr>
            <w:tcW w:w="3598" w:type="dxa"/>
            <w:tcBorders>
              <w:top w:val="single" w:sz="4" w:space="0" w:color="auto"/>
            </w:tcBorders>
            <w:shd w:val="clear" w:color="auto" w:fill="auto"/>
          </w:tcPr>
          <w:p w14:paraId="01A9AD06" w14:textId="55B9B0C4" w:rsidR="0019013F" w:rsidRPr="008A0A5A" w:rsidRDefault="00AF13C7" w:rsidP="000237B7">
            <w:pPr>
              <w:pStyle w:val="ProductList-Offering"/>
              <w:tabs>
                <w:tab w:val="clear" w:pos="360"/>
                <w:tab w:val="clear" w:pos="720"/>
                <w:tab w:val="clear" w:pos="1080"/>
              </w:tabs>
              <w:spacing w:before="40" w:after="40"/>
              <w:rPr>
                <w:rFonts w:cstheme="majorHAnsi"/>
                <w:color w:val="000000" w:themeColor="text1"/>
                <w:lang w:val="en-US"/>
              </w:rPr>
            </w:pPr>
            <w:r w:rsidRPr="008A0A5A">
              <w:rPr>
                <w:rFonts w:cstheme="majorHAnsi"/>
                <w:color w:val="0563C1"/>
              </w:rPr>
              <w:fldChar w:fldCharType="begin"/>
            </w:r>
            <w:r w:rsidRPr="008A0A5A">
              <w:rPr>
                <w:rFonts w:cstheme="majorHAnsi"/>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0563C1"/>
              </w:rPr>
              <w:fldChar w:fldCharType="separate"/>
            </w:r>
            <w:r w:rsidRPr="008A0A5A">
              <w:rPr>
                <w:rFonts w:cstheme="majorHAnsi"/>
                <w:color w:val="0563C1"/>
                <w:lang w:val="en-US"/>
              </w:rPr>
              <w:t>Technologies incluses</w:t>
            </w:r>
            <w:r w:rsidRPr="008A0A5A">
              <w:rPr>
                <w:rFonts w:cstheme="majorHAnsi"/>
                <w:color w:val="0563C1"/>
              </w:rPr>
              <w:fldChar w:fldCharType="end"/>
            </w:r>
            <w:r w:rsidR="00664635" w:rsidRPr="008A0A5A">
              <w:rPr>
                <w:rFonts w:cstheme="majorHAnsi"/>
                <w:color w:val="0563C1"/>
                <w:lang w:val="en-US"/>
              </w:rPr>
              <w:t xml:space="preserve"> :</w:t>
            </w:r>
            <w:r w:rsidR="0019013F" w:rsidRPr="008A0A5A">
              <w:rPr>
                <w:rFonts w:cstheme="majorHAnsi"/>
                <w:color w:val="000000" w:themeColor="text1"/>
                <w:lang w:val="en-US"/>
              </w:rPr>
              <w:t xml:space="preserve"> </w:t>
            </w:r>
            <w:r w:rsidR="0019013F" w:rsidRPr="008A0A5A">
              <w:rPr>
                <w:rFonts w:cstheme="majorHAnsi"/>
                <w:color w:val="0563C1"/>
              </w:rPr>
              <w:fldChar w:fldCharType="begin"/>
            </w:r>
            <w:r w:rsidR="004E3BCD" w:rsidRPr="008A0A5A">
              <w:rPr>
                <w:rFonts w:cstheme="majorHAnsi"/>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sidRPr="008A0A5A">
              <w:rPr>
                <w:rFonts w:cstheme="majorHAnsi"/>
                <w:color w:val="0563C1"/>
              </w:rPr>
              <w:fldChar w:fldCharType="separate"/>
            </w:r>
            <w:r w:rsidR="00B95A81" w:rsidRPr="008A0A5A">
              <w:rPr>
                <w:rFonts w:cstheme="majorHAnsi"/>
                <w:color w:val="0563C1"/>
              </w:rPr>
              <w:fldChar w:fldCharType="begin"/>
            </w:r>
            <w:r w:rsidR="00B95A81" w:rsidRPr="008A0A5A">
              <w:rPr>
                <w:rFonts w:cstheme="majorHAnsi"/>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8A0A5A">
              <w:rPr>
                <w:rFonts w:cstheme="majorHAnsi"/>
                <w:color w:val="0563C1"/>
              </w:rPr>
              <w:fldChar w:fldCharType="separate"/>
            </w:r>
            <w:r w:rsidR="00B95A81" w:rsidRPr="008A0A5A">
              <w:rPr>
                <w:rFonts w:cstheme="majorHAnsi"/>
                <w:color w:val="0563C1"/>
                <w:lang w:val="en-US"/>
              </w:rPr>
              <w:t>Composants logiciels Windows</w:t>
            </w:r>
            <w:r w:rsidR="00B95A81" w:rsidRPr="008A0A5A">
              <w:rPr>
                <w:rFonts w:cstheme="majorHAnsi"/>
                <w:color w:val="0563C1"/>
              </w:rPr>
              <w:fldChar w:fldCharType="end"/>
            </w:r>
            <w:r w:rsidR="0019013F" w:rsidRPr="008A0A5A">
              <w:rPr>
                <w:rFonts w:cstheme="majorHAnsi"/>
              </w:rPr>
              <w:fldChar w:fldCharType="end"/>
            </w:r>
          </w:p>
        </w:tc>
        <w:tc>
          <w:tcPr>
            <w:tcW w:w="3598" w:type="dxa"/>
            <w:tcBorders>
              <w:top w:val="single" w:sz="4" w:space="0" w:color="auto"/>
            </w:tcBorders>
            <w:shd w:val="clear" w:color="auto" w:fill="auto"/>
          </w:tcPr>
          <w:p w14:paraId="655F6012" w14:textId="2DBBBB13" w:rsidR="00CF392E" w:rsidRPr="008A0A5A" w:rsidRDefault="00205D1F" w:rsidP="00110772">
            <w:pPr>
              <w:pStyle w:val="ProductList-Offering"/>
              <w:tabs>
                <w:tab w:val="clear" w:pos="360"/>
                <w:tab w:val="clear" w:pos="720"/>
                <w:tab w:val="clear" w:pos="1080"/>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0563C1"/>
              </w:rPr>
              <w:fldChar w:fldCharType="separate"/>
            </w:r>
            <w:r w:rsidRPr="008A0A5A">
              <w:rPr>
                <w:rFonts w:cstheme="majorHAnsi"/>
                <w:color w:val="0563C1"/>
              </w:rPr>
              <w:t>Mobilité de Licence</w:t>
            </w:r>
            <w:r w:rsidRPr="008A0A5A">
              <w:rPr>
                <w:rFonts w:cstheme="majorHAnsi"/>
                <w:color w:val="0563C1"/>
              </w:rPr>
              <w:fldChar w:fldCharType="end"/>
            </w:r>
            <w:r w:rsidR="00664635" w:rsidRPr="008A0A5A">
              <w:rPr>
                <w:rFonts w:cstheme="majorHAnsi"/>
              </w:rPr>
              <w:t xml:space="preserve"> :</w:t>
            </w:r>
            <w:r w:rsidR="00CF392E" w:rsidRPr="008A0A5A">
              <w:rPr>
                <w:rFonts w:cstheme="majorHAnsi"/>
              </w:rPr>
              <w:t xml:space="preserve"> Oui</w:t>
            </w:r>
          </w:p>
        </w:tc>
        <w:tc>
          <w:tcPr>
            <w:tcW w:w="3599" w:type="dxa"/>
            <w:tcBorders>
              <w:top w:val="single" w:sz="4" w:space="0" w:color="auto"/>
            </w:tcBorders>
            <w:shd w:val="clear" w:color="auto" w:fill="BFBFBF"/>
          </w:tcPr>
          <w:p w14:paraId="16F588C8" w14:textId="47B88A7C"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lastRenderedPageBreak/>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A84C6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1" w:name="ProductEntries_CIS"/>
    <w:bookmarkStart w:id="52" w:name="_Toc460924292"/>
    <w:bookmarkStart w:id="53" w:name="_Toc451950548"/>
    <w:p w14:paraId="5A4793A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6"/>
          <w:type w:val="continuous"/>
          <w:pgSz w:w="12240" w:h="15840"/>
          <w:pgMar w:top="1166" w:right="720" w:bottom="720" w:left="720" w:header="720" w:footer="720" w:gutter="0"/>
          <w:cols w:space="720"/>
          <w:titlePg/>
          <w:docGrid w:linePitch="360"/>
        </w:sectPr>
      </w:pPr>
      <w:bookmarkStart w:id="54" w:name="_Toc23332425"/>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8A0A5A" w:rsidRDefault="000F6C08" w:rsidP="008143B3">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Fonts w:asciiTheme="majorHAnsi" w:hAnsiTheme="majorHAnsi" w:cstheme="majorHAnsi"/>
                <w:color w:val="0563C1"/>
              </w:rPr>
              <w:instrText>AutoTextList  \t "Date de disponibilité: Date à laquelle un Produit est disponible, exprimée en mois/année."</w:instrText>
            </w:r>
            <w:r w:rsidRPr="008A0A5A">
              <w:rPr>
                <w:rFonts w:asciiTheme="majorHAnsi" w:hAnsiTheme="majorHAnsi" w:cstheme="majorHAnsi"/>
                <w:color w:val="0563C1"/>
              </w:rPr>
              <w:fldChar w:fldCharType="separate"/>
            </w:r>
            <w:r w:rsidRPr="008A0A5A">
              <w:rPr>
                <w:rFonts w:asciiTheme="majorHAnsi" w:hAnsiTheme="majorHAnsi" w:cstheme="majorHAnsi"/>
                <w:color w:val="0563C1"/>
              </w:rPr>
              <w:t>Date de disponibilité</w:t>
            </w:r>
            <w:r w:rsidRPr="008A0A5A">
              <w:rPr>
                <w:rFonts w:asciiTheme="majorHAnsi" w:hAnsiTheme="majorHAnsi" w:cstheme="majorHAnsi"/>
                <w:color w:val="0563C1"/>
              </w:rPr>
              <w:fldChar w:fldCharType="end"/>
            </w:r>
            <w:r w:rsidR="00664635" w:rsidRPr="008A0A5A">
              <w:rPr>
                <w:rFonts w:asciiTheme="majorHAnsi" w:hAnsiTheme="majorHAnsi" w:cstheme="majorHAnsi"/>
                <w:color w:val="000000" w:themeColor="text1"/>
              </w:rPr>
              <w:t xml:space="preserve"> :</w:t>
            </w:r>
            <w:r w:rsidR="00B870CD" w:rsidRPr="008A0A5A">
              <w:rPr>
                <w:rFonts w:asciiTheme="majorHAnsi" w:hAnsiTheme="majorHAnsi" w:cstheme="majorHAnsi"/>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8A0A5A" w:rsidRDefault="0019013F" w:rsidP="0019013F">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rPr>
              <w:instrText>AutoTextList  \s NoStyle \t "Product-Specific License Terms: Ind</w:instrText>
            </w:r>
            <w:r w:rsidRPr="008A0A5A">
              <w:rPr>
                <w:rFonts w:cstheme="majorHAnsi"/>
                <w:color w:val="0563C1"/>
              </w:rPr>
              <w:instrText>icates that Product-Specific terms and conditions governing deployment and use of the Product.</w:instrText>
            </w:r>
            <w:r w:rsidRPr="008A0A5A">
              <w:rPr>
                <w:rFonts w:cstheme="majorHAnsi"/>
                <w:color w:val="0563C1"/>
              </w:rPr>
              <w:fldChar w:fldCharType="separate"/>
            </w:r>
            <w:r w:rsidR="00DF24B3" w:rsidRPr="008A0A5A">
              <w:rPr>
                <w:rFonts w:cstheme="majorHAnsi"/>
                <w:color w:val="0563C1"/>
              </w:rPr>
              <w:fldChar w:fldCharType="begin"/>
            </w:r>
            <w:r w:rsidR="00DF24B3" w:rsidRPr="008A0A5A">
              <w:rPr>
                <w:rFonts w:cstheme="majorHAnsi"/>
                <w:color w:val="0563C1"/>
              </w:rPr>
              <w:instrText>AutoTextList  \s NoStyle \t "Conditions de Licence Spécifiques: Indique que des conditions générales spécifiques au Produit régissent son déploiement et son utilisation.</w:instrText>
            </w:r>
            <w:r w:rsidR="00DF24B3" w:rsidRPr="008A0A5A">
              <w:rPr>
                <w:rFonts w:cstheme="majorHAnsi"/>
                <w:color w:val="0563C1"/>
              </w:rPr>
              <w:fldChar w:fldCharType="separate"/>
            </w:r>
            <w:r w:rsidR="00DF24B3" w:rsidRPr="008A0A5A">
              <w:rPr>
                <w:rFonts w:cstheme="majorHAnsi"/>
                <w:color w:val="0563C1"/>
              </w:rPr>
              <w:t>Conditions de Licence Spécifiques</w:t>
            </w:r>
            <w:r w:rsidR="00DF24B3"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Pr="008A0A5A">
              <w:rPr>
                <w:rFonts w:cstheme="majorHAnsi"/>
                <w:color w:val="000000" w:themeColor="text1"/>
              </w:rPr>
              <w:t xml:space="preserve"> Toutes les éditions</w:t>
            </w:r>
          </w:p>
        </w:tc>
      </w:tr>
      <w:tr w:rsidR="0019013F" w:rsidRPr="008A0A5A"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8A0A5A" w:rsidRDefault="005A24A1" w:rsidP="0019013F">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"Prior Version: Earlier versions of Product."</w:instrText>
            </w:r>
            <w:r w:rsidRPr="008A0A5A">
              <w:rPr>
                <w:rFonts w:cstheme="majorHAnsi"/>
                <w:color w:val="404040"/>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8A0A5A" w:rsidRDefault="0019013F" w:rsidP="00110772">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"Prerequisite: Ind</w:instrText>
            </w:r>
            <w:r w:rsidRPr="008A0A5A">
              <w:rPr>
                <w:rFonts w:cstheme="majorHAnsi"/>
                <w:color w:val="404040"/>
              </w:rPr>
              <w:instrText>icates that certain additional conditions must be met in order to purchase Licenses for the Product."</w:instrText>
            </w:r>
            <w:r w:rsidRPr="008A0A5A">
              <w:rPr>
                <w:rFonts w:cstheme="majorHAnsi"/>
                <w:color w:val="404040"/>
              </w:rPr>
              <w:fldChar w:fldCharType="separate"/>
            </w:r>
            <w:r w:rsidR="006F5D70" w:rsidRPr="008A0A5A">
              <w:rPr>
                <w:rFonts w:cstheme="majorHAnsi"/>
                <w:color w:val="404040"/>
                <w:szCs w:val="16"/>
              </w:rPr>
              <w:fldChar w:fldCharType="begin"/>
            </w:r>
            <w:r w:rsidR="006F5D70"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006F5D70" w:rsidRPr="008A0A5A">
              <w:rPr>
                <w:rFonts w:cstheme="majorHAnsi"/>
                <w:color w:val="404040"/>
                <w:szCs w:val="16"/>
              </w:rPr>
              <w:fldChar w:fldCharType="separate"/>
            </w:r>
            <w:r w:rsidR="006F5D70" w:rsidRPr="008A0A5A">
              <w:rPr>
                <w:rFonts w:cstheme="majorHAnsi"/>
                <w:color w:val="404040"/>
                <w:szCs w:val="16"/>
              </w:rPr>
              <w:t>Condition préalable</w:t>
            </w:r>
            <w:r w:rsidR="006F5D70"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rPr>
              <w:instrText>AutoTextList  \s NoStyle \t "Access License Requirement: In</w:instrText>
            </w:r>
            <w:r w:rsidR="000A645C" w:rsidRPr="008A0A5A">
              <w:rPr>
                <w:rFonts w:cstheme="majorHAnsi"/>
                <w:color w:val="404040"/>
              </w:rPr>
              <w:instrText>dicates whether or not a Server Product requires SALs for access by users and devices."</w:instrText>
            </w:r>
            <w:r w:rsidR="000A645C"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A645C" w:rsidRPr="008A0A5A">
              <w:rPr>
                <w:rFonts w:cstheme="majorHAnsi"/>
                <w:color w:val="404040"/>
              </w:rPr>
              <w:fldChar w:fldCharType="separate"/>
            </w:r>
            <w:r w:rsidR="000A645C" w:rsidRPr="008A0A5A">
              <w:rPr>
                <w:rFonts w:cstheme="majorHAnsi"/>
                <w:color w:val="404040"/>
              </w:rPr>
              <w:t>Condition de Licence d’Accès</w:t>
            </w:r>
            <w:r w:rsidR="000A645C" w:rsidRPr="008A0A5A">
              <w:rPr>
                <w:rFonts w:cstheme="majorHAnsi"/>
                <w:color w:val="404040"/>
              </w:rPr>
              <w:fldChar w:fldCharType="end"/>
            </w:r>
            <w:r w:rsidR="000A645C" w:rsidRPr="008A0A5A">
              <w:rPr>
                <w:rFonts w:cstheme="majorHAnsi"/>
                <w:color w:val="404040"/>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8A0A5A" w:rsidRDefault="007D08F5"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\s NoStyle \t "Additional Software: Software that Customer is permitted to use in conjunction with its use of server software. </w:instrText>
            </w:r>
            <w:r w:rsidRPr="008A0A5A">
              <w:rPr>
                <w:rFonts w:cstheme="majorHAnsi"/>
                <w:color w:val="404040"/>
              </w:rPr>
              <w:fldChar w:fldCharType="separate"/>
            </w:r>
            <w:r w:rsidRPr="008A0A5A">
              <w:rPr>
                <w:rFonts w:cstheme="majorHAnsi"/>
                <w:color w:val="404040"/>
              </w:rPr>
              <w:fldChar w:fldCharType="begin"/>
            </w:r>
            <w:r w:rsidRPr="008A0A5A">
              <w:rPr>
                <w:rFonts w:cstheme="majorHAnsi"/>
                <w:color w:val="404040"/>
              </w:rPr>
              <w:instrText xml:space="preserve">AutoTextList  \s NoStyle \t "Logiciels supplémentaires: Logiciel que le Client est autorisé à utiliser sur tout dispositif conjointement au logiciel serveur. </w:instrText>
            </w:r>
            <w:r w:rsidRPr="008A0A5A">
              <w:rPr>
                <w:rFonts w:cstheme="majorHAnsi"/>
                <w:color w:val="404040"/>
              </w:rPr>
              <w:fldChar w:fldCharType="separate"/>
            </w:r>
            <w:r w:rsidRPr="008A0A5A">
              <w:rPr>
                <w:rFonts w:cstheme="majorHAnsi"/>
                <w:color w:val="404040"/>
              </w:rPr>
              <w:t>Logiciels supplémentaires</w:t>
            </w:r>
            <w:r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"Client Software: Indic</w:instrText>
            </w:r>
            <w:r w:rsidRPr="008A0A5A">
              <w:rPr>
                <w:rFonts w:cstheme="majorHAnsi"/>
                <w:color w:val="404040"/>
              </w:rPr>
              <w:instrText>ates components of a Product that are licensed as Client Software, as that term is defined in Customer’s SPLA."</w:instrText>
            </w:r>
            <w:r w:rsidRPr="008A0A5A">
              <w:rPr>
                <w:rFonts w:cstheme="majorHAnsi"/>
                <w:color w:val="404040"/>
              </w:rPr>
              <w:fldChar w:fldCharType="separate"/>
            </w:r>
            <w:r w:rsidR="00F303C6" w:rsidRPr="008A0A5A">
              <w:rPr>
                <w:rFonts w:cstheme="majorHAnsi"/>
                <w:color w:val="404040"/>
              </w:rPr>
              <w:fldChar w:fldCharType="begin"/>
            </w:r>
            <w:r w:rsidR="00F303C6" w:rsidRPr="008A0A5A">
              <w:rPr>
                <w:rFonts w:cstheme="majorHAnsi"/>
                <w:color w:val="404040"/>
              </w:rPr>
              <w:instrText>AutoTextList  \s NoStyle \t "Logiciel client: Indique des composants d'un Produit qui sont concédés sous licence en tant que Logiciel Client, conformément à la définition de ce terme dans le SPLA du Client."</w:instrText>
            </w:r>
            <w:r w:rsidR="00F303C6" w:rsidRPr="008A0A5A">
              <w:rPr>
                <w:rFonts w:cstheme="majorHAnsi"/>
                <w:color w:val="404040"/>
              </w:rPr>
              <w:fldChar w:fldCharType="separate"/>
            </w:r>
            <w:r w:rsidR="00F303C6" w:rsidRPr="008A0A5A">
              <w:rPr>
                <w:rFonts w:cstheme="majorHAnsi"/>
                <w:color w:val="404040"/>
              </w:rPr>
              <w:t>Logiciel client</w:t>
            </w:r>
            <w:r w:rsidR="00F303C6"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w:t>
            </w:r>
            <w:r w:rsidR="00664635" w:rsidRPr="008A0A5A">
              <w:rPr>
                <w:rFonts w:cstheme="majorHAnsi"/>
                <w:color w:val="404040"/>
              </w:rPr>
              <w:t xml:space="preserve"> :</w:t>
            </w:r>
            <w:r w:rsidRPr="008A0A5A">
              <w:rPr>
                <w:rFonts w:cstheme="majorHAnsi"/>
                <w:color w:val="404040"/>
              </w:rPr>
              <w:t xml:space="preserve"> N/A</w:t>
            </w:r>
          </w:p>
        </w:tc>
      </w:tr>
      <w:tr w:rsidR="0019013F" w:rsidRPr="008A0A5A"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8A0A5A" w:rsidRDefault="0019013F" w:rsidP="00110772">
            <w:pPr>
              <w:pStyle w:val="ProductList-Offering"/>
              <w:tabs>
                <w:tab w:val="clear" w:pos="360"/>
                <w:tab w:val="clear" w:pos="720"/>
                <w:tab w:val="clear" w:pos="1080"/>
                <w:tab w:val="left" w:pos="1676"/>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"Disaster Recovery: Right</w:instrText>
            </w:r>
            <w:r w:rsidRPr="008A0A5A">
              <w:rPr>
                <w:rFonts w:cstheme="majorHAnsi"/>
                <w:color w:val="404040"/>
              </w:rPr>
              <w:instrText xml:space="preserve">s available to Customer to use software for conditional disaster recovery purposes; refer to </w:instrText>
            </w:r>
            <w:hyperlink w:anchor="LicenseTerms_Universal">
              <w:hyperlink w:anchor="LicenseTerms_Universal" w:history="1">
                <w:r w:rsidRPr="008A0A5A">
                  <w:rPr>
                    <w:rFonts w:cstheme="majorHAnsi"/>
                  </w:rPr>
                  <w:instrText>Universal License Terms</w:instrText>
                </w:r>
              </w:hyperlink>
              <w:r w:rsidRPr="008A0A5A">
                <w:rPr>
                  <w:rFonts w:cstheme="majorHAnsi"/>
                  <w:color w:val="404040"/>
                </w:rPr>
                <w:instrText>, Disaster Recovery Rights</w:instrText>
              </w:r>
            </w:hyperlink>
            <w:r w:rsidRPr="008A0A5A">
              <w:rPr>
                <w:rFonts w:cstheme="majorHAnsi"/>
                <w:color w:val="404040"/>
              </w:rPr>
              <w:instrText>, for details."</w:instrText>
            </w:r>
            <w:r w:rsidRPr="008A0A5A">
              <w:rPr>
                <w:rFonts w:cstheme="majorHAnsi"/>
                <w:color w:val="404040"/>
              </w:rPr>
              <w:fldChar w:fldCharType="separate"/>
            </w:r>
            <w:r w:rsidR="00624D47" w:rsidRPr="008A0A5A">
              <w:rPr>
                <w:rFonts w:cstheme="majorHAnsi"/>
                <w:color w:val="404040"/>
              </w:rPr>
              <w:fldChar w:fldCharType="begin"/>
            </w:r>
            <w:r w:rsidR="00624D47" w:rsidRPr="008A0A5A">
              <w:rPr>
                <w:rFonts w:cstheme="majorHAnsi"/>
                <w:color w:val="404040"/>
              </w:rPr>
              <w:instrText>AutoTextList  \s NoStyle \t "</w:instrText>
            </w:r>
            <w:r w:rsidR="00624D47" w:rsidRPr="008A0A5A">
              <w:rPr>
                <w:rFonts w:cstheme="majorHAnsi"/>
                <w:color w:val="404040"/>
              </w:rPr>
              <w:fldChar w:fldCharType="begin"/>
            </w:r>
            <w:r w:rsidR="00624D47" w:rsidRPr="008A0A5A">
              <w:rPr>
                <w:rFonts w:cstheme="majorHAnsi"/>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8A0A5A">
                  <w:rPr>
                    <w:rFonts w:cstheme="majorHAnsi"/>
                    <w:color w:val="404040"/>
                  </w:rPr>
                  <w:instrText>Universal License Terms</w:instrText>
                </w:r>
              </w:hyperlink>
              <w:r w:rsidR="00624D47" w:rsidRPr="008A0A5A">
                <w:rPr>
                  <w:rFonts w:cstheme="majorHAnsi"/>
                  <w:color w:val="404040"/>
                </w:rPr>
                <w:instrText>, Disaster Recovery Rights</w:instrText>
              </w:r>
            </w:hyperlink>
            <w:r w:rsidR="00624D47" w:rsidRPr="008A0A5A">
              <w:rPr>
                <w:rFonts w:cstheme="majorHAnsi"/>
                <w:color w:val="404040"/>
              </w:rPr>
              <w:instrText>, for details."</w:instrText>
            </w:r>
            <w:r w:rsidR="00624D47" w:rsidRPr="008A0A5A">
              <w:rPr>
                <w:rFonts w:cstheme="majorHAnsi"/>
                <w:color w:val="404040"/>
              </w:rPr>
              <w:fldChar w:fldCharType="separate"/>
            </w:r>
            <w:r w:rsidR="00624D47" w:rsidRPr="008A0A5A">
              <w:rPr>
                <w:rFonts w:cstheme="majorHAnsi"/>
                <w:color w:val="404040"/>
              </w:rPr>
              <w:instrText>Récupération en cas de Sinistre</w:instrText>
            </w:r>
            <w:r w:rsidR="00624D47" w:rsidRPr="008A0A5A">
              <w:rPr>
                <w:rFonts w:cstheme="majorHAnsi"/>
                <w:color w:val="404040"/>
              </w:rPr>
              <w:fldChar w:fldCharType="end"/>
            </w:r>
            <w:r w:rsidR="00624D47" w:rsidRPr="008A0A5A">
              <w:rPr>
                <w:rFonts w:cstheme="majorHAnsi"/>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8A0A5A">
                  <w:rPr>
                    <w:rFonts w:cstheme="majorHAnsi"/>
                    <w:color w:val="404040"/>
                  </w:rPr>
                  <w:instrText>Conditions Universelles de Licence</w:instrText>
                </w:r>
              </w:hyperlink>
            </w:hyperlink>
            <w:r w:rsidR="00624D47" w:rsidRPr="008A0A5A">
              <w:rPr>
                <w:rFonts w:cstheme="majorHAnsi"/>
                <w:color w:val="404040"/>
              </w:rPr>
              <w:instrText xml:space="preserve">, </w:instrText>
            </w:r>
            <w:hyperlink w:anchor="LicenseTerms_Universal_DisasterRecovery" w:history="1">
              <w:r w:rsidR="00624D47" w:rsidRPr="008A0A5A">
                <w:rPr>
                  <w:rFonts w:cstheme="majorHAnsi"/>
                  <w:color w:val="404040"/>
                </w:rPr>
                <w:instrText>Récupération en Cas de Sinistre </w:instrText>
              </w:r>
            </w:hyperlink>
            <w:r w:rsidR="00624D47" w:rsidRPr="008A0A5A">
              <w:rPr>
                <w:rFonts w:cstheme="majorHAnsi"/>
                <w:color w:val="404040"/>
              </w:rPr>
              <w:instrText xml:space="preserve"> pour plus d'informations."</w:instrText>
            </w:r>
            <w:r w:rsidR="00624D47" w:rsidRPr="008A0A5A">
              <w:rPr>
                <w:rFonts w:cstheme="majorHAnsi"/>
                <w:color w:val="404040"/>
              </w:rPr>
              <w:fldChar w:fldCharType="separate"/>
            </w:r>
            <w:r w:rsidR="00624D47" w:rsidRPr="008A0A5A">
              <w:rPr>
                <w:rFonts w:cstheme="majorHAnsi"/>
                <w:color w:val="404040"/>
              </w:rPr>
              <w:t>Récupération en cas de Sinistre</w:t>
            </w:r>
            <w:r w:rsidR="00624D47"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8A0A5A" w:rsidRDefault="003D2A8D"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3678FF4B" w14:textId="77777777" w:rsidTr="0019013F">
        <w:tc>
          <w:tcPr>
            <w:tcW w:w="3598" w:type="dxa"/>
            <w:tcBorders>
              <w:top w:val="single" w:sz="4" w:space="0" w:color="auto"/>
            </w:tcBorders>
            <w:shd w:val="clear" w:color="auto" w:fill="BFBFBF"/>
          </w:tcPr>
          <w:p w14:paraId="0CF7F75F" w14:textId="18782913" w:rsidR="0019013F" w:rsidRPr="008A0A5A" w:rsidRDefault="00AF13C7"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404040"/>
              </w:rPr>
              <w:fldChar w:fldCharType="separate"/>
            </w:r>
            <w:r w:rsidRPr="008A0A5A">
              <w:rPr>
                <w:rFonts w:cstheme="majorHAnsi"/>
                <w:color w:val="404040"/>
              </w:rPr>
              <w:t>Technologies incluses</w:t>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auto"/>
            </w:tcBorders>
            <w:shd w:val="clear" w:color="auto" w:fill="BFBFBF"/>
          </w:tcPr>
          <w:p w14:paraId="1FD99CC1" w14:textId="452025A4" w:rsidR="0019013F" w:rsidRPr="008A0A5A" w:rsidRDefault="00205D1F" w:rsidP="00110772">
            <w:pPr>
              <w:pStyle w:val="ProductList-Offering"/>
              <w:tabs>
                <w:tab w:val="clear" w:pos="360"/>
                <w:tab w:val="clear" w:pos="720"/>
                <w:tab w:val="clear" w:pos="1080"/>
              </w:tabs>
              <w:spacing w:before="40" w:after="40"/>
              <w:ind w:left="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404040"/>
                <w:szCs w:val="16"/>
              </w:rPr>
              <w:fldChar w:fldCharType="separate"/>
            </w:r>
            <w:r w:rsidRPr="008A0A5A">
              <w:rPr>
                <w:rFonts w:cstheme="majorHAnsi"/>
                <w:color w:val="404040"/>
                <w:szCs w:val="16"/>
              </w:rPr>
              <w:t>Mobilité de Licence</w:t>
            </w:r>
            <w:r w:rsidRPr="008A0A5A">
              <w:rPr>
                <w:rFonts w:cstheme="majorHAnsi"/>
                <w:color w:val="404040"/>
                <w:szCs w:val="16"/>
              </w:rPr>
              <w:fldChar w:fldCharType="end"/>
            </w:r>
            <w:r w:rsidR="00664635" w:rsidRPr="008A0A5A">
              <w:rPr>
                <w:rFonts w:cstheme="majorHAnsi"/>
                <w:color w:val="404040"/>
              </w:rPr>
              <w:t xml:space="preserve"> :</w:t>
            </w:r>
            <w:r w:rsidR="00CF392E" w:rsidRPr="008A0A5A">
              <w:rPr>
                <w:rFonts w:cstheme="majorHAnsi"/>
                <w:color w:val="404040"/>
              </w:rPr>
              <w:t xml:space="preserve"> N/A</w:t>
            </w:r>
          </w:p>
        </w:tc>
        <w:tc>
          <w:tcPr>
            <w:tcW w:w="3599" w:type="dxa"/>
            <w:tcBorders>
              <w:top w:val="single" w:sz="4" w:space="0" w:color="auto"/>
            </w:tcBorders>
            <w:shd w:val="clear" w:color="auto" w:fill="BFBFBF"/>
          </w:tcPr>
          <w:p w14:paraId="7A5F5627" w14:textId="1FB1403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lastRenderedPageBreak/>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06F8864D" w14:textId="77777777" w:rsidR="008A0A5A" w:rsidRDefault="00A63EE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EAF916D" w14:textId="1F5240E6" w:rsidR="00B361F2" w:rsidRPr="00B3420A" w:rsidRDefault="00B361F2" w:rsidP="005D7EF7">
      <w:pPr>
        <w:pStyle w:val="ProductList-OfferingGroupHeading"/>
        <w:outlineLvl w:val="1"/>
      </w:pPr>
      <w:bookmarkStart w:id="57" w:name="_Toc23332426"/>
      <w:r>
        <w:t>Microsoft Dynamics</w:t>
      </w:r>
      <w:bookmarkEnd w:id="55"/>
      <w:bookmarkEnd w:id="57"/>
    </w:p>
    <w:p w14:paraId="0F0349B9" w14:textId="63B38C77" w:rsidR="00006F3F" w:rsidRPr="00B3420A" w:rsidRDefault="00006F3F" w:rsidP="005D7EF7">
      <w:pPr>
        <w:pStyle w:val="ProductList-Offering2Heading"/>
        <w:outlineLvl w:val="2"/>
      </w:pPr>
      <w:bookmarkStart w:id="58" w:name="_Toc23332427"/>
      <w:bookmarkStart w:id="59" w:name="ProductEntries_DynamicsAX"/>
      <w:r>
        <w:t>Microsoft Dynamics AX</w:t>
      </w:r>
      <w:bookmarkEnd w:id="56"/>
      <w:bookmarkEnd w:id="58"/>
    </w:p>
    <w:p w14:paraId="0C300192" w14:textId="77777777" w:rsidR="00006F3F" w:rsidRDefault="00006F3F" w:rsidP="00006F3F">
      <w:pPr>
        <w:spacing w:after="0" w:line="240" w:lineRule="auto"/>
        <w:rPr>
          <w:sz w:val="18"/>
          <w:szCs w:val="18"/>
        </w:rPr>
        <w:sectPr w:rsidR="00006F3F" w:rsidSect="00383BC7">
          <w:footerReference w:type="first" r:id="rId27"/>
          <w:type w:val="continuous"/>
          <w:pgSz w:w="12240" w:h="15840"/>
          <w:pgMar w:top="1166" w:right="720" w:bottom="720" w:left="720" w:header="720" w:footer="720" w:gutter="0"/>
          <w:cols w:space="720"/>
          <w:titlePg/>
          <w:docGrid w:linePitch="360"/>
        </w:sectPr>
      </w:pPr>
    </w:p>
    <w:bookmarkEnd w:id="59"/>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FD04C1"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FD04C1" w:rsidRDefault="00CF54FE" w:rsidP="00BD646B">
            <w:pPr>
              <w:pStyle w:val="ProductList-Offering"/>
              <w:tabs>
                <w:tab w:val="clear" w:pos="360"/>
                <w:tab w:val="clear" w:pos="720"/>
                <w:tab w:val="clear" w:pos="1080"/>
              </w:tabs>
              <w:spacing w:before="40" w:after="40"/>
              <w:rPr>
                <w:lang w:val="pt-BR"/>
              </w:rPr>
            </w:pPr>
            <w:r w:rsidRPr="00FD04C1">
              <w:rPr>
                <w:lang w:val="pt-BR"/>
              </w:rPr>
              <w:t>SAL Store Microsoft Dynamics AX 2012 R3</w:t>
            </w:r>
            <w:r>
              <w:fldChar w:fldCharType="begin"/>
            </w:r>
            <w:r w:rsidRPr="00FD04C1">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FD04C1"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FD04C1" w:rsidRDefault="00CF54FE" w:rsidP="00CF54FE">
      <w:pPr>
        <w:pStyle w:val="ProductList-Body"/>
        <w:tabs>
          <w:tab w:val="clear" w:pos="360"/>
          <w:tab w:val="clear" w:pos="720"/>
          <w:tab w:val="clear" w:pos="1080"/>
        </w:tabs>
        <w:ind w:left="360"/>
        <w:rPr>
          <w:lang w:val="pt-BR"/>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28"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bookmarkStart w:id="60" w:name="_Toc468344673"/>
    <w:bookmarkStart w:id="61" w:name="_Toc470853177"/>
    <w:bookmarkStart w:id="62" w:name="ProductEntries_Dynamics365"/>
    <w:p w14:paraId="0744EB87"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9D04803" w14:textId="77777777" w:rsidR="000237B7" w:rsidRDefault="000237B7" w:rsidP="000237B7">
      <w:pPr>
        <w:pStyle w:val="ProductList-Offering2Heading"/>
        <w:outlineLvl w:val="2"/>
      </w:pPr>
      <w:bookmarkStart w:id="63" w:name="_Toc23332428"/>
      <w:r>
        <w:t>Microsoft Dynamics </w:t>
      </w:r>
      <w:bookmarkEnd w:id="60"/>
      <w:r>
        <w:t>365</w:t>
      </w:r>
      <w:bookmarkEnd w:id="61"/>
      <w:bookmarkEnd w:id="63"/>
    </w:p>
    <w:p w14:paraId="166740B5" w14:textId="77777777" w:rsidR="000237B7" w:rsidRDefault="000237B7" w:rsidP="000237B7">
      <w:pPr>
        <w:spacing w:after="0" w:line="240" w:lineRule="auto"/>
        <w:rPr>
          <w:sz w:val="18"/>
          <w:szCs w:val="18"/>
        </w:rPr>
        <w:sectPr w:rsidR="000237B7" w:rsidSect="00383BC7">
          <w:footerReference w:type="first" r:id="rId29"/>
          <w:type w:val="continuous"/>
          <w:pgSz w:w="12240" w:h="15840"/>
          <w:pgMar w:top="1166" w:right="720" w:bottom="720" w:left="720" w:header="720" w:footer="720" w:gutter="0"/>
          <w:cols w:space="720"/>
          <w:titlePg/>
          <w:docGrid w:linePitch="360"/>
        </w:sectPr>
      </w:pPr>
    </w:p>
    <w:bookmarkEnd w:id="62"/>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2789A496"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xml:space="preserve">: </w:t>
            </w:r>
            <w:r w:rsidR="008A0A5A">
              <w:rPr>
                <w:rFonts w:asciiTheme="majorHAnsi" w:hAnsiTheme="majorHAnsi"/>
                <w:color w:val="000000" w:themeColor="text1"/>
              </w:rPr>
              <w:t>F</w:t>
            </w:r>
            <w:r>
              <w:rPr>
                <w:rFonts w:asciiTheme="majorHAnsi" w:hAnsiTheme="majorHAnsi"/>
                <w:color w:val="000000" w:themeColor="text1"/>
              </w:rPr>
              <w:t>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666DC5">
      <w:pPr>
        <w:pStyle w:val="ProductList-ClauseHeading"/>
        <w:keepNext/>
        <w:tabs>
          <w:tab w:val="clear" w:pos="360"/>
          <w:tab w:val="clear" w:pos="720"/>
          <w:tab w:val="clear" w:pos="1080"/>
        </w:tabs>
        <w:ind w:left="360"/>
      </w:pPr>
      <w:r>
        <w:rPr>
          <w:color w:val="0072C6"/>
        </w:rPr>
        <w:lastRenderedPageBreak/>
        <w:t>1.3 SAL Customer Service</w:t>
      </w:r>
      <w:r>
        <w:t xml:space="preserve"> </w:t>
      </w:r>
    </w:p>
    <w:p w14:paraId="1AF1E09C" w14:textId="77777777" w:rsidR="000237B7" w:rsidRDefault="000237B7" w:rsidP="00666DC5">
      <w:pPr>
        <w:pStyle w:val="ProductList-Body"/>
        <w:keepNext/>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207E57E4" w14:textId="77777777" w:rsidR="005D00AF" w:rsidRDefault="005D00AF" w:rsidP="005D00AF">
      <w:pPr>
        <w:pStyle w:val="ProductList-ClauseHeading"/>
      </w:pPr>
      <w:bookmarkStart w:id="64" w:name="ProductEntries_DynamicsNav"/>
      <w:r>
        <w:t>5. SAL Dynamics 365 pour Team Members</w:t>
      </w:r>
    </w:p>
    <w:p w14:paraId="29FE8D76" w14:textId="77777777" w:rsidR="005D00AF" w:rsidRDefault="005D00AF" w:rsidP="005D00AF">
      <w:pPr>
        <w:pStyle w:val="ProductList-Body"/>
        <w:tabs>
          <w:tab w:val="clear" w:pos="360"/>
          <w:tab w:val="clear" w:pos="720"/>
          <w:tab w:val="clear" w:pos="1080"/>
        </w:tabs>
      </w:pPr>
      <w:r>
        <w:t xml:space="preserve">Les clients existants disposant de licences Team Members acquises avant le 1er mai 2019 peuvent utiliser les licences SAL Dynamics 365 Team Members existantes et nouvellement acquises conformément à la description de service de Dynamics 365 disponible à l’adresse </w:t>
      </w:r>
      <w:hyperlink r:id="rId30" w:history="1">
        <w:r>
          <w:rPr>
            <w:rStyle w:val="Hyperlink"/>
          </w:rPr>
          <w:t>http://download.microsoft.com/download/D/B/3/DB37B5D3-7796-4536-AC8D-8EFDB95CD52F/Team-Members-Grandfathering.pdf</w:t>
        </w:r>
      </w:hyperlink>
      <w:r>
        <w:t xml:space="preserve"> pendant la durée de leur contrat existant actuel et toute période d’abonnement ultérieure ayant débuté avant le 31 décembre 2020.</w:t>
      </w:r>
    </w:p>
    <w:p w14:paraId="2585B439" w14:textId="77777777" w:rsidR="005D00AF" w:rsidRPr="009E3C3B" w:rsidRDefault="005D00AF" w:rsidP="005D00AF">
      <w:pPr>
        <w:pStyle w:val="ProductList-Body"/>
        <w:tabs>
          <w:tab w:val="clear" w:pos="360"/>
          <w:tab w:val="clear" w:pos="720"/>
          <w:tab w:val="clear" w:pos="1080"/>
        </w:tabs>
        <w:rPr>
          <w:lang w:eastAsia="zh-CN"/>
        </w:rPr>
      </w:pPr>
    </w:p>
    <w:p w14:paraId="155FA5B5" w14:textId="77777777" w:rsidR="005D00AF" w:rsidRDefault="005D00AF" w:rsidP="005D00AF">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5D00AF" w:rsidRPr="00B8289F" w14:paraId="0A902A6A"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164D0AC"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Microsoft Outlook</w:t>
            </w:r>
          </w:p>
        </w:tc>
        <w:tc>
          <w:tcPr>
            <w:tcW w:w="3597" w:type="dxa"/>
            <w:tcBorders>
              <w:top w:val="single" w:sz="18" w:space="0" w:color="0072C6"/>
              <w:left w:val="single" w:sz="4" w:space="0" w:color="000000"/>
              <w:bottom w:val="single" w:sz="4" w:space="0" w:color="000000"/>
              <w:right w:val="single" w:sz="4" w:space="0" w:color="000000"/>
            </w:tcBorders>
          </w:tcPr>
          <w:p w14:paraId="63A607A3" w14:textId="77777777" w:rsidR="005D00AF" w:rsidRPr="00A37637" w:rsidRDefault="005D00AF" w:rsidP="002630F9">
            <w:pPr>
              <w:pStyle w:val="ProductList-TableBody"/>
              <w:rPr>
                <w:rFonts w:asciiTheme="majorHAnsi" w:hAnsiTheme="majorHAnsi"/>
                <w:lang w:val="fr-FR"/>
              </w:rPr>
            </w:pPr>
            <w:r w:rsidRPr="00A37637">
              <w:rPr>
                <w:lang w:val="fr-FR"/>
              </w:rPr>
              <w:t>Microsoft E-Mail Router et Assistant déploiement de règles pour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737FD80C" w14:textId="77777777" w:rsidR="005D00AF" w:rsidRPr="00A37637" w:rsidRDefault="005D00AF" w:rsidP="002630F9">
            <w:pPr>
              <w:pStyle w:val="ProductList-TableBody"/>
              <w:rPr>
                <w:rFonts w:asciiTheme="majorHAnsi" w:hAnsiTheme="majorHAnsi"/>
                <w:lang w:val="fr-FR"/>
              </w:rPr>
            </w:pPr>
            <w:r w:rsidRPr="00A37637">
              <w:rPr>
                <w:lang w:val="fr-FR"/>
              </w:rPr>
              <w:t>Microsoft Dynamics Reporting Extensions pour Microsoft Dynamics 365</w:t>
            </w:r>
          </w:p>
        </w:tc>
      </w:tr>
      <w:tr w:rsidR="005D00AF" w:rsidRPr="00B8289F" w14:paraId="23053CE3"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57B7E745" w14:textId="77777777" w:rsidR="005D00AF" w:rsidRPr="00A37637" w:rsidRDefault="005D00AF" w:rsidP="002630F9">
            <w:pPr>
              <w:pStyle w:val="ProductList-TableBody"/>
              <w:rPr>
                <w:rFonts w:asciiTheme="majorHAnsi" w:hAnsiTheme="majorHAnsi"/>
                <w:lang w:val="fr-FR"/>
              </w:rPr>
            </w:pPr>
            <w:r w:rsidRPr="00A37637">
              <w:rPr>
                <w:lang w:val="fr-FR"/>
              </w:rPr>
              <w:t>Extensions de création de rapports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53015D6" w14:textId="77777777" w:rsidR="005D00AF" w:rsidRPr="005D00AF" w:rsidRDefault="005D00AF" w:rsidP="002630F9">
            <w:pPr>
              <w:pStyle w:val="ProductList-TableBody"/>
              <w:rPr>
                <w:rFonts w:asciiTheme="majorHAnsi" w:hAnsiTheme="majorHAnsi"/>
                <w:lang w:val="fr-FR"/>
              </w:rPr>
            </w:pPr>
            <w:r w:rsidRPr="00A37637">
              <w:rPr>
                <w:lang w:val="fr-FR"/>
              </w:rPr>
              <w:t>Interface utilisateur multilingue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0C28F6D"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dispositifs pris en charge</w:t>
            </w:r>
          </w:p>
        </w:tc>
      </w:tr>
    </w:tbl>
    <w:p w14:paraId="7A0C4C51" w14:textId="77777777" w:rsidR="008A0A5A" w:rsidRDefault="00A63EE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9425E29" w14:textId="4AFEF648" w:rsidR="0081650B" w:rsidRPr="00B3420A" w:rsidRDefault="0081650B" w:rsidP="005D7EF7">
      <w:pPr>
        <w:pStyle w:val="ProductList-Offering2Heading"/>
        <w:outlineLvl w:val="2"/>
      </w:pPr>
      <w:bookmarkStart w:id="65" w:name="_Toc23332429"/>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1"/>
          <w:type w:val="continuous"/>
          <w:pgSz w:w="12240" w:h="15840"/>
          <w:pgMar w:top="1166" w:right="720" w:bottom="720" w:left="720" w:header="720" w:footer="720" w:gutter="0"/>
          <w:cols w:space="720"/>
          <w:titlePg/>
          <w:docGrid w:linePitch="360"/>
        </w:sectPr>
      </w:pPr>
    </w:p>
    <w:bookmarkEnd w:id="64"/>
    <w:p w14:paraId="6839C975" w14:textId="5CE8824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(Licence Par Processeur)</w:t>
      </w:r>
    </w:p>
    <w:p w14:paraId="0BF284DE" w14:textId="227B4CE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2D79723F"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A82AE7">
              <w:rPr>
                <w:rFonts w:asciiTheme="majorHAnsi" w:hAnsiTheme="majorHAnsi"/>
                <w:color w:val="000000" w:themeColor="text1"/>
              </w:rPr>
              <w:t>D</w:t>
            </w:r>
            <w:r w:rsidR="00A82AE7" w:rsidRPr="00A82AE7">
              <w:rPr>
                <w:rFonts w:asciiTheme="majorHAnsi" w:hAnsiTheme="majorHAnsi"/>
                <w:color w:val="000000" w:themeColor="text1"/>
              </w:rPr>
              <w:t>écembre</w:t>
            </w:r>
            <w:r w:rsidR="00022974">
              <w:rPr>
                <w:rFonts w:asciiTheme="majorHAnsi" w:hAnsiTheme="majorHAnsi"/>
                <w:color w:val="000000" w:themeColor="text1"/>
              </w:rPr>
              <w:t> 201</w:t>
            </w:r>
            <w:r w:rsidR="00A82AE7">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CCD94BA"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A82AE7">
              <w:t>7</w:t>
            </w:r>
            <w:r>
              <w:fldChar w:fldCharType="begin"/>
            </w:r>
            <w:r>
              <w:instrText xml:space="preserve">XE "Microsoft Dynamics NAV </w:instrText>
            </w:r>
            <w:r w:rsidR="00022974">
              <w:instrText>201</w:instrText>
            </w:r>
            <w:r w:rsidR="00A82AE7">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65CF6C79"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6181540B"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5D00AF">
      <w:pPr>
        <w:pStyle w:val="ProductList-ClauseHeading"/>
        <w:keepNext/>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39820E07"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A82AE7">
              <w:t>8</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4D60E8D3" w:rsidR="00220778" w:rsidRPr="00B3420A" w:rsidRDefault="00D84288" w:rsidP="004B3231">
      <w:pPr>
        <w:pStyle w:val="ProductList-ClauseHeading"/>
        <w:keepNext/>
      </w:pPr>
      <w:r>
        <w:t>2</w:t>
      </w:r>
      <w:r w:rsidR="0081650B">
        <w:t>. Packs de Personnalisation par Processeur</w:t>
      </w:r>
    </w:p>
    <w:p w14:paraId="7EE67200" w14:textId="7D523578" w:rsidR="00220778" w:rsidRPr="00B3420A" w:rsidRDefault="00D84288" w:rsidP="00FC246D">
      <w:pPr>
        <w:pStyle w:val="ProductList-Body"/>
      </w:pPr>
      <w:r w:rsidRPr="00F44626">
        <w:t>Chaque Licence Par Processeur autorise le Client à personnaliser NAV pour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5DA3D05" w:rsidR="0081650B" w:rsidRPr="00FD04C1" w:rsidRDefault="0081650B" w:rsidP="00D84288">
            <w:pPr>
              <w:pStyle w:val="ProductList-TableBody"/>
              <w:rPr>
                <w:rFonts w:asciiTheme="majorHAnsi" w:hAnsiTheme="majorHAnsi"/>
                <w:lang w:val="fr-FR"/>
              </w:rPr>
            </w:pPr>
            <w:r w:rsidRPr="00FD04C1">
              <w:rPr>
                <w:lang w:val="fr-FR"/>
              </w:rPr>
              <w:t>Logiciel client riche Windows Microsoft Dynamics NAV </w:t>
            </w:r>
            <w:r w:rsidR="00D84288" w:rsidRPr="00FD04C1">
              <w:rPr>
                <w:lang w:val="fr-FR"/>
              </w:rPr>
              <w:t>201</w:t>
            </w:r>
            <w:r w:rsidR="00E713F4" w:rsidRPr="00FD04C1">
              <w:rPr>
                <w:lang w:val="fr-FR"/>
              </w:rPr>
              <w:t>8</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3063CF8B" w:rsidR="0081650B" w:rsidRPr="00B8289F" w:rsidRDefault="0081650B" w:rsidP="0081650B">
            <w:pPr>
              <w:pStyle w:val="ProductList-TableBody"/>
              <w:rPr>
                <w:rFonts w:asciiTheme="majorHAnsi" w:hAnsiTheme="majorHAnsi"/>
              </w:rPr>
            </w:pPr>
            <w:r>
              <w:t>Client Web Microsoft Dynamics NAV </w:t>
            </w:r>
            <w:r w:rsidR="00D84288">
              <w:t>201</w:t>
            </w:r>
            <w:r w:rsidR="00E713F4">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p w14:paraId="44D8BB0F" w14:textId="77777777" w:rsidR="008A0A5A" w:rsidRDefault="00A63EE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38BC7D" w14:textId="77777777" w:rsidR="0038264A" w:rsidRPr="00B34C47" w:rsidRDefault="0038264A" w:rsidP="0038264A">
      <w:pPr>
        <w:pStyle w:val="ProductList-Offering2Heading"/>
        <w:outlineLvl w:val="2"/>
      </w:pPr>
      <w:bookmarkStart w:id="66" w:name="_Toc23332430"/>
      <w:r>
        <w:t>Microsoft Dynamics GP</w:t>
      </w:r>
      <w:bookmarkEnd w:id="66"/>
    </w:p>
    <w:p w14:paraId="65A3DD47" w14:textId="77777777" w:rsidR="0038264A" w:rsidRDefault="0038264A" w:rsidP="0038264A">
      <w:pPr>
        <w:spacing w:after="0" w:line="240" w:lineRule="auto"/>
        <w:rPr>
          <w:sz w:val="18"/>
          <w:szCs w:val="18"/>
        </w:rPr>
        <w:sectPr w:rsidR="0038264A" w:rsidSect="00A452DF">
          <w:footerReference w:type="first" r:id="rId32"/>
          <w:type w:val="continuous"/>
          <w:pgSz w:w="12240" w:h="15840"/>
          <w:pgMar w:top="1166" w:right="720" w:bottom="720" w:left="720" w:header="720" w:footer="720" w:gutter="0"/>
          <w:cols w:space="720"/>
          <w:titlePg/>
          <w:docGrid w:linePitch="360"/>
        </w:sectPr>
      </w:pPr>
    </w:p>
    <w:p w14:paraId="5A6CCCC6" w14:textId="222893B1"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(Licence Processeur)</w:t>
      </w:r>
    </w:p>
    <w:p w14:paraId="1AF8BBEC" w14:textId="43A4BA5D"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218E55A2"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w:t>
            </w:r>
            <w:r w:rsidR="00E713F4">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08D227E3"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rsidR="00E713F4">
              <w:t xml:space="preserve"> R2</w:t>
            </w:r>
            <w:r>
              <w:fldChar w:fldCharType="begin"/>
            </w:r>
            <w:r>
              <w:instrText xml:space="preserve">XE "Microsoft Dynamics GP </w:instrText>
            </w:r>
            <w:r w:rsidR="000F6482">
              <w:instrText>2016</w:instrText>
            </w:r>
            <w:r w:rsidR="00E713F4">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3290F594"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441C3ECB" w:rsidR="0038264A" w:rsidRPr="00292A60" w:rsidRDefault="0038264A" w:rsidP="00A452DF">
            <w:pPr>
              <w:pStyle w:val="ProductList-Offering"/>
              <w:tabs>
                <w:tab w:val="clear" w:pos="360"/>
                <w:tab w:val="clear" w:pos="720"/>
                <w:tab w:val="clear" w:pos="1080"/>
              </w:tabs>
              <w:spacing w:before="40" w:after="40"/>
            </w:pPr>
            <w:r>
              <w:t>SAL Utilisation Standard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5D00AF">
      <w:pPr>
        <w:pStyle w:val="ProductList-ClauseHeading"/>
        <w:keepNext/>
        <w:tabs>
          <w:tab w:val="clear" w:pos="360"/>
          <w:tab w:val="clear" w:pos="720"/>
          <w:tab w:val="clear" w:pos="1080"/>
        </w:tabs>
        <w:ind w:left="360"/>
      </w:pPr>
      <w:r>
        <w:rPr>
          <w:color w:val="0072C6"/>
        </w:rPr>
        <w:lastRenderedPageBreak/>
        <w:t>1.3 SAL Utilisation Limitée</w:t>
      </w:r>
    </w:p>
    <w:p w14:paraId="07BCD1A3" w14:textId="23121C95"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rsidR="00D1793F">
        <w:fldChar w:fldCharType="begin"/>
      </w:r>
      <w:r w:rsidR="00D1793F">
        <w:instrText xml:space="preserve"> XE "</w:instrText>
      </w:r>
      <w:r w:rsidR="00D1793F" w:rsidRPr="00FB4353">
        <w:instrText>Microsoft Dynamics GP 2015 R2</w:instrText>
      </w:r>
      <w:r w:rsidR="00D1793F">
        <w:instrText xml:space="preserve">" </w:instrText>
      </w:r>
      <w:r w:rsidR="00D1793F">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28993C20" w:rsidR="0038264A" w:rsidRPr="00B329F8" w:rsidRDefault="0038264A" w:rsidP="00A452DF">
            <w:pPr>
              <w:pStyle w:val="ProductList-Offering"/>
              <w:tabs>
                <w:tab w:val="clear" w:pos="360"/>
                <w:tab w:val="clear" w:pos="720"/>
                <w:tab w:val="clear" w:pos="1080"/>
              </w:tabs>
              <w:spacing w:before="40" w:after="40"/>
            </w:pPr>
            <w:r>
              <w:t xml:space="preserve">SAL Utilisation Limitée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5FA0870E" w:rsidR="0038264A" w:rsidRPr="00292A60" w:rsidRDefault="0038264A" w:rsidP="00A452DF">
            <w:pPr>
              <w:pStyle w:val="ProductList-Offering"/>
              <w:tabs>
                <w:tab w:val="clear" w:pos="360"/>
                <w:tab w:val="clear" w:pos="720"/>
                <w:tab w:val="clear" w:pos="1080"/>
              </w:tabs>
              <w:spacing w:before="40" w:after="40"/>
            </w:pPr>
            <w:r>
              <w:t>SAL Utilisateur Libre-Service Microsoft Dynamics GP </w:t>
            </w:r>
            <w:r w:rsidR="00E713F4">
              <w:t>2018</w:t>
            </w:r>
            <w:r w:rsidR="004D1567">
              <w:t xml:space="preserve"> </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3744EFCB"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D64A9EC" w:rsidR="0038264A" w:rsidRPr="00B329F8" w:rsidRDefault="0038264A" w:rsidP="00A452DF">
            <w:pPr>
              <w:pStyle w:val="ProductList-TableBody"/>
              <w:rPr>
                <w:rFonts w:asciiTheme="majorHAnsi" w:hAnsiTheme="majorHAnsi"/>
                <w:lang w:val="fr-FR"/>
              </w:rPr>
            </w:pPr>
            <w:r w:rsidRPr="00B329F8">
              <w:rPr>
                <w:lang w:val="fr-FR"/>
              </w:rPr>
              <w:t>Client Web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r>
    </w:tbl>
    <w:p w14:paraId="498CFD33" w14:textId="77777777" w:rsidR="008A0A5A" w:rsidRDefault="00A63EE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66647EA" w14:textId="4F71C922" w:rsidR="008C3E1F" w:rsidRPr="00B3420A" w:rsidRDefault="008C3E1F" w:rsidP="005D7EF7">
      <w:pPr>
        <w:pStyle w:val="ProductList-Offering2Heading"/>
        <w:outlineLvl w:val="2"/>
      </w:pPr>
      <w:bookmarkStart w:id="67" w:name="_Toc23332431"/>
      <w:r>
        <w:t>Microsoft Dynamics SL</w:t>
      </w:r>
      <w:bookmarkEnd w:id="67"/>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18CEEADE" w:rsidR="008C3E1F" w:rsidRPr="00B3420A" w:rsidRDefault="008C3E1F" w:rsidP="00ED3A6B">
      <w:pPr>
        <w:pStyle w:val="ProductList-Body"/>
      </w:pPr>
      <w:r>
        <w:t>Microsoft Dynamics SL 201</w:t>
      </w:r>
      <w:r w:rsidR="00D1793F">
        <w:t>8</w:t>
      </w:r>
      <w:r>
        <w:fldChar w:fldCharType="begin"/>
      </w:r>
      <w:r>
        <w:instrText>XE "Microsoft Dynamics SL 201</w:instrText>
      </w:r>
      <w:r w:rsidR="00D1793F">
        <w:instrText>8</w:instrText>
      </w:r>
      <w:r>
        <w:instrText>"</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4857C730"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w:t>
            </w:r>
            <w:r w:rsidR="00D1793F">
              <w:rPr>
                <w:rFonts w:asciiTheme="majorHAnsi" w:hAnsiTheme="majorHAnsi"/>
                <w:color w:val="000000" w:themeColor="text1"/>
              </w:rPr>
              <w:t>May</w:t>
            </w:r>
            <w:r w:rsidRPr="00AB60FF">
              <w:rPr>
                <w:rFonts w:asciiTheme="majorHAnsi" w:hAnsiTheme="majorHAnsi"/>
                <w:color w:val="000000" w:themeColor="text1"/>
              </w:rPr>
              <w:t> 201</w:t>
            </w:r>
            <w:r w:rsidR="00D1793F">
              <w:rPr>
                <w:rFonts w:asciiTheme="majorHAnsi" w:hAnsiTheme="majorHAnsi"/>
                <w:color w:val="000000" w:themeColor="text1"/>
              </w:rPr>
              <w:t>8</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4670B188"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w:t>
            </w:r>
            <w:r w:rsidR="00D1793F">
              <w:t>5</w:t>
            </w:r>
            <w:r w:rsidRPr="00AB60FF">
              <w:fldChar w:fldCharType="begin"/>
            </w:r>
            <w:r w:rsidRPr="00AB60FF">
              <w:instrText>XE "Microsoft Dynamics SL 201</w:instrText>
            </w:r>
            <w:r w:rsidR="00D1793F">
              <w:instrText>5</w:instrText>
            </w:r>
            <w:r w:rsidRPr="00AB60FF">
              <w:instrText>"</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73CDD92B"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w:t>
            </w:r>
            <w:r w:rsidR="00D1793F">
              <w:rPr>
                <w:color w:val="000000" w:themeColor="text1"/>
              </w:rPr>
              <w:t>8</w:t>
            </w:r>
            <w:r w:rsidR="008C3E1F" w:rsidRPr="00AB60FF">
              <w:rPr>
                <w:color w:val="000000" w:themeColor="text1"/>
              </w:rPr>
              <w:t xml:space="preserve">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080A5DE5" w:rsidR="008C3E1F" w:rsidRPr="00292A60" w:rsidRDefault="008C3E1F" w:rsidP="006D57BB">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2923A8FF" w:rsidR="008C3E1F" w:rsidRPr="00292A60" w:rsidRDefault="008C3E1F" w:rsidP="004E1EB4">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0D56ECC" w:rsidR="008C3E1F" w:rsidRPr="00292A60" w:rsidRDefault="008C3E1F" w:rsidP="006D57BB">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4EE13354" w:rsidR="008C3E1F" w:rsidRPr="00292A60" w:rsidRDefault="008C3E1F" w:rsidP="004E1EB4">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5D00AF">
      <w:pPr>
        <w:pStyle w:val="ProductList-ClauseHeading"/>
        <w:keepNext/>
        <w:ind w:left="360"/>
      </w:pPr>
      <w:r>
        <w:rPr>
          <w:color w:val="0072C6"/>
        </w:rPr>
        <w:lastRenderedPageBreak/>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1C0B091"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w:t>
            </w:r>
            <w:r w:rsidR="00D1793F">
              <w:rPr>
                <w:lang w:val="fr-FR"/>
              </w:rPr>
              <w:t>8</w:t>
            </w:r>
            <w:r>
              <w:fldChar w:fldCharType="begin"/>
            </w:r>
            <w:r w:rsidRPr="0038264A">
              <w:rPr>
                <w:lang w:val="fr-FR"/>
              </w:rPr>
              <w:instrText>XE "Microsoft Dynamics SL 201</w:instrText>
            </w:r>
            <w:r w:rsidR="00D1793F">
              <w:rPr>
                <w:lang w:val="fr-FR"/>
              </w:rPr>
              <w:instrText>8</w:instrText>
            </w:r>
            <w:r w:rsidRPr="0038264A">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76F6F03F" w:rsidR="008C3E1F" w:rsidRPr="0038264A" w:rsidRDefault="00D1793F" w:rsidP="008C3E1F">
            <w:pPr>
              <w:pStyle w:val="ProductList-TableBody"/>
              <w:rPr>
                <w:rFonts w:asciiTheme="majorHAnsi" w:hAnsiTheme="majorHAnsi"/>
                <w:lang w:val="fr-FR"/>
              </w:rPr>
            </w:pPr>
            <w:r w:rsidRPr="00D11980">
              <w:rPr>
                <w:lang w:val="fr-FR"/>
              </w:rPr>
              <w:t>Microsoft Dynamics SL 2018</w:t>
            </w:r>
            <w:r>
              <w:fldChar w:fldCharType="begin"/>
            </w:r>
            <w:r w:rsidRPr="00D11980">
              <w:rPr>
                <w:lang w:val="fr-FR"/>
              </w:rPr>
              <w:instrText xml:space="preserve"> XE "Microsoft Dynamics SL 2018" </w:instrText>
            </w:r>
            <w:r>
              <w:fldChar w:fldCharType="end"/>
            </w:r>
            <w:r w:rsidRPr="00D11980">
              <w:rPr>
                <w:lang w:val="fr-FR"/>
              </w:rP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bl>
    <w:bookmarkStart w:id="68" w:name="_Sec611"/>
    <w:p w14:paraId="40DA63B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89CD5CC" w14:textId="2E25069D" w:rsidR="00B361F2" w:rsidRPr="00B3420A" w:rsidRDefault="00B361F2" w:rsidP="00E36FEE">
      <w:pPr>
        <w:pStyle w:val="ProductList-OfferingGroupHeading"/>
        <w:keepNext/>
        <w:outlineLvl w:val="1"/>
      </w:pPr>
      <w:bookmarkStart w:id="69" w:name="_Toc23332432"/>
      <w:r>
        <w:t>Applications Office</w:t>
      </w:r>
      <w:bookmarkEnd w:id="68"/>
      <w:bookmarkEnd w:id="69"/>
    </w:p>
    <w:p w14:paraId="35E3914A" w14:textId="77777777" w:rsidR="0038264A" w:rsidRPr="00B34C47" w:rsidRDefault="0038264A" w:rsidP="0038264A">
      <w:pPr>
        <w:pStyle w:val="ProductList-Offering2Heading"/>
        <w:outlineLvl w:val="2"/>
      </w:pPr>
      <w:bookmarkStart w:id="70" w:name="_Toc441751231"/>
      <w:bookmarkStart w:id="71" w:name="ProductEntries_OfficeDesktopApplications"/>
      <w:bookmarkStart w:id="72" w:name="_Toc438466915"/>
      <w:bookmarkStart w:id="73" w:name="_Toc23332433"/>
      <w:r>
        <w:t>Applications bureautiques Office</w:t>
      </w:r>
      <w:bookmarkEnd w:id="70"/>
      <w:bookmarkEnd w:id="71"/>
      <w:bookmarkEnd w:id="72"/>
      <w:bookmarkEnd w:id="73"/>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4"/>
          <w:type w:val="continuous"/>
          <w:pgSz w:w="12240" w:h="15840"/>
          <w:pgMar w:top="1166" w:right="720" w:bottom="720" w:left="720" w:header="720" w:footer="720" w:gutter="0"/>
          <w:cols w:space="720"/>
          <w:titlePg/>
          <w:docGrid w:linePitch="360"/>
        </w:sectPr>
      </w:pPr>
    </w:p>
    <w:p w14:paraId="016E114C" w14:textId="3E724CFD" w:rsidR="0038264A" w:rsidRPr="00B34C47" w:rsidRDefault="0038264A" w:rsidP="0038264A">
      <w:pPr>
        <w:pStyle w:val="ProductList-Body"/>
      </w:pPr>
      <w:r>
        <w:t>Office Professionnel Plus </w:t>
      </w:r>
      <w:r w:rsidR="003416EB">
        <w:t>2019</w:t>
      </w:r>
      <w:r>
        <w:fldChar w:fldCharType="begin"/>
      </w:r>
      <w:r>
        <w:instrText>XE "Office Professionnel Plus </w:instrText>
      </w:r>
      <w:r w:rsidR="003416EB">
        <w:instrText>2019</w:instrText>
      </w:r>
      <w:r>
        <w:instrText>"</w:instrText>
      </w:r>
      <w:r>
        <w:fldChar w:fldCharType="end"/>
      </w:r>
      <w:r>
        <w:t xml:space="preserve"> (SAL)</w:t>
      </w:r>
    </w:p>
    <w:p w14:paraId="769A3E16" w14:textId="2582821C" w:rsidR="0038264A" w:rsidRPr="006936DC" w:rsidRDefault="0038264A" w:rsidP="0038264A">
      <w:pPr>
        <w:pStyle w:val="ProductList-Body"/>
        <w:rPr>
          <w:lang w:val="en-US"/>
        </w:rPr>
      </w:pPr>
      <w:r w:rsidRPr="006936DC">
        <w:rPr>
          <w:lang w:val="en-US"/>
        </w:rPr>
        <w:t>Office Standard </w:t>
      </w:r>
      <w:r w:rsidR="003416EB">
        <w:rPr>
          <w:lang w:val="en-US"/>
        </w:rPr>
        <w:t>2019</w:t>
      </w:r>
      <w:r>
        <w:fldChar w:fldCharType="begin"/>
      </w:r>
      <w:r w:rsidRPr="006936DC">
        <w:rPr>
          <w:lang w:val="en-US"/>
        </w:rPr>
        <w:instrText>XE "Office Standard </w:instrText>
      </w:r>
      <w:r w:rsidR="003416EB">
        <w:rPr>
          <w:lang w:val="en-US"/>
        </w:rPr>
        <w:instrText>2019</w:instrText>
      </w:r>
      <w:r w:rsidRPr="006936DC">
        <w:rPr>
          <w:lang w:val="en-US"/>
        </w:rPr>
        <w:instrText>"</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42480078"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210745B4"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w:t>
            </w:r>
            <w:r w:rsidR="003416EB">
              <w:t>6</w:t>
            </w:r>
            <w:r>
              <w:fldChar w:fldCharType="begin"/>
            </w:r>
            <w:r>
              <w:instrText>XE "Office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49E7AF63" w:rsidR="0038264A" w:rsidRPr="00B34C47" w:rsidRDefault="0038264A" w:rsidP="0038264A">
      <w:pPr>
        <w:pStyle w:val="ProductList-ClauseHeading"/>
        <w:tabs>
          <w:tab w:val="clear" w:pos="360"/>
          <w:tab w:val="clear" w:pos="720"/>
          <w:tab w:val="clear" w:pos="1080"/>
        </w:tabs>
      </w:pPr>
      <w:r>
        <w:t>1. Office Professionnel Plus </w:t>
      </w:r>
      <w:r w:rsidR="003416EB">
        <w:t>2019</w:t>
      </w:r>
      <w:r>
        <w:fldChar w:fldCharType="begin"/>
      </w:r>
      <w:r>
        <w:instrText>XE "Office Professionnel Plus </w:instrText>
      </w:r>
      <w:r w:rsidR="003416EB">
        <w:instrText>2019</w:instrText>
      </w:r>
      <w:r>
        <w:instrText>"</w:instrText>
      </w:r>
      <w:r>
        <w:fldChar w:fldCharType="end"/>
      </w:r>
      <w:r>
        <w:t xml:space="preserve"> et Office Standard </w:t>
      </w:r>
      <w:r w:rsidR="003416EB">
        <w:t>2019</w:t>
      </w:r>
      <w:r>
        <w:fldChar w:fldCharType="begin"/>
      </w:r>
      <w:r>
        <w:instrText>XE "Office Standard </w:instrText>
      </w:r>
      <w:r w:rsidR="003416EB">
        <w:instrText>2019</w:instrText>
      </w:r>
      <w:r>
        <w:instrText>"</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21C9C106" w:rsidR="0038264A" w:rsidRPr="00B34C47" w:rsidRDefault="0038264A" w:rsidP="0038264A">
      <w:pPr>
        <w:pStyle w:val="ProductList-ClauseHeading"/>
        <w:tabs>
          <w:tab w:val="clear" w:pos="360"/>
          <w:tab w:val="clear" w:pos="720"/>
          <w:tab w:val="clear" w:pos="1080"/>
        </w:tabs>
        <w:ind w:left="360"/>
      </w:pPr>
      <w:r>
        <w:rPr>
          <w:color w:val="0072C6"/>
        </w:rPr>
        <w:t>2.1 SAL Office Professionnel Plus </w:t>
      </w:r>
      <w:r w:rsidR="003416EB">
        <w:rPr>
          <w:color w:val="0072C6"/>
        </w:rPr>
        <w:t>2019</w:t>
      </w:r>
      <w:r>
        <w:fldChar w:fldCharType="begin"/>
      </w:r>
      <w:r>
        <w:instrText>XE "Office Professionnel Plus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54EF2F52" w:rsidR="0038264A" w:rsidRPr="00020624" w:rsidRDefault="0038264A" w:rsidP="00A452DF">
            <w:pPr>
              <w:pStyle w:val="ProductList-Offering"/>
              <w:tabs>
                <w:tab w:val="clear" w:pos="360"/>
                <w:tab w:val="clear" w:pos="720"/>
                <w:tab w:val="clear" w:pos="1080"/>
              </w:tabs>
              <w:spacing w:before="40" w:after="40"/>
            </w:pPr>
            <w:r>
              <w:t>SAL Office Professionnel Plus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6092F64F" w:rsidR="0038264A" w:rsidRPr="00B34C47" w:rsidRDefault="0038264A" w:rsidP="0038264A">
      <w:pPr>
        <w:pStyle w:val="ProductList-ClauseHeading"/>
        <w:tabs>
          <w:tab w:val="clear" w:pos="360"/>
          <w:tab w:val="clear" w:pos="720"/>
          <w:tab w:val="clear" w:pos="1080"/>
        </w:tabs>
        <w:ind w:left="360"/>
      </w:pPr>
      <w:r>
        <w:rPr>
          <w:color w:val="0072C6"/>
        </w:rPr>
        <w:t>2.2 SAL Office Standard </w:t>
      </w:r>
      <w:r w:rsidR="003416EB">
        <w:rPr>
          <w:color w:val="0072C6"/>
        </w:rPr>
        <w:t>2019</w:t>
      </w:r>
      <w:r>
        <w:fldChar w:fldCharType="begin"/>
      </w:r>
      <w:r>
        <w:instrText>XE "Office Standard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340D8D7C" w:rsidR="0038264A" w:rsidRPr="00292A60" w:rsidRDefault="0038264A" w:rsidP="00A452DF">
            <w:pPr>
              <w:pStyle w:val="ProductList-Offering"/>
              <w:tabs>
                <w:tab w:val="clear" w:pos="360"/>
                <w:tab w:val="clear" w:pos="720"/>
                <w:tab w:val="clear" w:pos="1080"/>
              </w:tabs>
              <w:spacing w:before="40" w:after="40"/>
            </w:pPr>
            <w:r>
              <w:t>SAL Office Standard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2F8E44F6"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w:t>
      </w:r>
      <w:r w:rsidR="003416EB">
        <w:t>9</w:t>
      </w:r>
      <w:r>
        <w:t xml:space="preserve"> est autorisé à accéder au logiciel Office Online Server et à l’utiliser. Les droits du logiciel Office Online Server ne sont pas inclus avec les versions du logiciel antérieures à la version 2016.</w:t>
      </w:r>
    </w:p>
    <w:p w14:paraId="1CB43802" w14:textId="1E3F8A3A" w:rsidR="005D00AF" w:rsidRPr="00C07975" w:rsidRDefault="00A63EED" w:rsidP="00C07975">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3332853" w14:textId="77777777" w:rsidR="00DE4A40" w:rsidRDefault="00DE4A40" w:rsidP="005D7EF7">
      <w:pPr>
        <w:pStyle w:val="ProductList-Offering2Heading"/>
        <w:outlineLvl w:val="2"/>
      </w:pPr>
      <w:r>
        <w:br w:type="page"/>
      </w:r>
    </w:p>
    <w:p w14:paraId="6AEC442A" w14:textId="7954BF13" w:rsidR="00985960" w:rsidRPr="00B3420A" w:rsidRDefault="00985960" w:rsidP="005D7EF7">
      <w:pPr>
        <w:pStyle w:val="ProductList-Offering2Heading"/>
        <w:outlineLvl w:val="2"/>
      </w:pPr>
      <w:bookmarkStart w:id="74" w:name="_Toc23332434"/>
      <w:r>
        <w:lastRenderedPageBreak/>
        <w:t>Project</w:t>
      </w:r>
      <w:bookmarkEnd w:id="74"/>
    </w:p>
    <w:p w14:paraId="04FFE850"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p w14:paraId="687FEBA6" w14:textId="7D569E6B" w:rsidR="00985960" w:rsidRPr="00B3420A" w:rsidRDefault="00985960" w:rsidP="00ED3A6B">
      <w:pPr>
        <w:pStyle w:val="ProductList-Body"/>
      </w:pPr>
      <w:r>
        <w:t xml:space="preserve">Project </w:t>
      </w:r>
      <w:r w:rsidR="003416EB">
        <w:t>2019</w:t>
      </w:r>
      <w:r>
        <w:t xml:space="preserve"> Édition Standard</w:t>
      </w:r>
      <w:r>
        <w:fldChar w:fldCharType="begin"/>
      </w:r>
      <w:r>
        <w:instrText>XE "Project Standard </w:instrText>
      </w:r>
      <w:r w:rsidR="003416EB">
        <w:instrText>2019</w:instrText>
      </w:r>
      <w:r>
        <w:instrText>"</w:instrText>
      </w:r>
      <w:r>
        <w:fldChar w:fldCharType="end"/>
      </w:r>
      <w:r>
        <w:t xml:space="preserve"> (SAL)</w:t>
      </w:r>
    </w:p>
    <w:p w14:paraId="0E802E0D" w14:textId="7FE7F119" w:rsidR="00985960" w:rsidRPr="00B3420A" w:rsidRDefault="00985960" w:rsidP="00ED3A6B">
      <w:pPr>
        <w:pStyle w:val="ProductList-Body"/>
      </w:pPr>
      <w:r>
        <w:t>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66C6D04C"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634269D2"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w:t>
            </w:r>
            <w:r w:rsidR="003416EB">
              <w:t>6</w:t>
            </w:r>
            <w:r>
              <w:fldChar w:fldCharType="begin"/>
            </w:r>
            <w:r>
              <w:instrText>XE "Project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5419FD78" w:rsidR="00985960" w:rsidRPr="00B3420A" w:rsidRDefault="00985960" w:rsidP="009052E7">
      <w:pPr>
        <w:pStyle w:val="ProductList-ClauseHeading"/>
        <w:keepNext/>
        <w:tabs>
          <w:tab w:val="clear" w:pos="360"/>
          <w:tab w:val="clear" w:pos="720"/>
          <w:tab w:val="clear" w:pos="1080"/>
        </w:tabs>
      </w:pPr>
      <w:r>
        <w:t xml:space="preserve">1. Accès aux Applications Bureautiques – Project </w:t>
      </w:r>
      <w:r w:rsidR="003416EB">
        <w:t>2019</w:t>
      </w:r>
      <w:r>
        <w:t xml:space="preserve"> Édition Standard</w:t>
      </w:r>
      <w:r>
        <w:fldChar w:fldCharType="begin"/>
      </w:r>
      <w:r>
        <w:instrText>XE "Project Standard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4E0CD89F" w:rsidR="00985960" w:rsidRPr="00292A60" w:rsidRDefault="00985960" w:rsidP="00DC5948">
            <w:pPr>
              <w:pStyle w:val="ProductList-Offering"/>
              <w:tabs>
                <w:tab w:val="clear" w:pos="360"/>
                <w:tab w:val="clear" w:pos="720"/>
                <w:tab w:val="clear" w:pos="1080"/>
              </w:tabs>
              <w:spacing w:before="40" w:after="40"/>
            </w:pPr>
            <w:r>
              <w:t xml:space="preserve">SAL Project </w:t>
            </w:r>
            <w:r w:rsidR="003416EB">
              <w:t>2019</w:t>
            </w:r>
            <w:r>
              <w:t xml:space="preserve"> Édition Standard</w:t>
            </w:r>
            <w:r>
              <w:fldChar w:fldCharType="begin"/>
            </w:r>
            <w:r>
              <w:instrText>XE "Project Standard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1FFCED1B" w:rsidR="00985960" w:rsidRPr="00B3420A" w:rsidRDefault="00985960" w:rsidP="00985960">
      <w:pPr>
        <w:pStyle w:val="ProductList-ClauseHeading"/>
      </w:pPr>
      <w:r>
        <w:t xml:space="preserve">2. Accès aux Applications Bureautiques –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080AACDD" w:rsidR="00985960" w:rsidRPr="00292A60" w:rsidRDefault="00985960" w:rsidP="00DC5948">
            <w:pPr>
              <w:pStyle w:val="ProductList-Offering"/>
              <w:tabs>
                <w:tab w:val="clear" w:pos="360"/>
                <w:tab w:val="clear" w:pos="720"/>
                <w:tab w:val="clear" w:pos="1080"/>
              </w:tabs>
              <w:spacing w:before="40" w:after="40"/>
            </w:pPr>
            <w:r>
              <w:t>SAL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5" w:name="_Sec612"/>
    <w:p w14:paraId="5947D70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C43B960" w14:textId="609DB4F6" w:rsidR="00B361F2" w:rsidRPr="00B3420A" w:rsidRDefault="00B361F2" w:rsidP="005D7EF7">
      <w:pPr>
        <w:pStyle w:val="ProductList-Offering2Heading"/>
        <w:outlineLvl w:val="2"/>
      </w:pPr>
      <w:bookmarkStart w:id="76" w:name="_Toc23332435"/>
      <w:r>
        <w:t>Visio</w:t>
      </w:r>
      <w:bookmarkEnd w:id="76"/>
    </w:p>
    <w:p w14:paraId="1D2B58C4" w14:textId="77777777" w:rsidR="00B361F2" w:rsidRDefault="00B361F2" w:rsidP="00B361F2">
      <w:pPr>
        <w:spacing w:after="0" w:line="240" w:lineRule="auto"/>
        <w:rPr>
          <w:sz w:val="18"/>
          <w:szCs w:val="18"/>
        </w:rPr>
        <w:sectPr w:rsidR="00B361F2" w:rsidSect="00383BC7">
          <w:footerReference w:type="first" r:id="rId36"/>
          <w:type w:val="continuous"/>
          <w:pgSz w:w="12240" w:h="15840"/>
          <w:pgMar w:top="1166" w:right="720" w:bottom="720" w:left="720" w:header="720" w:footer="720" w:gutter="0"/>
          <w:cols w:space="720"/>
          <w:titlePg/>
          <w:docGrid w:linePitch="360"/>
        </w:sectPr>
      </w:pPr>
    </w:p>
    <w:p w14:paraId="22F91638" w14:textId="3106AB8C" w:rsidR="00B361F2" w:rsidRPr="00B3420A" w:rsidRDefault="00B361F2" w:rsidP="00ED3A6B">
      <w:pPr>
        <w:pStyle w:val="ProductList-Body"/>
      </w:pPr>
      <w:r>
        <w:t xml:space="preserve">Visio </w:t>
      </w:r>
      <w:r w:rsidR="003416EB">
        <w:t>2019</w:t>
      </w:r>
      <w:r>
        <w:t xml:space="preserve"> Édition Standard </w:t>
      </w:r>
      <w:r>
        <w:fldChar w:fldCharType="begin"/>
      </w:r>
      <w:r>
        <w:instrText>XE "Visio Standard </w:instrText>
      </w:r>
      <w:r w:rsidR="003416EB">
        <w:instrText>2019</w:instrText>
      </w:r>
      <w:r>
        <w:instrText>"</w:instrText>
      </w:r>
      <w:r>
        <w:fldChar w:fldCharType="end"/>
      </w:r>
      <w:r>
        <w:t>(SAL)</w:t>
      </w:r>
    </w:p>
    <w:p w14:paraId="48D632F7" w14:textId="78B30ABC" w:rsidR="00B361F2" w:rsidRPr="00B3420A" w:rsidRDefault="00B361F2" w:rsidP="00ED3A6B">
      <w:pPr>
        <w:pStyle w:val="ProductList-Body"/>
      </w:pPr>
      <w:r>
        <w:t xml:space="preserve">Visio </w:t>
      </w:r>
      <w:r w:rsidR="003416EB">
        <w:t>2019</w:t>
      </w:r>
      <w:r>
        <w:t xml:space="preserve"> Édition Professionnelle</w:t>
      </w:r>
      <w:r>
        <w:fldChar w:fldCharType="begin"/>
      </w:r>
      <w:r>
        <w:instrText>XE "Visio Professionnel </w:instrText>
      </w:r>
      <w:r w:rsidR="003416EB">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7B2E041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416EB">
              <w:rPr>
                <w:rFonts w:asciiTheme="majorHAnsi" w:hAnsiTheme="majorHAnsi"/>
              </w:rPr>
              <w:t>Octo</w:t>
            </w:r>
            <w:r>
              <w:rPr>
                <w:rFonts w:asciiTheme="majorHAnsi" w:hAnsiTheme="majorHAnsi"/>
              </w:rPr>
              <w:t>bre 201</w:t>
            </w:r>
            <w:r w:rsidR="003416EB">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5247770F"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w:t>
            </w:r>
            <w:r w:rsidR="003416EB">
              <w:t>6</w:t>
            </w:r>
            <w:r>
              <w:fldChar w:fldCharType="begin"/>
            </w:r>
            <w:r>
              <w:instrText>XE "Visio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5697262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.1 Visio </w:t>
      </w:r>
      <w:r w:rsidR="003416EB">
        <w:rPr>
          <w:color w:val="0072C6"/>
        </w:rPr>
        <w:t>2019</w:t>
      </w:r>
      <w:r w:rsidR="00B361F2">
        <w:rPr>
          <w:color w:val="0072C6"/>
        </w:rPr>
        <w:t xml:space="preserve"> Édition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6685D498"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9FABD4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3416EB">
        <w:rPr>
          <w:color w:val="0072C6"/>
        </w:rPr>
        <w:t>2019</w:t>
      </w:r>
      <w:r w:rsidR="00B361F2">
        <w:rPr>
          <w:color w:val="0072C6"/>
        </w:rPr>
        <w:t xml:space="preserve"> Édition Professionnelle</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3CD0DBD7"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4115680" w14:textId="77777777" w:rsidR="008A0A5A" w:rsidRDefault="00A63EE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0798CA32" w14:textId="26390949" w:rsidR="00B361F2" w:rsidRPr="008A0A5A" w:rsidRDefault="00B361F2" w:rsidP="00474818">
      <w:pPr>
        <w:pStyle w:val="ProductList-OfferingGroupHeading"/>
        <w:outlineLvl w:val="1"/>
        <w:rPr>
          <w:lang w:val="en-US"/>
        </w:rPr>
      </w:pPr>
      <w:bookmarkStart w:id="77" w:name="_Toc23332436"/>
      <w:r w:rsidRPr="008A0A5A">
        <w:rPr>
          <w:lang w:val="en-US"/>
        </w:rPr>
        <w:t>Serveurs Office</w:t>
      </w:r>
      <w:bookmarkEnd w:id="75"/>
      <w:bookmarkEnd w:id="77"/>
    </w:p>
    <w:p w14:paraId="5346F105" w14:textId="157E1404" w:rsidR="00BB37AA" w:rsidRPr="0038264A" w:rsidRDefault="00BB37AA" w:rsidP="00474818">
      <w:pPr>
        <w:pStyle w:val="ProductList-Offering2Heading"/>
        <w:outlineLvl w:val="2"/>
        <w:rPr>
          <w:lang w:val="en-US"/>
        </w:rPr>
      </w:pPr>
      <w:bookmarkStart w:id="78" w:name="_Toc23332437"/>
      <w:r w:rsidRPr="0038264A">
        <w:rPr>
          <w:lang w:val="en-US"/>
        </w:rPr>
        <w:t>Exchange Server</w:t>
      </w:r>
      <w:bookmarkEnd w:id="78"/>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7"/>
          <w:type w:val="continuous"/>
          <w:pgSz w:w="12240" w:h="15840"/>
          <w:pgMar w:top="1166" w:right="720" w:bottom="720" w:left="720" w:header="720" w:footer="720" w:gutter="0"/>
          <w:cols w:space="720"/>
          <w:titlePg/>
          <w:docGrid w:linePitch="360"/>
        </w:sectPr>
      </w:pPr>
    </w:p>
    <w:p w14:paraId="3846C415" w14:textId="0231E857" w:rsidR="0088641D" w:rsidRPr="0038264A" w:rsidRDefault="0088641D" w:rsidP="00ED3A6B">
      <w:pPr>
        <w:pStyle w:val="ProductList-Body"/>
        <w:rPr>
          <w:lang w:val="en-US"/>
        </w:rPr>
      </w:pPr>
      <w:r w:rsidRPr="0038264A">
        <w:rPr>
          <w:lang w:val="en-US"/>
        </w:rPr>
        <w:t>Exchange Server </w:t>
      </w:r>
      <w:r w:rsidR="00D11980">
        <w:rPr>
          <w:lang w:val="en-US"/>
        </w:rPr>
        <w:t>2019</w:t>
      </w:r>
      <w:r w:rsidRPr="0038264A">
        <w:rPr>
          <w:lang w:val="en-US"/>
        </w:rPr>
        <w:t xml:space="preserve"> Hosted Exchange Basic</w:t>
      </w:r>
      <w:r>
        <w:fldChar w:fldCharType="begin"/>
      </w:r>
      <w:r w:rsidRPr="0038264A">
        <w:rPr>
          <w:lang w:val="en-US"/>
        </w:rPr>
        <w:instrText xml:space="preserve">XE "Exchange Server </w:instrText>
      </w:r>
      <w:r w:rsidR="00D11980">
        <w:rPr>
          <w:lang w:val="en-US"/>
        </w:rPr>
        <w:instrText>2019</w:instrText>
      </w:r>
      <w:r w:rsidRPr="0038264A">
        <w:rPr>
          <w:lang w:val="en-US"/>
        </w:rPr>
        <w:instrText xml:space="preserve"> Basic"</w:instrText>
      </w:r>
      <w:r>
        <w:fldChar w:fldCharType="end"/>
      </w:r>
      <w:r w:rsidRPr="0038264A">
        <w:rPr>
          <w:lang w:val="en-US"/>
        </w:rPr>
        <w:t xml:space="preserve"> (SAL)</w:t>
      </w:r>
    </w:p>
    <w:p w14:paraId="081EADAB" w14:textId="1A338726" w:rsidR="00BB37AA" w:rsidRPr="00FD04C1" w:rsidRDefault="004C42CE" w:rsidP="00ED3A6B">
      <w:pPr>
        <w:pStyle w:val="ProductList-Body"/>
      </w:pPr>
      <w:r w:rsidRPr="00FD04C1">
        <w:t xml:space="preserve">Exchange Server </w:t>
      </w:r>
      <w:r w:rsidR="00D11980" w:rsidRPr="00FD04C1">
        <w:t>2019</w:t>
      </w:r>
      <w:r w:rsidRPr="00FD04C1">
        <w:t xml:space="preserve"> Hosted Exchange Standard</w:t>
      </w:r>
      <w:r>
        <w:fldChar w:fldCharType="begin"/>
      </w:r>
      <w:r w:rsidRPr="00FD04C1">
        <w:instrText>XE "Exchange Server </w:instrText>
      </w:r>
      <w:r w:rsidR="00D11980" w:rsidRPr="00FD04C1">
        <w:instrText>2019</w:instrText>
      </w:r>
      <w:r w:rsidRPr="00FD04C1">
        <w:instrText xml:space="preserve"> Standard"</w:instrText>
      </w:r>
      <w:r>
        <w:fldChar w:fldCharType="end"/>
      </w:r>
      <w:r w:rsidRPr="00FD04C1">
        <w:t xml:space="preserve"> (SAL et SAL pour SA)</w:t>
      </w:r>
    </w:p>
    <w:p w14:paraId="6A23EC6A" w14:textId="6A573F70" w:rsidR="008077C2" w:rsidRPr="00FD04C1" w:rsidRDefault="008077C2" w:rsidP="008077C2">
      <w:pPr>
        <w:pStyle w:val="ProductList-Body"/>
      </w:pPr>
      <w:r w:rsidRPr="00FD04C1">
        <w:t xml:space="preserve">Exchange Server </w:t>
      </w:r>
      <w:r w:rsidR="00D11980" w:rsidRPr="00FD04C1">
        <w:t>2019</w:t>
      </w:r>
      <w:r w:rsidRPr="00FD04C1">
        <w:t xml:space="preserve"> Hosted Exchange Standard Plus (SAL)</w:t>
      </w:r>
      <w:r>
        <w:fldChar w:fldCharType="begin"/>
      </w:r>
      <w:r w:rsidRPr="00FD04C1">
        <w:instrText>XE "Exchange Server </w:instrText>
      </w:r>
      <w:r w:rsidR="00D11980" w:rsidRPr="00FD04C1">
        <w:instrText>2019</w:instrText>
      </w:r>
      <w:r w:rsidRPr="00FD04C1">
        <w:instrText xml:space="preserve"> Standard"</w:instrText>
      </w:r>
      <w:r>
        <w:fldChar w:fldCharType="end"/>
      </w:r>
    </w:p>
    <w:p w14:paraId="726BBD45" w14:textId="5DDCF2BA" w:rsidR="008077C2" w:rsidRPr="00FD04C1" w:rsidRDefault="008077C2" w:rsidP="00ED3A6B">
      <w:pPr>
        <w:pStyle w:val="ProductList-Body"/>
      </w:pPr>
      <w:r w:rsidRPr="00FD04C1">
        <w:t xml:space="preserve">Exchange Server </w:t>
      </w:r>
      <w:r w:rsidR="00D11980" w:rsidRPr="00FD04C1">
        <w:t>2019</w:t>
      </w:r>
      <w:r w:rsidRPr="00FD04C1">
        <w:t xml:space="preserve"> Hosted Exchange </w:t>
      </w:r>
      <w:r w:rsidR="001F0D93" w:rsidRPr="00FD04C1">
        <w:t>Entreprise</w:t>
      </w:r>
      <w:r w:rsidRPr="00FD04C1">
        <w:t xml:space="preserve"> (SAL et SAL pour SA)</w:t>
      </w:r>
    </w:p>
    <w:p w14:paraId="1BF9348B" w14:textId="5456F1DF" w:rsidR="00BB37AA" w:rsidRPr="00B3420A" w:rsidRDefault="004C42CE" w:rsidP="00ED3A6B">
      <w:pPr>
        <w:pStyle w:val="ProductList-Body"/>
      </w:pPr>
      <w:r>
        <w:t xml:space="preserve">Exchange Server </w:t>
      </w:r>
      <w:r w:rsidR="00D11980">
        <w:t>2019</w:t>
      </w:r>
      <w:r>
        <w:t xml:space="preserve"> Hosted Exchange </w:t>
      </w:r>
      <w:r w:rsidR="001F0D93">
        <w:t>Entreprise</w:t>
      </w:r>
      <w:r>
        <w:t xml:space="preserve"> Plus</w:t>
      </w:r>
      <w:r>
        <w:fldChar w:fldCharType="begin"/>
      </w:r>
      <w:r>
        <w:instrText>XE "Exchange Server </w:instrText>
      </w:r>
      <w:r w:rsidR="00D11980">
        <w:instrText>2019</w:instrText>
      </w:r>
      <w:r>
        <w:instrText xml:space="preserve"> Ent</w:instrText>
      </w:r>
      <w:r w:rsidR="001F0D93">
        <w:instrText>re</w:instrText>
      </w:r>
      <w:r>
        <w:instrText>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1C75706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w:t>
            </w:r>
            <w:r w:rsidR="00D11980">
              <w:t>6</w:t>
            </w:r>
            <w:r w:rsidRPr="0014462D">
              <w:fldChar w:fldCharType="begin"/>
            </w:r>
            <w:r w:rsidRPr="0014462D">
              <w:instrText>XE "Exchange Server 201</w:instrText>
            </w:r>
            <w:r w:rsidR="00D11980">
              <w:instrText>6</w:instrText>
            </w:r>
            <w:r w:rsidRPr="0014462D">
              <w:instrText>"</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lastRenderedPageBreak/>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3C7CE217" w:rsidR="00BB37AA" w:rsidRPr="00B3420A" w:rsidRDefault="00BB37AA" w:rsidP="00002AE2">
      <w:pPr>
        <w:pStyle w:val="ProductList-ClauseHeading"/>
        <w:keepNext/>
        <w:tabs>
          <w:tab w:val="clear" w:pos="360"/>
          <w:tab w:val="clear" w:pos="720"/>
          <w:tab w:val="clear" w:pos="1080"/>
        </w:tabs>
      </w:pPr>
      <w:r>
        <w:t>1</w:t>
      </w:r>
      <w:r w:rsidR="002B2AF1">
        <w:t>.</w:t>
      </w:r>
      <w:r>
        <w:t xml:space="preserve">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1C0D8C51"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w:t>
            </w:r>
            <w:r w:rsidR="00D11980">
              <w:rPr>
                <w:lang w:val="en-US"/>
              </w:rPr>
              <w:t>9</w:t>
            </w:r>
            <w:r w:rsidRPr="0038264A">
              <w:rPr>
                <w:lang w:val="en-US"/>
              </w:rPr>
              <w:t xml:space="preserve">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20CF58DF"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w:t>
            </w:r>
            <w:r w:rsidR="00D11980">
              <w:t>2019</w:t>
            </w:r>
            <w:r>
              <w:t xml:space="preserve">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56C17569" w:rsidR="0088641D" w:rsidRDefault="0088641D" w:rsidP="00D84288">
            <w:pPr>
              <w:pStyle w:val="ProductList-Offering"/>
              <w:tabs>
                <w:tab w:val="clear" w:pos="360"/>
                <w:tab w:val="clear" w:pos="720"/>
                <w:tab w:val="clear" w:pos="1080"/>
                <w:tab w:val="left" w:pos="956"/>
              </w:tabs>
              <w:spacing w:before="40" w:after="40"/>
            </w:pPr>
            <w:r>
              <w:t>SAL Standard Plus (utilisateur) Exchange Server </w:t>
            </w:r>
            <w:r w:rsidR="00D11980">
              <w:t>2019</w:t>
            </w:r>
            <w:r>
              <w:t xml:space="preserve">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7151583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w:t>
            </w:r>
            <w:r w:rsidR="00D11980">
              <w:t>9</w:t>
            </w:r>
            <w:r>
              <w:t xml:space="preserve"> Hosted Exchange</w:t>
            </w:r>
          </w:p>
        </w:tc>
        <w:tc>
          <w:tcPr>
            <w:tcW w:w="3485" w:type="dxa"/>
            <w:tcBorders>
              <w:top w:val="single" w:sz="24" w:space="0" w:color="0072C6"/>
              <w:left w:val="nil"/>
              <w:bottom w:val="nil"/>
              <w:right w:val="single" w:sz="4" w:space="0" w:color="000000" w:themeColor="text1"/>
            </w:tcBorders>
          </w:tcPr>
          <w:p w14:paraId="1211FF30" w14:textId="1CEE090D" w:rsidR="006D57BB" w:rsidRPr="00292A60" w:rsidRDefault="006D57BB" w:rsidP="00D84288">
            <w:pPr>
              <w:pStyle w:val="ProductList-Offering"/>
              <w:tabs>
                <w:tab w:val="clear" w:pos="360"/>
                <w:tab w:val="clear" w:pos="720"/>
                <w:tab w:val="clear" w:pos="1080"/>
              </w:tabs>
              <w:spacing w:before="40" w:after="40"/>
            </w:pPr>
            <w:r>
              <w:t>SAL Entreprise Plus (utilisateur) Exchange Server 201</w:t>
            </w:r>
            <w:r w:rsidR="00D11980">
              <w:t>9</w:t>
            </w:r>
            <w:r>
              <w:t xml:space="preserve">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3B26D903" w:rsidR="009F2A3F" w:rsidRDefault="009F2A3F" w:rsidP="00B870CD">
            <w:pPr>
              <w:pStyle w:val="ProductList-TableBody"/>
            </w:pPr>
            <w:r>
              <w:t>CAL Exchange Server </w:t>
            </w:r>
            <w:r w:rsidR="00D11980">
              <w:t>2019</w:t>
            </w:r>
            <w:r>
              <w:t xml:space="preserve"> Standard</w:t>
            </w:r>
            <w:r>
              <w:fldChar w:fldCharType="begin"/>
            </w:r>
            <w:r>
              <w:instrText>XE "Exchange Server </w:instrText>
            </w:r>
            <w:r w:rsidR="00D11980">
              <w:instrText>2019</w:instrText>
            </w:r>
            <w:r>
              <w:instrText xml:space="preserve">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2C1633C1" w:rsidR="009F2A3F" w:rsidRPr="0038264A" w:rsidRDefault="009F2A3F" w:rsidP="00B870CD">
            <w:pPr>
              <w:pStyle w:val="ProductList-TableBody"/>
              <w:rPr>
                <w:lang w:val="fr-FR"/>
              </w:rPr>
            </w:pPr>
            <w:r w:rsidRPr="0038264A">
              <w:rPr>
                <w:lang w:val="fr-FR"/>
              </w:rPr>
              <w:t>CAL Exchange Server </w:t>
            </w:r>
            <w:r w:rsidR="00D11980">
              <w:rPr>
                <w:lang w:val="fr-FR"/>
              </w:rPr>
              <w:t>2019</w:t>
            </w:r>
            <w:r w:rsidRPr="0038264A">
              <w:rPr>
                <w:lang w:val="fr-FR"/>
              </w:rPr>
              <w:t xml:space="preserve"> Édition Standard</w:t>
            </w:r>
            <w:r>
              <w:fldChar w:fldCharType="begin"/>
            </w:r>
            <w:r w:rsidRPr="0038264A">
              <w:rPr>
                <w:lang w:val="fr-FR"/>
              </w:rPr>
              <w:instrText>XE "Exchange Server </w:instrText>
            </w:r>
            <w:r w:rsidR="00D11980">
              <w:rPr>
                <w:lang w:val="fr-FR"/>
              </w:rPr>
              <w:instrText>2019</w:instrText>
            </w:r>
            <w:r w:rsidRPr="0038264A">
              <w:rPr>
                <w:lang w:val="fr-FR"/>
              </w:rPr>
              <w:instrText xml:space="preserve"> Standard"</w:instrText>
            </w:r>
            <w:r>
              <w:fldChar w:fldCharType="end"/>
            </w:r>
            <w:r w:rsidRPr="0038264A">
              <w:rPr>
                <w:lang w:val="fr-FR"/>
              </w:rPr>
              <w:t xml:space="preserv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632A8D99" w:rsidR="009F2A3F" w:rsidRDefault="009F2A3F" w:rsidP="00B870CD">
            <w:pPr>
              <w:pStyle w:val="ProductList-TableBody"/>
            </w:pPr>
            <w:r>
              <w:t xml:space="preserve">SAL Hosted Exchange </w:t>
            </w:r>
            <w:r w:rsidR="001F0D93">
              <w:t>Entreprise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6CA1148C"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400749B9" w14:textId="77777777" w:rsidR="00D11980" w:rsidRPr="006C0312" w:rsidRDefault="00D11980" w:rsidP="00D11980">
      <w:pPr>
        <w:pStyle w:val="ProductList-ClauseHeading"/>
        <w:tabs>
          <w:tab w:val="clear" w:pos="360"/>
          <w:tab w:val="clear" w:pos="720"/>
          <w:tab w:val="clear" w:pos="1080"/>
        </w:tabs>
      </w:pPr>
      <w:r>
        <w:t>4. Outlook 2019 et Outlook 2019 pour Mac</w:t>
      </w:r>
    </w:p>
    <w:p w14:paraId="72A407EF" w14:textId="42F0E0D5" w:rsidR="00D11980" w:rsidRPr="006C0312" w:rsidRDefault="00D11980" w:rsidP="00D11980">
      <w:pPr>
        <w:pStyle w:val="ProductList-Body"/>
        <w:tabs>
          <w:tab w:val="clear" w:pos="360"/>
          <w:tab w:val="clear" w:pos="720"/>
          <w:tab w:val="clear" w:pos="1080"/>
        </w:tabs>
      </w:pPr>
      <w:r>
        <w:t xml:space="preserve">Le Client peut autoriser l’utilisation d’une </w:t>
      </w:r>
      <w:r w:rsidRPr="000A2E1B">
        <w:rPr>
          <w:color w:val="0563C1"/>
        </w:rPr>
        <w:fldChar w:fldCharType="begin"/>
      </w:r>
      <w:r w:rsidRPr="000A2E1B">
        <w:rPr>
          <w:rStyle w:val="ProductList-BodyChar"/>
          <w:color w:val="0563C1"/>
        </w:rPr>
        <w:instrText>AutoTextList  \s NoStyle \t "</w:instrText>
      </w:r>
      <w:r w:rsidRPr="006E0E72">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6E0E72">
        <w:rPr>
          <w:color w:val="0563C1"/>
        </w:rPr>
        <w:t>Instance Exécutée</w:t>
      </w:r>
      <w:r w:rsidRPr="000A2E1B">
        <w:rPr>
          <w:color w:val="0563C1"/>
        </w:rPr>
        <w:fldChar w:fldCharType="end"/>
      </w:r>
      <w:r>
        <w:rPr>
          <w:color w:val="0563C1"/>
        </w:rPr>
        <w:t xml:space="preserve"> </w:t>
      </w:r>
      <w:r>
        <w:t xml:space="preserve">du logiciel client Outlook 2019 ou Outlook 2019 pour Mac dans un </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6E0E72">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6E0E72">
        <w:rPr>
          <w:color w:val="0563C1"/>
        </w:rPr>
        <w:t>OSE Virtuel</w:t>
      </w:r>
      <w:r w:rsidRPr="000A214F">
        <w:rPr>
          <w:color w:val="0563C1"/>
        </w:rPr>
        <w:fldChar w:fldCharType="end"/>
      </w:r>
      <w:r>
        <w:t xml:space="preserve">, sur un dispositif unique dont se sert un utilisateur, quel qu’il soit, pour lequel il fait l'acquisition d'une </w:t>
      </w:r>
      <w:r w:rsidRPr="00E202EB">
        <w:rPr>
          <w:color w:val="0563C1"/>
        </w:rPr>
        <w:fldChar w:fldCharType="begin"/>
      </w:r>
      <w:r w:rsidRPr="00E202EB">
        <w:rPr>
          <w:rStyle w:val="ProductList-BodyChar"/>
          <w:color w:val="0563C1"/>
        </w:rPr>
        <w:instrText>AutoTextList  \s NoStyle \t "</w:instrText>
      </w:r>
      <w:r w:rsidRPr="006E0E72">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utilisateur </w:t>
      </w:r>
      <w:r w:rsidR="001F0D93">
        <w:t>Entreprise</w:t>
      </w:r>
      <w:r>
        <w:t xml:space="preserv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9" w:name="ProductEntries_ProjectServer"/>
    <w:p w14:paraId="5207F308" w14:textId="254722EC" w:rsidR="00C07975" w:rsidRPr="0070776E" w:rsidRDefault="008A0A5A" w:rsidP="0070776E">
      <w:pPr>
        <w:pStyle w:val="ProductList-Body"/>
        <w:shd w:val="clear" w:color="auto" w:fill="A6A6A6"/>
        <w:spacing w:before="120" w:after="240"/>
        <w:jc w:val="right"/>
        <w:rPr>
          <w:rFonts w:ascii="Calibri" w:hAnsi="Calibri" w:cs="Calibri"/>
          <w:color w:val="0563C1" w:themeColor="hyperlink"/>
          <w:sz w:val="16"/>
          <w:szCs w:val="16"/>
          <w:u w:val="single"/>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2F7347E" w14:textId="77777777" w:rsidR="00DE4A40" w:rsidRDefault="00DE4A40" w:rsidP="00474818">
      <w:pPr>
        <w:pStyle w:val="ProductList-Offering2Heading"/>
        <w:outlineLvl w:val="2"/>
        <w:rPr>
          <w:lang w:val="en-US"/>
        </w:rPr>
      </w:pPr>
      <w:r>
        <w:rPr>
          <w:lang w:val="en-US"/>
        </w:rPr>
        <w:br w:type="page"/>
      </w:r>
    </w:p>
    <w:p w14:paraId="795C2553" w14:textId="12F959D0" w:rsidR="00985960" w:rsidRPr="008A0A5A" w:rsidRDefault="00985960" w:rsidP="00474818">
      <w:pPr>
        <w:pStyle w:val="ProductList-Offering2Heading"/>
        <w:outlineLvl w:val="2"/>
        <w:rPr>
          <w:lang w:val="en-US"/>
        </w:rPr>
      </w:pPr>
      <w:bookmarkStart w:id="80" w:name="_Toc23332438"/>
      <w:r w:rsidRPr="008A0A5A">
        <w:rPr>
          <w:lang w:val="en-US"/>
        </w:rPr>
        <w:lastRenderedPageBreak/>
        <w:t>Project Server</w:t>
      </w:r>
      <w:bookmarkEnd w:id="80"/>
    </w:p>
    <w:p w14:paraId="5F10C747" w14:textId="77777777" w:rsidR="00985960" w:rsidRPr="008A0A5A" w:rsidRDefault="00985960" w:rsidP="00985960">
      <w:pPr>
        <w:spacing w:after="0" w:line="240" w:lineRule="auto"/>
        <w:rPr>
          <w:sz w:val="18"/>
          <w:szCs w:val="18"/>
          <w:lang w:val="en-US"/>
        </w:rPr>
        <w:sectPr w:rsidR="00985960" w:rsidRPr="008A0A5A" w:rsidSect="00383BC7">
          <w:footerReference w:type="first" r:id="rId38"/>
          <w:type w:val="continuous"/>
          <w:pgSz w:w="12240" w:h="15840"/>
          <w:pgMar w:top="1166" w:right="720" w:bottom="720" w:left="720" w:header="720" w:footer="720" w:gutter="0"/>
          <w:cols w:space="720"/>
          <w:titlePg/>
          <w:docGrid w:linePitch="360"/>
        </w:sectPr>
      </w:pPr>
    </w:p>
    <w:bookmarkEnd w:id="79"/>
    <w:p w14:paraId="21B9DED0" w14:textId="67D29793" w:rsidR="00985960" w:rsidRPr="008A0A5A" w:rsidRDefault="00985960" w:rsidP="00ED3A6B">
      <w:pPr>
        <w:pStyle w:val="ProductList-Body"/>
        <w:rPr>
          <w:lang w:val="en-US"/>
        </w:rPr>
      </w:pPr>
      <w:r w:rsidRPr="008A0A5A">
        <w:rPr>
          <w:lang w:val="en-US"/>
        </w:rPr>
        <w:t>Project Server 201</w:t>
      </w:r>
      <w:r w:rsidR="00D11980" w:rsidRPr="008A0A5A">
        <w:rPr>
          <w:lang w:val="en-US"/>
        </w:rPr>
        <w:t>9</w:t>
      </w:r>
      <w:r>
        <w:fldChar w:fldCharType="begin"/>
      </w:r>
      <w:r w:rsidRPr="008A0A5A">
        <w:rPr>
          <w:lang w:val="en-US"/>
        </w:rPr>
        <w:instrText>XE "Project Server 201</w:instrText>
      </w:r>
      <w:r w:rsidR="00D11980" w:rsidRPr="008A0A5A">
        <w:rPr>
          <w:lang w:val="en-US"/>
        </w:rPr>
        <w:instrText>9</w:instrText>
      </w:r>
      <w:r w:rsidRPr="008A0A5A">
        <w:rPr>
          <w:lang w:val="en-US"/>
        </w:rPr>
        <w:instrText>"</w:instrText>
      </w:r>
      <w:r>
        <w:fldChar w:fldCharType="end"/>
      </w:r>
      <w:r w:rsidRPr="008A0A5A">
        <w:rPr>
          <w:lang w:val="en-US"/>
        </w:rPr>
        <w:t xml:space="preserve"> (SAL)</w:t>
      </w:r>
    </w:p>
    <w:p w14:paraId="72A59A3D" w14:textId="77777777" w:rsidR="00985960" w:rsidRPr="008A0A5A" w:rsidRDefault="00985960" w:rsidP="00985960">
      <w:pPr>
        <w:spacing w:after="0" w:line="240" w:lineRule="auto"/>
        <w:rPr>
          <w:lang w:val="en-US"/>
        </w:rPr>
      </w:pPr>
    </w:p>
    <w:p w14:paraId="561B1DB4" w14:textId="77777777" w:rsidR="00985960" w:rsidRPr="008A0A5A" w:rsidRDefault="00985960" w:rsidP="00985960">
      <w:pPr>
        <w:spacing w:after="0" w:line="240" w:lineRule="auto"/>
        <w:rPr>
          <w:sz w:val="18"/>
          <w:szCs w:val="18"/>
          <w:lang w:val="en-US"/>
        </w:rPr>
        <w:sectPr w:rsidR="00985960" w:rsidRPr="008A0A5A" w:rsidSect="00383BC7">
          <w:type w:val="continuous"/>
          <w:pgSz w:w="12240" w:h="15840"/>
          <w:pgMar w:top="1166" w:right="720" w:bottom="720" w:left="720" w:header="720" w:footer="720" w:gutter="0"/>
          <w:cols w:num="2" w:space="720"/>
          <w:titlePg/>
          <w:docGrid w:linePitch="360"/>
        </w:sectPr>
      </w:pPr>
    </w:p>
    <w:p w14:paraId="694F72DB" w14:textId="77777777" w:rsidR="00985960" w:rsidRPr="008A0A5A"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186FE05C"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4981099B"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D11980">
              <w:t>6</w:t>
            </w:r>
            <w:r w:rsidRPr="0063585D">
              <w:fldChar w:fldCharType="begin"/>
            </w:r>
            <w:r w:rsidRPr="0063585D">
              <w:instrText>XE "Project Server 201</w:instrText>
            </w:r>
            <w:r w:rsidR="00D11980">
              <w:instrText>6</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66B07CCF" w:rsidR="00985960" w:rsidRPr="00292A60" w:rsidRDefault="00985960" w:rsidP="00DC5948">
            <w:pPr>
              <w:pStyle w:val="ProductList-Offering"/>
              <w:tabs>
                <w:tab w:val="clear" w:pos="360"/>
                <w:tab w:val="clear" w:pos="720"/>
                <w:tab w:val="clear" w:pos="1080"/>
              </w:tabs>
              <w:spacing w:before="40" w:after="40"/>
            </w:pPr>
            <w:r>
              <w:t>SAL Project Server 201</w:t>
            </w:r>
            <w:r w:rsidR="00D11980">
              <w:t>9</w:t>
            </w:r>
            <w:r>
              <w:fldChar w:fldCharType="begin"/>
            </w:r>
            <w:r>
              <w:instrText>XE "Project Server 201</w:instrText>
            </w:r>
            <w:r w:rsidR="00D11980">
              <w:instrText>9</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2F893790" w:rsidR="00985960" w:rsidRPr="00292A60" w:rsidRDefault="003416EB" w:rsidP="00DC5948">
            <w:pPr>
              <w:pStyle w:val="ProductList-Offering"/>
              <w:tabs>
                <w:tab w:val="clear" w:pos="360"/>
                <w:tab w:val="clear" w:pos="720"/>
                <w:tab w:val="clear" w:pos="1080"/>
              </w:tabs>
              <w:spacing w:before="40" w:after="40"/>
            </w:pPr>
            <w:r>
              <w:t>Project Professionnel 2019 SA :</w:t>
            </w:r>
            <w:r>
              <w:fldChar w:fldCharType="begin"/>
            </w:r>
            <w:r>
              <w:instrText>XE "Project Professionnel 2019"</w:instrText>
            </w:r>
            <w:r>
              <w:fldChar w:fldCharType="end"/>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FC7E09E" w14:textId="77777777" w:rsidR="008A0A5A" w:rsidRDefault="00A63EE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52E8588" w14:textId="77777777" w:rsidR="00985960" w:rsidRPr="00B3420A" w:rsidRDefault="00985960" w:rsidP="00474818">
      <w:pPr>
        <w:pStyle w:val="ProductList-Offering2Heading"/>
        <w:outlineLvl w:val="2"/>
      </w:pPr>
      <w:bookmarkStart w:id="81" w:name="_Toc23332439"/>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721CDC50" w:rsidR="00985960" w:rsidRPr="00B3420A" w:rsidRDefault="00985960" w:rsidP="00ED3A6B">
      <w:pPr>
        <w:pStyle w:val="ProductList-Body"/>
      </w:pPr>
      <w:r>
        <w:t xml:space="preserve">SharePoint Server </w:t>
      </w:r>
      <w:r w:rsidR="00D11980">
        <w:t>2019</w:t>
      </w:r>
      <w:r>
        <w:t xml:space="preserve"> Standard</w:t>
      </w:r>
      <w:r>
        <w:fldChar w:fldCharType="begin"/>
      </w:r>
      <w:r>
        <w:instrText xml:space="preserve">XE "SharePoint Server </w:instrText>
      </w:r>
      <w:r w:rsidR="00D11980">
        <w:instrText>2019</w:instrText>
      </w:r>
      <w:r>
        <w:instrText xml:space="preserve"> Standard"</w:instrText>
      </w:r>
      <w:r>
        <w:fldChar w:fldCharType="end"/>
      </w:r>
      <w:r>
        <w:t xml:space="preserve"> (SAL et SAL pour SA)</w:t>
      </w:r>
    </w:p>
    <w:p w14:paraId="44A8FCE0" w14:textId="261C0FBD" w:rsidR="007847D3" w:rsidRPr="00B3420A" w:rsidRDefault="007847D3" w:rsidP="00ED3A6B">
      <w:pPr>
        <w:pStyle w:val="ProductList-Body"/>
      </w:pPr>
      <w:r>
        <w:t xml:space="preserve">SharePoint Server </w:t>
      </w:r>
      <w:r w:rsidR="00D11980">
        <w:t>2019</w:t>
      </w:r>
      <w:r>
        <w:t xml:space="preserve"> </w:t>
      </w:r>
      <w:r w:rsidR="001F0D93">
        <w:t>Entreprise</w:t>
      </w:r>
      <w:r>
        <w:t xml:space="preserve"> (SAL et SAL pour SA)</w:t>
      </w:r>
    </w:p>
    <w:p w14:paraId="176CE402" w14:textId="3160C363" w:rsidR="00402F40" w:rsidRPr="00B3420A" w:rsidRDefault="00402F40" w:rsidP="00402F40">
      <w:pPr>
        <w:pStyle w:val="ProductList-Body"/>
      </w:pPr>
      <w:r>
        <w:rPr>
          <w:szCs w:val="18"/>
        </w:rPr>
        <w:t xml:space="preserve">SharePoint </w:t>
      </w:r>
      <w:r w:rsidR="00D11980">
        <w:rPr>
          <w:szCs w:val="18"/>
        </w:rPr>
        <w:t>2019</w:t>
      </w:r>
      <w:r>
        <w:rPr>
          <w:szCs w:val="18"/>
        </w:rPr>
        <w:t xml:space="preserve"> Hosting</w:t>
      </w:r>
      <w:r>
        <w:fldChar w:fldCharType="begin"/>
      </w:r>
      <w:r>
        <w:instrText>XE "SharePoint </w:instrText>
      </w:r>
      <w:r w:rsidR="00D11980">
        <w:instrText>2019</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CA37BC0"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B68CF22"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D11980">
              <w:t>6</w:t>
            </w:r>
            <w:r>
              <w:fldChar w:fldCharType="begin"/>
            </w:r>
            <w:r>
              <w:instrText>XE "SharePoint Server 201</w:instrText>
            </w:r>
            <w:r w:rsidR="00D11980">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48BFC48" w:rsidR="00985960" w:rsidRPr="00292A60" w:rsidRDefault="00985960" w:rsidP="00DC5948">
            <w:pPr>
              <w:pStyle w:val="ProductList-Offering"/>
              <w:tabs>
                <w:tab w:val="clear" w:pos="360"/>
                <w:tab w:val="clear" w:pos="720"/>
                <w:tab w:val="clear" w:pos="1080"/>
              </w:tabs>
              <w:spacing w:before="40" w:after="40"/>
            </w:pPr>
            <w:r>
              <w:t xml:space="preserve">SAL SharePoint Server </w:t>
            </w:r>
            <w:r w:rsidR="00D11980">
              <w:t xml:space="preserve">2019 </w:t>
            </w:r>
            <w:r>
              <w:t>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BA7A4F8" w:rsidR="00985960" w:rsidRDefault="00985960" w:rsidP="00DC5948">
            <w:pPr>
              <w:pStyle w:val="ProductList-Offering"/>
              <w:tabs>
                <w:tab w:val="clear" w:pos="360"/>
                <w:tab w:val="clear" w:pos="720"/>
                <w:tab w:val="clear" w:pos="1080"/>
              </w:tabs>
              <w:spacing w:before="40" w:after="40"/>
            </w:pPr>
            <w:r>
              <w:t xml:space="preserve">SAL pour SA SharePoint Server </w:t>
            </w:r>
            <w:r w:rsidR="00D11980">
              <w:t xml:space="preserve">2019 </w:t>
            </w:r>
            <w:r>
              <w:t>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67B81A31" w:rsidR="00985960" w:rsidRDefault="00985960" w:rsidP="00985960">
      <w:pPr>
        <w:pStyle w:val="ProductList-Body"/>
        <w:ind w:left="360"/>
      </w:pPr>
      <w:r>
        <w:t xml:space="preserve">Composants WebPart métier Services Business Connectivity, Intégration de client Services Business Connectivity Office, Access Services, InfoPath Forms Services, </w:t>
      </w:r>
      <w:r w:rsidR="001F0D93">
        <w:t>Entreprise</w:t>
      </w:r>
      <w:r>
        <w:t xml:space="preserve"> Search, E-discovery et Compl, Excel Services, PowerPivot, PowerView, Visio Services, PerformancePoint Services, Rapports analytiques client, Graphiques avancés</w:t>
      </w:r>
    </w:p>
    <w:p w14:paraId="10F00B6B" w14:textId="2021BD35" w:rsidR="00192F0F" w:rsidRDefault="00192F0F" w:rsidP="00985960">
      <w:pPr>
        <w:pStyle w:val="ProductList-Body"/>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11980" w:rsidRPr="00292A60" w14:paraId="1FEE5FBB" w14:textId="77777777" w:rsidTr="00D11980">
        <w:tc>
          <w:tcPr>
            <w:tcW w:w="3295" w:type="dxa"/>
            <w:tcBorders>
              <w:top w:val="single" w:sz="24" w:space="0" w:color="0072C6"/>
              <w:bottom w:val="single" w:sz="4" w:space="0" w:color="auto"/>
            </w:tcBorders>
            <w:shd w:val="clear" w:color="auto" w:fill="DEEAF6" w:themeFill="accent1" w:themeFillTint="33"/>
          </w:tcPr>
          <w:p w14:paraId="216DA9E9" w14:textId="77777777" w:rsidR="00D11980" w:rsidRPr="002C28FE" w:rsidRDefault="00D11980" w:rsidP="00D11980">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754" w:type="dxa"/>
            <w:tcBorders>
              <w:top w:val="single" w:sz="24" w:space="0" w:color="0072C6"/>
              <w:bottom w:val="single" w:sz="4" w:space="0" w:color="auto"/>
              <w:right w:val="nil"/>
            </w:tcBorders>
          </w:tcPr>
          <w:p w14:paraId="071C0167" w14:textId="32209502"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"SharePoint Server 2019 Standard"</w:instrText>
            </w:r>
            <w:r>
              <w:fldChar w:fldCharType="end"/>
            </w:r>
            <w:r>
              <w:t xml:space="preserve">SharePoint Server 2019 Standard et SAL/SAL pour SA (utilisateur) SharePoint Server </w:t>
            </w:r>
            <w:r w:rsidR="001F0D93">
              <w:t>Entreprise</w:t>
            </w:r>
          </w:p>
        </w:tc>
        <w:tc>
          <w:tcPr>
            <w:tcW w:w="3391" w:type="dxa"/>
            <w:tcBorders>
              <w:top w:val="single" w:sz="24" w:space="0" w:color="0072C6"/>
              <w:left w:val="nil"/>
              <w:bottom w:val="single" w:sz="4" w:space="0" w:color="auto"/>
              <w:right w:val="single" w:sz="4" w:space="0" w:color="000000" w:themeColor="text1"/>
            </w:tcBorders>
          </w:tcPr>
          <w:p w14:paraId="586E70E8" w14:textId="76FB1928"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"Productivity Suite"</w:instrText>
            </w:r>
            <w:r>
              <w:fldChar w:fldCharType="end"/>
            </w:r>
            <w:r>
              <w:t xml:space="preserve">Productivity Suite et SAL/SAL pour SA (utilisateur) SharePoint Server 2019 </w:t>
            </w:r>
            <w:r w:rsidR="001F0D93">
              <w:t>Entreprise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D00AF">
        <w:trPr>
          <w:cnfStyle w:val="100000000000" w:firstRow="1" w:lastRow="0" w:firstColumn="0" w:lastColumn="0" w:oddVBand="0" w:evenVBand="0" w:oddHBand="0" w:evenHBand="0" w:firstRowFirstColumn="0" w:firstRowLastColumn="0" w:lastRowFirstColumn="0" w:lastRowLastColumn="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62F689FF" w:rsidR="00985960" w:rsidRDefault="00985960" w:rsidP="0038264A">
            <w:pPr>
              <w:pStyle w:val="ProductList-TableBody"/>
            </w:pPr>
            <w:r>
              <w:t>SAL SharePoint Server</w:t>
            </w:r>
            <w:r w:rsidR="00D11980">
              <w:t xml:space="preserve"> 2019</w:t>
            </w:r>
            <w:r>
              <w:t>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5D00AF">
            <w:pPr>
              <w:pStyle w:val="ProductList-TableBody"/>
              <w:keepNext/>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5D00AF">
            <w:pPr>
              <w:pStyle w:val="ProductList-TableBody"/>
              <w:keepNext/>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337386AB" w:rsidR="00985960" w:rsidRDefault="00985960" w:rsidP="005D00AF">
            <w:pPr>
              <w:pStyle w:val="ProductList-TableBody"/>
              <w:keepNext/>
            </w:pPr>
            <w:r>
              <w:t>SAL SharePoint Server</w:t>
            </w:r>
            <w:r w:rsidR="00D11980">
              <w:t xml:space="preserve"> 2019</w:t>
            </w:r>
            <w:r>
              <w:t xml:space="preserve"> </w:t>
            </w:r>
            <w:r w:rsidR="001F0D93">
              <w:t>Entreprise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5D00AF">
            <w:pPr>
              <w:pStyle w:val="ProductList-TableBody"/>
              <w:keepNext/>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2CA4217D" w14:textId="77777777" w:rsidR="00D11980" w:rsidRPr="006C0312" w:rsidRDefault="00D11980" w:rsidP="00D11980">
      <w:pPr>
        <w:pStyle w:val="ProductList-ClauseHeading"/>
      </w:pPr>
      <w:r>
        <w:t>3. Utilisation autorisée de SharePoint Hosting</w:t>
      </w:r>
    </w:p>
    <w:p w14:paraId="2FA589DC" w14:textId="77777777" w:rsidR="00D11980" w:rsidRPr="006C0312" w:rsidRDefault="00D11980" w:rsidP="00D11980">
      <w:pPr>
        <w:pStyle w:val="ProductList-Body"/>
        <w:tabs>
          <w:tab w:val="clear" w:pos="360"/>
          <w:tab w:val="clear" w:pos="720"/>
          <w:tab w:val="clear" w:pos="1080"/>
        </w:tabs>
      </w:pPr>
      <w:r>
        <w:rPr>
          <w:color w:val="000000" w:themeColor="text1"/>
        </w:rPr>
        <w:t xml:space="preserve">Les exigences relatives aux licences d'accès SAL SharePoint Server 2019 ne sont pas requises pour accéder au contenu, aux informations et aux applications hébergées sur le logiciel SharePoint Server par des Utilisateurs Externes et des utilisateurs internes accédant au même contenu, aux mêmes informations et aux mêmes applications que les </w:t>
      </w:r>
      <w:r w:rsidRPr="00B55611">
        <w:rPr>
          <w:color w:val="0563C1"/>
        </w:rPr>
        <w:fldChar w:fldCharType="begin"/>
      </w:r>
      <w:r w:rsidRPr="00B55611">
        <w:rPr>
          <w:rStyle w:val="ProductList-BodyChar"/>
          <w:color w:val="0563C1"/>
        </w:rPr>
        <w:instrText>AutoTextList  \s NoStyle \t "</w:instrText>
      </w:r>
      <w:r w:rsidRPr="006E0E72">
        <w:rPr>
          <w:rStyle w:val="ProductList-BodyChar"/>
          <w:color w:val="0563C1"/>
        </w:rPr>
        <w:instrText>Les Utilisateurs Externes sont des utilisateurs qui ne sont pas des employés de l'Utilisateur Final du Client ou de ses Affiliés, ni des prestataires ou des représentants sur site du Client ou de ses Affiliés.</w:instrText>
      </w:r>
      <w:r w:rsidRPr="00B55611">
        <w:rPr>
          <w:color w:val="0563C1"/>
        </w:rPr>
        <w:instrText>"</w:instrText>
      </w:r>
      <w:r w:rsidRPr="00B55611">
        <w:rPr>
          <w:color w:val="0563C1"/>
        </w:rPr>
        <w:fldChar w:fldCharType="separate"/>
      </w:r>
      <w:r w:rsidRPr="006E0E72">
        <w:rPr>
          <w:color w:val="0563C1"/>
        </w:rPr>
        <w:t>Utilisateurs Externes</w:t>
      </w:r>
      <w:r w:rsidRPr="00B55611">
        <w:rPr>
          <w:color w:val="0563C1"/>
        </w:rPr>
        <w:fldChar w:fldCharType="end"/>
      </w:r>
      <w:r>
        <w:rPr>
          <w:color w:val="000000" w:themeColor="text1"/>
        </w:rPr>
        <w:t>. L'accès aux informations et aux applications hébergées sur le logiciel SharePoint Server limitées aux utilisateurs internes doit être couvert par des licences d’accès SAL SharePoint Server.</w:t>
      </w:r>
    </w:p>
    <w:p w14:paraId="7CA68167" w14:textId="77777777" w:rsidR="00D11980" w:rsidRPr="006C0312" w:rsidRDefault="00D11980" w:rsidP="00D11980">
      <w:pPr>
        <w:pStyle w:val="ProductList-Body"/>
        <w:tabs>
          <w:tab w:val="clear" w:pos="360"/>
          <w:tab w:val="clear" w:pos="720"/>
          <w:tab w:val="clear" w:pos="1080"/>
        </w:tabs>
      </w:pPr>
    </w:p>
    <w:p w14:paraId="1ABF4D5F" w14:textId="77777777" w:rsidR="00D11980" w:rsidRPr="006C0312" w:rsidRDefault="00D11980" w:rsidP="001339FE">
      <w:pPr>
        <w:pStyle w:val="ProductList-ClauseHeading"/>
        <w:keepNext/>
        <w:tabs>
          <w:tab w:val="clear" w:pos="360"/>
          <w:tab w:val="clear" w:pos="720"/>
          <w:tab w:val="clear" w:pos="1080"/>
          <w:tab w:val="left" w:pos="0"/>
        </w:tabs>
      </w:pPr>
      <w:r>
        <w:t>4. SharePoint Hosting - Attribution de Licences en fonction des Processeurs Utilisés</w:t>
      </w:r>
    </w:p>
    <w:p w14:paraId="38080037" w14:textId="77777777" w:rsidR="00D11980" w:rsidRPr="006C0312" w:rsidRDefault="00D11980" w:rsidP="001339FE">
      <w:pPr>
        <w:pStyle w:val="ProductList-SubClauseHeading"/>
        <w:keepNext/>
      </w:pPr>
      <w:r>
        <w:t>4.1 OSE physique</w:t>
      </w:r>
    </w:p>
    <w:p w14:paraId="25FD1B7E" w14:textId="77777777" w:rsidR="00D11980" w:rsidRPr="006C0312" w:rsidRDefault="00D11980" w:rsidP="00D11980">
      <w:pPr>
        <w:pStyle w:val="ProductList-Body"/>
        <w:tabs>
          <w:tab w:val="clear" w:pos="720"/>
          <w:tab w:val="clear" w:pos="1080"/>
        </w:tabs>
        <w:ind w:left="360"/>
      </w:pPr>
      <w:r>
        <w:t xml:space="preserve">Pour exécuter des </w:t>
      </w:r>
      <w:r w:rsidRPr="00935B6C">
        <w:rPr>
          <w:color w:val="0563C1"/>
        </w:rPr>
        <w:fldChar w:fldCharType="begin"/>
      </w:r>
      <w:r w:rsidRPr="00935B6C">
        <w:rPr>
          <w:rStyle w:val="ProductList-BodyChar"/>
          <w:color w:val="0563C1"/>
        </w:rPr>
        <w:instrText>AutoTextList  \s NoStyle \t "</w:instrText>
      </w:r>
      <w:r w:rsidRPr="006E0E72">
        <w:rPr>
          <w:rStyle w:val="ProductList-BodyChar"/>
          <w:color w:val="0563C1"/>
        </w:rPr>
        <w:instrText>Instance désigne l’image d’un logiciel créée lors de l’exécution de la procédure ou du programme d’installation dudit logiciel, ou par duplication d’u</w:instrText>
      </w:r>
      <w:r>
        <w:rPr>
          <w:rStyle w:val="ProductList-BodyChar"/>
          <w:color w:val="0563C1"/>
        </w:rPr>
        <w:instrText>ne Instance existante.</w:instrText>
      </w:r>
      <w:r w:rsidRPr="00935B6C">
        <w:rPr>
          <w:color w:val="0563C1"/>
        </w:rPr>
        <w:instrText>"</w:instrText>
      </w:r>
      <w:r w:rsidRPr="00935B6C">
        <w:rPr>
          <w:color w:val="0563C1"/>
        </w:rPr>
        <w:fldChar w:fldCharType="separate"/>
      </w:r>
      <w:r w:rsidRPr="006E0E72">
        <w:rPr>
          <w:color w:val="0563C1"/>
        </w:rPr>
        <w:t>Instance</w:t>
      </w:r>
      <w:r w:rsidRPr="00935B6C">
        <w:rPr>
          <w:color w:val="0563C1"/>
        </w:rPr>
        <w:fldChar w:fldCharType="end"/>
      </w:r>
      <w:r>
        <w:rPr>
          <w:color w:val="0563C1"/>
        </w:rPr>
        <w:t xml:space="preserve">s </w:t>
      </w:r>
      <w:r>
        <w:t>du logiciel serveur dans l'</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sur un </w:t>
      </w:r>
      <w:r>
        <w:rPr>
          <w:color w:val="0563C1"/>
        </w:rPr>
        <w:t>Serveur</w:t>
      </w:r>
      <w:r>
        <w:t>, vous devez disposer d’une licence pour chaque processeur physique utilisé par l'</w:t>
      </w:r>
      <w:r w:rsidRPr="00540004">
        <w:rPr>
          <w:color w:val="0563C1"/>
        </w:rPr>
        <w:fldChar w:fldCharType="begin"/>
      </w:r>
      <w:r w:rsidRPr="002C285D">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t>.</w:t>
      </w:r>
    </w:p>
    <w:p w14:paraId="7A147E9F" w14:textId="77777777" w:rsidR="00D11980" w:rsidRPr="006C0312" w:rsidRDefault="00D11980" w:rsidP="00D11980">
      <w:pPr>
        <w:pStyle w:val="ProductList-Body"/>
        <w:tabs>
          <w:tab w:val="clear" w:pos="720"/>
          <w:tab w:val="clear" w:pos="1080"/>
        </w:tabs>
      </w:pPr>
    </w:p>
    <w:p w14:paraId="7F4A8F65" w14:textId="77777777" w:rsidR="00D11980" w:rsidRPr="006C0312" w:rsidRDefault="00D11980" w:rsidP="00D11980">
      <w:pPr>
        <w:pStyle w:val="ProductList-SubClauseHeading"/>
      </w:pPr>
      <w:r>
        <w:t>4.2 OSE virtuel</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C07975">
      <w:pPr>
        <w:pStyle w:val="ProductList-ClauseHeading"/>
        <w:keepNext/>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C07975">
            <w:pPr>
              <w:pStyle w:val="ProductList-TableBody"/>
              <w:keepNext/>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C07975">
            <w:pPr>
              <w:pStyle w:val="ProductList-TableBody"/>
              <w:keepNext/>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C07975">
            <w:pPr>
              <w:pStyle w:val="ProductList-TableBody"/>
              <w:keepNext/>
            </w:pPr>
          </w:p>
        </w:tc>
      </w:tr>
    </w:tbl>
    <w:bookmarkStart w:id="82" w:name="SkypeEntrepriseServer"/>
    <w:p w14:paraId="0200B8DC"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4B05D3CA" w14:textId="77777777" w:rsidR="00985960" w:rsidRPr="00B3420A" w:rsidRDefault="00985960" w:rsidP="00474818">
      <w:pPr>
        <w:pStyle w:val="ProductList-Offering2Heading"/>
        <w:outlineLvl w:val="2"/>
      </w:pPr>
      <w:bookmarkStart w:id="83" w:name="_Toc23332440"/>
      <w:r>
        <w:t>Skype Entreprise Server</w:t>
      </w:r>
      <w:bookmarkEnd w:id="83"/>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bookmarkEnd w:id="82"/>
    <w:p w14:paraId="728D03C4" w14:textId="77777777" w:rsidR="00D11980" w:rsidRPr="006C0312" w:rsidRDefault="00D11980" w:rsidP="00D11980">
      <w:pPr>
        <w:pStyle w:val="ProductList-Body"/>
      </w:pPr>
      <w:r>
        <w:t>Skype Entreprise Server 2019 Standard</w:t>
      </w:r>
      <w:r>
        <w:fldChar w:fldCharType="begin"/>
      </w:r>
      <w:r>
        <w:instrText>XE "Skype Entreprise Server 2019 Standard"</w:instrText>
      </w:r>
      <w:r>
        <w:fldChar w:fldCharType="end"/>
      </w:r>
      <w:r>
        <w:t xml:space="preserve"> (SAL et SAL pour SA)</w:t>
      </w:r>
    </w:p>
    <w:p w14:paraId="26D65F08" w14:textId="77777777" w:rsidR="00D11980" w:rsidRPr="006C0312" w:rsidRDefault="00D11980" w:rsidP="00D11980">
      <w:pPr>
        <w:pStyle w:val="ProductList-Body"/>
      </w:pPr>
      <w:r>
        <w:t>Skype Entreprise Server 2019 Entreprise</w:t>
      </w:r>
      <w:r>
        <w:fldChar w:fldCharType="begin"/>
      </w:r>
      <w:r>
        <w:instrText>XE "Skype Entreprise Server 2019 Entreprise"</w:instrText>
      </w:r>
      <w:r>
        <w:fldChar w:fldCharType="end"/>
      </w:r>
      <w:r>
        <w:t xml:space="preserve"> (SAL et SAL pour SA)</w:t>
      </w:r>
    </w:p>
    <w:p w14:paraId="09086DE2" w14:textId="77777777" w:rsidR="00D11980" w:rsidRPr="006C0312" w:rsidRDefault="00D11980" w:rsidP="00D11980">
      <w:pPr>
        <w:pStyle w:val="ProductList-Body"/>
      </w:pPr>
      <w:r>
        <w:t>Skype Entreprise Server 2019 Plus</w:t>
      </w:r>
      <w:r>
        <w:fldChar w:fldCharType="begin"/>
      </w:r>
      <w:r>
        <w:instrText xml:space="preserve">XE "Skype </w:instrText>
      </w:r>
      <w:r w:rsidRPr="00AA3D51">
        <w:instrText xml:space="preserve">Entreprise </w:instrText>
      </w:r>
      <w:r>
        <w:instrText>Server 2019 Plus"</w:instrText>
      </w:r>
      <w:r>
        <w:fldChar w:fldCharType="end"/>
      </w:r>
      <w:r>
        <w:t xml:space="preserve"> (SAL et SAL pour SA)</w:t>
      </w:r>
    </w:p>
    <w:p w14:paraId="236C1E84" w14:textId="5F690D9D" w:rsidR="00D11980" w:rsidRPr="006C0312" w:rsidRDefault="00D11980" w:rsidP="00D11980">
      <w:pPr>
        <w:pStyle w:val="ProductList-Body"/>
      </w:pPr>
      <w:r>
        <w:t xml:space="preserve">Skype Entreprise 2019 </w:t>
      </w:r>
      <w:r w:rsidR="001F0D93">
        <w:t>Entreprise</w:t>
      </w:r>
      <w:r>
        <w:t xml:space="preserve"> Plus</w:t>
      </w:r>
      <w:r>
        <w:fldChar w:fldCharType="begin"/>
      </w:r>
      <w:r>
        <w:instrText xml:space="preserve">XE "Skype Entreprise 2019 </w:instrText>
      </w:r>
      <w:r w:rsidR="001F0D93">
        <w:instrText>Entreprise</w:instrText>
      </w:r>
      <w:r>
        <w:instrText xml:space="preserve"> Plus"</w:instrText>
      </w:r>
      <w:r>
        <w:fldChar w:fldCharType="end"/>
      </w:r>
      <w:r>
        <w:t xml:space="preserve"> (SAL et SAL pour SA)</w:t>
      </w:r>
    </w:p>
    <w:p w14:paraId="05DB7643" w14:textId="77777777" w:rsidR="00D11980" w:rsidRDefault="00D11980" w:rsidP="00D11980">
      <w:pPr>
        <w:spacing w:after="0" w:line="240" w:lineRule="auto"/>
        <w:rPr>
          <w:sz w:val="18"/>
          <w:szCs w:val="18"/>
        </w:rPr>
        <w:sectPr w:rsidR="00D11980" w:rsidSect="00D11980">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02717091"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w:t>
            </w:r>
            <w:r w:rsidR="00D11980">
              <w:rPr>
                <w:rFonts w:asciiTheme="majorHAnsi" w:hAnsiTheme="majorHAnsi"/>
              </w:rPr>
              <w:t>Novembre</w:t>
            </w:r>
            <w:r w:rsidRPr="00EA45F5">
              <w:rPr>
                <w:rFonts w:asciiTheme="majorHAnsi" w:hAnsiTheme="majorHAnsi"/>
              </w:rPr>
              <w:t>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7B503C1C"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w:t>
            </w:r>
            <w:r w:rsidR="00D11980" w:rsidRPr="00D11980">
              <w:t xml:space="preserve">Skype Entreprise Server </w:t>
            </w:r>
            <w:r w:rsidRPr="00EA45F5">
              <w:t>201</w:t>
            </w:r>
            <w:r w:rsidR="00D11980">
              <w:t>5</w:t>
            </w:r>
            <w:r w:rsidRPr="00EA45F5">
              <w:fldChar w:fldCharType="begin"/>
            </w:r>
            <w:r w:rsidRPr="00EA45F5">
              <w:instrText>XE "</w:instrText>
            </w:r>
            <w:r w:rsidR="00D11980">
              <w:instrText xml:space="preserve"> </w:instrText>
            </w:r>
            <w:r w:rsidR="00D11980" w:rsidRPr="00D11980">
              <w:instrText xml:space="preserve">Skype Entreprise Server </w:instrText>
            </w:r>
            <w:r w:rsidRPr="00EA45F5">
              <w:instrText>201</w:instrText>
            </w:r>
            <w:r w:rsidR="00D11980">
              <w:instrText>5</w:instrText>
            </w:r>
            <w:r w:rsidRPr="00EA45F5">
              <w:instrText>"</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79B73260" w:rsidR="00985960" w:rsidRPr="00B3420A" w:rsidRDefault="00985960" w:rsidP="00DC5948">
            <w:pPr>
              <w:pStyle w:val="ProductList-Offering"/>
              <w:tabs>
                <w:tab w:val="clear" w:pos="360"/>
                <w:tab w:val="clear" w:pos="720"/>
                <w:tab w:val="clear" w:pos="1080"/>
                <w:tab w:val="left" w:pos="956"/>
              </w:tabs>
              <w:spacing w:before="40" w:after="40"/>
            </w:pPr>
            <w:r>
              <w:t xml:space="preserve">SAL Standard (utilisateur ou dispositif) Skype Entreprise Server </w:t>
            </w:r>
            <w:r w:rsidR="00D11980">
              <w:t>2019</w:t>
            </w:r>
            <w:r>
              <w:fldChar w:fldCharType="begin"/>
            </w:r>
            <w:r>
              <w:instrText xml:space="preserve">XE "Skype Entreprise Server </w:instrText>
            </w:r>
            <w:r w:rsidR="00D11980">
              <w:instrText>2019</w:instrText>
            </w:r>
            <w:r>
              <w:instrText xml:space="preserve">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24104308" w:rsidR="00985960" w:rsidRPr="00292A60" w:rsidRDefault="00985960" w:rsidP="00DC5948">
            <w:pPr>
              <w:pStyle w:val="ProductList-Offering"/>
              <w:tabs>
                <w:tab w:val="clear" w:pos="360"/>
                <w:tab w:val="clear" w:pos="720"/>
                <w:tab w:val="clear" w:pos="1080"/>
              </w:tabs>
              <w:spacing w:before="40" w:after="40"/>
            </w:pPr>
            <w:r>
              <w:t xml:space="preserve">SAL Standard pour SA (utilisateur ou dispositif) Skype Entreprise </w:t>
            </w:r>
            <w:r w:rsidR="00D11980">
              <w:t>2019</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DE4A40">
      <w:pPr>
        <w:pStyle w:val="ProductList-SubClauseHeading"/>
        <w:keepNext/>
      </w:pPr>
      <w:r>
        <w:lastRenderedPageBreak/>
        <w:t>1.2 Fonctionnalité Entreprise</w:t>
      </w:r>
    </w:p>
    <w:p w14:paraId="0B22F38E" w14:textId="77777777" w:rsidR="00985960" w:rsidRDefault="00985960" w:rsidP="00DE4A40">
      <w:pPr>
        <w:pStyle w:val="ProductList-Body"/>
        <w:keepNext/>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0D93402E" w:rsidR="00985960" w:rsidRPr="00B3420A" w:rsidRDefault="00985960" w:rsidP="00DC5948">
            <w:pPr>
              <w:pStyle w:val="ProductList-Offering"/>
              <w:tabs>
                <w:tab w:val="clear" w:pos="360"/>
                <w:tab w:val="clear" w:pos="720"/>
                <w:tab w:val="clear" w:pos="1080"/>
                <w:tab w:val="left" w:pos="956"/>
              </w:tabs>
              <w:spacing w:before="40" w:after="40"/>
            </w:pPr>
            <w:r>
              <w:t xml:space="preserve">SAL Entreprise (utilisateur ou dispositif) Skype Entreprise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7C217A" w:rsidR="00985960" w:rsidRPr="00CB7259" w:rsidRDefault="00985960" w:rsidP="00DC5948">
            <w:pPr>
              <w:pStyle w:val="ProductList-Offering"/>
              <w:tabs>
                <w:tab w:val="clear" w:pos="360"/>
                <w:tab w:val="clear" w:pos="720"/>
                <w:tab w:val="clear" w:pos="1080"/>
              </w:tabs>
              <w:spacing w:before="40" w:after="40"/>
            </w:pPr>
            <w:r>
              <w:t xml:space="preserve">SAL Entreprise pour SA (utilisateur ou dispositif) Skype Entreprise </w:t>
            </w:r>
            <w:r w:rsidR="00D11980">
              <w:t>2019</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1F27362" w:rsidR="00985960" w:rsidRPr="00292A60" w:rsidRDefault="00985960" w:rsidP="00DC5948">
            <w:pPr>
              <w:pStyle w:val="ProductList-Offering"/>
              <w:tabs>
                <w:tab w:val="clear" w:pos="360"/>
                <w:tab w:val="clear" w:pos="720"/>
                <w:tab w:val="clear" w:pos="1080"/>
                <w:tab w:val="left" w:pos="956"/>
              </w:tabs>
              <w:spacing w:before="40" w:after="40"/>
            </w:pPr>
            <w:r>
              <w:t xml:space="preserve">SAL Plus (utilisateur ou dispositif) Skype Entreprise Server </w:t>
            </w:r>
            <w:r w:rsidR="00D11980">
              <w:t>2019</w:t>
            </w:r>
            <w:r>
              <w:fldChar w:fldCharType="begin"/>
            </w:r>
            <w:r>
              <w:instrText xml:space="preserve">XE "Skype Entreprise Server </w:instrText>
            </w:r>
            <w:r w:rsidR="00D11980">
              <w:instrText>2019</w:instrText>
            </w:r>
            <w:r>
              <w:instrText xml:space="preserve">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158C260D" w:rsidR="00985960" w:rsidRPr="00292A60" w:rsidRDefault="00985960" w:rsidP="00DC5948">
            <w:pPr>
              <w:pStyle w:val="ProductList-Offering"/>
              <w:tabs>
                <w:tab w:val="clear" w:pos="360"/>
                <w:tab w:val="clear" w:pos="720"/>
                <w:tab w:val="clear" w:pos="1080"/>
              </w:tabs>
              <w:spacing w:before="40" w:after="40"/>
            </w:pPr>
            <w:r>
              <w:t xml:space="preserve">SAL Plus pour SA (utilisateur ou dispositif) Skype Entreprise </w:t>
            </w:r>
            <w:r w:rsidR="00D11980">
              <w:t>2019</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06D1510A" w:rsidR="00985960" w:rsidRPr="00292A60" w:rsidRDefault="00985960" w:rsidP="00DC5948">
            <w:pPr>
              <w:pStyle w:val="ProductList-Offering"/>
              <w:tabs>
                <w:tab w:val="clear" w:pos="360"/>
                <w:tab w:val="clear" w:pos="720"/>
                <w:tab w:val="clear" w:pos="1080"/>
                <w:tab w:val="left" w:pos="956"/>
              </w:tabs>
              <w:spacing w:before="40" w:after="40"/>
            </w:pPr>
            <w:r>
              <w:t xml:space="preserve">SAL </w:t>
            </w:r>
            <w:r w:rsidR="001F0D93">
              <w:t>Entreprise</w:t>
            </w:r>
            <w:r>
              <w:t xml:space="preserve"> Plus (utilisateur ou dispositif) Skype Entreprise Server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C07975">
      <w:pPr>
        <w:pStyle w:val="ProductList-ClauseHeading"/>
        <w:keepNext/>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EAF0B97" w:rsidR="00917B56" w:rsidRPr="00FD04C1" w:rsidRDefault="00917B56" w:rsidP="00917B56">
            <w:pPr>
              <w:pStyle w:val="ProductList-TableBody"/>
              <w:rPr>
                <w:lang w:val="fr-FR"/>
              </w:rPr>
            </w:pPr>
            <w:r w:rsidRPr="00FD04C1">
              <w:rPr>
                <w:lang w:val="fr-FR"/>
              </w:rPr>
              <w:t>SAL Standard Skype Entreprise Server</w:t>
            </w:r>
            <w:r w:rsidR="00D11980" w:rsidRPr="00FD04C1">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22E07E65" w14:textId="088FC282" w:rsidR="00917B56" w:rsidRPr="00FD04C1" w:rsidRDefault="00917B56" w:rsidP="00A452DF">
            <w:pPr>
              <w:pStyle w:val="ProductList-TableBody"/>
              <w:rPr>
                <w:lang w:val="fr-FR"/>
              </w:rPr>
            </w:pPr>
            <w:r w:rsidRPr="00FD04C1">
              <w:rPr>
                <w:lang w:val="fr-FR"/>
              </w:rPr>
              <w:t>CAL Standard Skype Entreprise Server </w:t>
            </w:r>
            <w:r w:rsidR="00D11980" w:rsidRPr="00FD04C1">
              <w:rPr>
                <w:lang w:val="fr-FR"/>
              </w:rPr>
              <w:t>2019</w:t>
            </w:r>
            <w:r>
              <w:fldChar w:fldCharType="begin"/>
            </w:r>
            <w:r w:rsidRPr="00FD04C1">
              <w:rPr>
                <w:lang w:val="fr-FR"/>
              </w:rPr>
              <w:instrText>XE "CAL Standard Skype Entreprise Server </w:instrText>
            </w:r>
            <w:r w:rsidR="00D11980" w:rsidRPr="00FD04C1">
              <w:rPr>
                <w:lang w:val="fr-FR"/>
              </w:rPr>
              <w:instrText>2019</w:instrText>
            </w:r>
            <w:r w:rsidRPr="00FD04C1">
              <w:rPr>
                <w:lang w:val="fr-FR"/>
              </w:rPr>
              <w:instrText>"</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Pr="00FD04C1"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D1793F"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24BB3962" w:rsidR="00D1793F" w:rsidRPr="0038264A" w:rsidRDefault="00D1793F" w:rsidP="00917B56">
            <w:pPr>
              <w:pStyle w:val="ProductList-TableBody"/>
              <w:rPr>
                <w:lang w:val="fr-FR"/>
              </w:rPr>
            </w:pPr>
            <w:r w:rsidRPr="0038264A">
              <w:rPr>
                <w:lang w:val="fr-FR"/>
              </w:rPr>
              <w:t>SAL Entreprise Skype Entreprise Server</w:t>
            </w:r>
            <w:r w:rsidR="00D11980">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630E79FC" w14:textId="49E26A56"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fldChar w:fldCharType="begin"/>
            </w:r>
            <w:r w:rsidRPr="0038264A">
              <w:rPr>
                <w:lang w:val="fr-FR"/>
              </w:rPr>
              <w:instrText>XE "CAL Standard Skype Entreprise Server </w:instrText>
            </w:r>
            <w:r w:rsidR="00D11980">
              <w:rPr>
                <w:lang w:val="fr-FR"/>
              </w:rPr>
              <w:instrText>2019</w:instrText>
            </w:r>
            <w:r w:rsidRPr="0038264A">
              <w:rPr>
                <w:lang w:val="fr-FR"/>
              </w:rPr>
              <w:instrText>"</w:instrText>
            </w:r>
            <w:r>
              <w:fldChar w:fldCharType="end"/>
            </w:r>
            <w:r w:rsidRPr="0038264A">
              <w:rPr>
                <w:lang w:val="fr-FR"/>
              </w:rPr>
              <w:t xml:space="preserve"> et CAL Entreprise Skype Entreprise Server </w:t>
            </w:r>
            <w:r w:rsidR="00D11980">
              <w:rPr>
                <w:lang w:val="fr-FR"/>
              </w:rPr>
              <w:t>2019</w:t>
            </w:r>
            <w:r>
              <w:fldChar w:fldCharType="begin"/>
            </w:r>
            <w:r w:rsidRPr="0038264A">
              <w:rPr>
                <w:lang w:val="fr-FR"/>
              </w:rPr>
              <w:instrText>XE "CAL Entreprise Skype Entreprise Server </w:instrText>
            </w:r>
            <w:r w:rsidR="00D11980">
              <w:rPr>
                <w:lang w:val="fr-FR"/>
              </w:rPr>
              <w:instrText>2019</w:instrText>
            </w:r>
            <w:r w:rsidRPr="0038264A">
              <w:rPr>
                <w:lang w:val="fr-FR"/>
              </w:rPr>
              <w:instrText>"</w:instrText>
            </w:r>
            <w:r>
              <w:fldChar w:fldCharType="end"/>
            </w:r>
          </w:p>
        </w:tc>
      </w:tr>
      <w:tr w:rsidR="00D1793F" w14:paraId="5E3072DA" w14:textId="77777777" w:rsidTr="00A452DF">
        <w:tc>
          <w:tcPr>
            <w:tcW w:w="5347" w:type="dxa"/>
            <w:vMerge/>
            <w:tcBorders>
              <w:left w:val="single" w:sz="4" w:space="0" w:color="000000"/>
              <w:right w:val="single" w:sz="4" w:space="0" w:color="000000"/>
            </w:tcBorders>
          </w:tcPr>
          <w:p w14:paraId="403906B3" w14:textId="60ADF354"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D1793F" w14:paraId="5283F731" w14:textId="77777777" w:rsidTr="00A452DF">
        <w:tc>
          <w:tcPr>
            <w:tcW w:w="5347" w:type="dxa"/>
            <w:vMerge/>
            <w:tcBorders>
              <w:left w:val="single" w:sz="4" w:space="0" w:color="000000"/>
              <w:right w:val="single" w:sz="4" w:space="0" w:color="000000"/>
            </w:tcBorders>
          </w:tcPr>
          <w:p w14:paraId="03B2F508"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D1793F" w:rsidRDefault="00D1793F" w:rsidP="00A452DF">
            <w:pPr>
              <w:pStyle w:val="ProductList-TableBody"/>
            </w:pPr>
            <w:r>
              <w:t>CAL Entreprise</w:t>
            </w:r>
            <w:r>
              <w:fldChar w:fldCharType="begin"/>
            </w:r>
            <w:r>
              <w:instrText>XE "CAL Entreprise"</w:instrText>
            </w:r>
            <w:r>
              <w:fldChar w:fldCharType="end"/>
            </w:r>
            <w:r>
              <w:t xml:space="preserve"> Suite</w:t>
            </w:r>
          </w:p>
        </w:tc>
      </w:tr>
      <w:tr w:rsidR="00D1793F" w14:paraId="12A0C4DB" w14:textId="77777777" w:rsidTr="00D11980">
        <w:tc>
          <w:tcPr>
            <w:tcW w:w="5347" w:type="dxa"/>
            <w:vMerge/>
            <w:tcBorders>
              <w:left w:val="single" w:sz="4" w:space="0" w:color="000000"/>
              <w:right w:val="single" w:sz="4" w:space="0" w:color="000000"/>
            </w:tcBorders>
          </w:tcPr>
          <w:p w14:paraId="2BAEFF00" w14:textId="77777777" w:rsidR="00D1793F" w:rsidRDefault="00D1793F"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5A19F868"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E3, E4, E5 </w:t>
            </w:r>
            <w:r w:rsidRPr="0038264A">
              <w:rPr>
                <w:lang w:val="fr-FR"/>
              </w:rPr>
              <w:t>ou</w:t>
            </w:r>
            <w:r>
              <w:fldChar w:fldCharType="begin"/>
            </w:r>
            <w:r w:rsidRPr="0038264A">
              <w:rPr>
                <w:lang w:val="fr-FR"/>
              </w:rPr>
              <w:instrText>XE "Office 365 Entreprise"</w:instrText>
            </w:r>
            <w:r>
              <w:fldChar w:fldCharType="end"/>
            </w:r>
            <w:r w:rsidRPr="0038264A">
              <w:rPr>
                <w:lang w:val="fr-FR"/>
              </w:rPr>
              <w:t xml:space="preserve">, Éducation </w:t>
            </w:r>
            <w:r w:rsidR="001339FE">
              <w:rPr>
                <w:lang w:val="fr-FR"/>
              </w:rPr>
              <w:t>A</w:t>
            </w:r>
            <w:r w:rsidRPr="0038264A">
              <w:rPr>
                <w:lang w:val="fr-FR"/>
              </w:rPr>
              <w:t>3, E4</w:t>
            </w:r>
            <w:r>
              <w:rPr>
                <w:lang w:val="fr-FR"/>
              </w:rPr>
              <w:t>,</w:t>
            </w:r>
            <w:r w:rsidRPr="0038264A">
              <w:rPr>
                <w:lang w:val="fr-FR"/>
              </w:rPr>
              <w:t xml:space="preserve"> </w:t>
            </w:r>
            <w:r w:rsidR="001339FE">
              <w:rPr>
                <w:lang w:val="fr-FR"/>
              </w:rPr>
              <w:t>A</w:t>
            </w:r>
            <w:r w:rsidRPr="0038264A">
              <w:rPr>
                <w:lang w:val="fr-FR"/>
              </w:rPr>
              <w:t>5 ou Secteur Public E3 ou E4</w:t>
            </w:r>
          </w:p>
        </w:tc>
      </w:tr>
      <w:tr w:rsidR="00D1793F" w14:paraId="7C7C4A58" w14:textId="77777777" w:rsidTr="00A452DF">
        <w:tc>
          <w:tcPr>
            <w:tcW w:w="5347" w:type="dxa"/>
            <w:vMerge/>
            <w:tcBorders>
              <w:left w:val="single" w:sz="4" w:space="0" w:color="000000"/>
              <w:bottom w:val="nil"/>
              <w:right w:val="single" w:sz="4" w:space="0" w:color="000000"/>
            </w:tcBorders>
          </w:tcPr>
          <w:p w14:paraId="10BE135A"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F913DF" w14:textId="4D1BED17" w:rsidR="00D1793F" w:rsidRPr="0038264A" w:rsidRDefault="00D1793F" w:rsidP="00A452DF">
            <w:pPr>
              <w:pStyle w:val="ProductList-TableBody"/>
            </w:pPr>
            <w:r>
              <w:t xml:space="preserve">Microsoft 365 E3 </w:t>
            </w:r>
            <w:r w:rsidR="00E53BC5">
              <w:t>et</w:t>
            </w:r>
            <w:r>
              <w:t xml:space="preserve"> E5</w:t>
            </w:r>
            <w:r>
              <w:fldChar w:fldCharType="begin"/>
            </w:r>
            <w:r>
              <w:instrText xml:space="preserve"> XE "Microsoft 365" </w:instrText>
            </w:r>
            <w:r>
              <w:fldChar w:fldCharType="end"/>
            </w:r>
          </w:p>
        </w:tc>
      </w:tr>
      <w:tr w:rsidR="00D1793F"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EDB4C4F" w:rsidR="00D1793F" w:rsidRPr="0038264A" w:rsidRDefault="00D1793F" w:rsidP="00917B56">
            <w:pPr>
              <w:pStyle w:val="ProductList-TableBody"/>
              <w:rPr>
                <w:lang w:val="fr-FR"/>
              </w:rPr>
            </w:pPr>
            <w:r w:rsidRPr="0038264A">
              <w:rPr>
                <w:lang w:val="fr-FR"/>
              </w:rPr>
              <w:t>SAL Plus Skype Entreprise Server</w:t>
            </w:r>
            <w:r w:rsidR="00D11980">
              <w:rPr>
                <w:lang w:val="fr-FR"/>
              </w:rPr>
              <w:t xml:space="preserve"> 2019</w:t>
            </w:r>
          </w:p>
        </w:tc>
        <w:tc>
          <w:tcPr>
            <w:tcW w:w="5443" w:type="dxa"/>
            <w:tcBorders>
              <w:top w:val="single" w:sz="4" w:space="0" w:color="auto"/>
              <w:left w:val="single" w:sz="4" w:space="0" w:color="000000"/>
              <w:bottom w:val="single" w:sz="4" w:space="0" w:color="000000"/>
              <w:right w:val="single" w:sz="4" w:space="0" w:color="000000"/>
            </w:tcBorders>
          </w:tcPr>
          <w:p w14:paraId="49CD59BC" w14:textId="570D8451"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rsidRPr="0038264A">
              <w:rPr>
                <w:lang w:val="fr-FR"/>
              </w:rPr>
              <w:t xml:space="preserve"> et CAL Plus Skype Entreprise Server </w:t>
            </w:r>
            <w:r w:rsidR="00D11980">
              <w:rPr>
                <w:lang w:val="fr-FR"/>
              </w:rPr>
              <w:t>2019</w:t>
            </w:r>
            <w:r>
              <w:fldChar w:fldCharType="begin"/>
            </w:r>
            <w:r w:rsidRPr="0038264A">
              <w:rPr>
                <w:lang w:val="fr-FR"/>
              </w:rPr>
              <w:instrText>XE "CAL Plus Skype Entreprise Server </w:instrText>
            </w:r>
            <w:r w:rsidR="00D11980">
              <w:rPr>
                <w:lang w:val="fr-FR"/>
              </w:rPr>
              <w:instrText>2019</w:instrText>
            </w:r>
            <w:r w:rsidRPr="0038264A">
              <w:rPr>
                <w:lang w:val="fr-FR"/>
              </w:rPr>
              <w:instrText>"</w:instrText>
            </w:r>
            <w:r>
              <w:fldChar w:fldCharType="end"/>
            </w:r>
          </w:p>
        </w:tc>
      </w:tr>
      <w:tr w:rsidR="00D1793F" w14:paraId="017069DA" w14:textId="77777777" w:rsidTr="00A452DF">
        <w:tc>
          <w:tcPr>
            <w:tcW w:w="5347" w:type="dxa"/>
            <w:vMerge/>
            <w:tcBorders>
              <w:left w:val="single" w:sz="4" w:space="0" w:color="000000"/>
              <w:right w:val="single" w:sz="4" w:space="0" w:color="000000"/>
            </w:tcBorders>
          </w:tcPr>
          <w:p w14:paraId="02D5EA83" w14:textId="4525277C"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D1793F" w14:paraId="0DC7D948" w14:textId="77777777" w:rsidTr="00D11980">
        <w:tc>
          <w:tcPr>
            <w:tcW w:w="5347" w:type="dxa"/>
            <w:vMerge/>
            <w:tcBorders>
              <w:left w:val="single" w:sz="4" w:space="0" w:color="000000"/>
              <w:right w:val="single" w:sz="4" w:space="0" w:color="000000"/>
            </w:tcBorders>
          </w:tcPr>
          <w:p w14:paraId="5099888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D1793F" w:rsidRPr="0038264A" w:rsidRDefault="00D1793F"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D1793F" w14:paraId="3DA8172E" w14:textId="77777777" w:rsidTr="00D11980">
        <w:tc>
          <w:tcPr>
            <w:tcW w:w="5347" w:type="dxa"/>
            <w:vMerge/>
            <w:tcBorders>
              <w:left w:val="single" w:sz="4" w:space="0" w:color="000000"/>
              <w:right w:val="single" w:sz="4" w:space="0" w:color="000000"/>
            </w:tcBorders>
          </w:tcPr>
          <w:p w14:paraId="46E7575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340EFA60" w14:textId="23E6BCF7"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E4, E5, </w:t>
            </w:r>
            <w:r w:rsidRPr="0038264A">
              <w:rPr>
                <w:lang w:val="fr-FR"/>
              </w:rPr>
              <w:t>ou</w:t>
            </w:r>
            <w:r>
              <w:fldChar w:fldCharType="begin"/>
            </w:r>
            <w:r w:rsidRPr="0038264A">
              <w:rPr>
                <w:lang w:val="fr-FR"/>
              </w:rPr>
              <w:instrText>XE "Office 365 Entreprise"</w:instrText>
            </w:r>
            <w:r>
              <w:fldChar w:fldCharType="end"/>
            </w:r>
            <w:r w:rsidRPr="0038264A">
              <w:rPr>
                <w:lang w:val="fr-FR"/>
              </w:rPr>
              <w:t>, Éducation E4</w:t>
            </w:r>
            <w:r>
              <w:rPr>
                <w:lang w:val="fr-FR"/>
              </w:rPr>
              <w:t xml:space="preserve">, </w:t>
            </w:r>
            <w:r w:rsidR="001339FE">
              <w:rPr>
                <w:lang w:val="fr-FR"/>
              </w:rPr>
              <w:t>A</w:t>
            </w:r>
            <w:r w:rsidRPr="0038264A">
              <w:rPr>
                <w:lang w:val="fr-FR"/>
              </w:rPr>
              <w:t>5 ou Secteur Public E4</w:t>
            </w:r>
          </w:p>
        </w:tc>
      </w:tr>
      <w:tr w:rsidR="00D1793F" w14:paraId="44E71DFF" w14:textId="77777777" w:rsidTr="00D11980">
        <w:tc>
          <w:tcPr>
            <w:tcW w:w="5347" w:type="dxa"/>
            <w:vMerge/>
            <w:tcBorders>
              <w:left w:val="single" w:sz="4" w:space="0" w:color="000000"/>
              <w:bottom w:val="single" w:sz="4" w:space="0" w:color="auto"/>
              <w:right w:val="single" w:sz="4" w:space="0" w:color="000000"/>
            </w:tcBorders>
          </w:tcPr>
          <w:p w14:paraId="7FD1A508"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28B50E02" w14:textId="71768D1C" w:rsidR="00D1793F" w:rsidRPr="0038264A" w:rsidRDefault="00D1793F" w:rsidP="00A452DF">
            <w:pPr>
              <w:pStyle w:val="ProductList-TableBody"/>
            </w:pPr>
            <w:r>
              <w:t>Microsoft 365 E5</w:t>
            </w:r>
            <w:r>
              <w:fldChar w:fldCharType="begin"/>
            </w:r>
            <w:r>
              <w:instrText xml:space="preserve"> XE "Microsoft 365" </w:instrText>
            </w:r>
            <w:r>
              <w:fldChar w:fldCharType="end"/>
            </w:r>
          </w:p>
        </w:tc>
      </w:tr>
    </w:tbl>
    <w:p w14:paraId="7EFFA6A5" w14:textId="77777777" w:rsidR="00917B56" w:rsidRDefault="00917B56" w:rsidP="00917B56">
      <w:pPr>
        <w:pStyle w:val="ProductList-Body"/>
      </w:pPr>
    </w:p>
    <w:p w14:paraId="7A320AB5" w14:textId="64AF15EC" w:rsidR="001339FE" w:rsidRPr="006C0312" w:rsidRDefault="001339FE" w:rsidP="001339FE">
      <w:pPr>
        <w:pStyle w:val="ProductList-ClauseHeading"/>
        <w:tabs>
          <w:tab w:val="clear" w:pos="360"/>
          <w:tab w:val="clear" w:pos="720"/>
          <w:tab w:val="clear" w:pos="1080"/>
        </w:tabs>
      </w:pPr>
      <w:r>
        <w:t xml:space="preserve">3. Skype Entreprise Web Apps </w:t>
      </w:r>
    </w:p>
    <w:p w14:paraId="6CD1AF5F" w14:textId="77777777" w:rsidR="001339FE" w:rsidRPr="006C0312" w:rsidRDefault="001339FE" w:rsidP="001339FE">
      <w:pPr>
        <w:pStyle w:val="ProductList-SubClauseHeading"/>
      </w:pPr>
      <w:r>
        <w:t>3.1 Rôle Serveur</w:t>
      </w:r>
    </w:p>
    <w:p w14:paraId="4341C5D3" w14:textId="77777777" w:rsidR="001339FE" w:rsidRPr="006C0312" w:rsidRDefault="001339FE" w:rsidP="001339FE">
      <w:pPr>
        <w:pStyle w:val="ProductList-BodyIndented"/>
      </w:pPr>
      <w:r>
        <w:t>Le Client est autorisé à utiliser le Rôle Serveur Skype Entreprise Web App sur ses serveurs uniquement en accompagnement des Services Logiciels que le Client fournit via Skype Entreprise Server.</w:t>
      </w:r>
    </w:p>
    <w:p w14:paraId="4D4F024C" w14:textId="77777777" w:rsidR="001339FE" w:rsidRPr="006C0312" w:rsidRDefault="001339FE" w:rsidP="001339FE">
      <w:pPr>
        <w:pStyle w:val="ProductList-SubClauseHeading"/>
      </w:pPr>
    </w:p>
    <w:p w14:paraId="6B1804DC" w14:textId="77777777" w:rsidR="001339FE" w:rsidRPr="006C0312" w:rsidRDefault="001339FE" w:rsidP="001339FE">
      <w:pPr>
        <w:pStyle w:val="ProductList-SubClauseHeading"/>
      </w:pPr>
      <w:r>
        <w:t>3.2 Applications</w:t>
      </w:r>
    </w:p>
    <w:p w14:paraId="137F514E" w14:textId="77777777" w:rsidR="001339FE" w:rsidRPr="006C0312" w:rsidRDefault="001339FE" w:rsidP="001339FE">
      <w:pPr>
        <w:pStyle w:val="ProductList-BodyIndented"/>
      </w:pPr>
      <w:r>
        <w:t>Chaque dispositif pour lequel le Client acquiert une SAL Dispositif et chaque utilisateur pour lequel le Client acquiert une SAL Utilisateur peuvent accéder au logiciel Skype Entreprise Web App et l’utiliser uniquement pour prendre en charge l’accès à Skype Entreprise Server 2019 et son utilisation, afin de visualiser (mais non de modifier) les documents.</w:t>
      </w:r>
    </w:p>
    <w:p w14:paraId="165EC7AC" w14:textId="77777777" w:rsidR="001339FE" w:rsidRPr="006C0312" w:rsidRDefault="001339FE" w:rsidP="001339FE">
      <w:pPr>
        <w:pStyle w:val="ProductList-Body"/>
      </w:pPr>
    </w:p>
    <w:p w14:paraId="4D1EDD03" w14:textId="77777777" w:rsidR="001339FE" w:rsidRPr="006C0312" w:rsidRDefault="001339FE" w:rsidP="001339FE">
      <w:pPr>
        <w:pStyle w:val="ProductList-ClauseHeading"/>
        <w:keepNext/>
        <w:tabs>
          <w:tab w:val="clear" w:pos="360"/>
          <w:tab w:val="clear" w:pos="720"/>
          <w:tab w:val="clear" w:pos="1080"/>
        </w:tabs>
      </w:pPr>
      <w:r>
        <w:t>4. Skype Entreprise 2019 et 2015</w:t>
      </w:r>
    </w:p>
    <w:p w14:paraId="34119987" w14:textId="77777777" w:rsidR="001339FE" w:rsidRPr="006C0312" w:rsidRDefault="001339FE" w:rsidP="001339FE">
      <w:pPr>
        <w:pStyle w:val="ProductList-Body"/>
      </w:pPr>
      <w:r>
        <w:t xml:space="preserve">Le Client peut créer et exécuter une </w:t>
      </w:r>
      <w:r w:rsidRPr="00935B6C">
        <w:rPr>
          <w:color w:val="0563C1"/>
        </w:rPr>
        <w:fldChar w:fldCharType="begin"/>
      </w:r>
      <w:r w:rsidRPr="002C285D">
        <w:instrText>AutoTextList  \s NoStyle \t "Instance désigne l’image d’un logiciel créée lors de l’exécution de la procédure ou du programme d’installation dudit logiciel, ou par duplication d’une Instance existante.</w:instrText>
      </w:r>
      <w:r w:rsidRPr="00935B6C">
        <w:rPr>
          <w:color w:val="0563C1"/>
        </w:rPr>
        <w:instrText>"</w:instrText>
      </w:r>
      <w:r w:rsidRPr="00935B6C">
        <w:rPr>
          <w:color w:val="0563C1"/>
        </w:rPr>
        <w:fldChar w:fldCharType="separate"/>
      </w:r>
      <w:r w:rsidRPr="002C285D">
        <w:rPr>
          <w:color w:val="0563C1"/>
        </w:rPr>
        <w:t>Instance</w:t>
      </w:r>
      <w:r w:rsidRPr="00935B6C">
        <w:rPr>
          <w:color w:val="0563C1"/>
        </w:rPr>
        <w:fldChar w:fldCharType="end"/>
      </w:r>
      <w:r>
        <w:rPr>
          <w:color w:val="0563C1"/>
        </w:rPr>
        <w:t xml:space="preserve"> </w:t>
      </w:r>
      <w:r>
        <w:t xml:space="preserve">du logiciel client Skype Entreprise 2019 ou 2015 dans un </w:t>
      </w:r>
      <w:r w:rsidRPr="00540004">
        <w:rPr>
          <w:color w:val="0563C1"/>
        </w:rPr>
        <w:fldChar w:fldCharType="begin"/>
      </w:r>
      <w:r w:rsidRPr="00540004">
        <w:rPr>
          <w:rStyle w:val="ProductList-BodyChar"/>
          <w:color w:val="0563C1"/>
        </w:rPr>
        <w:instrText>AutoTextList  \s NoStyle \t "</w:instrText>
      </w:r>
      <w:r w:rsidRPr="002C285D">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2C285D">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2C285D">
        <w:rPr>
          <w:color w:val="0563C1"/>
        </w:rPr>
        <w:t>OSE Virtuel</w:t>
      </w:r>
      <w:r w:rsidRPr="000A214F">
        <w:rPr>
          <w:color w:val="0563C1"/>
        </w:rPr>
        <w:fldChar w:fldCharType="end"/>
      </w:r>
      <w:r>
        <w:rPr>
          <w:color w:val="0563C1"/>
        </w:rPr>
        <w:t xml:space="preserve"> </w:t>
      </w:r>
      <w:r>
        <w:t xml:space="preserve">sur (a) tout dispositif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2C285D">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Dispositif ou (b) tout dispositif unique dont se sert un utilisateur,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5F65B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Utilisateur.</w:t>
      </w:r>
    </w:p>
    <w:p w14:paraId="310F66C5" w14:textId="77777777" w:rsidR="00985960" w:rsidRPr="00B3420A" w:rsidRDefault="00985960" w:rsidP="00985960">
      <w:pPr>
        <w:pStyle w:val="ProductList-Body"/>
      </w:pPr>
    </w:p>
    <w:p w14:paraId="198419B2" w14:textId="78EAD9B6" w:rsidR="00985960" w:rsidRPr="00B3420A" w:rsidRDefault="001339FE" w:rsidP="00DE4A40">
      <w:pPr>
        <w:pStyle w:val="ProductList-ClauseHeading"/>
        <w:keepNext/>
        <w:tabs>
          <w:tab w:val="clear" w:pos="360"/>
          <w:tab w:val="clear" w:pos="720"/>
          <w:tab w:val="clear" w:pos="1080"/>
        </w:tabs>
      </w:pPr>
      <w:r>
        <w:lastRenderedPageBreak/>
        <w:t>5</w:t>
      </w:r>
      <w:r w:rsidR="00985960">
        <w:t>.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E4A40">
            <w:pPr>
              <w:pStyle w:val="ProductList-TableBody"/>
              <w:keepNext/>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E4A40">
            <w:pPr>
              <w:pStyle w:val="ProductList-TableBody"/>
              <w:keepNext/>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E4A40">
            <w:pPr>
              <w:pStyle w:val="ProductList-TableBody"/>
              <w:keepNext/>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bookmarkStart w:id="84" w:name="ProductEntries_SQL"/>
    <w:bookmarkStart w:id="85" w:name="_Toc492325680"/>
    <w:bookmarkStart w:id="86" w:name="ProductEntries_RServer"/>
    <w:bookmarkStart w:id="87" w:name="_Toc480886123"/>
    <w:p w14:paraId="70C090E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601CC37" w14:textId="366A8278" w:rsidR="00B73766" w:rsidRPr="005F708F" w:rsidRDefault="00B73766" w:rsidP="00B73766">
      <w:pPr>
        <w:pStyle w:val="ProductList-Offering1Heading"/>
        <w:tabs>
          <w:tab w:val="clear" w:pos="187"/>
          <w:tab w:val="clear" w:pos="360"/>
          <w:tab w:val="clear" w:pos="720"/>
          <w:tab w:val="clear" w:pos="1080"/>
        </w:tabs>
        <w:outlineLvl w:val="1"/>
      </w:pPr>
      <w:bookmarkStart w:id="88" w:name="_Toc23332441"/>
      <w:r>
        <w:t>SQL Server</w:t>
      </w:r>
      <w:bookmarkEnd w:id="84"/>
      <w:bookmarkEnd w:id="85"/>
      <w:bookmarkEnd w:id="86"/>
      <w:bookmarkEnd w:id="87"/>
      <w:bookmarkEnd w:id="88"/>
    </w:p>
    <w:p w14:paraId="1E042FA0" w14:textId="77777777" w:rsidR="00B73766" w:rsidRDefault="00B73766" w:rsidP="00B73766">
      <w:pPr>
        <w:spacing w:after="0" w:line="240" w:lineRule="auto"/>
        <w:rPr>
          <w:sz w:val="18"/>
          <w:szCs w:val="18"/>
        </w:rPr>
        <w:sectPr w:rsidR="00B73766" w:rsidSect="000F6482">
          <w:footerReference w:type="first" r:id="rId41"/>
          <w:type w:val="continuous"/>
          <w:pgSz w:w="12240" w:h="15840"/>
          <w:pgMar w:top="1166" w:right="720" w:bottom="720" w:left="720" w:header="720" w:footer="720" w:gutter="0"/>
          <w:cols w:space="720"/>
          <w:titlePg/>
          <w:docGrid w:linePitch="360"/>
        </w:sectPr>
      </w:pPr>
    </w:p>
    <w:p w14:paraId="21A3D835" w14:textId="15ACF902" w:rsidR="00B73766" w:rsidRPr="005F708F" w:rsidRDefault="00B73766" w:rsidP="00B73766">
      <w:pPr>
        <w:pStyle w:val="ProductList-Body"/>
      </w:pPr>
      <w:r>
        <w:t>SQL Server 201</w:t>
      </w:r>
      <w:r w:rsidR="0070776E">
        <w:t>9</w:t>
      </w:r>
      <w:r>
        <w:t xml:space="preserve"> Standard Core</w:t>
      </w:r>
      <w:r>
        <w:fldChar w:fldCharType="begin"/>
      </w:r>
      <w:r>
        <w:instrText>XE "SQL Server 201</w:instrText>
      </w:r>
      <w:r w:rsidR="0070776E">
        <w:instrText>9</w:instrText>
      </w:r>
      <w:r>
        <w:instrText xml:space="preserve"> Standard Core"</w:instrText>
      </w:r>
      <w:r>
        <w:fldChar w:fldCharType="end"/>
      </w:r>
      <w:r>
        <w:t xml:space="preserve"> (Licence par Cœur)</w:t>
      </w:r>
    </w:p>
    <w:p w14:paraId="25AA1CE2" w14:textId="27BC86DF" w:rsidR="00B73766" w:rsidRPr="005F708F" w:rsidRDefault="00B73766" w:rsidP="00B73766">
      <w:pPr>
        <w:pStyle w:val="ProductList-Body"/>
      </w:pPr>
      <w:r>
        <w:t>SQL Server 201</w:t>
      </w:r>
      <w:r w:rsidR="0070776E">
        <w:t>9</w:t>
      </w:r>
      <w:r>
        <w:t xml:space="preserve"> </w:t>
      </w:r>
      <w:r w:rsidR="001F0D93">
        <w:t>Entreprise</w:t>
      </w:r>
      <w:r>
        <w:t xml:space="preserve"> Core</w:t>
      </w:r>
      <w:r>
        <w:fldChar w:fldCharType="begin"/>
      </w:r>
      <w:r>
        <w:instrText>XE "SQL Server 201</w:instrText>
      </w:r>
      <w:r w:rsidR="0070776E">
        <w:instrText>9</w:instrText>
      </w:r>
      <w:r>
        <w:instrText xml:space="preserve"> </w:instrText>
      </w:r>
      <w:r w:rsidR="001F0D93">
        <w:instrText>Entreprise</w:instrText>
      </w:r>
      <w:r>
        <w:instrText xml:space="preserve"> Core"</w:instrText>
      </w:r>
      <w:r>
        <w:fldChar w:fldCharType="end"/>
      </w:r>
      <w:r>
        <w:t xml:space="preserve"> (Licence par Cœur)</w:t>
      </w:r>
    </w:p>
    <w:p w14:paraId="0A22C35A" w14:textId="3DFC9E10" w:rsidR="00B73766" w:rsidRPr="005F708F" w:rsidRDefault="00B73766" w:rsidP="00B73766">
      <w:pPr>
        <w:pStyle w:val="ProductList-Body"/>
      </w:pPr>
      <w:r>
        <w:t>SQL Server 201</w:t>
      </w:r>
      <w:r w:rsidR="0070776E">
        <w:t>9</w:t>
      </w:r>
      <w:r>
        <w:t xml:space="preserve"> Web Core</w:t>
      </w:r>
      <w:r>
        <w:fldChar w:fldCharType="begin"/>
      </w:r>
      <w:r>
        <w:instrText>XE "SQL Server 201</w:instrText>
      </w:r>
      <w:r w:rsidR="0070776E">
        <w:instrText>9</w:instrText>
      </w:r>
      <w:r>
        <w:instrText xml:space="preserve"> Web Core"</w:instrText>
      </w:r>
      <w:r>
        <w:fldChar w:fldCharType="end"/>
      </w:r>
      <w:r>
        <w:t xml:space="preserve"> (Licence par Cœur)</w:t>
      </w:r>
    </w:p>
    <w:p w14:paraId="72ACFE7A" w14:textId="026177E7" w:rsidR="00B73766" w:rsidRPr="005F708F" w:rsidRDefault="00B73766" w:rsidP="00B73766">
      <w:pPr>
        <w:pStyle w:val="ProductList-Body"/>
      </w:pPr>
      <w:r>
        <w:t>SQL Server 201</w:t>
      </w:r>
      <w:r w:rsidR="0070776E">
        <w:t>9</w:t>
      </w:r>
      <w:r>
        <w:t xml:space="preserve"> Standard</w:t>
      </w:r>
      <w:r>
        <w:fldChar w:fldCharType="begin"/>
      </w:r>
      <w:r>
        <w:instrText>XE "SQL Server 201</w:instrText>
      </w:r>
      <w:r w:rsidR="0070776E">
        <w:instrText>9</w:instrText>
      </w:r>
      <w:r>
        <w:instrText xml:space="preserve">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5A4F97D2" w:rsidR="00B73766" w:rsidRPr="00AF1904" w:rsidRDefault="00B73766" w:rsidP="000F648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w:t>
            </w:r>
            <w:r w:rsidR="0070776E">
              <w:rPr>
                <w:rFonts w:asciiTheme="majorHAnsi" w:hAnsiTheme="majorHAnsi"/>
              </w:rPr>
              <w:t>Novembre</w:t>
            </w:r>
            <w:r>
              <w:rPr>
                <w:rFonts w:asciiTheme="majorHAnsi" w:hAnsiTheme="majorHAnsi"/>
              </w:rPr>
              <w:t> 201</w:t>
            </w:r>
            <w:r w:rsidR="0070776E">
              <w:rPr>
                <w:rFonts w:asciiTheme="majorHAnsi" w:hAnsiTheme="majorHAnsi"/>
              </w:rPr>
              <w:t>9</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0F648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3D086AF1"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w:t>
            </w:r>
            <w:r w:rsidR="0070776E">
              <w:t>7</w:t>
            </w:r>
            <w:r>
              <w:fldChar w:fldCharType="begin"/>
            </w:r>
            <w:r>
              <w:instrText>XE "SQL Server 201</w:instrText>
            </w:r>
            <w:r w:rsidR="0070776E">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0F648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0F6482">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445C9E99"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w:t>
            </w:r>
            <w:r w:rsidR="001F0D93">
              <w:rPr>
                <w:color w:val="000000" w:themeColor="text1"/>
              </w:rPr>
              <w:t>Entreprise</w:t>
            </w:r>
            <w:r>
              <w:rPr>
                <w:color w:val="000000" w:themeColor="text1"/>
              </w:rPr>
              <w:t xml:space="preserve"> jusqu’à 2008 R2 Datacenter, 201</w:t>
            </w:r>
            <w:r w:rsidR="002C1FEC">
              <w:rPr>
                <w:color w:val="000000" w:themeColor="text1"/>
              </w:rPr>
              <w:t>9</w:t>
            </w:r>
            <w:r>
              <w:rPr>
                <w:color w:val="000000" w:themeColor="text1"/>
              </w:rPr>
              <w:t xml:space="preserve">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0F648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0F648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0F648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0F648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2" w:history="1">
        <w:r>
          <w:rPr>
            <w:rStyle w:val="Hyperlink"/>
            <w:iCs/>
          </w:rPr>
          <w:t>déclaration de confidentialité</w:t>
        </w:r>
      </w:hyperlink>
      <w:r>
        <w:t xml:space="preserve">, avec la modification que cette fonctionnalité ne peut pas être désactivée sauf par les Utilisateurs Finaux. Le Client doit </w:t>
      </w:r>
      <w:hyperlink r:id="rId43"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3819D49" w14:textId="58BB104A" w:rsidR="00C07975" w:rsidRPr="00DE4A40" w:rsidRDefault="00A63EED" w:rsidP="00DE4A40">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4ABA004" w14:textId="5C54FD2D" w:rsidR="002E331D" w:rsidRPr="00B3420A" w:rsidRDefault="002E331D" w:rsidP="002E331D">
      <w:pPr>
        <w:pStyle w:val="ProductList-OfferingGroupHeading"/>
        <w:outlineLvl w:val="1"/>
      </w:pPr>
      <w:bookmarkStart w:id="89" w:name="_Toc23332442"/>
      <w:r>
        <w:lastRenderedPageBreak/>
        <w:t>Suites</w:t>
      </w:r>
      <w:bookmarkEnd w:id="89"/>
    </w:p>
    <w:p w14:paraId="28EE1939" w14:textId="0EAFD265" w:rsidR="002E331D" w:rsidRPr="00B3420A" w:rsidRDefault="002E331D" w:rsidP="002E331D">
      <w:pPr>
        <w:pStyle w:val="ProductList-Offering2Heading"/>
        <w:outlineLvl w:val="2"/>
      </w:pPr>
      <w:bookmarkStart w:id="90" w:name="_Toc23332443"/>
      <w:r>
        <w:t>Cloud Platform Suite</w:t>
      </w:r>
      <w:bookmarkEnd w:id="90"/>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F4F5D8E"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xml:space="preserve">, Windows Server </w:t>
            </w:r>
            <w:r w:rsidR="001F0D93">
              <w:t>Entreprise</w:t>
            </w:r>
            <w:r w:rsidR="002E331D" w:rsidRPr="00B200A0">
              <w:t>,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D1793F">
      <w:pPr>
        <w:pStyle w:val="ProductList-SubClauseHeading"/>
        <w:keepNext/>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5D00AF">
      <w:pPr>
        <w:pStyle w:val="ProductList-ClauseHeading"/>
        <w:keepNext/>
        <w:tabs>
          <w:tab w:val="clear" w:pos="360"/>
          <w:tab w:val="clear" w:pos="720"/>
          <w:tab w:val="clear" w:pos="1080"/>
        </w:tabs>
      </w:pPr>
      <w:r>
        <w:lastRenderedPageBreak/>
        <w:t>3. Conditions Supplémentaires – Cloud Platform Suite (Invité)</w:t>
      </w:r>
    </w:p>
    <w:p w14:paraId="69F81C08" w14:textId="0B9C3BB9" w:rsidR="00992F66" w:rsidRPr="00B3420A" w:rsidRDefault="00992F66" w:rsidP="005D00AF">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5" w:history="1">
        <w:r>
          <w:rPr>
            <w:rStyle w:val="Hyperlink"/>
          </w:rPr>
          <w:t>http://go.microsoft.com/fwlink/?LinkId=290987</w:t>
        </w:r>
      </w:hyperlink>
      <w:r>
        <w:t xml:space="preserve"> (en anglais).</w:t>
      </w:r>
    </w:p>
    <w:p w14:paraId="0E9A915C" w14:textId="77777777" w:rsidR="008A0A5A" w:rsidRDefault="00A63EE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F43D961" w14:textId="0A6A85E9" w:rsidR="002E331D" w:rsidRPr="00B3420A" w:rsidRDefault="002E331D" w:rsidP="002E331D">
      <w:pPr>
        <w:pStyle w:val="ProductList-Offering2Heading"/>
        <w:outlineLvl w:val="2"/>
      </w:pPr>
      <w:bookmarkStart w:id="91" w:name="_Toc23332444"/>
      <w:r>
        <w:t>Productivity Suite</w:t>
      </w:r>
      <w:bookmarkEnd w:id="91"/>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37F7A28C"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 xml:space="preserve">XE "Skype Entreprise Server </w:instrText>
      </w:r>
      <w:r w:rsidR="001339FE">
        <w:instrText>2019</w:instrText>
      </w:r>
      <w:r>
        <w:instrText xml:space="preserve"> Standard"</w:instrText>
      </w:r>
      <w:r>
        <w:fldChar w:fldCharType="end"/>
      </w:r>
      <w:r>
        <w:t xml:space="preserve"> et SAL </w:t>
      </w:r>
      <w:r w:rsidR="001F0D93">
        <w:t>Entreprise</w:t>
      </w:r>
      <w:r>
        <w:t xml:space="preserve"> Skype Entreprise Server </w:t>
      </w:r>
      <w:r w:rsidR="001339FE">
        <w:t>2019</w:t>
      </w:r>
      <w:r>
        <w:t>, et SAL Standard SharePoint Server </w:t>
      </w:r>
      <w:r w:rsidR="001339FE">
        <w:t>2019</w:t>
      </w:r>
      <w:r>
        <w:fldChar w:fldCharType="begin"/>
      </w:r>
      <w:r>
        <w:instrText xml:space="preserve">XE "SharePoint Server </w:instrText>
      </w:r>
      <w:r w:rsidR="001339FE">
        <w:instrText>2019</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341E579"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w:t>
            </w:r>
            <w:r w:rsidR="006853E2">
              <w:rPr>
                <w:lang w:val="fr-FR"/>
              </w:rPr>
              <w:t>re</w:t>
            </w:r>
            <w:r w:rsidRPr="0038264A">
              <w:rPr>
                <w:lang w:val="fr-FR"/>
              </w:rPr>
              <w:t>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bookmarkStart w:id="92" w:name="ProductEntries_SystemCenter"/>
    <w:bookmarkStart w:id="93" w:name="_Toc460924313"/>
    <w:bookmarkStart w:id="94" w:name="_Toc451950569"/>
    <w:bookmarkStart w:id="95" w:name="_Sec617"/>
    <w:p w14:paraId="5AC7394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6" w:name="_Toc23332445"/>
      <w:r>
        <w:t>System Center</w:t>
      </w:r>
      <w:bookmarkEnd w:id="92"/>
      <w:bookmarkEnd w:id="93"/>
      <w:bookmarkEnd w:id="94"/>
      <w:bookmarkEnd w:id="96"/>
    </w:p>
    <w:p w14:paraId="6F7D767F" w14:textId="77777777" w:rsidR="009052E7" w:rsidRDefault="009052E7" w:rsidP="009052E7">
      <w:pPr>
        <w:spacing w:after="0" w:line="240" w:lineRule="auto"/>
        <w:rPr>
          <w:sz w:val="18"/>
          <w:szCs w:val="18"/>
        </w:rPr>
        <w:sectPr w:rsidR="009052E7" w:rsidSect="00E36FEE">
          <w:footerReference w:type="default" r:id="rId47"/>
          <w:footerReference w:type="first" r:id="rId48"/>
          <w:type w:val="continuous"/>
          <w:pgSz w:w="12240" w:h="15840"/>
          <w:pgMar w:top="1166" w:right="720" w:bottom="720" w:left="720" w:header="720" w:footer="720" w:gutter="0"/>
          <w:cols w:space="720"/>
          <w:titlePg/>
          <w:docGrid w:linePitch="360"/>
        </w:sectPr>
      </w:pPr>
    </w:p>
    <w:p w14:paraId="317D35DF" w14:textId="3B652237" w:rsidR="00D43E7A" w:rsidRPr="009A1A5B" w:rsidRDefault="00D43E7A" w:rsidP="00D43E7A">
      <w:pPr>
        <w:pStyle w:val="ProductList-Body"/>
      </w:pPr>
      <w:r>
        <w:t xml:space="preserve">System Center </w:t>
      </w:r>
      <w:r w:rsidR="00FD04C1">
        <w:t>2019</w:t>
      </w:r>
      <w:r>
        <w:t xml:space="preserve"> Standard</w:t>
      </w:r>
      <w:r>
        <w:fldChar w:fldCharType="begin"/>
      </w:r>
      <w:r>
        <w:instrText>XE "System Center </w:instrText>
      </w:r>
      <w:r w:rsidR="00FD04C1">
        <w:instrText>2019</w:instrText>
      </w:r>
      <w:r>
        <w:instrText xml:space="preserve"> Standard"</w:instrText>
      </w:r>
      <w:r>
        <w:fldChar w:fldCharType="end"/>
      </w:r>
      <w:r>
        <w:t xml:space="preserve"> (Licence par Cœur)</w:t>
      </w:r>
    </w:p>
    <w:p w14:paraId="2B888747" w14:textId="481FB524" w:rsidR="00D43E7A" w:rsidRPr="008A0A5A" w:rsidRDefault="00D43E7A" w:rsidP="00D43E7A">
      <w:pPr>
        <w:pStyle w:val="ProductList-Body"/>
      </w:pPr>
      <w:r>
        <w:t xml:space="preserve">System Center </w:t>
      </w:r>
      <w:r w:rsidR="00FD04C1">
        <w:t>2019</w:t>
      </w:r>
      <w:r>
        <w:t xml:space="preserve"> Datacenter</w:t>
      </w:r>
      <w:r>
        <w:fldChar w:fldCharType="begin"/>
      </w:r>
      <w:r>
        <w:instrText>XE "System Center </w:instrText>
      </w:r>
      <w:r w:rsidR="00FD04C1">
        <w:instrText>2019</w:instrText>
      </w:r>
      <w:r>
        <w:instrText xml:space="preserve"> Datacenter"</w:instrText>
      </w:r>
      <w:r>
        <w:fldChar w:fldCharType="end"/>
      </w:r>
      <w:r>
        <w:t xml:space="preserve"> (Licence par Cœur)</w:t>
      </w:r>
    </w:p>
    <w:p w14:paraId="2FBA6B69" w14:textId="77777777" w:rsidR="00D43E7A" w:rsidRPr="00A84C6F" w:rsidRDefault="00D43E7A" w:rsidP="00D43E7A">
      <w:pPr>
        <w:pStyle w:val="ProductList-Body"/>
      </w:pPr>
      <w:r w:rsidRPr="00A84C6F">
        <w:t xml:space="preserve">System Center Configuration Manager 1606 (SAL) </w:t>
      </w:r>
      <w:r>
        <w:fldChar w:fldCharType="begin"/>
      </w:r>
      <w:r w:rsidRPr="00A84C6F">
        <w:instrText>XE "System Center Operations Manager 1606"</w:instrText>
      </w:r>
      <w:r>
        <w:fldChar w:fldCharType="end"/>
      </w:r>
    </w:p>
    <w:p w14:paraId="1DB772F7" w14:textId="77777777" w:rsidR="00D43E7A" w:rsidRPr="00A84C6F" w:rsidRDefault="00D43E7A" w:rsidP="00D43E7A">
      <w:pPr>
        <w:pStyle w:val="ProductList-Body"/>
      </w:pPr>
      <w:r w:rsidRPr="00A84C6F">
        <w:t>System Center Endpoint Protection 1606</w:t>
      </w:r>
      <w:r>
        <w:fldChar w:fldCharType="begin"/>
      </w:r>
      <w:r w:rsidRPr="00A84C6F">
        <w:instrText>XE "System Center Endpoint Protection 1606"</w:instrText>
      </w:r>
      <w:r>
        <w:fldChar w:fldCharType="end"/>
      </w:r>
      <w:r w:rsidRPr="00A84C6F">
        <w:t xml:space="preserve"> (SAL)</w:t>
      </w:r>
    </w:p>
    <w:p w14:paraId="21C21CB6" w14:textId="3CAF8D84" w:rsidR="00D43E7A" w:rsidRPr="00A84C6F" w:rsidRDefault="00D43E7A" w:rsidP="00D43E7A">
      <w:pPr>
        <w:pStyle w:val="ProductList-Body"/>
      </w:pPr>
      <w:r w:rsidRPr="00A84C6F">
        <w:t>System Center </w:t>
      </w:r>
      <w:r w:rsidR="00FD04C1" w:rsidRPr="00A84C6F">
        <w:t>2019</w:t>
      </w:r>
      <w:r w:rsidRPr="00A84C6F">
        <w:t xml:space="preserve"> Data Protection Manager</w:t>
      </w:r>
      <w:r>
        <w:fldChar w:fldCharType="begin"/>
      </w:r>
      <w:r w:rsidRPr="00A84C6F">
        <w:instrText>XE "System Center </w:instrText>
      </w:r>
      <w:r w:rsidR="00FD04C1" w:rsidRPr="00A84C6F">
        <w:instrText>2019</w:instrText>
      </w:r>
      <w:r w:rsidRPr="00A84C6F">
        <w:instrText xml:space="preserve"> Data Protection Manager"</w:instrText>
      </w:r>
      <w:r>
        <w:fldChar w:fldCharType="end"/>
      </w:r>
      <w:r w:rsidRPr="00A84C6F">
        <w:t xml:space="preserve"> (SAL)</w:t>
      </w:r>
    </w:p>
    <w:p w14:paraId="2ED447B0" w14:textId="4E892DF2" w:rsidR="00D43E7A" w:rsidRPr="008A0A5A" w:rsidRDefault="00D43E7A" w:rsidP="00D43E7A">
      <w:pPr>
        <w:pStyle w:val="ProductList-Body"/>
      </w:pPr>
      <w:r w:rsidRPr="008A0A5A">
        <w:t>System Center </w:t>
      </w:r>
      <w:r w:rsidR="00FD04C1" w:rsidRPr="008A0A5A">
        <w:t>2019</w:t>
      </w:r>
      <w:r w:rsidRPr="008A0A5A">
        <w:t xml:space="preserve"> Operations Manager</w:t>
      </w:r>
      <w:r>
        <w:fldChar w:fldCharType="begin"/>
      </w:r>
      <w:r w:rsidRPr="008A0A5A">
        <w:instrText>XE "S</w:instrText>
      </w:r>
      <w:r w:rsidR="000237B7" w:rsidRPr="008A0A5A">
        <w:instrText xml:space="preserve">ystem Center </w:instrText>
      </w:r>
      <w:r w:rsidR="00FD04C1" w:rsidRPr="008A0A5A">
        <w:instrText>2019</w:instrText>
      </w:r>
      <w:r w:rsidR="000237B7" w:rsidRPr="008A0A5A">
        <w:instrText>Operations Manager</w:instrText>
      </w:r>
      <w:r w:rsidRPr="008A0A5A">
        <w:instrText>"</w:instrText>
      </w:r>
      <w:r>
        <w:fldChar w:fldCharType="end"/>
      </w:r>
      <w:r w:rsidRPr="008A0A5A">
        <w:t xml:space="preserve"> (SAL)</w:t>
      </w:r>
    </w:p>
    <w:p w14:paraId="20CEEF0D" w14:textId="023E760E" w:rsidR="00D43E7A" w:rsidRPr="008A0A5A" w:rsidRDefault="00D43E7A" w:rsidP="00D43E7A">
      <w:pPr>
        <w:pStyle w:val="ProductList-Body"/>
      </w:pPr>
      <w:r w:rsidRPr="008A0A5A">
        <w:t>System Center </w:t>
      </w:r>
      <w:r w:rsidR="00FD04C1" w:rsidRPr="008A0A5A">
        <w:t>2019</w:t>
      </w:r>
      <w:r w:rsidRPr="008A0A5A">
        <w:t xml:space="preserve"> Orchestrator (SAL) </w:t>
      </w:r>
      <w:r>
        <w:fldChar w:fldCharType="begin"/>
      </w:r>
      <w:r w:rsidRPr="008A0A5A">
        <w:instrText>XE "System Center </w:instrText>
      </w:r>
      <w:r w:rsidR="00FD04C1" w:rsidRPr="008A0A5A">
        <w:instrText>2019</w:instrText>
      </w:r>
      <w:r w:rsidRPr="008A0A5A">
        <w:instrText xml:space="preserve"> Orchestrator"</w:instrText>
      </w:r>
      <w:r>
        <w:fldChar w:fldCharType="end"/>
      </w:r>
    </w:p>
    <w:p w14:paraId="488323CE" w14:textId="3CBEA29A" w:rsidR="009052E7" w:rsidRPr="00A84C6F" w:rsidRDefault="00D43E7A" w:rsidP="00D43E7A">
      <w:pPr>
        <w:pStyle w:val="ProductList-Body"/>
      </w:pPr>
      <w:r w:rsidRPr="00A84C6F">
        <w:t>System Center </w:t>
      </w:r>
      <w:r w:rsidR="00FD04C1" w:rsidRPr="00A84C6F">
        <w:t>2019</w:t>
      </w:r>
      <w:r w:rsidRPr="00A84C6F">
        <w:t xml:space="preserve"> Service Manager (SAL)</w:t>
      </w:r>
      <w:r w:rsidR="00FD04C1" w:rsidRPr="00A84C6F">
        <w:t xml:space="preserve"> </w:t>
      </w:r>
      <w:r w:rsidR="00FD04C1">
        <w:fldChar w:fldCharType="begin"/>
      </w:r>
      <w:r w:rsidR="00FD04C1" w:rsidRPr="00A84C6F">
        <w:instrText>XE "System Center 2019 Service Manager"</w:instrText>
      </w:r>
      <w:r w:rsidR="00FD04C1">
        <w:fldChar w:fldCharType="end"/>
      </w:r>
    </w:p>
    <w:p w14:paraId="6A016230" w14:textId="77777777" w:rsidR="009052E7" w:rsidRPr="00A84C6F" w:rsidRDefault="009052E7" w:rsidP="009052E7">
      <w:pPr>
        <w:spacing w:after="0" w:line="240" w:lineRule="auto"/>
        <w:rPr>
          <w:sz w:val="18"/>
          <w:szCs w:val="18"/>
        </w:rPr>
        <w:sectPr w:rsidR="009052E7" w:rsidRPr="00A84C6F" w:rsidSect="00E36FEE">
          <w:type w:val="continuous"/>
          <w:pgSz w:w="12240" w:h="15840"/>
          <w:pgMar w:top="1166" w:right="720" w:bottom="720" w:left="720" w:header="720" w:footer="720" w:gutter="0"/>
          <w:cols w:num="2" w:space="720"/>
          <w:titlePg/>
          <w:docGrid w:linePitch="360"/>
        </w:sectPr>
      </w:pPr>
    </w:p>
    <w:p w14:paraId="5220A8CC" w14:textId="77777777" w:rsidR="009052E7" w:rsidRPr="00A84C6F" w:rsidRDefault="009052E7" w:rsidP="009052E7">
      <w:pPr>
        <w:pStyle w:val="ProductList-Body"/>
        <w:pBdr>
          <w:top w:val="single" w:sz="4" w:space="1" w:color="auto"/>
        </w:pBd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38DA7593"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w:t>
            </w:r>
            <w:r w:rsidR="00FD04C1">
              <w:rPr>
                <w:rFonts w:asciiTheme="majorHAnsi" w:hAnsiTheme="majorHAnsi"/>
              </w:rPr>
              <w:t>Mars</w:t>
            </w:r>
            <w:r>
              <w:rPr>
                <w:rFonts w:asciiTheme="majorHAnsi" w:hAnsiTheme="majorHAnsi"/>
              </w:rPr>
              <w:t> 201</w:t>
            </w:r>
            <w:r w:rsidR="00FD04C1">
              <w:rPr>
                <w:rFonts w:asciiTheme="majorHAnsi" w:hAnsiTheme="majorHAnsi"/>
              </w:rPr>
              <w:t>9</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5ED0266C"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xml:space="preserve">: System Center </w:t>
            </w:r>
            <w:r w:rsidR="00FD04C1">
              <w:t>2016</w:t>
            </w:r>
            <w:r>
              <w:fldChar w:fldCharType="begin"/>
            </w:r>
            <w:r>
              <w:instrText>XE "System Center </w:instrText>
            </w:r>
            <w:r w:rsidR="00FD04C1">
              <w:instrText>2016</w:instrText>
            </w:r>
            <w:r>
              <w:instrText>"</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40A75923"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sidR="008A0A5A" w:rsidRPr="00D20B93">
              <w:rPr>
                <w:color w:val="0563C1"/>
              </w:rPr>
              <w:fldChar w:fldCharType="begin"/>
            </w:r>
            <w:r w:rsidR="008A0A5A" w:rsidRPr="008A0A5A">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8A0A5A" w:rsidRPr="00D20B93">
              <w:rPr>
                <w:color w:val="0563C1"/>
              </w:rPr>
              <w:fldChar w:fldCharType="separate"/>
            </w:r>
            <w:r w:rsidR="008A0A5A" w:rsidRPr="008A0A5A">
              <w:rPr>
                <w:color w:val="0563C1"/>
              </w:rPr>
              <w:t>Composants logiciels Windows</w:t>
            </w:r>
            <w:r w:rsidR="008A0A5A" w:rsidRPr="00D20B93">
              <w:rPr>
                <w:color w:val="0563C1"/>
              </w:rP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1339FE">
      <w:pPr>
        <w:pStyle w:val="ProductList-ClauseHeading"/>
        <w:keepNext/>
      </w:pPr>
      <w:r>
        <w:lastRenderedPageBreak/>
        <w:t>2. Dispenses de licence – Toutes les Éditions</w:t>
      </w:r>
    </w:p>
    <w:p w14:paraId="349A11FA" w14:textId="77777777" w:rsidR="009052E7" w:rsidRPr="00501074" w:rsidRDefault="009052E7" w:rsidP="001339FE">
      <w:pPr>
        <w:pStyle w:val="ProductList-Body"/>
        <w:keepNext/>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D04C1" w:rsidRDefault="00D43E7A" w:rsidP="00234B2B">
      <w:pPr>
        <w:pStyle w:val="ProductList-ClauseHeading"/>
      </w:pPr>
      <w:r w:rsidRPr="00FD04C1">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245BE61A"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w:t>
            </w:r>
            <w:r w:rsidR="00FD04C1">
              <w:rPr>
                <w:color w:val="000000" w:themeColor="text1"/>
              </w:rPr>
              <w:t>2019</w:t>
            </w:r>
            <w:r>
              <w:fldChar w:fldCharType="begin"/>
            </w:r>
            <w:r>
              <w:instrText xml:space="preserve">XE "Data Protection Manager System Center </w:instrText>
            </w:r>
            <w:r w:rsidR="00FD04C1">
              <w:instrText>2019</w:instrText>
            </w:r>
            <w:r>
              <w:instrText>"</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2D420603"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w:t>
            </w:r>
            <w:r w:rsidR="00FD04C1">
              <w:rPr>
                <w:color w:val="000000" w:themeColor="text1"/>
              </w:rPr>
              <w:t>2019</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w:instrText>
            </w:r>
            <w:r w:rsidR="00FD04C1">
              <w:rPr>
                <w:color w:val="000000" w:themeColor="text1"/>
              </w:rPr>
              <w:instrText>2019</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1006CFEC"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w:t>
            </w:r>
            <w:r w:rsidR="00FD04C1">
              <w:rPr>
                <w:color w:val="000000" w:themeColor="text1"/>
              </w:rPr>
              <w:t>2019</w:t>
            </w:r>
            <w:r>
              <w:rPr>
                <w:color w:val="000000" w:themeColor="text1"/>
              </w:rPr>
              <w:t xml:space="preserve"> Orchestrator</w:t>
            </w:r>
            <w:r w:rsidR="000237B7">
              <w:fldChar w:fldCharType="begin"/>
            </w:r>
            <w:r w:rsidR="000237B7">
              <w:instrText xml:space="preserve">XE "System Center </w:instrText>
            </w:r>
            <w:r w:rsidR="00FD04C1">
              <w:instrText>2019</w:instrText>
            </w:r>
            <w:r w:rsidR="000237B7">
              <w:instrText xml:space="preserve">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2797E4E5"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w:t>
            </w:r>
            <w:r w:rsidR="00FD04C1">
              <w:rPr>
                <w:color w:val="000000" w:themeColor="text1"/>
              </w:rPr>
              <w:t>2019</w:t>
            </w:r>
            <w:r w:rsidR="000237B7">
              <w:fldChar w:fldCharType="begin"/>
            </w:r>
            <w:r w:rsidR="000237B7">
              <w:instrText xml:space="preserve">XE "Service Manager System Center </w:instrText>
            </w:r>
            <w:r w:rsidR="00FD04C1">
              <w:instrText>2019</w:instrText>
            </w:r>
            <w:r w:rsidR="000237B7">
              <w:instrText>"</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DE4A40">
      <w:pPr>
        <w:pStyle w:val="ProductList-ClauseHeading"/>
      </w:pPr>
      <w:r>
        <w:t>13. Substitution de moteurs d’analyse – System Center Endpoint Protection</w:t>
      </w:r>
    </w:p>
    <w:p w14:paraId="7A60CB31" w14:textId="77777777" w:rsidR="00D43E7A" w:rsidRPr="009A1A5B" w:rsidRDefault="00D43E7A" w:rsidP="00DE4A40">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0AA111ED" w14:textId="77777777" w:rsidR="00DE4A40" w:rsidRDefault="00DE4A40" w:rsidP="00DE4A40">
      <w:pPr>
        <w:pStyle w:val="ProductList-ClauseHeading"/>
        <w:keepNext/>
        <w:tabs>
          <w:tab w:val="clear" w:pos="360"/>
          <w:tab w:val="clear" w:pos="720"/>
          <w:tab w:val="clear" w:pos="1080"/>
        </w:tabs>
      </w:pPr>
      <w:r>
        <w:br w:type="page"/>
      </w:r>
    </w:p>
    <w:p w14:paraId="77FD6C12" w14:textId="6912A06B" w:rsidR="00D43E7A" w:rsidRPr="009A1A5B" w:rsidRDefault="00D43E7A" w:rsidP="00DE4A40">
      <w:pPr>
        <w:pStyle w:val="ProductList-ClauseHeading"/>
        <w:keepNext/>
        <w:tabs>
          <w:tab w:val="clear" w:pos="360"/>
          <w:tab w:val="clear" w:pos="720"/>
          <w:tab w:val="clear" w:pos="1080"/>
        </w:tabs>
      </w:pPr>
      <w:r>
        <w:lastRenderedPageBreak/>
        <w:t>14. Logiciel Client</w:t>
      </w:r>
    </w:p>
    <w:p w14:paraId="5027D976" w14:textId="251D9144" w:rsidR="00D43E7A" w:rsidRPr="008A0A5A" w:rsidRDefault="00D43E7A" w:rsidP="00DE4A40">
      <w:pPr>
        <w:pStyle w:val="ProductList-SubClauseHeading"/>
      </w:pPr>
      <w:r w:rsidRPr="008A0A5A">
        <w:t>14.1 Logiciel Client – System Center</w:t>
      </w:r>
      <w:r w:rsidR="00FD04C1" w:rsidRPr="008A0A5A">
        <w:t xml:space="preserve"> </w:t>
      </w:r>
      <w:r w:rsidRPr="008A0A5A">
        <w:t>Data Protection Manager, System Center Operations Manager, System Center Orchestrator, System Center Service Manager et System Center Configuration Manager 1606</w:t>
      </w:r>
      <w:r w:rsidR="00FD04C1">
        <w:fldChar w:fldCharType="begin"/>
      </w:r>
      <w:r w:rsidR="00FD04C1" w:rsidRPr="008A0A5A">
        <w:instrText xml:space="preserve"> XE "System Center Configuration Manager  1606" </w:instrText>
      </w:r>
      <w:r w:rsidR="00FD04C1">
        <w:fldChar w:fldCharType="end"/>
      </w:r>
    </w:p>
    <w:p w14:paraId="23CE6580" w14:textId="77777777" w:rsidR="00D43E7A" w:rsidRPr="009A1A5B" w:rsidRDefault="00D43E7A" w:rsidP="00DE4A40">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E4A40">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E4A40">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E4A40">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E4A40">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E4A40">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E4A40">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E4A40">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E4A40">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E4A40">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E4A40">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E4A40">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E4A40">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E4A40">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E4A40">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E4A40">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E4A40">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E4A40">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E4A40">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E4A40">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E4A40">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E4A40">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E4A40">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E4A40">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E4A40">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E4A40">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E4A40">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E4A40">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E4A40">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E4A40">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E4A40">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E4A40">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E4A40">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E4A40">
            <w:pPr>
              <w:pStyle w:val="ProductList-TableBody"/>
            </w:pPr>
            <w:r>
              <w:t>AVIcode SharePoint Application Cartridge</w:t>
            </w:r>
          </w:p>
        </w:tc>
      </w:tr>
      <w:tr w:rsidR="009052E7" w:rsidRPr="00A84C6F"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E4A40">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E4A40">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E4A40">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E4A40">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E4A40">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E4A40">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E4A40">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E4A40">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E4A40">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E4A40">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E4A40">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E4A40">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E4A40">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E4A40">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1A824247" w:rsidR="009052E7" w:rsidRPr="00FC7827" w:rsidRDefault="009052E7" w:rsidP="00DE4A40">
            <w:pPr>
              <w:pStyle w:val="ProductList-TableBody"/>
              <w:rPr>
                <w:lang w:val="fr-FR"/>
              </w:rPr>
            </w:pPr>
            <w:r w:rsidRPr="00FC7827">
              <w:rPr>
                <w:lang w:val="fr-FR"/>
              </w:rPr>
              <w:t xml:space="preserve">AVIcode .NET </w:t>
            </w:r>
            <w:r w:rsidR="001F0D93">
              <w:rPr>
                <w:lang w:val="fr-FR"/>
              </w:rPr>
              <w:t>Entreprise</w:t>
            </w:r>
            <w:r w:rsidRPr="00FC7827">
              <w:rPr>
                <w:lang w:val="fr-FR"/>
              </w:rPr>
              <w:t xml:space="preserv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E4A40">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E4A40">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E4A40">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E4A40">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E4A40">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E4A40">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E4A40">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E4A40">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DE4A40">
            <w:pPr>
              <w:pStyle w:val="ProductList-TableBody"/>
            </w:pPr>
          </w:p>
        </w:tc>
      </w:tr>
    </w:tbl>
    <w:p w14:paraId="4446857A" w14:textId="77777777" w:rsidR="009052E7" w:rsidRPr="0091213F" w:rsidRDefault="009052E7" w:rsidP="009052E7">
      <w:pPr>
        <w:pStyle w:val="ProductList-Body"/>
      </w:pPr>
    </w:p>
    <w:p w14:paraId="607B7BB3" w14:textId="6F4BB79A"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 xml:space="preserve">.2 Logiciel Client -- System Center </w:t>
      </w:r>
      <w:r w:rsidR="00FD04C1">
        <w:rPr>
          <w:color w:val="0072C6"/>
        </w:rPr>
        <w:t xml:space="preserve">2019 </w:t>
      </w:r>
      <w:r>
        <w:rPr>
          <w:color w:val="0072C6"/>
        </w:rPr>
        <w:t>Datacenter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27EC73B7" w14:textId="77777777" w:rsidR="008A0A5A" w:rsidRDefault="00A63EE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A4C557F" w14:textId="77777777" w:rsidR="007062EE" w:rsidRPr="00FD04C1" w:rsidRDefault="007062EE" w:rsidP="007062EE">
      <w:pPr>
        <w:pStyle w:val="ProductList-OfferingGroupHeading"/>
        <w:outlineLvl w:val="1"/>
        <w:rPr>
          <w:lang w:val="en-US"/>
        </w:rPr>
      </w:pPr>
      <w:bookmarkStart w:id="97" w:name="_Toc23332446"/>
      <w:r w:rsidRPr="00FD04C1">
        <w:rPr>
          <w:lang w:val="en-US"/>
        </w:rPr>
        <w:t>Virtualization Hosting</w:t>
      </w:r>
      <w:bookmarkEnd w:id="97"/>
    </w:p>
    <w:p w14:paraId="6978988D" w14:textId="0F754AA6" w:rsidR="00C94A25" w:rsidRPr="0038264A" w:rsidRDefault="00C94A25" w:rsidP="009262D5">
      <w:pPr>
        <w:pStyle w:val="ProductList-Offering2Heading"/>
        <w:outlineLvl w:val="2"/>
        <w:rPr>
          <w:lang w:val="en-US"/>
        </w:rPr>
      </w:pPr>
      <w:bookmarkStart w:id="98" w:name="_Toc23332447"/>
      <w:r w:rsidRPr="0038264A">
        <w:rPr>
          <w:lang w:val="en-US"/>
        </w:rPr>
        <w:t>Microsoft Application Virtualization Hosting pour Desktop</w:t>
      </w:r>
      <w:bookmarkEnd w:id="98"/>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25C51FDB" w14:textId="60395789" w:rsidR="00C07975" w:rsidRPr="00DE4A40" w:rsidRDefault="00A63EED" w:rsidP="00DE4A40">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0B36415" w14:textId="038BD05D" w:rsidR="00C94A25" w:rsidRPr="00A84C6F" w:rsidRDefault="00C94A25" w:rsidP="009262D5">
      <w:pPr>
        <w:pStyle w:val="ProductList-Offering2Heading"/>
        <w:outlineLvl w:val="2"/>
      </w:pPr>
      <w:bookmarkStart w:id="99" w:name="_Toc23332448"/>
      <w:r w:rsidRPr="00A84C6F">
        <w:lastRenderedPageBreak/>
        <w:t>Microsoft User Experience Virtualization Hosting pour Desktops</w:t>
      </w:r>
      <w:bookmarkEnd w:id="99"/>
      <w:r>
        <w:fldChar w:fldCharType="begin"/>
      </w:r>
      <w:r w:rsidRPr="00A84C6F">
        <w:instrText>XE "Microsoft User Experience Virtualization Hosting pour Desktops"</w:instrText>
      </w:r>
      <w:r>
        <w:fldChar w:fldCharType="end"/>
      </w:r>
    </w:p>
    <w:p w14:paraId="3D135E7C" w14:textId="77777777" w:rsidR="00C94A25" w:rsidRPr="00A84C6F" w:rsidRDefault="00C94A25" w:rsidP="00C94A25">
      <w:pPr>
        <w:spacing w:after="0" w:line="240" w:lineRule="auto"/>
        <w:rPr>
          <w:sz w:val="18"/>
          <w:szCs w:val="18"/>
        </w:rPr>
        <w:sectPr w:rsidR="00C94A25" w:rsidRPr="00A84C6F"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A84C6F"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FD04C1" w:rsidRDefault="00C94A25" w:rsidP="00EE434D">
            <w:pPr>
              <w:pStyle w:val="ProductList-Offering"/>
              <w:tabs>
                <w:tab w:val="clear" w:pos="360"/>
                <w:tab w:val="clear" w:pos="720"/>
                <w:tab w:val="clear" w:pos="1080"/>
              </w:tabs>
              <w:spacing w:before="40" w:after="40"/>
              <w:rPr>
                <w:lang w:val="en-US"/>
              </w:rPr>
            </w:pPr>
            <w:r w:rsidRPr="00FD04C1">
              <w:rPr>
                <w:color w:val="000000" w:themeColor="text1"/>
                <w:lang w:val="en-US"/>
              </w:rPr>
              <w:t>SAL Microsoft User Experience Virtualization Hosting for Desktop v2.1</w:t>
            </w:r>
            <w:r w:rsidR="009C3DB5" w:rsidRPr="00FD04C1">
              <w:rPr>
                <w:color w:val="000000" w:themeColor="text1"/>
                <w:lang w:val="en-US"/>
              </w:rPr>
              <w:t xml:space="preserve"> </w:t>
            </w:r>
            <w:r w:rsidR="009C3DB5" w:rsidRPr="00FD04C1">
              <w:rPr>
                <w:rFonts w:cs="Calibri Light"/>
                <w:color w:val="000000"/>
                <w:lang w:val="en-US"/>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FD04C1" w:rsidRDefault="00C94A25" w:rsidP="00EE434D">
            <w:pPr>
              <w:pStyle w:val="ProductList-Offering"/>
              <w:tabs>
                <w:tab w:val="clear" w:pos="360"/>
                <w:tab w:val="clear" w:pos="720"/>
                <w:tab w:val="clear" w:pos="1080"/>
              </w:tabs>
              <w:spacing w:before="40" w:after="40"/>
              <w:rPr>
                <w:lang w:val="en-US"/>
              </w:rPr>
            </w:pPr>
          </w:p>
        </w:tc>
      </w:tr>
    </w:tbl>
    <w:p w14:paraId="680C509E" w14:textId="77777777" w:rsidR="00192F0F" w:rsidRPr="00FD04C1" w:rsidRDefault="00192F0F" w:rsidP="00192F0F">
      <w:pPr>
        <w:pStyle w:val="ProductList-Body"/>
        <w:rPr>
          <w:lang w:val="en-US"/>
        </w:rPr>
      </w:pPr>
    </w:p>
    <w:p w14:paraId="1E9EFB26" w14:textId="77777777" w:rsidR="00C94A25" w:rsidRPr="00B3420A" w:rsidRDefault="00C94A25" w:rsidP="00C07975">
      <w:pPr>
        <w:pStyle w:val="ProductList-ClauseHeading"/>
        <w:keepNext/>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0" w:name="_Toc433614812"/>
    <w:bookmarkEnd w:id="95"/>
    <w:p w14:paraId="297AF6A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EBB94CE" w14:textId="365C329D" w:rsidR="00B361F2" w:rsidRPr="008A0A5A" w:rsidRDefault="0051609C" w:rsidP="00474818">
      <w:pPr>
        <w:pStyle w:val="ProductList-OfferingGroupHeading"/>
        <w:outlineLvl w:val="1"/>
        <w:rPr>
          <w:lang w:val="pt-BR"/>
        </w:rPr>
      </w:pPr>
      <w:bookmarkStart w:id="101" w:name="_Toc23332449"/>
      <w:r w:rsidRPr="008A0A5A">
        <w:rPr>
          <w:lang w:val="pt-BR"/>
        </w:rPr>
        <w:t>Visual Studio</w:t>
      </w:r>
      <w:bookmarkEnd w:id="100"/>
      <w:bookmarkEnd w:id="101"/>
    </w:p>
    <w:p w14:paraId="0812115E" w14:textId="230D1CAB" w:rsidR="00AC63E0" w:rsidRPr="0038264A" w:rsidRDefault="0051609C" w:rsidP="00474818">
      <w:pPr>
        <w:pStyle w:val="ProductList-Offering2Heading"/>
        <w:outlineLvl w:val="2"/>
        <w:rPr>
          <w:lang w:val="pt-BR"/>
        </w:rPr>
      </w:pPr>
      <w:bookmarkStart w:id="102" w:name="_Toc433614813"/>
      <w:bookmarkStart w:id="103" w:name="_Toc23332450"/>
      <w:bookmarkStart w:id="104" w:name="ProductEntries_VisualStudio"/>
      <w:r w:rsidRPr="0038264A">
        <w:rPr>
          <w:lang w:val="pt-BR"/>
        </w:rPr>
        <w:t>Visual Studio</w:t>
      </w:r>
      <w:bookmarkEnd w:id="102"/>
      <w:bookmarkEnd w:id="103"/>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2"/>
          <w:type w:val="continuous"/>
          <w:pgSz w:w="12240" w:h="15840"/>
          <w:pgMar w:top="1166" w:right="720" w:bottom="720" w:left="720" w:header="720" w:footer="720" w:gutter="0"/>
          <w:cols w:space="720"/>
          <w:titlePg/>
          <w:docGrid w:linePitch="360"/>
        </w:sectPr>
      </w:pPr>
    </w:p>
    <w:bookmarkEnd w:id="104"/>
    <w:p w14:paraId="49E244C1" w14:textId="5FD6D440" w:rsidR="00AC63E0" w:rsidRPr="0038264A" w:rsidRDefault="00AC63E0" w:rsidP="00ED3A6B">
      <w:pPr>
        <w:pStyle w:val="ProductList-Body"/>
        <w:rPr>
          <w:lang w:val="pt-BR"/>
        </w:rPr>
      </w:pPr>
      <w:r w:rsidRPr="0038264A">
        <w:rPr>
          <w:lang w:val="pt-BR"/>
        </w:rPr>
        <w:t xml:space="preserve">Visual Studio Entreprise </w:t>
      </w:r>
      <w:r w:rsidR="00FD04C1">
        <w:rPr>
          <w:lang w:val="pt-BR"/>
        </w:rPr>
        <w:t>2019</w:t>
      </w:r>
      <w:r>
        <w:fldChar w:fldCharType="begin"/>
      </w:r>
      <w:r w:rsidRPr="0038264A">
        <w:rPr>
          <w:lang w:val="pt-BR"/>
        </w:rPr>
        <w:instrText>XE "Visual Studio Entreprise </w:instrText>
      </w:r>
      <w:r w:rsidR="00FD04C1">
        <w:rPr>
          <w:lang w:val="pt-BR"/>
        </w:rPr>
        <w:instrText>2019</w:instrText>
      </w:r>
      <w:r w:rsidRPr="0038264A">
        <w:rPr>
          <w:lang w:val="pt-BR"/>
        </w:rPr>
        <w:instrText>"</w:instrText>
      </w:r>
      <w:r>
        <w:fldChar w:fldCharType="end"/>
      </w:r>
      <w:r w:rsidRPr="0038264A">
        <w:rPr>
          <w:lang w:val="pt-BR"/>
        </w:rPr>
        <w:t xml:space="preserve"> (SAL)</w:t>
      </w:r>
    </w:p>
    <w:p w14:paraId="0874723D" w14:textId="75AE2C78" w:rsidR="00AC63E0" w:rsidRPr="00FD04C1" w:rsidRDefault="00AC63E0" w:rsidP="00ED3A6B">
      <w:pPr>
        <w:pStyle w:val="ProductList-Body"/>
        <w:rPr>
          <w:lang w:val="pt-BR"/>
        </w:rPr>
      </w:pPr>
      <w:r w:rsidRPr="00FD04C1">
        <w:rPr>
          <w:lang w:val="pt-BR"/>
        </w:rPr>
        <w:t xml:space="preserve">Visual Studio Professional </w:t>
      </w:r>
      <w:r w:rsidR="00FD04C1" w:rsidRPr="00FD04C1">
        <w:rPr>
          <w:lang w:val="pt-BR"/>
        </w:rPr>
        <w:t>2019</w:t>
      </w:r>
      <w:r>
        <w:fldChar w:fldCharType="begin"/>
      </w:r>
      <w:r w:rsidRPr="00FD04C1">
        <w:rPr>
          <w:lang w:val="pt-BR"/>
        </w:rPr>
        <w:instrText>XE "Visual Studio </w:instrText>
      </w:r>
      <w:r w:rsidR="00FD04C1" w:rsidRPr="00FD04C1">
        <w:rPr>
          <w:lang w:val="pt-BR"/>
        </w:rPr>
        <w:instrText>2019</w:instrText>
      </w:r>
      <w:r w:rsidRPr="00FD04C1">
        <w:rPr>
          <w:lang w:val="pt-BR"/>
        </w:rPr>
        <w:instrText xml:space="preserve"> Professional"</w:instrText>
      </w:r>
      <w:r>
        <w:fldChar w:fldCharType="end"/>
      </w:r>
      <w:r w:rsidRPr="00FD04C1">
        <w:rPr>
          <w:lang w:val="pt-BR"/>
        </w:rPr>
        <w:t xml:space="preserve"> (SAL)</w:t>
      </w:r>
    </w:p>
    <w:p w14:paraId="764F44A1" w14:textId="4F418D1A" w:rsidR="00AC63E0" w:rsidRPr="00B3420A" w:rsidRDefault="00AC63E0" w:rsidP="00ED3A6B">
      <w:pPr>
        <w:pStyle w:val="ProductList-Body"/>
      </w:pPr>
      <w:r>
        <w:t xml:space="preserve">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FC17290"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w:t>
            </w:r>
            <w:r w:rsidR="00FD04C1">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57FB80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FD04C1">
              <w:t>7</w:t>
            </w:r>
            <w:r w:rsidRPr="001662DA">
              <w:fldChar w:fldCharType="begin"/>
            </w:r>
            <w:r w:rsidR="00002AE2">
              <w:instrText>XE "Visual Studio 201</w:instrText>
            </w:r>
            <w:r w:rsidR="00FD04C1">
              <w:instrText>7</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7D38A6F2"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w:t>
            </w:r>
            <w:r w:rsidR="00FD04C1">
              <w:rPr>
                <w:color w:val="000000" w:themeColor="text1"/>
              </w:rPr>
              <w:t>-4</w:t>
            </w:r>
            <w:r w:rsidR="00AC63E0" w:rsidRPr="001662DA">
              <w:rPr>
                <w:color w:val="000000" w:themeColor="text1"/>
              </w:rPr>
              <w:t xml:space="preserve">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79D79876" w:rsidR="00AC63E0" w:rsidRPr="00B3420A" w:rsidRDefault="00AC63E0" w:rsidP="00AC63E0">
      <w:pPr>
        <w:pStyle w:val="ProductList-SubClauseHeading"/>
      </w:pPr>
      <w:r>
        <w:t xml:space="preserve">1.1 Visual Studio </w:t>
      </w:r>
      <w:r w:rsidR="001F0D93">
        <w:t>Entreprise</w:t>
      </w:r>
      <w:r>
        <w:t xml:space="preserve"> </w:t>
      </w:r>
      <w:r w:rsidR="00FD04C1">
        <w:t>2019</w:t>
      </w:r>
      <w:r>
        <w:fldChar w:fldCharType="begin"/>
      </w:r>
      <w:r>
        <w:instrText>XE "Visual Studio Ent</w:instrText>
      </w:r>
      <w:r w:rsidR="001F0D93">
        <w:instrText>re</w:instrText>
      </w:r>
      <w:r>
        <w:instrText>prise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6389FBC1"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w:t>
            </w:r>
            <w:r w:rsidR="001F0D93">
              <w:t>Entreprise</w:t>
            </w:r>
            <w:r>
              <w:t xml:space="preserve"> </w:t>
            </w:r>
            <w:r w:rsidR="00FD04C1">
              <w:t>2019</w:t>
            </w:r>
            <w:r>
              <w:fldChar w:fldCharType="begin"/>
            </w:r>
            <w:r>
              <w:instrText>XE "Visual Studio Entreprise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9B64039" w:rsidR="00AC63E0" w:rsidRPr="00B3420A" w:rsidRDefault="00AC63E0" w:rsidP="00AC63E0">
      <w:pPr>
        <w:pStyle w:val="ProductList-SubClauseHeading"/>
      </w:pPr>
      <w:r>
        <w:t xml:space="preserve">1.2 Visual Studio </w:t>
      </w:r>
      <w:r w:rsidR="00FD04C1">
        <w:t>2019</w:t>
      </w:r>
      <w:r>
        <w:t xml:space="preserve"> Professional</w:t>
      </w:r>
      <w:r>
        <w:fldChar w:fldCharType="begin"/>
      </w:r>
      <w:r>
        <w:instrText>XE "Visual Studio </w:instrText>
      </w:r>
      <w:r w:rsidR="00FD04C1">
        <w:instrText>2019</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A84C6F"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7FA5CD0C" w:rsidR="00AC63E0" w:rsidRPr="00FD04C1" w:rsidRDefault="00AC63E0" w:rsidP="000E0469">
            <w:pPr>
              <w:pStyle w:val="ProductList-Offering"/>
              <w:tabs>
                <w:tab w:val="clear" w:pos="360"/>
                <w:tab w:val="clear" w:pos="720"/>
                <w:tab w:val="clear" w:pos="1080"/>
                <w:tab w:val="left" w:pos="956"/>
              </w:tabs>
              <w:spacing w:before="40" w:after="40"/>
              <w:rPr>
                <w:lang w:val="pt-BR"/>
              </w:rPr>
            </w:pPr>
            <w:r w:rsidRPr="00FD04C1">
              <w:rPr>
                <w:lang w:val="pt-BR"/>
              </w:rPr>
              <w:t xml:space="preserve">SAL (utilisateur) Visual Studio Professional </w:t>
            </w:r>
            <w:r w:rsidR="00FD04C1">
              <w:rPr>
                <w:lang w:val="pt-BR"/>
              </w:rPr>
              <w:t>2019</w:t>
            </w:r>
            <w:r>
              <w:fldChar w:fldCharType="begin"/>
            </w:r>
            <w:r w:rsidRPr="00FD04C1">
              <w:rPr>
                <w:lang w:val="pt-BR"/>
              </w:rPr>
              <w:instrText>XE "Visual Studio </w:instrText>
            </w:r>
            <w:r w:rsidR="00FD04C1">
              <w:rPr>
                <w:lang w:val="pt-BR"/>
              </w:rPr>
              <w:instrText>2019</w:instrText>
            </w:r>
            <w:r w:rsidRPr="00FD04C1">
              <w:rPr>
                <w:lang w:val="pt-BR"/>
              </w:rP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D04C1"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FD04C1" w:rsidRDefault="00AC63E0" w:rsidP="00AC63E0">
      <w:pPr>
        <w:pStyle w:val="ProductList-SubClauseHeading"/>
        <w:rPr>
          <w:lang w:val="pt-BR"/>
        </w:rPr>
      </w:pPr>
    </w:p>
    <w:p w14:paraId="33766303" w14:textId="66BBFF78" w:rsidR="00AC63E0" w:rsidRPr="00B3420A" w:rsidRDefault="00AC63E0" w:rsidP="00002AE2">
      <w:pPr>
        <w:pStyle w:val="ProductList-SubClauseHeading"/>
        <w:keepNext/>
      </w:pPr>
      <w:r>
        <w:t xml:space="preserve">1.3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176A63C"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45E7AEB6" w14:textId="77777777" w:rsidR="00FD04C1" w:rsidRPr="00FD04C1" w:rsidRDefault="00FD04C1" w:rsidP="00FD04C1">
      <w:pPr>
        <w:pStyle w:val="ProductList-ClauseHeading"/>
        <w:keepNext/>
        <w:tabs>
          <w:tab w:val="clear" w:pos="360"/>
          <w:tab w:val="clear" w:pos="720"/>
          <w:tab w:val="clear" w:pos="1080"/>
        </w:tabs>
        <w:rPr>
          <w:lang w:val="en-US"/>
        </w:rPr>
      </w:pPr>
      <w:r w:rsidRPr="00FD04C1">
        <w:rPr>
          <w:lang w:val="en-US"/>
        </w:rPr>
        <w:t>2. Appareils de Build et Visual Studio Build Tools</w:t>
      </w:r>
    </w:p>
    <w:p w14:paraId="64264CAA" w14:textId="77777777" w:rsidR="00FD04C1" w:rsidRPr="00E85087" w:rsidRDefault="00FD04C1" w:rsidP="00FD04C1">
      <w:pPr>
        <w:pStyle w:val="ProductList-Body"/>
      </w:pPr>
      <w:r w:rsidRPr="00E85087">
        <w:t xml:space="preserve">Le Client peut installer des copies des fichiers à partir de Visual Studio Professional, Visual Studio Enterprise ou de Visual Studio Build Tools sur ses appareils de build, y compris les périphériques physiques et les machines virtuelles ou les conteneurs sur ces périphériques, ou hébergés sur </w:t>
      </w:r>
      <w:r w:rsidRPr="00E85087">
        <w:lastRenderedPageBreak/>
        <w:t xml:space="preserve">Microsoft Azure pour le Client (collectivement, les « Appareils de Build »). Les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peuvent utiliser ces fichiers sur les Appareils de build du Client uniquement dans le but de compiler, de générer et de vérifier des programmes développés à l’aide de Visual Studio Professional ou de Visual Studio Enterprise ou d’exécuter des tests de qualité ou de performance de ces programmes dans le cadre du processus de génération.</w:t>
      </w:r>
    </w:p>
    <w:p w14:paraId="2C57F9B7" w14:textId="77777777" w:rsidR="00FD04C1" w:rsidRPr="00E85087" w:rsidRDefault="00FD04C1" w:rsidP="00FD04C1">
      <w:pPr>
        <w:pStyle w:val="ProductList-Body"/>
      </w:pPr>
    </w:p>
    <w:p w14:paraId="4613A0CB" w14:textId="77777777" w:rsidR="00FD04C1" w:rsidRPr="00E85087" w:rsidRDefault="00FD04C1" w:rsidP="00FD04C1">
      <w:pPr>
        <w:pStyle w:val="ProductList-ClauseHeading"/>
        <w:keepNext/>
        <w:tabs>
          <w:tab w:val="clear" w:pos="360"/>
          <w:tab w:val="clear" w:pos="720"/>
          <w:tab w:val="clear" w:pos="1080"/>
        </w:tabs>
      </w:pPr>
      <w:r w:rsidRPr="00E85087">
        <w:t>3. Utilitaires</w:t>
      </w:r>
    </w:p>
    <w:p w14:paraId="7A0C783D" w14:textId="77777777" w:rsidR="00FD04C1" w:rsidRPr="00E85087" w:rsidRDefault="00FD04C1" w:rsidP="00FD04C1">
      <w:pPr>
        <w:pStyle w:val="ProductList-Body"/>
      </w:pPr>
      <w:r w:rsidRPr="00E85087">
        <w:t xml:space="preserve">Le Client peut copier et installer les Utilitaires figurant dans la liste publiée à l’adresse </w:t>
      </w:r>
      <w:hyperlink r:id="rId53" w:history="1">
        <w:r w:rsidRPr="00E85087">
          <w:rPr>
            <w:rStyle w:val="Hyperlink"/>
          </w:rPr>
          <w:t>https://aka.ms/vs/16/utilities</w:t>
        </w:r>
      </w:hyperlink>
      <w:r w:rsidRPr="00E85087">
        <w:t xml:space="preserve"> sur ses dispositifs uniquement dans le but de déboguer et de déployer les programmes et les bases de données que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du Client développe avec Visual Studio Professional et Visual Studio Enterprise. Les Utilitaires sont conçus pour une utilisation temporaire. Microsoft peut ne pas être en mesure de corriger ou de mettre à jour les Utilitaires séparément du logiciel Visual Studio et d’autres personnes peuvent accéder à des dispositifs par l’intermédiaire de certains Utilitaires installés dessus. Le Client devra supprimer tous les Utilitaires installés sur un dispositif une fois le débogage ou le déploiement des programmes et bases de données de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terminé. Microsoft ne pourra pas être tenue responsable de l’utilisation par un tiers de dispositifs ou des programmes ou bases de données sur des dispositifs sur lesquels les Utilitaires ont été installés ni de l’accès à ceux-ci.</w:t>
      </w:r>
    </w:p>
    <w:p w14:paraId="4B6DBCF6" w14:textId="77777777" w:rsidR="00FD04C1" w:rsidRPr="00E85087" w:rsidRDefault="00FD04C1" w:rsidP="00FD04C1">
      <w:pPr>
        <w:pStyle w:val="ProductList-Body"/>
      </w:pPr>
    </w:p>
    <w:p w14:paraId="4BF70C7F" w14:textId="77777777" w:rsidR="00FD04C1" w:rsidRPr="00E85087" w:rsidRDefault="00FD04C1" w:rsidP="00FD04C1">
      <w:pPr>
        <w:pStyle w:val="ProductList-ClauseHeading"/>
        <w:keepNext/>
        <w:tabs>
          <w:tab w:val="clear" w:pos="360"/>
          <w:tab w:val="clear" w:pos="720"/>
          <w:tab w:val="clear" w:pos="1080"/>
        </w:tabs>
      </w:pPr>
      <w:r w:rsidRPr="00E85087">
        <w:t>4. Conditions de Licence Tiers pour les Composants Open Source</w:t>
      </w:r>
    </w:p>
    <w:p w14:paraId="5FA749E3" w14:textId="77777777" w:rsidR="00FD04C1" w:rsidRPr="00E85087" w:rsidRDefault="00FD04C1" w:rsidP="00FD04C1">
      <w:pPr>
        <w:pStyle w:val="ProductList-Body"/>
      </w:pPr>
      <w:r w:rsidRPr="00E85087">
        <w:fldChar w:fldCharType="begin"/>
      </w:r>
      <w:r w:rsidRPr="00E85087">
        <w:instrText xml:space="preserve"> AutoTextList   \s NoStyle \t "Utilisateur Titulaire d’une Licence désigne la personne à laquelle une Licence a été attribuée." </w:instrText>
      </w:r>
      <w:r w:rsidRPr="00E85087">
        <w:fldChar w:fldCharType="separate"/>
      </w:r>
      <w:r w:rsidRPr="00E85087">
        <w:t xml:space="preserve">Un Utilisateur Titulaire d’une Licence </w:t>
      </w:r>
      <w:r w:rsidRPr="00E85087">
        <w:fldChar w:fldCharType="end"/>
      </w:r>
      <w:r w:rsidRPr="00E85087">
        <w:t>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FCA7CEE" w14:textId="77777777" w:rsidR="00FD04C1" w:rsidRPr="00E85087" w:rsidRDefault="00FD04C1" w:rsidP="00FD04C1">
      <w:pPr>
        <w:pStyle w:val="ProductList-Body"/>
      </w:pPr>
    </w:p>
    <w:p w14:paraId="06278CC8" w14:textId="77777777" w:rsidR="00FD04C1" w:rsidRPr="00E85087" w:rsidRDefault="00FD04C1" w:rsidP="00FD04C1">
      <w:pPr>
        <w:pStyle w:val="ProductList-ClauseHeading"/>
        <w:keepNext/>
      </w:pPr>
      <w:r w:rsidRPr="00E85087">
        <w:t>5. Développement des Extensions</w:t>
      </w:r>
    </w:p>
    <w:p w14:paraId="365091B9" w14:textId="77777777" w:rsidR="00FD04C1" w:rsidRPr="00E85087" w:rsidRDefault="00FD04C1" w:rsidP="00FD04C1">
      <w:pPr>
        <w:pStyle w:val="ProductList-Body"/>
        <w:numPr>
          <w:ilvl w:val="0"/>
          <w:numId w:val="35"/>
        </w:numPr>
      </w:pPr>
      <w:r w:rsidRPr="00E85087">
        <w:rPr>
          <w:b/>
          <w:bCs/>
          <w:color w:val="0072C6"/>
        </w:rPr>
        <w:t>Limites des Extensions</w:t>
      </w:r>
      <w:r w:rsidRPr="00E85087">
        <w:t>. Le Client ne peut pas développer ou permettre à des tiers de développer des extensions pour Visual Studio Professional ou Visual Studio Enterprise (ou tout autre composant de la famille de produits Visual Studio) qui contournent les limitations techniques implémentées dans le logiciel. Si Microsoft limite ou désactive techniquement l’extensibilité du logiciel, le Client ne pourra pas étendre le logiciel, notamment, en chargeant ou en injectant dans le logiciel des compléments, des macros ou des packages qui ne sont pas fournis par Microsoft, en modifiant les paramètres du registre du logiciel ou en ajoutant des fonctionnalités équivalentes à celles de la gamme de produits Visual Studio.</w:t>
      </w:r>
    </w:p>
    <w:p w14:paraId="4BF34178" w14:textId="77777777" w:rsidR="00FD04C1" w:rsidRPr="00E85087" w:rsidRDefault="00FD04C1" w:rsidP="00FD04C1">
      <w:pPr>
        <w:pStyle w:val="ProductList-Body"/>
        <w:numPr>
          <w:ilvl w:val="0"/>
          <w:numId w:val="35"/>
        </w:numPr>
      </w:pPr>
      <w:r w:rsidRPr="00E85087">
        <w:rPr>
          <w:b/>
          <w:bCs/>
          <w:color w:val="0072C6"/>
        </w:rPr>
        <w:t>Pas de dégradation du logiciel</w:t>
      </w:r>
      <w:r w:rsidRPr="00E85087">
        <w:t>. Si le Client développe une extension pour Visual Studio Professional ou Visual Studio Enterprise (ou tout autre composant de la gamme de produits Visual Studio), le Client doit tester l’installation, la désinstallation et le fonctionnement de son extension pour s’assurer que de tels processus ne désactivent aucune fonctionnalité ou ne portent atteinte aux fonctionnalités de Visual Studio Professional ou de Visual Studio Enterprise (ou de ce composant) ou de toute version ou édition antérieure.</w:t>
      </w:r>
    </w:p>
    <w:p w14:paraId="4E237B93" w14:textId="77777777" w:rsidR="00FD04C1" w:rsidRPr="00E85087" w:rsidRDefault="00FD04C1" w:rsidP="00FD04C1">
      <w:pPr>
        <w:pStyle w:val="ProductList-Body"/>
      </w:pPr>
    </w:p>
    <w:p w14:paraId="42488E38" w14:textId="77777777" w:rsidR="00FD04C1" w:rsidRPr="00E85087" w:rsidRDefault="00FD04C1" w:rsidP="00FD04C1">
      <w:pPr>
        <w:pStyle w:val="ProductList-ClauseHeading"/>
        <w:keepNext/>
      </w:pPr>
      <w:r w:rsidRPr="00E85087">
        <w:t>6. Code Distribuable</w:t>
      </w:r>
    </w:p>
    <w:p w14:paraId="7484CFAF" w14:textId="77777777" w:rsidR="00FD04C1" w:rsidRPr="00E85087" w:rsidRDefault="00FD04C1" w:rsidP="00FD04C1">
      <w:pPr>
        <w:pStyle w:val="ProductList-Body"/>
      </w:pPr>
      <w:r w:rsidRPr="00E85087">
        <w:t xml:space="preserve">Visual Studio Professional et Visual Studio Enterprise contiennent du code et des fichiers texte que le Client est autorisé à distribuer dans les programmes que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Utilisateurs Titulaires d’une Licence </w:t>
      </w:r>
      <w:r w:rsidRPr="00E85087">
        <w:rPr>
          <w:color w:val="0563C1"/>
        </w:rPr>
        <w:fldChar w:fldCharType="end"/>
      </w:r>
      <w:r w:rsidRPr="00E85087">
        <w:t xml:space="preserve">développent en utilisant ces logiciels. </w:t>
      </w:r>
    </w:p>
    <w:p w14:paraId="26206882" w14:textId="77777777" w:rsidR="00FD04C1" w:rsidRPr="00E85087" w:rsidRDefault="00FD04C1" w:rsidP="00FD04C1">
      <w:pPr>
        <w:pStyle w:val="ProductList-Body"/>
      </w:pPr>
    </w:p>
    <w:p w14:paraId="4456077C" w14:textId="77777777" w:rsidR="00FD04C1" w:rsidRPr="00E85087" w:rsidRDefault="00FD04C1" w:rsidP="00FD04C1">
      <w:pPr>
        <w:pStyle w:val="ProductList-SubClauseHeading"/>
        <w:keepNext/>
      </w:pPr>
      <w:r w:rsidRPr="00E85087">
        <w:t>Droit d’utilisation et de distribution</w:t>
      </w:r>
    </w:p>
    <w:p w14:paraId="336A0C18" w14:textId="77777777" w:rsidR="00FD04C1" w:rsidRPr="00E85087" w:rsidRDefault="00FD04C1" w:rsidP="00FD04C1">
      <w:pPr>
        <w:pStyle w:val="ProductList-BodyIndented"/>
      </w:pPr>
      <w:r w:rsidRPr="00E85087">
        <w:t>Le code et les fichiers texte répertoriés ci-après constituent le « Code distribuable ».</w:t>
      </w:r>
    </w:p>
    <w:p w14:paraId="065ECBB7" w14:textId="77777777" w:rsidR="00FD04C1" w:rsidRPr="00E85087" w:rsidRDefault="00FD04C1" w:rsidP="00FD04C1">
      <w:pPr>
        <w:pStyle w:val="ProductList-Body"/>
        <w:numPr>
          <w:ilvl w:val="0"/>
          <w:numId w:val="36"/>
        </w:numPr>
      </w:pPr>
      <w:r w:rsidRPr="00E85087">
        <w:rPr>
          <w:b/>
          <w:bCs/>
          <w:color w:val="0072C6"/>
        </w:rPr>
        <w:t>Liste Distribuable</w:t>
      </w:r>
      <w:r w:rsidRPr="00E85087">
        <w:t xml:space="preserve">. Le Client est autorisé à copier et à distribuer la version en code objet du code répertorié dans la Liste Distribuable située à l’adresse suivante </w:t>
      </w:r>
      <w:hyperlink r:id="rId54" w:history="1">
        <w:r w:rsidRPr="00E85087">
          <w:rPr>
            <w:rStyle w:val="Hyperlink"/>
          </w:rPr>
          <w:t>https://aka.ms/vs/16/redistribution</w:t>
        </w:r>
      </w:hyperlink>
      <w:r w:rsidRPr="00E85087">
        <w:t>.</w:t>
      </w:r>
    </w:p>
    <w:p w14:paraId="7DB9DA88" w14:textId="77777777" w:rsidR="00FD04C1" w:rsidRPr="00E85087" w:rsidRDefault="00FD04C1" w:rsidP="00FD04C1">
      <w:pPr>
        <w:pStyle w:val="ProductList-Body"/>
        <w:numPr>
          <w:ilvl w:val="0"/>
          <w:numId w:val="36"/>
        </w:numPr>
      </w:pPr>
      <w:r w:rsidRPr="00E85087">
        <w:rPr>
          <w:b/>
          <w:bCs/>
          <w:color w:val="0072C6"/>
        </w:rPr>
        <w:t>Code échantillon, modèles et styles</w:t>
      </w:r>
      <w:r w:rsidRPr="00E85087">
        <w:t xml:space="preserve">. Les Clients sont autorisés à modifier, à copier et à distribuer les versions en code source et objet du code « échantillon », « modèle », « styles simples » et « croquis ». </w:t>
      </w:r>
    </w:p>
    <w:p w14:paraId="5E01964E" w14:textId="107FA5D4" w:rsidR="00FD04C1" w:rsidRDefault="00FD04C1" w:rsidP="00FD04C1">
      <w:pPr>
        <w:pStyle w:val="ProductList-Body"/>
        <w:numPr>
          <w:ilvl w:val="0"/>
          <w:numId w:val="36"/>
        </w:numPr>
      </w:pPr>
      <w:r w:rsidRPr="00E85087">
        <w:rPr>
          <w:b/>
          <w:bCs/>
          <w:color w:val="0072C6"/>
        </w:rPr>
        <w:t>Distribution par des Tiers</w:t>
      </w:r>
      <w:r w:rsidRPr="00E85087">
        <w:t>. Le Client peut autoriser les distributeurs de ses programmes à copier et à distribuer le Code Distribuable en tant que partie intégrante desdits programmes.</w:t>
      </w:r>
    </w:p>
    <w:p w14:paraId="0C097C14" w14:textId="7D115ACD" w:rsidR="005D00AF" w:rsidRDefault="005D00AF" w:rsidP="005D00AF">
      <w:pPr>
        <w:pStyle w:val="ProductList-Body"/>
      </w:pPr>
    </w:p>
    <w:p w14:paraId="14A8878A" w14:textId="77777777" w:rsidR="005D00AF" w:rsidRDefault="00A63EED" w:rsidP="005D00AF">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5D00AF" w:rsidRPr="00C3797C">
          <w:rPr>
            <w:rStyle w:val="Hyperlink"/>
            <w:sz w:val="16"/>
            <w:szCs w:val="16"/>
          </w:rPr>
          <w:t>Table des matières</w:t>
        </w:r>
      </w:hyperlink>
      <w:r w:rsidR="005D00AF">
        <w:rPr>
          <w:rStyle w:val="Hyperlink"/>
          <w:sz w:val="16"/>
          <w:szCs w:val="16"/>
        </w:rPr>
        <w:t xml:space="preserve"> </w:t>
      </w:r>
      <w:r w:rsidR="005D00AF" w:rsidRPr="00C3797C">
        <w:rPr>
          <w:rFonts w:cs="Calibri"/>
          <w:sz w:val="16"/>
          <w:szCs w:val="16"/>
        </w:rPr>
        <w:t>/</w:t>
      </w:r>
      <w:r w:rsidR="005D00AF">
        <w:rPr>
          <w:rFonts w:cs="Calibri"/>
          <w:sz w:val="16"/>
          <w:szCs w:val="16"/>
        </w:rPr>
        <w:t xml:space="preserve"> </w:t>
      </w:r>
      <w:hyperlink w:anchor="LicenseTerms_Universal" w:tooltip="Conditions Universelles" w:history="1">
        <w:r w:rsidR="005D00AF" w:rsidRPr="00C3797C">
          <w:rPr>
            <w:rStyle w:val="Hyperlink"/>
            <w:sz w:val="16"/>
            <w:szCs w:val="16"/>
          </w:rPr>
          <w:t>Conditions Universelles</w:t>
        </w:r>
      </w:hyperlink>
      <w:r w:rsidR="005D00AF">
        <w:rPr>
          <w:rStyle w:val="Hyperlink"/>
          <w:sz w:val="16"/>
          <w:szCs w:val="16"/>
        </w:rPr>
        <w:t xml:space="preserve"> </w:t>
      </w:r>
      <w:r w:rsidR="005D00AF" w:rsidRPr="00C3797C">
        <w:rPr>
          <w:rFonts w:cs="Calibri"/>
          <w:sz w:val="16"/>
          <w:szCs w:val="16"/>
        </w:rPr>
        <w:t>/</w:t>
      </w:r>
      <w:r w:rsidR="005D00AF">
        <w:rPr>
          <w:rFonts w:cs="Calibri"/>
          <w:sz w:val="16"/>
          <w:szCs w:val="16"/>
        </w:rPr>
        <w:t xml:space="preserve"> </w:t>
      </w:r>
      <w:hyperlink w:anchor="Index" w:tooltip="Index" w:history="1">
        <w:r w:rsidR="005D00AF">
          <w:rPr>
            <w:rStyle w:val="Hyperlink"/>
            <w:rFonts w:ascii="Calibri" w:hAnsi="Calibri" w:cs="Calibri"/>
            <w:sz w:val="16"/>
            <w:szCs w:val="16"/>
          </w:rPr>
          <w:t>Index</w:t>
        </w:r>
      </w:hyperlink>
    </w:p>
    <w:p w14:paraId="265E4A3C" w14:textId="77777777" w:rsidR="00FD04C1" w:rsidRPr="00E85087" w:rsidRDefault="00FD04C1" w:rsidP="00FD04C1">
      <w:pPr>
        <w:pStyle w:val="ProductList-Offering2Heading"/>
        <w:outlineLvl w:val="2"/>
      </w:pPr>
      <w:bookmarkStart w:id="105" w:name="_Toc2770353"/>
      <w:bookmarkStart w:id="106" w:name="_Toc23332451"/>
      <w:bookmarkStart w:id="107" w:name="ProductEntries_AzureDevOps"/>
      <w:bookmarkStart w:id="108" w:name="_Toc497744269"/>
      <w:bookmarkStart w:id="109" w:name="_Toc527897736"/>
      <w:bookmarkStart w:id="110" w:name="_Toc460924320"/>
      <w:bookmarkStart w:id="111" w:name="_Toc451950576"/>
      <w:r w:rsidRPr="00E85087">
        <w:t>Azure Dev Ops Server</w:t>
      </w:r>
      <w:bookmarkEnd w:id="105"/>
      <w:bookmarkEnd w:id="106"/>
    </w:p>
    <w:p w14:paraId="0A52A063" w14:textId="77777777" w:rsidR="00FD04C1" w:rsidRPr="00E85087" w:rsidRDefault="00FD04C1" w:rsidP="00FD04C1">
      <w:pPr>
        <w:spacing w:after="0" w:line="240" w:lineRule="auto"/>
        <w:rPr>
          <w:sz w:val="18"/>
          <w:szCs w:val="18"/>
        </w:rPr>
        <w:sectPr w:rsidR="00FD04C1" w:rsidRPr="00E85087" w:rsidSect="00A73678">
          <w:footerReference w:type="first" r:id="rId55"/>
          <w:type w:val="continuous"/>
          <w:pgSz w:w="12240" w:h="15840"/>
          <w:pgMar w:top="1166" w:right="720" w:bottom="720" w:left="720" w:header="720" w:footer="720" w:gutter="0"/>
          <w:cols w:space="720"/>
          <w:titlePg/>
          <w:docGrid w:linePitch="360"/>
        </w:sectPr>
      </w:pPr>
    </w:p>
    <w:bookmarkEnd w:id="107"/>
    <w:p w14:paraId="1EDFBF79" w14:textId="77777777" w:rsidR="00FD04C1" w:rsidRPr="00E85087" w:rsidRDefault="00FD04C1" w:rsidP="00FD04C1">
      <w:pPr>
        <w:pStyle w:val="ProductList-Body"/>
      </w:pPr>
      <w:r w:rsidRPr="00E85087">
        <w:t xml:space="preserve">Azure DevOps Server </w:t>
      </w:r>
      <w:bookmarkEnd w:id="108"/>
      <w:bookmarkEnd w:id="109"/>
      <w:r w:rsidRPr="00E85087">
        <w:t>2019</w:t>
      </w:r>
      <w:r w:rsidRPr="00E85087">
        <w:fldChar w:fldCharType="begin"/>
      </w:r>
      <w:r w:rsidRPr="00E85087">
        <w:instrText>XE "Azure DevOps Server 2019"</w:instrText>
      </w:r>
      <w:r w:rsidRPr="00E85087">
        <w:fldChar w:fldCharType="end"/>
      </w:r>
      <w:r w:rsidRPr="00E85087">
        <w:t xml:space="preserve"> (SAL)</w:t>
      </w:r>
    </w:p>
    <w:p w14:paraId="08C13FB4" w14:textId="77777777" w:rsidR="00FD04C1" w:rsidRPr="00E85087" w:rsidRDefault="00FD04C1" w:rsidP="00FD04C1">
      <w:pPr>
        <w:pStyle w:val="ProductList-Body"/>
      </w:pPr>
      <w:r w:rsidRPr="00E85087">
        <w:t>Azure DevOps Server 2019</w:t>
      </w:r>
      <w:r w:rsidRPr="00E85087">
        <w:fldChar w:fldCharType="begin"/>
      </w:r>
      <w:r w:rsidRPr="00E85087">
        <w:instrText>XE "Azure DevOps Server 2019"</w:instrText>
      </w:r>
      <w:r w:rsidRPr="00E85087">
        <w:fldChar w:fldCharType="end"/>
      </w:r>
      <w:r w:rsidRPr="00E85087">
        <w:t xml:space="preserve"> de base (SAL)</w:t>
      </w:r>
    </w:p>
    <w:p w14:paraId="78B59F73" w14:textId="77777777" w:rsidR="00FD04C1" w:rsidRPr="00E85087" w:rsidRDefault="00FD04C1" w:rsidP="00FD04C1">
      <w:pPr>
        <w:spacing w:after="0" w:line="240" w:lineRule="auto"/>
        <w:rPr>
          <w:sz w:val="18"/>
          <w:szCs w:val="18"/>
        </w:rPr>
        <w:sectPr w:rsidR="00FD04C1" w:rsidRPr="00E85087" w:rsidSect="00A73678">
          <w:footerReference w:type="first" r:id="rId56"/>
          <w:type w:val="continuous"/>
          <w:pgSz w:w="12240" w:h="15840"/>
          <w:pgMar w:top="1166" w:right="720" w:bottom="720" w:left="720" w:header="720" w:footer="720" w:gutter="0"/>
          <w:cols w:num="2" w:space="720"/>
          <w:titlePg/>
          <w:docGrid w:linePitch="360"/>
        </w:sectPr>
      </w:pPr>
    </w:p>
    <w:p w14:paraId="6AB2EE6B" w14:textId="77777777" w:rsidR="00FD04C1" w:rsidRPr="00E85087" w:rsidRDefault="00FD04C1" w:rsidP="00FD04C1">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D04C1" w:rsidRPr="00E85087" w14:paraId="73B1EA36" w14:textId="77777777" w:rsidTr="00813B7C">
        <w:tc>
          <w:tcPr>
            <w:tcW w:w="3598" w:type="dxa"/>
            <w:tcBorders>
              <w:top w:val="single" w:sz="24" w:space="0" w:color="00188F"/>
              <w:bottom w:val="single" w:sz="4" w:space="0" w:color="auto"/>
            </w:tcBorders>
            <w:shd w:val="clear" w:color="auto" w:fill="auto"/>
          </w:tcPr>
          <w:p w14:paraId="6D717195" w14:textId="4906F409" w:rsidR="00FD04C1" w:rsidRPr="00E85087" w:rsidRDefault="00FD04C1" w:rsidP="00813B7C">
            <w:pPr>
              <w:pStyle w:val="ProductList-OfferingBody"/>
              <w:tabs>
                <w:tab w:val="clear" w:pos="360"/>
                <w:tab w:val="clear" w:pos="720"/>
                <w:tab w:val="clear" w:pos="1080"/>
              </w:tabs>
              <w:spacing w:before="40" w:after="40"/>
              <w:rPr>
                <w:rFonts w:asciiTheme="majorHAnsi" w:hAnsiTheme="majorHAnsi"/>
              </w:rPr>
            </w:pPr>
            <w:r w:rsidRPr="00E85087">
              <w:rPr>
                <w:rFonts w:asciiTheme="majorHAnsi" w:hAnsiTheme="majorHAnsi"/>
                <w:color w:val="0563C1"/>
              </w:rPr>
              <w:fldChar w:fldCharType="begin"/>
            </w:r>
            <w:r w:rsidRPr="00E85087">
              <w:rPr>
                <w:rStyle w:val="ProductList-BodyChar"/>
                <w:color w:val="0563C1"/>
              </w:rPr>
              <w:instrText>AutoTextList</w:instrText>
            </w:r>
            <w:r w:rsidRPr="00E85087">
              <w:rPr>
                <w:rFonts w:asciiTheme="majorHAnsi" w:hAnsiTheme="majorHAnsi"/>
                <w:color w:val="0563C1"/>
              </w:rPr>
              <w:instrText xml:space="preserve">  \t "</w:instrText>
            </w:r>
            <w:r w:rsidRPr="00E85087">
              <w:rPr>
                <w:rStyle w:val="ProductList-BodyChar"/>
                <w:color w:val="0563C1"/>
              </w:rPr>
              <w:instrText>Date de disponibilité : date à laquelle un Produit est disponible, exprimée en mois/année."</w:instrText>
            </w:r>
            <w:r w:rsidRPr="00E85087">
              <w:rPr>
                <w:rFonts w:asciiTheme="majorHAnsi" w:hAnsiTheme="majorHAnsi"/>
                <w:color w:val="0563C1"/>
              </w:rPr>
              <w:fldChar w:fldCharType="separate"/>
            </w:r>
            <w:r w:rsidRPr="00E85087">
              <w:rPr>
                <w:rFonts w:asciiTheme="majorHAnsi" w:hAnsiTheme="majorHAnsi"/>
                <w:color w:val="0563C1"/>
              </w:rPr>
              <w:t>Date de disponibilité</w:t>
            </w:r>
            <w:r w:rsidRPr="00E85087">
              <w:rPr>
                <w:rFonts w:asciiTheme="majorHAnsi" w:hAnsiTheme="majorHAnsi"/>
                <w:color w:val="0563C1"/>
              </w:rPr>
              <w:fldChar w:fldCharType="end"/>
            </w:r>
            <w:r w:rsidRPr="00E85087">
              <w:rPr>
                <w:rFonts w:asciiTheme="majorHAnsi" w:hAnsiTheme="majorHAnsi"/>
                <w:color w:val="000000" w:themeColor="text1"/>
              </w:rPr>
              <w:t> :</w:t>
            </w:r>
            <w:r w:rsidRPr="00E85087">
              <w:rPr>
                <w:rFonts w:asciiTheme="majorHAnsi" w:hAnsiTheme="majorHAnsi"/>
              </w:rPr>
              <w:t xml:space="preserve"> </w:t>
            </w:r>
            <w:r w:rsidR="008A0A5A">
              <w:rPr>
                <w:rFonts w:asciiTheme="majorHAnsi" w:hAnsiTheme="majorHAnsi"/>
              </w:rPr>
              <w:t>A</w:t>
            </w:r>
            <w:r w:rsidRPr="00E85087">
              <w:rPr>
                <w:rFonts w:asciiTheme="majorHAnsi" w:hAnsiTheme="majorHAnsi"/>
              </w:rPr>
              <w:t>vril 2019</w:t>
            </w:r>
          </w:p>
        </w:tc>
        <w:tc>
          <w:tcPr>
            <w:tcW w:w="3598" w:type="dxa"/>
            <w:tcBorders>
              <w:top w:val="single" w:sz="24" w:space="0" w:color="00188F"/>
              <w:bottom w:val="single" w:sz="4" w:space="0" w:color="auto"/>
            </w:tcBorders>
            <w:shd w:val="clear" w:color="auto" w:fill="auto"/>
          </w:tcPr>
          <w:p w14:paraId="341F64DB" w14:textId="77777777" w:rsidR="00FD04C1" w:rsidRPr="00E85087" w:rsidRDefault="00FD04C1" w:rsidP="00813B7C">
            <w:pPr>
              <w:pStyle w:val="ProductList-Offering"/>
              <w:tabs>
                <w:tab w:val="clear" w:pos="360"/>
                <w:tab w:val="clear" w:pos="720"/>
                <w:tab w:val="clear" w:pos="1080"/>
                <w:tab w:val="right" w:pos="2212"/>
              </w:tabs>
              <w:spacing w:before="40" w:after="40"/>
              <w:ind w:left="0"/>
            </w:pPr>
            <w:r w:rsidRPr="00E85087">
              <w:rPr>
                <w:color w:val="0563C1"/>
              </w:rPr>
              <w:fldChar w:fldCharType="begin"/>
            </w:r>
            <w:r w:rsidRPr="00E85087">
              <w:rPr>
                <w:rStyle w:val="ProductList-BodyChar"/>
                <w:color w:val="0563C1"/>
              </w:rPr>
              <w:instrText>AutoTextList  \s NoStyle \t "Conditions de Licence : conditions générales régissant le déploiement et l’utilisation d’un Produit.</w:instrText>
            </w:r>
            <w:r w:rsidRPr="00E85087">
              <w:rPr>
                <w:color w:val="0563C1"/>
              </w:rPr>
              <w:instrText>"</w:instrText>
            </w:r>
            <w:r w:rsidRPr="00E85087">
              <w:rPr>
                <w:color w:val="0563C1"/>
              </w:rPr>
              <w:fldChar w:fldCharType="separate"/>
            </w:r>
            <w:r w:rsidRPr="00E85087">
              <w:rPr>
                <w:color w:val="0563C1"/>
              </w:rPr>
              <w:t>Conditions de Licence</w:t>
            </w:r>
            <w:r w:rsidRPr="00E85087">
              <w:rPr>
                <w:color w:val="0563C1"/>
              </w:rPr>
              <w:fldChar w:fldCharType="end"/>
            </w:r>
            <w:r w:rsidRPr="00E85087">
              <w:t xml:space="preserve"> : </w:t>
            </w:r>
            <w:hyperlink w:anchor="LicenseTerms_Universal" w:tooltip="universelles" w:history="1">
              <w:r w:rsidRPr="00E85087">
                <w:rPr>
                  <w:rStyle w:val="Hyperlink"/>
                </w:rPr>
                <w:t>Universelle</w:t>
              </w:r>
            </w:hyperlink>
            <w:r w:rsidRPr="00E85087">
              <w:t xml:space="preserve"> ; </w:t>
            </w:r>
            <w:hyperlink w:anchor="LicenseTerms_LicenseModel_SAL_Server" w:tooltip="SAL pour Logiciel Serveur" w:history="1">
              <w:r w:rsidRPr="00E85087">
                <w:rPr>
                  <w:rStyle w:val="Hyperlink"/>
                </w:rPr>
                <w:t>SAL pour Logiciel Serveur</w:t>
              </w:r>
            </w:hyperlink>
          </w:p>
        </w:tc>
        <w:tc>
          <w:tcPr>
            <w:tcW w:w="3599" w:type="dxa"/>
            <w:tcBorders>
              <w:top w:val="single" w:sz="24" w:space="0" w:color="00188F"/>
              <w:bottom w:val="single" w:sz="4" w:space="0" w:color="auto"/>
            </w:tcBorders>
            <w:shd w:val="clear" w:color="auto" w:fill="auto"/>
          </w:tcPr>
          <w:p w14:paraId="336CE5A0" w14:textId="77777777" w:rsidR="00FD04C1" w:rsidRPr="00E85087" w:rsidRDefault="00FD04C1" w:rsidP="00813B7C">
            <w:pPr>
              <w:pStyle w:val="ProductList-Offering"/>
              <w:tabs>
                <w:tab w:val="clear" w:pos="360"/>
                <w:tab w:val="clear" w:pos="720"/>
                <w:tab w:val="clear" w:pos="1080"/>
              </w:tabs>
              <w:spacing w:before="40" w:after="40"/>
              <w:ind w:right="0"/>
              <w:rPr>
                <w:color w:val="000000" w:themeColor="text1"/>
              </w:rPr>
            </w:pPr>
            <w:r w:rsidRPr="00E85087">
              <w:rPr>
                <w:color w:val="0563C1"/>
              </w:rPr>
              <w:fldChar w:fldCharType="begin"/>
            </w:r>
            <w:r w:rsidRPr="00E85087">
              <w:rPr>
                <w:rStyle w:val="ProductList-BodyChar"/>
                <w:color w:val="0563C1"/>
              </w:rPr>
              <w:instrText>AutoTextList  \s NoStyle \t "Conditions de Licence Spécifiques au Produit : indi</w:instrText>
            </w:r>
            <w:r w:rsidRPr="00E85087">
              <w:rPr>
                <w:rStyle w:val="ProductList-BodyChar"/>
                <w:color w:val="0563C1"/>
                <w:sz w:val="16"/>
                <w:szCs w:val="16"/>
              </w:rPr>
              <w:instrText>que que des conditions générales spécifiques au Produit régissent le déploiement et l’utilisation duProduit.</w:instrText>
            </w:r>
            <w:r w:rsidRPr="00E85087">
              <w:rPr>
                <w:color w:val="0563C1"/>
              </w:rPr>
              <w:instrText xml:space="preserve"> </w:instrText>
            </w:r>
            <w:r w:rsidRPr="00E85087">
              <w:rPr>
                <w:color w:val="0563C1"/>
              </w:rPr>
              <w:fldChar w:fldCharType="separate"/>
            </w:r>
            <w:r w:rsidRPr="00E85087">
              <w:rPr>
                <w:color w:val="0563C1"/>
              </w:rPr>
              <w:t>Conditions de Licence Spécifiques au Produit</w:t>
            </w:r>
            <w:r w:rsidRPr="00E85087">
              <w:rPr>
                <w:color w:val="0563C1"/>
              </w:rPr>
              <w:fldChar w:fldCharType="end"/>
            </w:r>
            <w:r w:rsidRPr="00E85087">
              <w:t> : toutes les éditions</w:t>
            </w:r>
          </w:p>
        </w:tc>
      </w:tr>
      <w:tr w:rsidR="00FD04C1" w:rsidRPr="00E85087" w14:paraId="2703D083" w14:textId="77777777" w:rsidTr="00813B7C">
        <w:tc>
          <w:tcPr>
            <w:tcW w:w="3598" w:type="dxa"/>
            <w:tcBorders>
              <w:top w:val="single" w:sz="4" w:space="0" w:color="auto"/>
              <w:bottom w:val="single" w:sz="4" w:space="0" w:color="auto"/>
            </w:tcBorders>
            <w:shd w:val="clear" w:color="auto" w:fill="auto"/>
          </w:tcPr>
          <w:p w14:paraId="0B731793" w14:textId="77777777" w:rsidR="00FD04C1" w:rsidRPr="00FD04C1" w:rsidRDefault="00FD04C1" w:rsidP="00813B7C">
            <w:pPr>
              <w:pStyle w:val="ProductList-Offering"/>
              <w:tabs>
                <w:tab w:val="clear" w:pos="360"/>
                <w:tab w:val="clear" w:pos="720"/>
                <w:tab w:val="clear" w:pos="1080"/>
              </w:tabs>
              <w:spacing w:before="40" w:after="40"/>
              <w:rPr>
                <w:color w:val="000000" w:themeColor="text1"/>
                <w:lang w:val="en-US"/>
              </w:rPr>
            </w:pPr>
            <w:r w:rsidRPr="00E85087">
              <w:rPr>
                <w:color w:val="0563C1"/>
              </w:rPr>
              <w:fldChar w:fldCharType="begin"/>
            </w:r>
            <w:r w:rsidRPr="00FD04C1">
              <w:rPr>
                <w:color w:val="0563C1"/>
                <w:lang w:val="en-US"/>
              </w:rPr>
              <w:instrText>AutoTextList  \s NoStyle \t "Version Antérieure : versions antérieures du Produit."</w:instrText>
            </w:r>
            <w:r w:rsidRPr="00E85087">
              <w:rPr>
                <w:color w:val="0563C1"/>
              </w:rPr>
              <w:fldChar w:fldCharType="separate"/>
            </w:r>
            <w:r w:rsidRPr="00FD04C1">
              <w:rPr>
                <w:color w:val="0563C1"/>
                <w:lang w:val="en-US"/>
              </w:rPr>
              <w:t>Version Antérieure</w:t>
            </w:r>
            <w:r w:rsidRPr="00E85087">
              <w:rPr>
                <w:color w:val="0563C1"/>
              </w:rPr>
              <w:fldChar w:fldCharType="end"/>
            </w:r>
            <w:r w:rsidRPr="00FD04C1">
              <w:rPr>
                <w:lang w:val="en-US"/>
              </w:rPr>
              <w:t> : Visual Studio Team Foundation Server 2018</w:t>
            </w:r>
            <w:r w:rsidRPr="00E85087">
              <w:fldChar w:fldCharType="begin"/>
            </w:r>
            <w:r w:rsidRPr="00FD04C1">
              <w:rPr>
                <w:lang w:val="en-US"/>
              </w:rPr>
              <w:instrText>XE "Visual Studio Team Foundation Server 2018"</w:instrText>
            </w:r>
            <w:r w:rsidRPr="00E85087">
              <w:fldChar w:fldCharType="end"/>
            </w:r>
          </w:p>
        </w:tc>
        <w:tc>
          <w:tcPr>
            <w:tcW w:w="3598" w:type="dxa"/>
            <w:tcBorders>
              <w:top w:val="single" w:sz="4" w:space="0" w:color="auto"/>
              <w:bottom w:val="single" w:sz="4" w:space="0" w:color="000000" w:themeColor="text1"/>
            </w:tcBorders>
            <w:shd w:val="clear" w:color="auto" w:fill="BFBFBF"/>
          </w:tcPr>
          <w:p w14:paraId="595C22EA" w14:textId="77777777" w:rsidR="00FD04C1" w:rsidRPr="00E85087" w:rsidRDefault="00FD04C1" w:rsidP="00813B7C">
            <w:pPr>
              <w:pStyle w:val="ProductList-Offering"/>
              <w:tabs>
                <w:tab w:val="clear" w:pos="360"/>
                <w:tab w:val="clear" w:pos="720"/>
                <w:tab w:val="clear" w:pos="1080"/>
                <w:tab w:val="right" w:pos="2212"/>
              </w:tabs>
              <w:spacing w:before="40" w:after="40"/>
              <w:rPr>
                <w:color w:val="000000" w:themeColor="text1"/>
              </w:rPr>
            </w:pPr>
            <w:r w:rsidRPr="00E85087">
              <w:rPr>
                <w:color w:val="404040"/>
              </w:rPr>
              <w:fldChar w:fldCharType="begin"/>
            </w:r>
            <w:r w:rsidRPr="00E85087">
              <w:rPr>
                <w:rStyle w:val="ProductList-BodyChar"/>
                <w:color w:val="404040"/>
              </w:rPr>
              <w:instrText xml:space="preserve">AutoTextList  \s NoStyle \t "Condition préalable : indique </w:instrText>
            </w:r>
            <w:r w:rsidRPr="00E85087">
              <w:rPr>
                <w:rStyle w:val="ProductList-BodyChar"/>
                <w:color w:val="404040"/>
                <w:sz w:val="16"/>
                <w:szCs w:val="16"/>
              </w:rPr>
              <w:instrText>que des conditions supplémentaires doivent être remplies avant d’acquérir des Licences pour le Produit.</w:instrText>
            </w:r>
            <w:r w:rsidRPr="00E85087">
              <w:rPr>
                <w:color w:val="404040"/>
              </w:rPr>
              <w:instrText>"</w:instrText>
            </w:r>
            <w:r w:rsidRPr="00E85087">
              <w:rPr>
                <w:color w:val="404040"/>
              </w:rPr>
              <w:fldChar w:fldCharType="separate"/>
            </w:r>
            <w:r w:rsidRPr="00E85087">
              <w:rPr>
                <w:color w:val="404040"/>
              </w:rPr>
              <w:t>Condition Préalable</w:t>
            </w:r>
            <w:r w:rsidRPr="00E85087">
              <w:rPr>
                <w:color w:val="404040"/>
              </w:rPr>
              <w:fldChar w:fldCharType="end"/>
            </w:r>
            <w:r w:rsidRPr="00E85087">
              <w:rPr>
                <w:color w:val="404040"/>
              </w:rPr>
              <w:t> : N/A</w:t>
            </w:r>
          </w:p>
        </w:tc>
        <w:tc>
          <w:tcPr>
            <w:tcW w:w="3599" w:type="dxa"/>
            <w:tcBorders>
              <w:top w:val="single" w:sz="4" w:space="0" w:color="auto"/>
              <w:bottom w:val="single" w:sz="4" w:space="0" w:color="auto"/>
            </w:tcBorders>
            <w:shd w:val="clear" w:color="auto" w:fill="auto"/>
          </w:tcPr>
          <w:p w14:paraId="3EB453E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"Conditions de Licence d’Accès : indi</w:instrText>
            </w:r>
            <w:r w:rsidRPr="00E85087">
              <w:rPr>
                <w:rStyle w:val="ProductList-BodyChar"/>
                <w:color w:val="0563C1"/>
                <w:sz w:val="16"/>
                <w:szCs w:val="16"/>
              </w:rPr>
              <w:instrText>que si un Produit Serveur nécessite des SAL pour l’accès par des utilisateurs et des dispositifs.</w:instrText>
            </w:r>
            <w:r w:rsidRPr="00E85087">
              <w:rPr>
                <w:color w:val="0563C1"/>
              </w:rPr>
              <w:instrText>"</w:instrText>
            </w:r>
            <w:r w:rsidRPr="00E85087">
              <w:rPr>
                <w:color w:val="0563C1"/>
              </w:rPr>
              <w:fldChar w:fldCharType="separate"/>
            </w:r>
            <w:r w:rsidRPr="00E85087">
              <w:rPr>
                <w:color w:val="0563C1"/>
              </w:rPr>
              <w:t>Conditions de Licence d’Accès</w:t>
            </w:r>
            <w:r w:rsidRPr="00E85087">
              <w:rPr>
                <w:color w:val="0563C1"/>
              </w:rPr>
              <w:fldChar w:fldCharType="end"/>
            </w:r>
            <w:r w:rsidRPr="00E85087">
              <w:rPr>
                <w:color w:val="000000" w:themeColor="text1"/>
              </w:rPr>
              <w:t> : Toutes les Éditions</w:t>
            </w:r>
          </w:p>
        </w:tc>
      </w:tr>
      <w:tr w:rsidR="00FD04C1" w:rsidRPr="00E85087" w14:paraId="09979619" w14:textId="77777777" w:rsidTr="00813B7C">
        <w:tc>
          <w:tcPr>
            <w:tcW w:w="3598" w:type="dxa"/>
            <w:tcBorders>
              <w:top w:val="single" w:sz="4" w:space="0" w:color="auto"/>
              <w:bottom w:val="single" w:sz="4" w:space="0" w:color="auto"/>
            </w:tcBorders>
            <w:shd w:val="clear" w:color="auto" w:fill="auto"/>
          </w:tcPr>
          <w:p w14:paraId="5862F446"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"Logiciels Supplémentaires :</w:instrText>
            </w:r>
            <w:r w:rsidRPr="00E85087">
              <w:rPr>
                <w:rStyle w:val="ProductList-BodyChar"/>
                <w:color w:val="0563C1"/>
                <w:sz w:val="16"/>
                <w:szCs w:val="16"/>
              </w:rPr>
              <w:instrText xml:space="preserve"> Logiciel que le Client est autorisé à utiliser conjointement au logiciel serveur.</w:instrText>
            </w:r>
            <w:r w:rsidRPr="00E85087">
              <w:rPr>
                <w:color w:val="0563C1"/>
                <w:szCs w:val="16"/>
              </w:rPr>
              <w:instrText xml:space="preserve"> </w:instrText>
            </w:r>
            <w:r w:rsidRPr="00E85087">
              <w:rPr>
                <w:color w:val="0563C1"/>
              </w:rPr>
              <w:fldChar w:fldCharType="separate"/>
            </w:r>
            <w:r w:rsidRPr="00E85087">
              <w:rPr>
                <w:color w:val="0563C1"/>
              </w:rPr>
              <w:t>Logiciels supplémentaires</w:t>
            </w:r>
            <w:r w:rsidRPr="00E85087">
              <w:rPr>
                <w:color w:val="0563C1"/>
              </w:rPr>
              <w:fldChar w:fldCharType="end"/>
            </w:r>
            <w:r w:rsidRPr="00E85087">
              <w:t> :</w:t>
            </w:r>
            <w:r w:rsidRPr="00E85087">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742149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 xml:space="preserve">AutoTextList  \s NoStyle \t "Logiciel Client : </w:instrText>
            </w:r>
            <w:r w:rsidRPr="00E85087">
              <w:rPr>
                <w:rStyle w:val="ProductList-BodyChar"/>
                <w:color w:val="0563C1"/>
                <w:szCs w:val="18"/>
              </w:rPr>
              <w:instrText>désigne</w:instrText>
            </w:r>
            <w:r w:rsidRPr="00E85087">
              <w:rPr>
                <w:rStyle w:val="ProductList-BodyChar"/>
                <w:color w:val="0563C1"/>
                <w:sz w:val="16"/>
                <w:szCs w:val="16"/>
              </w:rPr>
              <w:instrText xml:space="preserve"> des composants d’un Produit qui sont concédés sous licence en tant que Logiciel Client, tel que ce terme est défini dans le Contrat de Licence Prestataire de Service (SPLA) du Client.</w:instrText>
            </w:r>
            <w:r w:rsidRPr="00E85087">
              <w:rPr>
                <w:color w:val="0563C1"/>
              </w:rPr>
              <w:instrText>"</w:instrText>
            </w:r>
            <w:r w:rsidRPr="00E85087">
              <w:rPr>
                <w:color w:val="0563C1"/>
              </w:rPr>
              <w:fldChar w:fldCharType="separate"/>
            </w:r>
            <w:r w:rsidRPr="00E85087">
              <w:rPr>
                <w:color w:val="0563C1"/>
              </w:rPr>
              <w:t>Logiciel Client</w:t>
            </w:r>
            <w:r w:rsidRPr="00E85087">
              <w:rPr>
                <w:color w:val="0563C1"/>
              </w:rPr>
              <w:fldChar w:fldCharType="end"/>
            </w:r>
            <w:r w:rsidRPr="00E85087">
              <w:rPr>
                <w:color w:val="000000" w:themeColor="text1"/>
              </w:rPr>
              <w:t> : Comprend tous les logiciels supplémentaires</w:t>
            </w:r>
          </w:p>
        </w:tc>
        <w:tc>
          <w:tcPr>
            <w:tcW w:w="3599" w:type="dxa"/>
            <w:tcBorders>
              <w:top w:val="single" w:sz="4" w:space="0" w:color="auto"/>
              <w:bottom w:val="single" w:sz="4" w:space="0" w:color="auto"/>
            </w:tcBorders>
            <w:shd w:val="clear" w:color="auto" w:fill="auto"/>
          </w:tcPr>
          <w:p w14:paraId="6D1CEC06" w14:textId="77777777" w:rsidR="00FD04C1" w:rsidRPr="00E85087" w:rsidRDefault="00FD04C1" w:rsidP="00813B7C">
            <w:pPr>
              <w:pStyle w:val="ProductList-Offering"/>
              <w:tabs>
                <w:tab w:val="clear" w:pos="360"/>
                <w:tab w:val="clear" w:pos="720"/>
                <w:tab w:val="clear" w:pos="1080"/>
              </w:tabs>
              <w:spacing w:before="40" w:after="40"/>
              <w:ind w:left="0"/>
              <w:rPr>
                <w:color w:val="000000" w:themeColor="text1"/>
              </w:rPr>
            </w:pPr>
            <w:r w:rsidRPr="00E85087">
              <w:rPr>
                <w:color w:val="0563C1"/>
              </w:rPr>
              <w:fldChar w:fldCharType="begin"/>
            </w:r>
            <w:r w:rsidRPr="00E85087">
              <w:rPr>
                <w:color w:val="0563C1"/>
              </w:rPr>
              <w:instrText>AutoTextList  \s NoStyle \t " Éligible pour DCP : permet au Client d’avoir recours à des Prestataires de Services de Centre de Données pour la prestation de Services Logiciels, tels que décrits dans Contrat de Licence Prestataire de Service (SPLA)."</w:instrText>
            </w:r>
            <w:r w:rsidRPr="00E85087">
              <w:rPr>
                <w:color w:val="0563C1"/>
              </w:rPr>
              <w:fldChar w:fldCharType="separate"/>
            </w:r>
            <w:r w:rsidRPr="00E85087">
              <w:rPr>
                <w:color w:val="0563C1"/>
              </w:rPr>
              <w:t>Éligible pour DCP</w:t>
            </w:r>
            <w:r w:rsidRPr="00E85087">
              <w:rPr>
                <w:color w:val="0563C1"/>
              </w:rPr>
              <w:fldChar w:fldCharType="end"/>
            </w:r>
            <w:r w:rsidRPr="00E85087">
              <w:rPr>
                <w:color w:val="000000" w:themeColor="text1"/>
              </w:rPr>
              <w:t> : Toutes les éditions</w:t>
            </w:r>
          </w:p>
        </w:tc>
      </w:tr>
      <w:tr w:rsidR="00FD04C1" w:rsidRPr="00E85087" w14:paraId="68F7A664" w14:textId="77777777" w:rsidTr="00813B7C">
        <w:tc>
          <w:tcPr>
            <w:tcW w:w="3598" w:type="dxa"/>
            <w:tcBorders>
              <w:top w:val="single" w:sz="4" w:space="0" w:color="auto"/>
              <w:bottom w:val="single" w:sz="4" w:space="0" w:color="auto"/>
            </w:tcBorders>
            <w:shd w:val="clear" w:color="auto" w:fill="BFBFBF"/>
          </w:tcPr>
          <w:p w14:paraId="1765F090" w14:textId="77777777" w:rsidR="00FD04C1" w:rsidRPr="00E85087" w:rsidRDefault="00FD04C1" w:rsidP="00813B7C">
            <w:pPr>
              <w:pStyle w:val="ProductList-Offering"/>
              <w:tabs>
                <w:tab w:val="clear" w:pos="360"/>
                <w:tab w:val="clear" w:pos="720"/>
                <w:tab w:val="clear" w:pos="1080"/>
                <w:tab w:val="left" w:pos="1676"/>
              </w:tabs>
              <w:spacing w:before="40" w:after="40"/>
              <w:rPr>
                <w:color w:val="404040"/>
              </w:rPr>
            </w:pPr>
            <w:r w:rsidRPr="00E85087">
              <w:rPr>
                <w:color w:val="404040"/>
              </w:rPr>
              <w:fldChar w:fldCharType="begin"/>
            </w:r>
            <w:r w:rsidRPr="00E85087">
              <w:rPr>
                <w:rStyle w:val="ProductList-BodyChar"/>
                <w:color w:val="404040"/>
              </w:rPr>
              <w:instrText xml:space="preserve">AutoTextList  \s NoStyle \t "Récupération en Cas de Sinistre : droits </w:instrText>
            </w:r>
            <w:r w:rsidRPr="00E85087">
              <w:rPr>
                <w:rStyle w:val="ProductList-BodyChar"/>
                <w:color w:val="404040"/>
                <w:sz w:val="16"/>
                <w:szCs w:val="16"/>
              </w:rPr>
              <w:instrText>du Client à utiliser le logiciel à des fins de récupération en cas de sinistre sous certaines conditions ; reportez-vous à Conditions Universelles de Licence, Droits de Récupération en cas de Sinistre, pour plus d’informations.</w:instrText>
            </w:r>
            <w:r w:rsidRPr="00E85087">
              <w:rPr>
                <w:color w:val="404040"/>
              </w:rPr>
              <w:instrText>"</w:instrText>
            </w:r>
            <w:r w:rsidRPr="00E85087">
              <w:rPr>
                <w:color w:val="404040"/>
              </w:rPr>
              <w:fldChar w:fldCharType="separate"/>
            </w:r>
            <w:r w:rsidRPr="00E85087">
              <w:rPr>
                <w:color w:val="404040"/>
              </w:rPr>
              <w:t>Récupération en Cas de Sinistre</w:t>
            </w:r>
            <w:r w:rsidRPr="00E85087">
              <w:rPr>
                <w:color w:val="404040"/>
              </w:rPr>
              <w:fldChar w:fldCharType="end"/>
            </w:r>
            <w:r w:rsidRPr="00E85087">
              <w:rPr>
                <w:color w:val="404040"/>
              </w:rPr>
              <w:t> : N/A</w:t>
            </w:r>
          </w:p>
        </w:tc>
        <w:tc>
          <w:tcPr>
            <w:tcW w:w="3598" w:type="dxa"/>
            <w:tcBorders>
              <w:top w:val="single" w:sz="4" w:space="0" w:color="000000" w:themeColor="text1"/>
              <w:bottom w:val="single" w:sz="4" w:space="0" w:color="auto"/>
            </w:tcBorders>
            <w:shd w:val="clear" w:color="auto" w:fill="BFBFBF"/>
          </w:tcPr>
          <w:p w14:paraId="3CCA6F9F"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"Éditions Antérieures :</w:instrText>
            </w:r>
            <w:r w:rsidRPr="00E85087">
              <w:rPr>
                <w:rStyle w:val="ProductList-BodyChar"/>
                <w:color w:val="404040"/>
                <w:sz w:val="16"/>
                <w:szCs w:val="16"/>
              </w:rPr>
              <w:instrText xml:space="preserve">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E85087">
              <w:rPr>
                <w:color w:val="404040"/>
                <w:szCs w:val="16"/>
              </w:rPr>
              <w:instrText>"</w:instrText>
            </w:r>
            <w:r w:rsidRPr="00E85087">
              <w:rPr>
                <w:color w:val="404040"/>
              </w:rPr>
              <w:instrText xml:space="preserve"> </w:instrText>
            </w:r>
            <w:r w:rsidRPr="00E85087">
              <w:rPr>
                <w:color w:val="404040"/>
              </w:rPr>
              <w:fldChar w:fldCharType="separate"/>
            </w:r>
            <w:r w:rsidRPr="00E85087">
              <w:rPr>
                <w:color w:val="404040"/>
              </w:rPr>
              <w:t>Éditions Antérieures</w:t>
            </w:r>
            <w:r w:rsidRPr="00E85087">
              <w:rPr>
                <w:color w:val="404040"/>
              </w:rPr>
              <w:fldChar w:fldCharType="end"/>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 cell."</w:instrText>
            </w:r>
            <w:r w:rsidRPr="00E85087">
              <w:rPr>
                <w:color w:val="404040"/>
              </w:rPr>
              <w:fldChar w:fldCharType="separate"/>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w:instrText>
            </w:r>
            <w:r w:rsidRPr="00E85087">
              <w:rPr>
                <w:color w:val="404040"/>
              </w:rPr>
              <w:fldChar w:fldCharType="end"/>
            </w:r>
            <w:r w:rsidRPr="00E85087">
              <w:fldChar w:fldCharType="end"/>
            </w:r>
            <w:r w:rsidRPr="00E85087">
              <w:rPr>
                <w:color w:val="404040"/>
              </w:rPr>
              <w:t> : N/A</w:t>
            </w:r>
          </w:p>
        </w:tc>
        <w:tc>
          <w:tcPr>
            <w:tcW w:w="3599" w:type="dxa"/>
            <w:tcBorders>
              <w:top w:val="single" w:sz="4" w:space="0" w:color="auto"/>
              <w:bottom w:val="single" w:sz="4" w:space="0" w:color="auto"/>
            </w:tcBorders>
            <w:shd w:val="clear" w:color="auto" w:fill="BFBFBF"/>
          </w:tcPr>
          <w:p w14:paraId="3D290027"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color w:val="404040"/>
              </w:rPr>
              <w:instrText xml:space="preserve">AutoTextList </w:instrText>
            </w:r>
            <w:r w:rsidRPr="00E85087">
              <w:rPr>
                <w:rStyle w:val="ProductList-BodyChar"/>
                <w:color w:val="404040"/>
              </w:rPr>
              <w:instrText xml:space="preserve"> \s NoStyle \t "Droits de Basculement : </w:instrText>
            </w:r>
            <w:r w:rsidRPr="00E85087">
              <w:rPr>
                <w:rStyle w:val="ProductList-BodyChar"/>
                <w:color w:val="404040"/>
                <w:sz w:val="16"/>
                <w:szCs w:val="16"/>
              </w:rPr>
              <w:instrText>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E85087">
              <w:rPr>
                <w:color w:val="404040"/>
              </w:rPr>
              <w:fldChar w:fldCharType="separate"/>
            </w:r>
            <w:r w:rsidRPr="00E85087">
              <w:rPr>
                <w:color w:val="404040"/>
              </w:rPr>
              <w:t>Droits de Basculement</w:t>
            </w:r>
            <w:r w:rsidRPr="00E85087">
              <w:rPr>
                <w:color w:val="404040"/>
              </w:rPr>
              <w:fldChar w:fldCharType="end"/>
            </w:r>
            <w:r w:rsidRPr="00E85087">
              <w:rPr>
                <w:color w:val="404040"/>
              </w:rPr>
              <w:t> : N/A</w:t>
            </w:r>
          </w:p>
        </w:tc>
      </w:tr>
      <w:tr w:rsidR="00FD04C1" w:rsidRPr="00E85087" w14:paraId="690EC9E0" w14:textId="77777777" w:rsidTr="00813B7C">
        <w:tc>
          <w:tcPr>
            <w:tcW w:w="3598" w:type="dxa"/>
            <w:tcBorders>
              <w:top w:val="single" w:sz="4" w:space="0" w:color="auto"/>
            </w:tcBorders>
            <w:shd w:val="clear" w:color="auto" w:fill="auto"/>
          </w:tcPr>
          <w:p w14:paraId="7FB73C71"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0563C1"/>
              </w:rPr>
              <w:fldChar w:fldCharType="begin"/>
            </w:r>
            <w:r w:rsidRPr="00E85087">
              <w:rPr>
                <w:rStyle w:val="ProductList-BodyChar"/>
                <w:color w:val="0563C1"/>
              </w:rPr>
              <w:instrText>AutoTextList  \s NoStyle \t "Technologies Incluses : spéci</w:instrText>
            </w:r>
            <w:r w:rsidRPr="00E85087">
              <w:rPr>
                <w:rStyle w:val="ProductList-BodyChar"/>
                <w:color w:val="0563C1"/>
                <w:sz w:val="16"/>
                <w:szCs w:val="16"/>
              </w:rPr>
              <w:instrText>fie les autres composants Microsoft inclus dans un Produit. Reportez-vous à la section Technologies incluses des Conditions Universelles de Licence pour plus d’informations.</w:instrText>
            </w:r>
            <w:r w:rsidRPr="00E85087">
              <w:rPr>
                <w:color w:val="0563C1"/>
              </w:rPr>
              <w:instrText>"</w:instrText>
            </w:r>
            <w:r w:rsidRPr="00E85087">
              <w:rPr>
                <w:color w:val="0563C1"/>
              </w:rPr>
              <w:fldChar w:fldCharType="separate"/>
            </w:r>
            <w:r w:rsidRPr="00E85087">
              <w:rPr>
                <w:color w:val="0563C1"/>
              </w:rPr>
              <w:t>Technologies Incluses</w:t>
            </w:r>
            <w:r w:rsidRPr="00E85087">
              <w:rPr>
                <w:color w:val="0563C1"/>
              </w:rPr>
              <w:fldChar w:fldCharType="end"/>
            </w:r>
            <w:r w:rsidRPr="00E85087">
              <w:rPr>
                <w:color w:val="000000" w:themeColor="text1"/>
              </w:rPr>
              <w:t> : Technologie SQL Server</w:t>
            </w:r>
          </w:p>
        </w:tc>
        <w:tc>
          <w:tcPr>
            <w:tcW w:w="3598" w:type="dxa"/>
            <w:tcBorders>
              <w:top w:val="single" w:sz="4" w:space="0" w:color="auto"/>
            </w:tcBorders>
            <w:shd w:val="clear" w:color="auto" w:fill="BFBFBF"/>
          </w:tcPr>
          <w:p w14:paraId="3396AD64" w14:textId="77777777" w:rsidR="00FD04C1" w:rsidRPr="00E85087" w:rsidRDefault="00FD04C1" w:rsidP="00813B7C">
            <w:pPr>
              <w:pStyle w:val="ProductList-Offering"/>
              <w:tabs>
                <w:tab w:val="clear" w:pos="360"/>
                <w:tab w:val="clear" w:pos="720"/>
                <w:tab w:val="clear" w:pos="1080"/>
              </w:tabs>
              <w:spacing w:before="40" w:after="40"/>
              <w:ind w:left="0"/>
              <w:rPr>
                <w:color w:val="404040"/>
              </w:rPr>
            </w:pPr>
            <w:r w:rsidRPr="00E85087">
              <w:rPr>
                <w:color w:val="404040"/>
              </w:rPr>
              <w:fldChar w:fldCharType="begin"/>
            </w:r>
            <w:r w:rsidRPr="00E85087">
              <w:rPr>
                <w:color w:val="404040"/>
              </w:rPr>
              <w:instrText>AutoTextList  \s NoStyle \t "Mobilité de Licence : autorise la réattribuation de Licences d'un Serveur du Client à un autre des Serveurs du Client dans la même batterie de serveurs au cours du même mois civil."</w:instrText>
            </w:r>
            <w:r w:rsidRPr="00E85087">
              <w:rPr>
                <w:color w:val="404040"/>
              </w:rPr>
              <w:fldChar w:fldCharType="separate"/>
            </w:r>
            <w:r w:rsidRPr="00E85087">
              <w:rPr>
                <w:color w:val="404040"/>
              </w:rPr>
              <w:t>Mobilité de Licence</w:t>
            </w:r>
            <w:r w:rsidRPr="00E85087">
              <w:rPr>
                <w:color w:val="404040"/>
              </w:rPr>
              <w:fldChar w:fldCharType="end"/>
            </w:r>
            <w:r w:rsidRPr="00E85087">
              <w:rPr>
                <w:color w:val="404040"/>
              </w:rPr>
              <w:t> : N/A</w:t>
            </w:r>
          </w:p>
        </w:tc>
        <w:tc>
          <w:tcPr>
            <w:tcW w:w="3599" w:type="dxa"/>
            <w:tcBorders>
              <w:top w:val="single" w:sz="4" w:space="0" w:color="auto"/>
            </w:tcBorders>
            <w:shd w:val="clear" w:color="auto" w:fill="BFBFBF"/>
          </w:tcPr>
          <w:p w14:paraId="3686B65C"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"Notifications :</w:instrText>
            </w:r>
            <w:r w:rsidRPr="00E85087">
              <w:rPr>
                <w:rStyle w:val="ProductList-BodyChar"/>
                <w:color w:val="404040"/>
                <w:sz w:val="16"/>
                <w:szCs w:val="16"/>
              </w:rPr>
              <w:instrText xml:space="preserve"> identifie les notifications applicables pour un Produit. Reportez-vous à la section « Notifications » des Conditions Universelles de Licence pour plus d’informations.</w:instrText>
            </w:r>
            <w:r w:rsidRPr="00E85087">
              <w:rPr>
                <w:color w:val="404040"/>
              </w:rPr>
              <w:instrText>"</w:instrText>
            </w:r>
            <w:r w:rsidRPr="00E85087">
              <w:rPr>
                <w:color w:val="404040"/>
              </w:rPr>
              <w:fldChar w:fldCharType="separate"/>
            </w:r>
            <w:r w:rsidRPr="00E85087">
              <w:rPr>
                <w:color w:val="404040"/>
              </w:rPr>
              <w:t>Notifications</w:t>
            </w:r>
            <w:r w:rsidRPr="00E85087">
              <w:rPr>
                <w:color w:val="404040"/>
              </w:rPr>
              <w:fldChar w:fldCharType="end"/>
            </w:r>
            <w:r w:rsidRPr="00E85087">
              <w:rPr>
                <w:color w:val="404040"/>
              </w:rPr>
              <w:t> : N/A</w:t>
            </w:r>
          </w:p>
        </w:tc>
      </w:tr>
    </w:tbl>
    <w:p w14:paraId="77638A23" w14:textId="77777777" w:rsidR="00FD04C1" w:rsidRPr="00E85087" w:rsidRDefault="00FD04C1" w:rsidP="00FD04C1">
      <w:pPr>
        <w:pStyle w:val="ProductList-Body"/>
        <w:tabs>
          <w:tab w:val="clear" w:pos="360"/>
          <w:tab w:val="clear" w:pos="720"/>
          <w:tab w:val="clear" w:pos="1080"/>
        </w:tabs>
      </w:pPr>
    </w:p>
    <w:p w14:paraId="40B752E8" w14:textId="77777777" w:rsidR="00FD04C1" w:rsidRPr="00E85087" w:rsidRDefault="00FD04C1" w:rsidP="00FD04C1">
      <w:pPr>
        <w:pStyle w:val="ProductList-ClauseHeading"/>
        <w:keepNext/>
        <w:tabs>
          <w:tab w:val="clear" w:pos="360"/>
          <w:tab w:val="clear" w:pos="720"/>
          <w:tab w:val="clear" w:pos="1080"/>
        </w:tabs>
      </w:pPr>
      <w:r w:rsidRPr="00E85087">
        <w:t>1. Accès Logiciel Serveur</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D04C1" w:rsidRPr="00E85087" w14:paraId="016BA98E" w14:textId="77777777" w:rsidTr="00813B7C">
        <w:tc>
          <w:tcPr>
            <w:tcW w:w="3600" w:type="dxa"/>
            <w:tcBorders>
              <w:top w:val="single" w:sz="24" w:space="0" w:color="0072C6"/>
            </w:tcBorders>
            <w:shd w:val="clear" w:color="auto" w:fill="DEEAF6" w:themeFill="accent1" w:themeFillTint="33"/>
          </w:tcPr>
          <w:p w14:paraId="53F4613A"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SAL (Subscriber Access License)</w:t>
            </w:r>
          </w:p>
        </w:tc>
        <w:tc>
          <w:tcPr>
            <w:tcW w:w="3600" w:type="dxa"/>
            <w:tcBorders>
              <w:top w:val="single" w:sz="24" w:space="0" w:color="0072C6"/>
              <w:bottom w:val="single" w:sz="4" w:space="0" w:color="auto"/>
              <w:right w:val="nil"/>
            </w:tcBorders>
          </w:tcPr>
          <w:p w14:paraId="6142CAD4" w14:textId="77777777" w:rsidR="00FD04C1" w:rsidRPr="00E85087" w:rsidRDefault="00FD04C1" w:rsidP="00813B7C">
            <w:pPr>
              <w:pStyle w:val="ProductList-Offering"/>
              <w:tabs>
                <w:tab w:val="clear" w:pos="360"/>
                <w:tab w:val="clear" w:pos="720"/>
                <w:tab w:val="clear" w:pos="1080"/>
              </w:tabs>
              <w:spacing w:before="40" w:after="40"/>
            </w:pPr>
            <w:r w:rsidRPr="00E85087">
              <w:t>Azure DevOps Server 2019 de base SAL (utilisateur)</w:t>
            </w:r>
          </w:p>
        </w:tc>
        <w:tc>
          <w:tcPr>
            <w:tcW w:w="3600" w:type="dxa"/>
            <w:tcBorders>
              <w:top w:val="single" w:sz="24" w:space="0" w:color="0072C6"/>
              <w:left w:val="nil"/>
              <w:bottom w:val="single" w:sz="4" w:space="0" w:color="auto"/>
              <w:right w:val="single" w:sz="4" w:space="0" w:color="000000" w:themeColor="text1"/>
            </w:tcBorders>
          </w:tcPr>
          <w:p w14:paraId="5A6C2245" w14:textId="77777777" w:rsidR="00FD04C1" w:rsidRPr="00E85087" w:rsidRDefault="00FD04C1" w:rsidP="00813B7C">
            <w:pPr>
              <w:pStyle w:val="ProductList-Offering"/>
              <w:tabs>
                <w:tab w:val="clear" w:pos="360"/>
                <w:tab w:val="clear" w:pos="720"/>
                <w:tab w:val="clear" w:pos="1080"/>
              </w:tabs>
              <w:spacing w:before="40" w:after="40"/>
            </w:pPr>
          </w:p>
        </w:tc>
      </w:tr>
    </w:tbl>
    <w:p w14:paraId="1A546310" w14:textId="77777777" w:rsidR="00FD04C1" w:rsidRPr="00E85087" w:rsidRDefault="00FD04C1" w:rsidP="00FD04C1">
      <w:pPr>
        <w:pStyle w:val="ProductList-Body"/>
      </w:pPr>
    </w:p>
    <w:p w14:paraId="32691250" w14:textId="77777777" w:rsidR="00FD04C1" w:rsidRPr="00E85087" w:rsidRDefault="00FD04C1" w:rsidP="00FD04C1">
      <w:pPr>
        <w:pStyle w:val="ProductList-SubClauseHeading"/>
        <w:keepNext/>
      </w:pPr>
      <w:r w:rsidRPr="00E85087">
        <w:t>1.1 Fonctionnalités supplémentaires</w:t>
      </w:r>
    </w:p>
    <w:p w14:paraId="03F06091" w14:textId="77777777" w:rsidR="00FD04C1" w:rsidRPr="00E85087" w:rsidRDefault="00FD04C1" w:rsidP="00FD04C1">
      <w:pPr>
        <w:pStyle w:val="ProductList-BodyIndented"/>
        <w:keepNext/>
      </w:pPr>
      <w:r w:rsidRPr="00E85087">
        <w:t>Plan de Test</w:t>
      </w:r>
    </w:p>
    <w:tbl>
      <w:tblPr>
        <w:tblW w:w="10440" w:type="dxa"/>
        <w:tblInd w:w="477"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D04C1" w:rsidRPr="00E85087" w14:paraId="7F6856B9" w14:textId="77777777" w:rsidTr="00813B7C">
        <w:tc>
          <w:tcPr>
            <w:tcW w:w="3240" w:type="dxa"/>
            <w:tcBorders>
              <w:top w:val="single" w:sz="24" w:space="0" w:color="0072C6"/>
            </w:tcBorders>
            <w:shd w:val="clear" w:color="auto" w:fill="DEEAF6" w:themeFill="accent1" w:themeFillTint="33"/>
          </w:tcPr>
          <w:p w14:paraId="37B5602C"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d’Accès Supplémentaire</w:t>
            </w:r>
          </w:p>
        </w:tc>
        <w:tc>
          <w:tcPr>
            <w:tcW w:w="4140" w:type="dxa"/>
            <w:tcBorders>
              <w:top w:val="single" w:sz="24" w:space="0" w:color="0072C6"/>
              <w:bottom w:val="single" w:sz="4" w:space="0" w:color="auto"/>
              <w:right w:val="nil"/>
            </w:tcBorders>
          </w:tcPr>
          <w:p w14:paraId="443750BD" w14:textId="77777777" w:rsidR="00FD04C1" w:rsidRPr="00E85087" w:rsidRDefault="00FD04C1" w:rsidP="00813B7C">
            <w:pPr>
              <w:pStyle w:val="ProductList-Offering"/>
              <w:tabs>
                <w:tab w:val="clear" w:pos="360"/>
                <w:tab w:val="clear" w:pos="720"/>
                <w:tab w:val="clear" w:pos="1080"/>
                <w:tab w:val="left" w:pos="956"/>
              </w:tabs>
              <w:spacing w:before="40" w:after="40"/>
            </w:pPr>
            <w:r w:rsidRPr="00E85087">
              <w:t>SAL Azure DevOps Server 2019</w:t>
            </w:r>
          </w:p>
          <w:p w14:paraId="19212F3D" w14:textId="77777777" w:rsidR="00FD04C1" w:rsidRPr="00E85087" w:rsidRDefault="00FD04C1" w:rsidP="00813B7C">
            <w:pPr>
              <w:pStyle w:val="ProductList-Offering"/>
              <w:tabs>
                <w:tab w:val="clear" w:pos="360"/>
                <w:tab w:val="clear" w:pos="720"/>
                <w:tab w:val="clear" w:pos="1080"/>
                <w:tab w:val="left" w:pos="956"/>
              </w:tabs>
              <w:spacing w:before="40" w:after="40"/>
            </w:pPr>
            <w:r w:rsidRPr="00E85087">
              <w:t>SAL Visual Studio Test Professional 2019</w:t>
            </w:r>
          </w:p>
        </w:tc>
        <w:tc>
          <w:tcPr>
            <w:tcW w:w="3060" w:type="dxa"/>
            <w:tcBorders>
              <w:top w:val="single" w:sz="24" w:space="0" w:color="0072C6"/>
              <w:left w:val="nil"/>
              <w:bottom w:val="single" w:sz="4" w:space="0" w:color="auto"/>
              <w:right w:val="single" w:sz="4" w:space="0" w:color="000000" w:themeColor="text1"/>
            </w:tcBorders>
          </w:tcPr>
          <w:p w14:paraId="291E0310" w14:textId="77777777" w:rsidR="00FD04C1" w:rsidRPr="00E85087" w:rsidRDefault="00FD04C1" w:rsidP="00813B7C">
            <w:pPr>
              <w:pStyle w:val="ProductList-Offering"/>
              <w:tabs>
                <w:tab w:val="clear" w:pos="360"/>
                <w:tab w:val="clear" w:pos="720"/>
                <w:tab w:val="clear" w:pos="1080"/>
              </w:tabs>
              <w:spacing w:before="40" w:after="40"/>
            </w:pPr>
            <w:r w:rsidRPr="00E85087">
              <w:t>SAL Visual Studio Entreprise 2019 (utilisateur)</w:t>
            </w:r>
          </w:p>
        </w:tc>
      </w:tr>
    </w:tbl>
    <w:p w14:paraId="60D3F635" w14:textId="77777777" w:rsidR="00FD04C1" w:rsidRPr="00E85087" w:rsidRDefault="00FD04C1" w:rsidP="00FD04C1">
      <w:pPr>
        <w:pStyle w:val="ProductList-Body"/>
      </w:pPr>
    </w:p>
    <w:p w14:paraId="3E994AF6" w14:textId="77777777" w:rsidR="00FD04C1" w:rsidRPr="00E85087" w:rsidRDefault="00FD04C1" w:rsidP="00FD04C1">
      <w:pPr>
        <w:pStyle w:val="ProductList-ClauseHeading"/>
        <w:keepNext/>
        <w:tabs>
          <w:tab w:val="clear" w:pos="360"/>
          <w:tab w:val="clear" w:pos="720"/>
          <w:tab w:val="clear" w:pos="1080"/>
        </w:tabs>
      </w:pPr>
      <w:r w:rsidRPr="00E85087">
        <w:t>2. Renonciation aux SAL</w:t>
      </w:r>
    </w:p>
    <w:p w14:paraId="19DD94F0" w14:textId="77777777" w:rsidR="00FD04C1" w:rsidRPr="00E85087" w:rsidRDefault="00FD04C1" w:rsidP="00FD04C1">
      <w:pPr>
        <w:pStyle w:val="ProductList-Body"/>
      </w:pPr>
      <w:r w:rsidRPr="00E85087">
        <w:t>Aucune SAL n’est requise pour permettre aux utilisateurs : de consulter, modifier ou saisir des éléments de travail ; d’accéder à Azure DevOps Server Reporting ; d’accéder à Azure DevOps Services</w:t>
      </w:r>
      <w:r w:rsidRPr="00E85087">
        <w:fldChar w:fldCharType="begin"/>
      </w:r>
      <w:r w:rsidRPr="00E85087">
        <w:instrText>XE "Azure DevOps Services"</w:instrText>
      </w:r>
      <w:r w:rsidRPr="00E85087">
        <w:fldChar w:fldCharType="end"/>
      </w:r>
      <w:r w:rsidRPr="00E85087">
        <w:t xml:space="preserve"> via un proxy Azure DevOps Server ; d’approuver des étapes d’un flux de gestion de versions ; </w:t>
      </w:r>
      <w:r w:rsidRPr="00E85087">
        <w:rPr>
          <w:szCs w:val="18"/>
        </w:rPr>
        <w:t>et d’accéder à Azure DevOps Server via une connexion groupée à partir d’un autre service ou d’une autre application intégré(e)</w:t>
      </w:r>
      <w:r w:rsidRPr="00E85087">
        <w:t>.</w:t>
      </w:r>
    </w:p>
    <w:p w14:paraId="64A77F4C" w14:textId="77777777" w:rsidR="00FD04C1" w:rsidRPr="00E85087" w:rsidRDefault="00FD04C1" w:rsidP="00FD04C1">
      <w:pPr>
        <w:pStyle w:val="ProductList-Body"/>
      </w:pPr>
    </w:p>
    <w:p w14:paraId="08CB64B9" w14:textId="77777777" w:rsidR="00FD04C1" w:rsidRPr="00E85087" w:rsidRDefault="00FD04C1" w:rsidP="00FD04C1">
      <w:pPr>
        <w:pStyle w:val="ProductList-ClauseHeading"/>
        <w:keepNext/>
        <w:tabs>
          <w:tab w:val="clear" w:pos="360"/>
          <w:tab w:val="clear" w:pos="720"/>
          <w:tab w:val="clear" w:pos="1080"/>
        </w:tabs>
      </w:pPr>
      <w:r w:rsidRPr="00E85087">
        <w:t>3. Conditions de Licence Tiers pour les Composants Open Source</w:t>
      </w:r>
    </w:p>
    <w:p w14:paraId="7DE3C613" w14:textId="77777777" w:rsidR="00FD04C1" w:rsidRPr="00E85087" w:rsidRDefault="00FD04C1" w:rsidP="00FD04C1">
      <w:pPr>
        <w:pStyle w:val="ProductList-Body"/>
      </w:pPr>
      <w:r w:rsidRPr="00E85087">
        <w:fldChar w:fldCharType="begin"/>
      </w:r>
      <w:r w:rsidRPr="00E85087">
        <w:instrText xml:space="preserve">AutoTextList  \s NoStyle \t "Utilisateur Titulaire d’une Licence désigne la personne à laquelle une Licence a été attribuée." </w:instrText>
      </w:r>
      <w:r w:rsidRPr="00E85087">
        <w:fldChar w:fldCharType="separate"/>
      </w:r>
      <w:r w:rsidRPr="00E85087">
        <w:t>Un Utilisateur Titulaire d’une Licence</w:t>
      </w:r>
      <w:r w:rsidRPr="00E85087">
        <w:fldChar w:fldCharType="end"/>
      </w:r>
      <w:r w:rsidRPr="00E85087">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632C1F0" w14:textId="77777777" w:rsidR="00FD04C1" w:rsidRPr="00E85087" w:rsidRDefault="00FD04C1" w:rsidP="00FD04C1">
      <w:pPr>
        <w:pStyle w:val="ProductList-Body"/>
      </w:pPr>
    </w:p>
    <w:p w14:paraId="0446D18F" w14:textId="77777777" w:rsidR="00FD04C1" w:rsidRPr="00E85087" w:rsidRDefault="00FD04C1" w:rsidP="00FD04C1">
      <w:pPr>
        <w:pStyle w:val="ProductList-ClauseHeading"/>
        <w:keepNext/>
      </w:pPr>
      <w:r w:rsidRPr="00E85087">
        <w:t>4. Technologie SQL Server</w:t>
      </w:r>
    </w:p>
    <w:p w14:paraId="2BE2055C" w14:textId="77777777" w:rsidR="00FD04C1" w:rsidRPr="00E85087" w:rsidRDefault="00FD04C1" w:rsidP="00FD04C1">
      <w:pPr>
        <w:pStyle w:val="ProductList-Body"/>
      </w:pPr>
      <w:r w:rsidRPr="00E85087">
        <w:t>Le Client peut exécuter un nombre illimité d’</w:t>
      </w:r>
      <w:r w:rsidRPr="00E85087">
        <w:fldChar w:fldCharType="begin"/>
      </w:r>
      <w:r w:rsidRPr="00E85087">
        <w:instrText xml:space="preserve"> AutoTextList   \s NoStyle \t "Instance désigne l’image d’un logiciel créée lors de l’exécution de la procédure ou du programme d’installation dudit logiciel, ou par duplication d’une Instance existante." </w:instrText>
      </w:r>
      <w:r w:rsidRPr="00E85087">
        <w:fldChar w:fldCharType="separate"/>
      </w:r>
      <w:r w:rsidRPr="00E85087">
        <w:rPr>
          <w:color w:val="0563C1"/>
        </w:rPr>
        <w:t>Instance</w:t>
      </w:r>
      <w:r w:rsidRPr="00E85087">
        <w:fldChar w:fldCharType="end"/>
      </w:r>
      <w:r w:rsidRPr="00E85087">
        <w:t xml:space="preserve">s de tout logiciel de base de données SQL Server inclus dans le Produit dans un </w:t>
      </w:r>
      <w:r w:rsidRPr="00E85087">
        <w:rPr>
          <w:color w:val="0563C1"/>
        </w:rPr>
        <w:fldChar w:fldCharType="begin"/>
      </w:r>
      <w:r w:rsidRPr="00E85087">
        <w:rPr>
          <w:rStyle w:val="ProductList-BodyChar"/>
          <w:color w:val="0563C1"/>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85087">
        <w:rPr>
          <w:color w:val="0563C1"/>
        </w:rPr>
        <w:instrText>"</w:instrText>
      </w:r>
      <w:r w:rsidRPr="00E85087">
        <w:rPr>
          <w:color w:val="0563C1"/>
        </w:rPr>
        <w:fldChar w:fldCharType="separate"/>
      </w:r>
      <w:r w:rsidRPr="00E85087">
        <w:rPr>
          <w:color w:val="0563C1"/>
        </w:rPr>
        <w:t>OSE</w:t>
      </w:r>
      <w:r w:rsidRPr="00E85087">
        <w:rPr>
          <w:color w:val="0563C1"/>
        </w:rPr>
        <w:fldChar w:fldCharType="end"/>
      </w:r>
      <w:r w:rsidRPr="00E85087">
        <w:rPr>
          <w:color w:val="0563C1"/>
        </w:rPr>
        <w:t xml:space="preserve"> </w:t>
      </w:r>
      <w:r w:rsidRPr="00E85087">
        <w:t>exclusivement pour exécuter ledit Produit et tout autre Produit qui inclut des logiciels de base de données SQL Server.</w:t>
      </w:r>
    </w:p>
    <w:p w14:paraId="18F46CEC" w14:textId="77777777" w:rsidR="00FD04C1" w:rsidRPr="00E85087" w:rsidRDefault="00FD04C1" w:rsidP="00FD04C1">
      <w:pPr>
        <w:pStyle w:val="ProductList-Body"/>
      </w:pPr>
    </w:p>
    <w:p w14:paraId="74034CAF" w14:textId="77777777" w:rsidR="00FD04C1" w:rsidRPr="00E85087" w:rsidRDefault="00FD04C1" w:rsidP="00FD04C1">
      <w:pPr>
        <w:pStyle w:val="ProductList-ClauseHeading"/>
        <w:keepNext/>
      </w:pPr>
      <w:r w:rsidRPr="00E85087">
        <w:t>5. Services de Build Azure DevOps Server</w:t>
      </w:r>
    </w:p>
    <w:p w14:paraId="3DA1C332" w14:textId="77777777" w:rsidR="00FD04C1" w:rsidRPr="00E85087" w:rsidRDefault="00FD04C1" w:rsidP="00FD04C1">
      <w:pPr>
        <w:pStyle w:val="ProductList-Body"/>
        <w:ind w:left="360"/>
      </w:pPr>
      <w:r w:rsidRPr="00E85087">
        <w:t xml:space="preserve">Si le Client compte un ou plusieurs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 xml:space="preserve">Visual Studio Enterprise ou Visual Studio Professional, le Client est autorisé à installer également le logiciel Visual Studio et à permettre à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d’utiliser Azure DevOps Server dans le cadre des services de Build Azure DevOps Server.</w:t>
      </w:r>
    </w:p>
    <w:p w14:paraId="01CA251E" w14:textId="77777777" w:rsidR="00FD04C1" w:rsidRPr="00E85087" w:rsidRDefault="00FD04C1" w:rsidP="00FD04C1">
      <w:pPr>
        <w:pStyle w:val="ProductList-Body"/>
      </w:pPr>
    </w:p>
    <w:p w14:paraId="42FE9C1B" w14:textId="77777777" w:rsidR="00FD04C1" w:rsidRPr="00E85087" w:rsidRDefault="00FD04C1" w:rsidP="00FD04C1">
      <w:pPr>
        <w:pStyle w:val="ProductList-ClauseHeading"/>
        <w:keepNext/>
        <w:tabs>
          <w:tab w:val="clear" w:pos="360"/>
          <w:tab w:val="clear" w:pos="720"/>
          <w:tab w:val="clear" w:pos="1080"/>
        </w:tabs>
      </w:pPr>
      <w:r w:rsidRPr="00E85087">
        <w:t>6. Logiciels supplémentaires</w:t>
      </w:r>
    </w:p>
    <w:tbl>
      <w:tblPr>
        <w:tblStyle w:val="PURTable"/>
        <w:tblW w:w="10790" w:type="dxa"/>
        <w:tblInd w:w="67" w:type="dxa"/>
        <w:tblLook w:val="04A0" w:firstRow="1" w:lastRow="0" w:firstColumn="1" w:lastColumn="0" w:noHBand="0" w:noVBand="1"/>
      </w:tblPr>
      <w:tblGrid>
        <w:gridCol w:w="3596"/>
        <w:gridCol w:w="3597"/>
        <w:gridCol w:w="3597"/>
      </w:tblGrid>
      <w:tr w:rsidR="00FD04C1" w:rsidRPr="00E85087" w14:paraId="1D72B1B7" w14:textId="77777777" w:rsidTr="00813B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CB79818" w14:textId="77777777" w:rsidR="00FD04C1" w:rsidRPr="00E85087" w:rsidRDefault="00FD04C1" w:rsidP="00813B7C">
            <w:pPr>
              <w:pStyle w:val="ProductList-TableBody"/>
              <w:rPr>
                <w:lang w:val="fr-FR"/>
              </w:rPr>
            </w:pPr>
            <w:r w:rsidRPr="00E85087">
              <w:rPr>
                <w:lang w:val="fr-FR"/>
              </w:rPr>
              <w:t>Services de Build Azure DevOps</w:t>
            </w:r>
          </w:p>
        </w:tc>
        <w:tc>
          <w:tcPr>
            <w:tcW w:w="3597" w:type="dxa"/>
            <w:tcBorders>
              <w:top w:val="single" w:sz="18" w:space="0" w:color="0072C6"/>
              <w:left w:val="single" w:sz="4" w:space="0" w:color="000000"/>
              <w:bottom w:val="single" w:sz="4" w:space="0" w:color="000000"/>
              <w:right w:val="single" w:sz="4" w:space="0" w:color="000000"/>
            </w:tcBorders>
          </w:tcPr>
          <w:p w14:paraId="6A52AADB" w14:textId="77777777" w:rsidR="00FD04C1" w:rsidRPr="00E85087" w:rsidRDefault="00FD04C1" w:rsidP="00813B7C">
            <w:pPr>
              <w:pStyle w:val="ProductList-TableBody"/>
              <w:rPr>
                <w:lang w:val="fr-FR"/>
              </w:rPr>
            </w:pPr>
          </w:p>
        </w:tc>
        <w:tc>
          <w:tcPr>
            <w:tcW w:w="3597" w:type="dxa"/>
            <w:tcBorders>
              <w:top w:val="single" w:sz="18" w:space="0" w:color="0072C6"/>
              <w:left w:val="single" w:sz="4" w:space="0" w:color="000000"/>
              <w:bottom w:val="single" w:sz="4" w:space="0" w:color="000000"/>
              <w:right w:val="single" w:sz="4" w:space="0" w:color="000000"/>
            </w:tcBorders>
          </w:tcPr>
          <w:p w14:paraId="0071811C" w14:textId="77777777" w:rsidR="00FD04C1" w:rsidRPr="00E85087" w:rsidRDefault="00FD04C1" w:rsidP="00813B7C">
            <w:pPr>
              <w:pStyle w:val="ProductList-TableBody"/>
              <w:rPr>
                <w:lang w:val="fr-FR"/>
              </w:rPr>
            </w:pPr>
          </w:p>
        </w:tc>
      </w:tr>
    </w:tbl>
    <w:p w14:paraId="04BA3AC2" w14:textId="77777777" w:rsidR="008A0A5A" w:rsidRDefault="00A63EE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235E2E7" w14:textId="061013ED" w:rsidR="009052E7" w:rsidRPr="00FD04C1" w:rsidRDefault="009052E7" w:rsidP="009052E7">
      <w:pPr>
        <w:pStyle w:val="ProductList-Offering1Heading"/>
        <w:tabs>
          <w:tab w:val="clear" w:pos="187"/>
          <w:tab w:val="clear" w:pos="360"/>
          <w:tab w:val="clear" w:pos="720"/>
          <w:tab w:val="clear" w:pos="1080"/>
        </w:tabs>
        <w:outlineLvl w:val="1"/>
      </w:pPr>
      <w:bookmarkStart w:id="112" w:name="_Toc23332452"/>
      <w:bookmarkStart w:id="113" w:name="ProductEntries_WindowsServer"/>
      <w:r w:rsidRPr="00FD04C1">
        <w:t>Windows Server</w:t>
      </w:r>
      <w:bookmarkEnd w:id="110"/>
      <w:bookmarkEnd w:id="111"/>
      <w:bookmarkEnd w:id="112"/>
    </w:p>
    <w:p w14:paraId="084E8E17" w14:textId="77777777" w:rsidR="009052E7" w:rsidRPr="00FD04C1" w:rsidRDefault="009052E7" w:rsidP="009052E7">
      <w:pPr>
        <w:spacing w:after="0" w:line="240" w:lineRule="auto"/>
        <w:rPr>
          <w:sz w:val="18"/>
          <w:szCs w:val="18"/>
        </w:rPr>
        <w:sectPr w:rsidR="009052E7" w:rsidRPr="00FD04C1" w:rsidSect="00E36FEE">
          <w:footerReference w:type="first" r:id="rId57"/>
          <w:type w:val="continuous"/>
          <w:pgSz w:w="12240" w:h="15840"/>
          <w:pgMar w:top="1166" w:right="720" w:bottom="720" w:left="720" w:header="720" w:footer="720" w:gutter="0"/>
          <w:cols w:space="720"/>
          <w:titlePg/>
          <w:docGrid w:linePitch="360"/>
        </w:sectPr>
      </w:pPr>
    </w:p>
    <w:bookmarkEnd w:id="113"/>
    <w:p w14:paraId="48ADB77C" w14:textId="53CCF300" w:rsidR="009052E7" w:rsidRPr="00FD04C1" w:rsidRDefault="009052E7" w:rsidP="009052E7">
      <w:pPr>
        <w:pStyle w:val="ProductList-Body"/>
      </w:pPr>
      <w:r w:rsidRPr="00FD04C1">
        <w:t xml:space="preserve">Windows Server </w:t>
      </w:r>
      <w:r w:rsidR="007B1CEB" w:rsidRPr="00FD04C1">
        <w:t>2019</w:t>
      </w:r>
      <w:r w:rsidRPr="00FD04C1">
        <w:t xml:space="preserve"> Essentials</w:t>
      </w:r>
      <w:r>
        <w:fldChar w:fldCharType="begin"/>
      </w:r>
      <w:r w:rsidRPr="00FD04C1">
        <w:instrText xml:space="preserve">XE "Windows Server </w:instrText>
      </w:r>
      <w:r w:rsidR="007B1CEB" w:rsidRPr="00FD04C1">
        <w:instrText>2019</w:instrText>
      </w:r>
      <w:r w:rsidRPr="00FD04C1">
        <w:instrText xml:space="preserve"> Essentials"</w:instrText>
      </w:r>
      <w:r>
        <w:fldChar w:fldCharType="end"/>
      </w:r>
      <w:r w:rsidRPr="00FD04C1">
        <w:t xml:space="preserve"> (Licence par Processeur)</w:t>
      </w:r>
    </w:p>
    <w:p w14:paraId="4B64F38D" w14:textId="2A0665C5" w:rsidR="009052E7" w:rsidRPr="00FD04C1" w:rsidRDefault="009052E7" w:rsidP="009052E7">
      <w:pPr>
        <w:pStyle w:val="ProductList-Body"/>
      </w:pPr>
      <w:r w:rsidRPr="00FD04C1">
        <w:t xml:space="preserve">Windows Server </w:t>
      </w:r>
      <w:r w:rsidR="007B1CEB" w:rsidRPr="00FD04C1">
        <w:t>2019</w:t>
      </w:r>
      <w:r w:rsidRPr="00FD04C1">
        <w:t xml:space="preserve"> Standard</w:t>
      </w:r>
      <w:r>
        <w:fldChar w:fldCharType="begin"/>
      </w:r>
      <w:r w:rsidRPr="00FD04C1">
        <w:instrText>XE "Windows Server </w:instrText>
      </w:r>
      <w:r w:rsidR="007B1CEB" w:rsidRPr="00FD04C1">
        <w:instrText>2019</w:instrText>
      </w:r>
      <w:r w:rsidRPr="00FD04C1">
        <w:instrText xml:space="preserve"> Standard"</w:instrText>
      </w:r>
      <w:r>
        <w:fldChar w:fldCharType="end"/>
      </w:r>
      <w:r w:rsidRPr="00FD04C1">
        <w:t xml:space="preserve"> (Licence par Cœur)</w:t>
      </w:r>
    </w:p>
    <w:p w14:paraId="7AE04A73" w14:textId="2D8AEE01" w:rsidR="009052E7" w:rsidRPr="00FD04C1" w:rsidRDefault="009052E7" w:rsidP="009052E7">
      <w:pPr>
        <w:pStyle w:val="ProductList-Body"/>
      </w:pPr>
      <w:r w:rsidRPr="00FD04C1">
        <w:t xml:space="preserve">Windows Server </w:t>
      </w:r>
      <w:r w:rsidR="007B1CEB" w:rsidRPr="00FD04C1">
        <w:t>2019</w:t>
      </w:r>
      <w:r w:rsidRPr="00FD04C1">
        <w:t xml:space="preserve"> Datacenter</w:t>
      </w:r>
      <w:r>
        <w:fldChar w:fldCharType="begin"/>
      </w:r>
      <w:r w:rsidRPr="00FD04C1">
        <w:instrText xml:space="preserve">XE "Windows Server </w:instrText>
      </w:r>
      <w:r w:rsidR="007B1CEB" w:rsidRPr="00FD04C1">
        <w:instrText>2019</w:instrText>
      </w:r>
      <w:r w:rsidRPr="00FD04C1">
        <w:instrText xml:space="preserve"> Datacenter"</w:instrText>
      </w:r>
      <w:r>
        <w:fldChar w:fldCharType="end"/>
      </w:r>
      <w:r w:rsidRPr="00FD04C1">
        <w:t xml:space="preserve"> (Licence par Cœur)</w:t>
      </w:r>
    </w:p>
    <w:p w14:paraId="09952301" w14:textId="3651991B" w:rsidR="009052E7" w:rsidRPr="00A84C6F" w:rsidRDefault="009052E7" w:rsidP="009052E7">
      <w:pPr>
        <w:pStyle w:val="ProductList-Body"/>
      </w:pPr>
      <w:r w:rsidRPr="00A84C6F">
        <w:t xml:space="preserve">Windows Server </w:t>
      </w:r>
      <w:r w:rsidR="007B1CEB" w:rsidRPr="00A84C6F">
        <w:t>2019</w:t>
      </w:r>
      <w:r w:rsidRPr="00A84C6F">
        <w:t xml:space="preserve"> Remote Desktop Services</w:t>
      </w:r>
      <w:r>
        <w:fldChar w:fldCharType="begin"/>
      </w:r>
      <w:r w:rsidRPr="00A84C6F">
        <w:instrText>XE "Services Bureau à Distance Windows Server </w:instrText>
      </w:r>
      <w:r w:rsidR="007B1CEB" w:rsidRPr="00A84C6F">
        <w:instrText>2019</w:instrText>
      </w:r>
      <w:r w:rsidRPr="00A84C6F">
        <w:instrText>"</w:instrText>
      </w:r>
      <w:r>
        <w:fldChar w:fldCharType="end"/>
      </w:r>
      <w:r w:rsidRPr="00A84C6F">
        <w:t xml:space="preserve"> (SAL)</w:t>
      </w:r>
    </w:p>
    <w:p w14:paraId="396C8F57" w14:textId="3E9F1271" w:rsidR="009052E7" w:rsidRPr="00A84C6F" w:rsidRDefault="009052E7" w:rsidP="009052E7">
      <w:pPr>
        <w:pStyle w:val="ProductList-Body"/>
      </w:pPr>
      <w:r w:rsidRPr="00A84C6F">
        <w:t xml:space="preserve">Windows Server </w:t>
      </w:r>
      <w:r w:rsidR="007B1CEB" w:rsidRPr="00A84C6F">
        <w:t>2019</w:t>
      </w:r>
      <w:r w:rsidRPr="00A84C6F">
        <w:t xml:space="preserve"> Active Directory Rights Management</w:t>
      </w:r>
      <w:r>
        <w:fldChar w:fldCharType="begin"/>
      </w:r>
      <w:r w:rsidRPr="00A84C6F">
        <w:instrText xml:space="preserve">XE "Windows Server </w:instrText>
      </w:r>
      <w:r w:rsidR="007B1CEB" w:rsidRPr="00A84C6F">
        <w:instrText>2019</w:instrText>
      </w:r>
      <w:r w:rsidRPr="00A84C6F">
        <w:instrText xml:space="preserve"> Active Directory Rights Management"</w:instrText>
      </w:r>
      <w:r>
        <w:fldChar w:fldCharType="end"/>
      </w:r>
      <w:r w:rsidRPr="00A84C6F">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6AF3BA15"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w:t>
            </w:r>
            <w:r w:rsidR="007B1CEB">
              <w:rPr>
                <w:rFonts w:asciiTheme="majorHAnsi" w:hAnsiTheme="majorHAnsi"/>
              </w:rPr>
              <w:t>8</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13E7251D"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w:t>
            </w:r>
            <w:r w:rsidR="007B1CEB">
              <w:rPr>
                <w:lang w:val="en-US"/>
              </w:rPr>
              <w:t>6</w:t>
            </w:r>
            <w:r>
              <w:fldChar w:fldCharType="begin"/>
            </w:r>
            <w:r w:rsidRPr="00FC7827">
              <w:rPr>
                <w:lang w:val="en-US"/>
              </w:rPr>
              <w:instrText>XE "Windows Server 201</w:instrText>
            </w:r>
            <w:r w:rsidR="007B1CEB">
              <w:rPr>
                <w:lang w:val="en-US"/>
              </w:rPr>
              <w:instrText>6</w:instrText>
            </w:r>
            <w:r w:rsidRPr="00FC7827">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7B1CEB" w:rsidRPr="007100D2" w14:paraId="7BDD6F05" w14:textId="77777777" w:rsidTr="00E36FEE">
        <w:tc>
          <w:tcPr>
            <w:tcW w:w="3598" w:type="dxa"/>
            <w:tcBorders>
              <w:top w:val="single" w:sz="4" w:space="0" w:color="auto"/>
              <w:bottom w:val="single" w:sz="4" w:space="0" w:color="auto"/>
            </w:tcBorders>
            <w:shd w:val="clear" w:color="auto" w:fill="auto"/>
          </w:tcPr>
          <w:p w14:paraId="6566C3AC" w14:textId="2CE1BA23" w:rsidR="007B1CEB" w:rsidRPr="00292A60" w:rsidRDefault="007B1CEB" w:rsidP="007B1CEB">
            <w:pPr>
              <w:pStyle w:val="ProductList-Offering"/>
              <w:tabs>
                <w:tab w:val="clear" w:pos="360"/>
                <w:tab w:val="clear" w:pos="720"/>
                <w:tab w:val="clear" w:pos="1080"/>
                <w:tab w:val="left" w:pos="1676"/>
              </w:tabs>
              <w:spacing w:before="40" w:after="40"/>
            </w:pPr>
            <w:r>
              <w:rPr>
                <w:color w:val="0563C1"/>
                <w:szCs w:val="16"/>
              </w:rPr>
              <w:fldChar w:fldCharType="begin"/>
            </w:r>
            <w:r>
              <w:rPr>
                <w:rStyle w:val="ProductList-BodyChar"/>
                <w:color w:val="0563C1"/>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Pr>
                <w:color w:val="0563C1"/>
                <w:szCs w:val="16"/>
              </w:rPr>
              <w:instrText>"</w:instrText>
            </w:r>
            <w:r>
              <w:rPr>
                <w:color w:val="0563C1"/>
                <w:szCs w:val="16"/>
              </w:rPr>
              <w:fldChar w:fldCharType="separate"/>
            </w:r>
            <w:r>
              <w:rPr>
                <w:color w:val="0563C1"/>
                <w:szCs w:val="16"/>
              </w:rPr>
              <w:t xml:space="preserve">Récupération en Cas de Sinistre </w:t>
            </w:r>
            <w:r>
              <w:rPr>
                <w:color w:val="0563C1"/>
                <w:szCs w:val="16"/>
              </w:rPr>
              <w:fldChar w:fldCharType="end"/>
            </w:r>
            <w:r>
              <w:rPr>
                <w:szCs w:val="16"/>
              </w:rPr>
              <w:t>:</w:t>
            </w:r>
            <w:r>
              <w:rPr>
                <w:color w:val="000000" w:themeColor="text1"/>
                <w:szCs w:val="16"/>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49FCF951" w:rsidR="007B1CEB" w:rsidRPr="00FD04C1"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"Éditions Antérieures :</w:instrText>
            </w:r>
            <w:r>
              <w:rPr>
                <w:szCs w:val="16"/>
              </w:rPr>
              <w:instrText xml:space="preserve"> </w:instrText>
            </w:r>
            <w:r>
              <w:rPr>
                <w:rStyle w:val="ProductList-BodyChar"/>
                <w:color w:val="0563C1"/>
                <w:sz w:val="16"/>
                <w:szCs w:val="16"/>
              </w:rPr>
              <w:instrText>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Pr>
                <w:color w:val="0563C1"/>
                <w:szCs w:val="16"/>
              </w:rPr>
              <w:instrText xml:space="preserve">" </w:instrText>
            </w:r>
            <w:r>
              <w:rPr>
                <w:color w:val="0563C1"/>
                <w:szCs w:val="16"/>
              </w:rPr>
              <w:fldChar w:fldCharType="separate"/>
            </w:r>
            <w:r>
              <w:rPr>
                <w:color w:val="0563C1"/>
                <w:szCs w:val="16"/>
              </w:rPr>
              <w:t xml:space="preserve">Éditions Antérieures </w:t>
            </w:r>
            <w:r>
              <w:rPr>
                <w:color w:val="0563C1"/>
                <w:szCs w:val="16"/>
              </w:rPr>
              <w:fldChar w:fldCharType="end"/>
            </w:r>
            <w:r>
              <w:rPr>
                <w:color w:val="000000" w:themeColor="text1"/>
                <w:szCs w:val="16"/>
              </w:rPr>
              <w:t>: Datacenter vers Standard ou Essentials ; Standard vers Essentials</w:t>
            </w:r>
          </w:p>
        </w:tc>
        <w:tc>
          <w:tcPr>
            <w:tcW w:w="3599" w:type="dxa"/>
            <w:tcBorders>
              <w:top w:val="single" w:sz="4" w:space="0" w:color="auto"/>
              <w:bottom w:val="single" w:sz="4" w:space="0" w:color="auto"/>
            </w:tcBorders>
            <w:shd w:val="clear" w:color="auto" w:fill="BFBFBF"/>
          </w:tcPr>
          <w:p w14:paraId="2FEB95C5" w14:textId="4D58336A" w:rsidR="007B1CEB" w:rsidRPr="007100D2"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color w:val="404040"/>
                <w:szCs w:val="16"/>
              </w:rPr>
              <w:instrText xml:space="preserve">AutoTextList </w:instrText>
            </w:r>
            <w:r>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szCs w:val="16"/>
              </w:rPr>
              <w:instrText xml:space="preserve"> </w:instrText>
            </w:r>
            <w:r>
              <w:rPr>
                <w:color w:val="404040"/>
                <w:szCs w:val="16"/>
              </w:rPr>
              <w:fldChar w:fldCharType="separate"/>
            </w:r>
            <w:r>
              <w:rPr>
                <w:color w:val="404040"/>
                <w:szCs w:val="16"/>
              </w:rPr>
              <w:t xml:space="preserve">Droits de Basculement </w:t>
            </w:r>
            <w:r>
              <w:rPr>
                <w:color w:val="404040"/>
                <w:szCs w:val="16"/>
              </w:rPr>
              <w:fldChar w:fldCharType="end"/>
            </w:r>
            <w:r>
              <w:rPr>
                <w:color w:val="404040"/>
                <w:szCs w:val="16"/>
              </w:rPr>
              <w:t>: N/A</w:t>
            </w:r>
          </w:p>
        </w:tc>
      </w:tr>
      <w:tr w:rsidR="007B1CEB" w14:paraId="3AA081A6" w14:textId="77777777" w:rsidTr="00E36FEE">
        <w:tc>
          <w:tcPr>
            <w:tcW w:w="3598" w:type="dxa"/>
            <w:tcBorders>
              <w:top w:val="single" w:sz="4" w:space="0" w:color="auto"/>
            </w:tcBorders>
            <w:shd w:val="clear" w:color="auto" w:fill="BFBFBF"/>
          </w:tcPr>
          <w:p w14:paraId="78F90574" w14:textId="1ED20E11" w:rsidR="007B1CEB" w:rsidRPr="007067BD"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rStyle w:val="ProductList-BodyChar"/>
                <w:color w:val="404040"/>
                <w:sz w:val="16"/>
                <w:szCs w:val="16"/>
              </w:rPr>
              <w:instrText>AutoTextList  \s NoStyle \t "Technologies Incluses : spécifie les autres composants Microsoft inclus dans un Produit. Reportez-vous à la section Technologies incluses des Conditions Universelles de Licence pour plus d’informations.</w:instrText>
            </w:r>
            <w:r>
              <w:rPr>
                <w:color w:val="404040"/>
                <w:szCs w:val="16"/>
              </w:rPr>
              <w:instrText>"</w:instrText>
            </w:r>
            <w:r>
              <w:rPr>
                <w:color w:val="404040"/>
                <w:szCs w:val="16"/>
              </w:rPr>
              <w:fldChar w:fldCharType="separate"/>
            </w:r>
            <w:r>
              <w:rPr>
                <w:color w:val="404040"/>
                <w:szCs w:val="16"/>
              </w:rPr>
              <w:t xml:space="preserve">Technologies Incluses </w:t>
            </w:r>
            <w:r>
              <w:rPr>
                <w:color w:val="404040"/>
                <w:szCs w:val="16"/>
              </w:rPr>
              <w:fldChar w:fldCharType="end"/>
            </w:r>
            <w:r>
              <w:rPr>
                <w:color w:val="404040"/>
                <w:szCs w:val="16"/>
              </w:rPr>
              <w:t>: N/A</w:t>
            </w:r>
          </w:p>
        </w:tc>
        <w:tc>
          <w:tcPr>
            <w:tcW w:w="3598" w:type="dxa"/>
            <w:tcBorders>
              <w:top w:val="single" w:sz="4" w:space="0" w:color="auto"/>
            </w:tcBorders>
            <w:shd w:val="clear" w:color="auto" w:fill="BFBFBF"/>
          </w:tcPr>
          <w:p w14:paraId="0453300D" w14:textId="6BD11EE6" w:rsidR="007B1CEB" w:rsidRPr="007067BD" w:rsidRDefault="007B1CEB" w:rsidP="007B1CEB">
            <w:pPr>
              <w:pStyle w:val="ProductList-Offering"/>
              <w:tabs>
                <w:tab w:val="clear" w:pos="360"/>
                <w:tab w:val="clear" w:pos="720"/>
                <w:tab w:val="clear" w:pos="1080"/>
              </w:tabs>
              <w:spacing w:before="40" w:after="40"/>
              <w:ind w:left="0"/>
              <w:rPr>
                <w:color w:val="404040"/>
              </w:rPr>
            </w:pPr>
            <w:r>
              <w:rPr>
                <w:color w:val="404040"/>
                <w:szCs w:val="16"/>
              </w:rPr>
              <w:fldChar w:fldCharType="begin"/>
            </w:r>
            <w:r>
              <w:rPr>
                <w:color w:val="404040"/>
                <w:szCs w:val="16"/>
              </w:rPr>
              <w:instrText>AutoTextList  \s NoStyle \t "Mobilité de Licence : autorise la réattribuation de Licences d'un Serveur du Client à un autre des Serveurs du Client dans la même batterie de serveurs au cours du même mois civil."</w:instrText>
            </w:r>
            <w:r>
              <w:rPr>
                <w:color w:val="404040"/>
                <w:szCs w:val="16"/>
              </w:rPr>
              <w:fldChar w:fldCharType="separate"/>
            </w:r>
            <w:r>
              <w:rPr>
                <w:color w:val="404040"/>
                <w:szCs w:val="16"/>
              </w:rPr>
              <w:t xml:space="preserve">Mobilité de Licence </w:t>
            </w:r>
            <w:r>
              <w:rPr>
                <w:color w:val="404040"/>
                <w:szCs w:val="16"/>
              </w:rPr>
              <w:fldChar w:fldCharType="end"/>
            </w:r>
            <w:r>
              <w:rPr>
                <w:color w:val="404040"/>
                <w:szCs w:val="16"/>
              </w:rPr>
              <w:t>: N/A</w:t>
            </w:r>
          </w:p>
        </w:tc>
        <w:tc>
          <w:tcPr>
            <w:tcW w:w="3599" w:type="dxa"/>
            <w:tcBorders>
              <w:top w:val="single" w:sz="4" w:space="0" w:color="auto"/>
            </w:tcBorders>
            <w:shd w:val="clear" w:color="auto" w:fill="auto"/>
          </w:tcPr>
          <w:p w14:paraId="06670E69" w14:textId="7129C716" w:rsidR="007B1CEB" w:rsidRPr="00F92613"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w:instrText>
            </w:r>
            <w:r>
              <w:rPr>
                <w:szCs w:val="16"/>
              </w:rPr>
              <w:instrText xml:space="preserve"> </w:instrText>
            </w:r>
            <w:r>
              <w:rPr>
                <w:rStyle w:val="ProductList-BodyChar"/>
                <w:color w:val="0563C1"/>
                <w:sz w:val="16"/>
                <w:szCs w:val="16"/>
              </w:rPr>
              <w:instrText>Notifications : identifie les notifications applicables pour un Produit. Reportez-vous à la section « Notifications » des Conditions Universelles de Licence pour plus d’informations.</w:instrText>
            </w:r>
            <w:r>
              <w:rPr>
                <w:color w:val="0563C1"/>
                <w:szCs w:val="16"/>
              </w:rPr>
              <w:instrText>"</w:instrText>
            </w:r>
            <w:r>
              <w:rPr>
                <w:color w:val="0563C1"/>
                <w:szCs w:val="16"/>
              </w:rPr>
              <w:fldChar w:fldCharType="separate"/>
            </w:r>
            <w:r>
              <w:rPr>
                <w:color w:val="0563C1"/>
                <w:szCs w:val="16"/>
              </w:rPr>
              <w:t xml:space="preserve">Notifications </w:t>
            </w:r>
            <w:r>
              <w:rPr>
                <w:color w:val="0563C1"/>
                <w:szCs w:val="16"/>
              </w:rPr>
              <w:fldChar w:fldCharType="end"/>
            </w:r>
            <w:r>
              <w:rPr>
                <w:szCs w:val="16"/>
              </w:rPr>
              <w:t>: fonctionnalités Internet ; H.264/MPEG-4 AVC et/ou VC-1 ; protection contre les logiciels malveillants</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A84C6F" w:rsidRDefault="00985960" w:rsidP="00985960">
      <w:pPr>
        <w:pStyle w:val="ProductList-Body"/>
        <w:rPr>
          <w:szCs w:val="28"/>
        </w:rPr>
      </w:pPr>
    </w:p>
    <w:p w14:paraId="437B0F7D" w14:textId="4AE2B544" w:rsidR="00985960" w:rsidRPr="00B3420A" w:rsidRDefault="00985960" w:rsidP="005D00AF">
      <w:pPr>
        <w:pStyle w:val="ProductList-ClauseHeading"/>
        <w:keepNext/>
      </w:pPr>
      <w:r>
        <w:lastRenderedPageBreak/>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040361E1" w:rsidR="00B73766" w:rsidRPr="005F708F" w:rsidRDefault="00B73766" w:rsidP="00B73766">
      <w:pPr>
        <w:pStyle w:val="ProductList-ClauseHeading"/>
      </w:pPr>
      <w:r>
        <w:t>4. Conteneurs Windows Server sans Isolation Hyper-V avec Windows Server 201</w:t>
      </w:r>
      <w:r w:rsidR="007B1CEB">
        <w:t>9</w:t>
      </w:r>
      <w:r>
        <w:t xml:space="preserve">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430162CB"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2697E608" w14:textId="77777777" w:rsidR="00A84C6F" w:rsidRPr="0097182E" w:rsidRDefault="00A84C6F"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A84C6F"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0ACFF0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w:t>
            </w:r>
            <w:r w:rsidR="007B1CEB">
              <w:rPr>
                <w:lang w:val="en-US"/>
              </w:rPr>
              <w:t>9</w:t>
            </w:r>
            <w:r w:rsidRPr="00D741D8">
              <w:rPr>
                <w:lang w:val="en-US"/>
              </w:rPr>
              <w:t xml:space="preserve"> Active Directory Rights Management</w:t>
            </w:r>
            <w:r>
              <w:fldChar w:fldCharType="begin"/>
            </w:r>
            <w:r w:rsidRPr="00D741D8">
              <w:rPr>
                <w:lang w:val="en-US"/>
              </w:rPr>
              <w:instrText>XE "Windows Server 201</w:instrText>
            </w:r>
            <w:r w:rsidR="007B1CEB">
              <w:rPr>
                <w:lang w:val="en-US"/>
              </w:rPr>
              <w:instrText>9</w:instrText>
            </w:r>
            <w:r w:rsidRPr="00D741D8">
              <w:rPr>
                <w:lang w:val="en-US"/>
              </w:rPr>
              <w:instrText xml:space="preserve">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6C467FF2"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26C4F062" w14:textId="35749EA1" w:rsidR="00045C64" w:rsidRDefault="00A63EED" w:rsidP="00A84C6F">
      <w:pPr>
        <w:pStyle w:val="ProductList-Body"/>
        <w:shd w:val="clear" w:color="auto" w:fill="A6A6A6"/>
        <w:spacing w:before="120" w:after="240"/>
        <w:jc w:val="right"/>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34D3ED8D" w14:textId="776CDF71" w:rsidR="008A0A5A" w:rsidRDefault="008A0A5A" w:rsidP="002024BF">
      <w:pPr>
        <w:sectPr w:rsidR="008A0A5A"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4" w:name="Glossary"/>
      <w:bookmarkStart w:id="115" w:name="_Toc23332453"/>
      <w:bookmarkEnd w:id="12"/>
      <w:bookmarkEnd w:id="13"/>
      <w:bookmarkEnd w:id="114"/>
      <w:r>
        <w:lastRenderedPageBreak/>
        <w:t>Glossaire</w:t>
      </w:r>
      <w:bookmarkEnd w:id="11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6" w:name="_Toc23332454"/>
      <w:r>
        <w:t>Attributs</w:t>
      </w:r>
      <w:bookmarkEnd w:id="116"/>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7" w:name="Glossary_Definitions"/>
    <w:p w14:paraId="649AD0E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8" w:name="_Toc23332455"/>
      <w:r>
        <w:t>Définitions</w:t>
      </w:r>
      <w:bookmarkEnd w:id="117"/>
      <w:bookmarkEnd w:id="118"/>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7E30654" w14:textId="77777777" w:rsidR="007B1CEB" w:rsidRDefault="007B1CEB" w:rsidP="007B1CEB">
      <w:pPr>
        <w:pStyle w:val="ProductList-BodySpaced"/>
      </w:pPr>
      <w:r>
        <w:rPr>
          <w:b/>
          <w:color w:val="00188F"/>
        </w:rPr>
        <w:fldChar w:fldCharType="begin"/>
      </w:r>
      <w:r>
        <w:rPr>
          <w:b/>
          <w:color w:val="00188F"/>
        </w:rPr>
        <w:instrText xml:space="preserve"> AutoTextList  \s NoSyle \t “Un Conteneur Windows Server avec isolation Hyper-V est une fonctionnalité de Windows Server qui utilise un environnement de système d’exploitation virtuel. Chaque Conteneur Windows Server avec isolation Hyper-V est considéré être un OSE Virtuel.” </w:instrText>
      </w:r>
      <w:r>
        <w:rPr>
          <w:b/>
          <w:color w:val="00188F"/>
        </w:rPr>
        <w:fldChar w:fldCharType="separate"/>
      </w:r>
      <w:r>
        <w:rPr>
          <w:b/>
          <w:color w:val="00188F"/>
        </w:rPr>
        <w:t>Conteneur Windows Server avec isolation Hyper-V</w:t>
      </w:r>
      <w:r>
        <w:rPr>
          <w:b/>
          <w:color w:val="00188F"/>
        </w:rPr>
        <w:fldChar w:fldCharType="end"/>
      </w:r>
      <w:r>
        <w:rPr>
          <w:b/>
          <w:color w:val="00188F"/>
        </w:rPr>
        <w:t xml:space="preserve"> (auparavant appelé Conteneur Hyper-V)</w:t>
      </w:r>
      <w:r>
        <w:t xml:space="preserve"> </w:t>
      </w:r>
      <w:bookmarkStart w:id="119" w:name="_Hlk520808829"/>
      <w:r>
        <w:t>est une technologie de conteneur de Windows Server qui utilise un environnement de système d’exploitation virtuel pour héberger un ou plusieurs conteneurs Windows Server. Chaque instance d'isolation isolation Hyper-V utilisée pour héberger un ou plusieurs Conteneurs Windows Server est considérée comme un seul environnement de système d’exploitation virtuel.</w:t>
      </w:r>
      <w:bookmarkEnd w:id="119"/>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24D4CD8" w14:textId="77777777" w:rsidR="008A0A5A" w:rsidRDefault="00A63EE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E18D8A" w14:textId="28F1189F" w:rsidR="006E276D" w:rsidRPr="008A0A5A" w:rsidRDefault="006E276D" w:rsidP="0097182E">
      <w:pPr>
        <w:tabs>
          <w:tab w:val="center" w:pos="5400"/>
        </w:tabs>
      </w:pPr>
    </w:p>
    <w:p w14:paraId="444A4A2D" w14:textId="77777777" w:rsidR="0097182E" w:rsidRPr="008A0A5A" w:rsidRDefault="0097182E" w:rsidP="0097182E">
      <w:pPr>
        <w:tabs>
          <w:tab w:val="center" w:pos="5400"/>
        </w:tabs>
        <w:sectPr w:rsidR="0097182E" w:rsidRPr="008A0A5A"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20" w:name="_Toc23332456"/>
      <w:bookmarkStart w:id="121" w:name="Index"/>
      <w:r w:rsidRPr="0038264A">
        <w:rPr>
          <w:lang w:val="en-US"/>
        </w:rPr>
        <w:lastRenderedPageBreak/>
        <w:t>Index</w:t>
      </w:r>
      <w:bookmarkEnd w:id="120"/>
    </w:p>
    <w:bookmarkEnd w:id="121"/>
    <w:p w14:paraId="287D2CE6" w14:textId="77777777" w:rsidR="0099047F" w:rsidRDefault="00424F9E" w:rsidP="002024BF">
      <w:pPr>
        <w:pStyle w:val="ProductList-Body"/>
        <w:tabs>
          <w:tab w:val="clear" w:pos="360"/>
          <w:tab w:val="clear" w:pos="720"/>
          <w:tab w:val="clear" w:pos="1080"/>
        </w:tabs>
        <w:rPr>
          <w:rFonts w:cstheme="minorHAnsi"/>
          <w:noProof/>
        </w:rPr>
        <w:sectPr w:rsidR="0099047F" w:rsidSect="0099047F">
          <w:footerReference w:type="first" r:id="rId61"/>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6530362A" w14:textId="77777777" w:rsidR="0099047F" w:rsidRDefault="0099047F">
      <w:pPr>
        <w:pStyle w:val="Index1"/>
        <w:tabs>
          <w:tab w:val="right" w:leader="dot" w:pos="5030"/>
        </w:tabs>
        <w:rPr>
          <w:noProof/>
        </w:rPr>
      </w:pPr>
      <w:r>
        <w:rPr>
          <w:noProof/>
        </w:rPr>
        <w:t>Advanced Threat Analytics 2016, 10</w:t>
      </w:r>
    </w:p>
    <w:p w14:paraId="059AD575" w14:textId="77777777" w:rsidR="0099047F" w:rsidRDefault="0099047F">
      <w:pPr>
        <w:pStyle w:val="Index1"/>
        <w:tabs>
          <w:tab w:val="right" w:leader="dot" w:pos="5030"/>
        </w:tabs>
        <w:rPr>
          <w:noProof/>
        </w:rPr>
      </w:pPr>
      <w:r>
        <w:rPr>
          <w:noProof/>
        </w:rPr>
        <w:t>Azure DevOps Server 2019, 29</w:t>
      </w:r>
    </w:p>
    <w:p w14:paraId="1FFBA812" w14:textId="77777777" w:rsidR="0099047F" w:rsidRDefault="0099047F">
      <w:pPr>
        <w:pStyle w:val="Index1"/>
        <w:tabs>
          <w:tab w:val="right" w:leader="dot" w:pos="5030"/>
        </w:tabs>
        <w:rPr>
          <w:noProof/>
        </w:rPr>
      </w:pPr>
      <w:r>
        <w:rPr>
          <w:noProof/>
        </w:rPr>
        <w:t>Azure DevOps Services, 30</w:t>
      </w:r>
    </w:p>
    <w:p w14:paraId="146B87B8" w14:textId="77777777" w:rsidR="0099047F" w:rsidRDefault="0099047F">
      <w:pPr>
        <w:pStyle w:val="Index1"/>
        <w:tabs>
          <w:tab w:val="right" w:leader="dot" w:pos="5030"/>
        </w:tabs>
        <w:rPr>
          <w:noProof/>
        </w:rPr>
      </w:pPr>
      <w:r w:rsidRPr="007A3911">
        <w:rPr>
          <w:rFonts w:cstheme="majorHAnsi"/>
          <w:noProof/>
        </w:rPr>
        <w:t>BizTalk Server 2013 R2</w:t>
      </w:r>
      <w:r>
        <w:rPr>
          <w:noProof/>
        </w:rPr>
        <w:t>, 10</w:t>
      </w:r>
    </w:p>
    <w:p w14:paraId="7C4254C3" w14:textId="77777777" w:rsidR="0099047F" w:rsidRDefault="0099047F">
      <w:pPr>
        <w:pStyle w:val="Index1"/>
        <w:tabs>
          <w:tab w:val="right" w:leader="dot" w:pos="5030"/>
        </w:tabs>
        <w:rPr>
          <w:noProof/>
        </w:rPr>
      </w:pPr>
      <w:r>
        <w:rPr>
          <w:noProof/>
        </w:rPr>
        <w:t>BizTalk Server 2016 Branch, 10</w:t>
      </w:r>
    </w:p>
    <w:p w14:paraId="17BAC284" w14:textId="77777777" w:rsidR="0099047F" w:rsidRDefault="0099047F">
      <w:pPr>
        <w:pStyle w:val="Index1"/>
        <w:tabs>
          <w:tab w:val="right" w:leader="dot" w:pos="5030"/>
        </w:tabs>
        <w:rPr>
          <w:noProof/>
        </w:rPr>
      </w:pPr>
      <w:r>
        <w:rPr>
          <w:noProof/>
        </w:rPr>
        <w:t>BizTalk Server 2016 Entreprise, 10</w:t>
      </w:r>
    </w:p>
    <w:p w14:paraId="72C4F739" w14:textId="77777777" w:rsidR="0099047F" w:rsidRDefault="0099047F">
      <w:pPr>
        <w:pStyle w:val="Index1"/>
        <w:tabs>
          <w:tab w:val="right" w:leader="dot" w:pos="5030"/>
        </w:tabs>
        <w:rPr>
          <w:noProof/>
        </w:rPr>
      </w:pPr>
      <w:r>
        <w:rPr>
          <w:noProof/>
        </w:rPr>
        <w:t>BizTalk Server 2016 Standard, 10</w:t>
      </w:r>
    </w:p>
    <w:p w14:paraId="094D4B88" w14:textId="77777777" w:rsidR="0099047F" w:rsidRDefault="0099047F">
      <w:pPr>
        <w:pStyle w:val="Index1"/>
        <w:tabs>
          <w:tab w:val="right" w:leader="dot" w:pos="5030"/>
        </w:tabs>
        <w:rPr>
          <w:noProof/>
        </w:rPr>
      </w:pPr>
      <w:r>
        <w:rPr>
          <w:noProof/>
        </w:rPr>
        <w:t>BizTalk Server Branch, 10</w:t>
      </w:r>
    </w:p>
    <w:p w14:paraId="755763C4" w14:textId="77777777" w:rsidR="0099047F" w:rsidRDefault="0099047F">
      <w:pPr>
        <w:pStyle w:val="Index1"/>
        <w:tabs>
          <w:tab w:val="right" w:leader="dot" w:pos="5030"/>
        </w:tabs>
        <w:rPr>
          <w:noProof/>
        </w:rPr>
      </w:pPr>
      <w:r>
        <w:rPr>
          <w:noProof/>
        </w:rPr>
        <w:t>CAL Core, 19, 20, 21, 22, 25</w:t>
      </w:r>
    </w:p>
    <w:p w14:paraId="349B3B5B" w14:textId="77777777" w:rsidR="0099047F" w:rsidRDefault="0099047F">
      <w:pPr>
        <w:pStyle w:val="Index1"/>
        <w:tabs>
          <w:tab w:val="right" w:leader="dot" w:pos="5030"/>
        </w:tabs>
        <w:rPr>
          <w:noProof/>
        </w:rPr>
      </w:pPr>
      <w:r>
        <w:rPr>
          <w:noProof/>
        </w:rPr>
        <w:t>CAL Entreprise, 19, 20, 21, 22, 25</w:t>
      </w:r>
    </w:p>
    <w:p w14:paraId="4240F44A" w14:textId="77777777" w:rsidR="0099047F" w:rsidRDefault="0099047F">
      <w:pPr>
        <w:pStyle w:val="Index1"/>
        <w:tabs>
          <w:tab w:val="right" w:leader="dot" w:pos="5030"/>
        </w:tabs>
        <w:rPr>
          <w:noProof/>
        </w:rPr>
      </w:pPr>
      <w:r w:rsidRPr="007A3911">
        <w:rPr>
          <w:noProof/>
        </w:rPr>
        <w:t>CAL Entreprise Skype Entreprise Server 2019</w:t>
      </w:r>
      <w:r>
        <w:rPr>
          <w:noProof/>
        </w:rPr>
        <w:t>, 22</w:t>
      </w:r>
    </w:p>
    <w:p w14:paraId="50E899BE" w14:textId="77777777" w:rsidR="0099047F" w:rsidRDefault="0099047F">
      <w:pPr>
        <w:pStyle w:val="Index1"/>
        <w:tabs>
          <w:tab w:val="right" w:leader="dot" w:pos="5030"/>
        </w:tabs>
        <w:rPr>
          <w:noProof/>
        </w:rPr>
      </w:pPr>
      <w:r w:rsidRPr="007A3911">
        <w:rPr>
          <w:noProof/>
        </w:rPr>
        <w:t>CAL Plus Skype Entreprise Server 2019</w:t>
      </w:r>
      <w:r>
        <w:rPr>
          <w:noProof/>
        </w:rPr>
        <w:t>, 22</w:t>
      </w:r>
    </w:p>
    <w:p w14:paraId="065EE638" w14:textId="77777777" w:rsidR="0099047F" w:rsidRDefault="0099047F">
      <w:pPr>
        <w:pStyle w:val="Index1"/>
        <w:tabs>
          <w:tab w:val="right" w:leader="dot" w:pos="5030"/>
        </w:tabs>
        <w:rPr>
          <w:noProof/>
        </w:rPr>
      </w:pPr>
      <w:r w:rsidRPr="007A3911">
        <w:rPr>
          <w:noProof/>
        </w:rPr>
        <w:t>CAL Standard Skype Entreprise Server 2019</w:t>
      </w:r>
      <w:r>
        <w:rPr>
          <w:noProof/>
        </w:rPr>
        <w:t>, 22</w:t>
      </w:r>
    </w:p>
    <w:p w14:paraId="01B29DCE" w14:textId="77777777" w:rsidR="0099047F" w:rsidRDefault="0099047F">
      <w:pPr>
        <w:pStyle w:val="Index1"/>
        <w:tabs>
          <w:tab w:val="right" w:leader="dot" w:pos="5030"/>
        </w:tabs>
        <w:rPr>
          <w:noProof/>
        </w:rPr>
      </w:pPr>
      <w:r>
        <w:rPr>
          <w:noProof/>
        </w:rPr>
        <w:t>Cloud Platform Guest, 24, 25</w:t>
      </w:r>
    </w:p>
    <w:p w14:paraId="3C5CA8CD" w14:textId="77777777" w:rsidR="0099047F" w:rsidRDefault="0099047F">
      <w:pPr>
        <w:pStyle w:val="Index1"/>
        <w:tabs>
          <w:tab w:val="right" w:leader="dot" w:pos="5030"/>
        </w:tabs>
        <w:rPr>
          <w:noProof/>
        </w:rPr>
      </w:pPr>
      <w:r>
        <w:rPr>
          <w:noProof/>
        </w:rPr>
        <w:t>Cloud Platform Suite, 9, 24</w:t>
      </w:r>
    </w:p>
    <w:p w14:paraId="49C48675" w14:textId="77777777" w:rsidR="0099047F" w:rsidRDefault="0099047F">
      <w:pPr>
        <w:pStyle w:val="Index1"/>
        <w:tabs>
          <w:tab w:val="right" w:leader="dot" w:pos="5030"/>
        </w:tabs>
        <w:rPr>
          <w:noProof/>
        </w:rPr>
      </w:pPr>
      <w:r>
        <w:rPr>
          <w:noProof/>
        </w:rPr>
        <w:t>Core Infrastructure Server Suite Datacenter, 11</w:t>
      </w:r>
    </w:p>
    <w:p w14:paraId="13671A03" w14:textId="77777777" w:rsidR="0099047F" w:rsidRDefault="0099047F">
      <w:pPr>
        <w:pStyle w:val="Index1"/>
        <w:tabs>
          <w:tab w:val="right" w:leader="dot" w:pos="5030"/>
        </w:tabs>
        <w:rPr>
          <w:noProof/>
        </w:rPr>
      </w:pPr>
      <w:r>
        <w:rPr>
          <w:noProof/>
        </w:rPr>
        <w:t>Core Infrastructure Server Suite Standard, 11</w:t>
      </w:r>
    </w:p>
    <w:p w14:paraId="755DA0F4" w14:textId="77777777" w:rsidR="0099047F" w:rsidRDefault="0099047F">
      <w:pPr>
        <w:pStyle w:val="Index1"/>
        <w:tabs>
          <w:tab w:val="right" w:leader="dot" w:pos="5030"/>
        </w:tabs>
        <w:rPr>
          <w:noProof/>
        </w:rPr>
      </w:pPr>
      <w:r>
        <w:rPr>
          <w:noProof/>
        </w:rPr>
        <w:t>Data Protection Manager System Center 2019, 26</w:t>
      </w:r>
    </w:p>
    <w:p w14:paraId="23F4B5DD" w14:textId="77777777" w:rsidR="0099047F" w:rsidRDefault="0099047F">
      <w:pPr>
        <w:pStyle w:val="Index1"/>
        <w:tabs>
          <w:tab w:val="right" w:leader="dot" w:pos="5030"/>
        </w:tabs>
        <w:rPr>
          <w:noProof/>
        </w:rPr>
      </w:pPr>
      <w:r>
        <w:rPr>
          <w:noProof/>
        </w:rPr>
        <w:t>Dynamics AX 2012 R2, 12</w:t>
      </w:r>
    </w:p>
    <w:p w14:paraId="7DF1B79F" w14:textId="77777777" w:rsidR="0099047F" w:rsidRDefault="0099047F">
      <w:pPr>
        <w:pStyle w:val="Index1"/>
        <w:tabs>
          <w:tab w:val="right" w:leader="dot" w:pos="5030"/>
        </w:tabs>
        <w:rPr>
          <w:noProof/>
        </w:rPr>
      </w:pPr>
      <w:r>
        <w:rPr>
          <w:noProof/>
        </w:rPr>
        <w:t>Dynamics NAV 2013 R2, 27</w:t>
      </w:r>
    </w:p>
    <w:p w14:paraId="3D1E54E2" w14:textId="77777777" w:rsidR="0099047F" w:rsidRDefault="0099047F">
      <w:pPr>
        <w:pStyle w:val="Index1"/>
        <w:tabs>
          <w:tab w:val="right" w:leader="dot" w:pos="5030"/>
        </w:tabs>
        <w:rPr>
          <w:noProof/>
        </w:rPr>
      </w:pPr>
      <w:r>
        <w:rPr>
          <w:noProof/>
        </w:rPr>
        <w:t>Exchange Server 2016, 18</w:t>
      </w:r>
    </w:p>
    <w:p w14:paraId="4FAB4156" w14:textId="77777777" w:rsidR="0099047F" w:rsidRDefault="0099047F">
      <w:pPr>
        <w:pStyle w:val="Index1"/>
        <w:tabs>
          <w:tab w:val="right" w:leader="dot" w:pos="5030"/>
        </w:tabs>
        <w:rPr>
          <w:noProof/>
        </w:rPr>
      </w:pPr>
      <w:r>
        <w:rPr>
          <w:noProof/>
        </w:rPr>
        <w:t>Exchange Server 2019 Basic, 18</w:t>
      </w:r>
    </w:p>
    <w:p w14:paraId="77F654E8" w14:textId="77777777" w:rsidR="0099047F" w:rsidRDefault="0099047F">
      <w:pPr>
        <w:pStyle w:val="Index1"/>
        <w:tabs>
          <w:tab w:val="right" w:leader="dot" w:pos="5030"/>
        </w:tabs>
        <w:rPr>
          <w:noProof/>
        </w:rPr>
      </w:pPr>
      <w:r>
        <w:rPr>
          <w:noProof/>
        </w:rPr>
        <w:t>Exchange Server 2019 Entreprise, 18, 19</w:t>
      </w:r>
    </w:p>
    <w:p w14:paraId="40245239" w14:textId="77777777" w:rsidR="0099047F" w:rsidRDefault="0099047F">
      <w:pPr>
        <w:pStyle w:val="Index1"/>
        <w:tabs>
          <w:tab w:val="right" w:leader="dot" w:pos="5030"/>
        </w:tabs>
        <w:rPr>
          <w:noProof/>
        </w:rPr>
      </w:pPr>
      <w:r>
        <w:rPr>
          <w:noProof/>
        </w:rPr>
        <w:t>Exchange Server 2019 Standard, 18, 19</w:t>
      </w:r>
    </w:p>
    <w:p w14:paraId="4C733DFB" w14:textId="77777777" w:rsidR="0099047F" w:rsidRDefault="0099047F">
      <w:pPr>
        <w:pStyle w:val="Index1"/>
        <w:tabs>
          <w:tab w:val="right" w:leader="dot" w:pos="5030"/>
        </w:tabs>
        <w:rPr>
          <w:noProof/>
        </w:rPr>
      </w:pPr>
      <w:r>
        <w:rPr>
          <w:noProof/>
        </w:rPr>
        <w:t>Microsoft 365, 22</w:t>
      </w:r>
    </w:p>
    <w:p w14:paraId="7C1DA7E3" w14:textId="77777777" w:rsidR="0099047F" w:rsidRDefault="0099047F">
      <w:pPr>
        <w:pStyle w:val="Index1"/>
        <w:tabs>
          <w:tab w:val="right" w:leader="dot" w:pos="5030"/>
        </w:tabs>
        <w:rPr>
          <w:noProof/>
        </w:rPr>
      </w:pPr>
      <w:r>
        <w:rPr>
          <w:noProof/>
        </w:rPr>
        <w:t>Microsoft Application Virtualization Hosting pour Desktop, 27</w:t>
      </w:r>
    </w:p>
    <w:p w14:paraId="18BEAA46" w14:textId="77777777" w:rsidR="0099047F" w:rsidRDefault="0099047F">
      <w:pPr>
        <w:pStyle w:val="Index1"/>
        <w:tabs>
          <w:tab w:val="right" w:leader="dot" w:pos="5030"/>
        </w:tabs>
        <w:rPr>
          <w:noProof/>
        </w:rPr>
      </w:pPr>
      <w:r>
        <w:rPr>
          <w:noProof/>
        </w:rPr>
        <w:t>Microsoft Dynamics AX 2012 R2, 12</w:t>
      </w:r>
    </w:p>
    <w:p w14:paraId="65970E2D" w14:textId="77777777" w:rsidR="0099047F" w:rsidRDefault="0099047F">
      <w:pPr>
        <w:pStyle w:val="Index1"/>
        <w:tabs>
          <w:tab w:val="right" w:leader="dot" w:pos="5030"/>
        </w:tabs>
        <w:rPr>
          <w:noProof/>
        </w:rPr>
      </w:pPr>
      <w:r>
        <w:rPr>
          <w:noProof/>
        </w:rPr>
        <w:t>Microsoft Dynamics AX 2012 R3, 12, 13</w:t>
      </w:r>
    </w:p>
    <w:p w14:paraId="6F07D0E0" w14:textId="77777777" w:rsidR="0099047F" w:rsidRDefault="0099047F">
      <w:pPr>
        <w:pStyle w:val="Index1"/>
        <w:tabs>
          <w:tab w:val="right" w:leader="dot" w:pos="5030"/>
        </w:tabs>
        <w:rPr>
          <w:noProof/>
        </w:rPr>
      </w:pPr>
      <w:r>
        <w:rPr>
          <w:noProof/>
        </w:rPr>
        <w:t>Microsoft Dynamics AX 2012 R3 Standard Commerce Server Core, 12</w:t>
      </w:r>
    </w:p>
    <w:p w14:paraId="19E51D3C" w14:textId="77777777" w:rsidR="0099047F" w:rsidRDefault="0099047F">
      <w:pPr>
        <w:pStyle w:val="Index1"/>
        <w:tabs>
          <w:tab w:val="right" w:leader="dot" w:pos="5030"/>
        </w:tabs>
        <w:rPr>
          <w:noProof/>
        </w:rPr>
      </w:pPr>
      <w:r>
        <w:rPr>
          <w:noProof/>
        </w:rPr>
        <w:t>Microsoft Dynamics CRM 2016, 13, 14</w:t>
      </w:r>
    </w:p>
    <w:p w14:paraId="059F4404" w14:textId="77777777" w:rsidR="0099047F" w:rsidRDefault="0099047F">
      <w:pPr>
        <w:pStyle w:val="Index1"/>
        <w:tabs>
          <w:tab w:val="right" w:leader="dot" w:pos="5030"/>
        </w:tabs>
        <w:rPr>
          <w:noProof/>
        </w:rPr>
      </w:pPr>
      <w:r>
        <w:rPr>
          <w:noProof/>
        </w:rPr>
        <w:t>Microsoft Dynamics GP 2015 R2, 16</w:t>
      </w:r>
    </w:p>
    <w:p w14:paraId="4A01104A" w14:textId="77777777" w:rsidR="0099047F" w:rsidRDefault="0099047F">
      <w:pPr>
        <w:pStyle w:val="Index1"/>
        <w:tabs>
          <w:tab w:val="right" w:leader="dot" w:pos="5030"/>
        </w:tabs>
        <w:rPr>
          <w:noProof/>
        </w:rPr>
      </w:pPr>
      <w:r>
        <w:rPr>
          <w:noProof/>
        </w:rPr>
        <w:t>Microsoft Dynamics GP 2016 R2, 15</w:t>
      </w:r>
    </w:p>
    <w:p w14:paraId="25DAC19F" w14:textId="77777777" w:rsidR="0099047F" w:rsidRDefault="0099047F">
      <w:pPr>
        <w:pStyle w:val="Index1"/>
        <w:tabs>
          <w:tab w:val="right" w:leader="dot" w:pos="5030"/>
        </w:tabs>
        <w:rPr>
          <w:noProof/>
        </w:rPr>
      </w:pPr>
      <w:r>
        <w:rPr>
          <w:noProof/>
        </w:rPr>
        <w:t>Microsoft Dynamics GP 2018, 15, 16</w:t>
      </w:r>
    </w:p>
    <w:p w14:paraId="5442C953" w14:textId="77777777" w:rsidR="0099047F" w:rsidRDefault="0099047F">
      <w:pPr>
        <w:pStyle w:val="Index1"/>
        <w:tabs>
          <w:tab w:val="right" w:leader="dot" w:pos="5030"/>
        </w:tabs>
        <w:rPr>
          <w:noProof/>
        </w:rPr>
      </w:pPr>
      <w:r>
        <w:rPr>
          <w:noProof/>
        </w:rPr>
        <w:t>Microsoft Dynamics NAV 2017, 14</w:t>
      </w:r>
    </w:p>
    <w:p w14:paraId="213269D1" w14:textId="77777777" w:rsidR="0099047F" w:rsidRDefault="0099047F">
      <w:pPr>
        <w:pStyle w:val="Index1"/>
        <w:tabs>
          <w:tab w:val="right" w:leader="dot" w:pos="5030"/>
        </w:tabs>
        <w:rPr>
          <w:noProof/>
        </w:rPr>
      </w:pPr>
      <w:r>
        <w:rPr>
          <w:noProof/>
        </w:rPr>
        <w:t>Microsoft Dynamics NAV 2018, 14</w:t>
      </w:r>
    </w:p>
    <w:p w14:paraId="261249A6" w14:textId="77777777" w:rsidR="0099047F" w:rsidRDefault="0099047F">
      <w:pPr>
        <w:pStyle w:val="Index1"/>
        <w:tabs>
          <w:tab w:val="right" w:leader="dot" w:pos="5030"/>
        </w:tabs>
        <w:rPr>
          <w:noProof/>
        </w:rPr>
      </w:pPr>
      <w:r>
        <w:rPr>
          <w:noProof/>
        </w:rPr>
        <w:t>Microsoft Dynamics SL 2015, 16</w:t>
      </w:r>
    </w:p>
    <w:p w14:paraId="26A02D2A" w14:textId="77777777" w:rsidR="0099047F" w:rsidRDefault="0099047F">
      <w:pPr>
        <w:pStyle w:val="Index1"/>
        <w:tabs>
          <w:tab w:val="right" w:leader="dot" w:pos="5030"/>
        </w:tabs>
        <w:rPr>
          <w:noProof/>
        </w:rPr>
      </w:pPr>
      <w:r>
        <w:rPr>
          <w:noProof/>
        </w:rPr>
        <w:t>Microsoft Dynamics SL 2018, 16, 17</w:t>
      </w:r>
    </w:p>
    <w:p w14:paraId="69F15F26" w14:textId="77777777" w:rsidR="0099047F" w:rsidRDefault="0099047F">
      <w:pPr>
        <w:pStyle w:val="Index1"/>
        <w:tabs>
          <w:tab w:val="right" w:leader="dot" w:pos="5030"/>
        </w:tabs>
        <w:rPr>
          <w:noProof/>
        </w:rPr>
      </w:pPr>
      <w:r>
        <w:rPr>
          <w:noProof/>
        </w:rPr>
        <w:t>Microsoft Identity Manager 2016, 30, 31</w:t>
      </w:r>
    </w:p>
    <w:p w14:paraId="6BDC2C2A" w14:textId="77777777" w:rsidR="0099047F" w:rsidRDefault="0099047F">
      <w:pPr>
        <w:pStyle w:val="Index1"/>
        <w:tabs>
          <w:tab w:val="right" w:leader="dot" w:pos="5030"/>
        </w:tabs>
        <w:rPr>
          <w:noProof/>
        </w:rPr>
      </w:pPr>
      <w:r>
        <w:rPr>
          <w:noProof/>
        </w:rPr>
        <w:t>Microsoft User Experience Virtualization Hosting pour Desktops, 28</w:t>
      </w:r>
    </w:p>
    <w:p w14:paraId="78972EA8" w14:textId="77777777" w:rsidR="0099047F" w:rsidRDefault="0099047F">
      <w:pPr>
        <w:pStyle w:val="Index1"/>
        <w:tabs>
          <w:tab w:val="right" w:leader="dot" w:pos="5030"/>
        </w:tabs>
        <w:rPr>
          <w:noProof/>
        </w:rPr>
      </w:pPr>
      <w:r>
        <w:rPr>
          <w:noProof/>
        </w:rPr>
        <w:t>Office 2016, 17</w:t>
      </w:r>
    </w:p>
    <w:p w14:paraId="5AE5D658" w14:textId="77777777" w:rsidR="0099047F" w:rsidRDefault="0099047F">
      <w:pPr>
        <w:pStyle w:val="Index1"/>
        <w:tabs>
          <w:tab w:val="right" w:leader="dot" w:pos="5030"/>
        </w:tabs>
        <w:rPr>
          <w:noProof/>
        </w:rPr>
      </w:pPr>
      <w:r w:rsidRPr="007A3911">
        <w:rPr>
          <w:noProof/>
        </w:rPr>
        <w:t>Office 365 Entreprise</w:t>
      </w:r>
      <w:r>
        <w:rPr>
          <w:noProof/>
        </w:rPr>
        <w:t>, 22</w:t>
      </w:r>
    </w:p>
    <w:p w14:paraId="3E5CDCCA" w14:textId="77777777" w:rsidR="0099047F" w:rsidRDefault="0099047F">
      <w:pPr>
        <w:pStyle w:val="Index1"/>
        <w:tabs>
          <w:tab w:val="right" w:leader="dot" w:pos="5030"/>
        </w:tabs>
        <w:rPr>
          <w:noProof/>
        </w:rPr>
      </w:pPr>
      <w:r>
        <w:rPr>
          <w:noProof/>
        </w:rPr>
        <w:t>Office Online Server, 17</w:t>
      </w:r>
    </w:p>
    <w:p w14:paraId="0B8EFDAA" w14:textId="77777777" w:rsidR="0099047F" w:rsidRDefault="0099047F">
      <w:pPr>
        <w:pStyle w:val="Index1"/>
        <w:tabs>
          <w:tab w:val="right" w:leader="dot" w:pos="5030"/>
        </w:tabs>
        <w:rPr>
          <w:noProof/>
        </w:rPr>
      </w:pPr>
      <w:r>
        <w:rPr>
          <w:noProof/>
        </w:rPr>
        <w:t>Office Professionnel Plus 2019, 17</w:t>
      </w:r>
    </w:p>
    <w:p w14:paraId="07A612CA" w14:textId="77777777" w:rsidR="0099047F" w:rsidRDefault="0099047F">
      <w:pPr>
        <w:pStyle w:val="Index1"/>
        <w:tabs>
          <w:tab w:val="right" w:leader="dot" w:pos="5030"/>
        </w:tabs>
        <w:rPr>
          <w:noProof/>
        </w:rPr>
      </w:pPr>
      <w:r>
        <w:rPr>
          <w:noProof/>
        </w:rPr>
        <w:t>Office Standard 2019, 17</w:t>
      </w:r>
    </w:p>
    <w:p w14:paraId="092B936C" w14:textId="77777777" w:rsidR="0099047F" w:rsidRDefault="0099047F">
      <w:pPr>
        <w:pStyle w:val="Index1"/>
        <w:tabs>
          <w:tab w:val="right" w:leader="dot" w:pos="5030"/>
        </w:tabs>
        <w:rPr>
          <w:noProof/>
        </w:rPr>
      </w:pPr>
      <w:r>
        <w:rPr>
          <w:noProof/>
        </w:rPr>
        <w:t>Office Web Apps, 3</w:t>
      </w:r>
    </w:p>
    <w:p w14:paraId="67C34703" w14:textId="77777777" w:rsidR="0099047F" w:rsidRDefault="0099047F">
      <w:pPr>
        <w:pStyle w:val="Index1"/>
        <w:tabs>
          <w:tab w:val="right" w:leader="dot" w:pos="5030"/>
        </w:tabs>
        <w:rPr>
          <w:noProof/>
        </w:rPr>
      </w:pPr>
      <w:r w:rsidRPr="007A3911">
        <w:rPr>
          <w:noProof/>
          <w:color w:val="000000" w:themeColor="text1"/>
        </w:rPr>
        <w:t>Operations Manager System Center 2019</w:t>
      </w:r>
      <w:r>
        <w:rPr>
          <w:noProof/>
        </w:rPr>
        <w:t>, 26</w:t>
      </w:r>
    </w:p>
    <w:p w14:paraId="49882172" w14:textId="77777777" w:rsidR="0099047F" w:rsidRDefault="0099047F">
      <w:pPr>
        <w:pStyle w:val="Index1"/>
        <w:tabs>
          <w:tab w:val="right" w:leader="dot" w:pos="5030"/>
        </w:tabs>
        <w:rPr>
          <w:noProof/>
        </w:rPr>
      </w:pPr>
      <w:r>
        <w:rPr>
          <w:noProof/>
        </w:rPr>
        <w:t>Pack multilingue Office 2013, 17</w:t>
      </w:r>
    </w:p>
    <w:p w14:paraId="0677E6B6" w14:textId="77777777" w:rsidR="0099047F" w:rsidRDefault="0099047F">
      <w:pPr>
        <w:pStyle w:val="Index1"/>
        <w:tabs>
          <w:tab w:val="right" w:leader="dot" w:pos="5030"/>
        </w:tabs>
        <w:rPr>
          <w:noProof/>
        </w:rPr>
      </w:pPr>
      <w:r>
        <w:rPr>
          <w:noProof/>
        </w:rPr>
        <w:t>Pack Windows Azure pour Windows Server, 24</w:t>
      </w:r>
    </w:p>
    <w:p w14:paraId="40DA94DB" w14:textId="77777777" w:rsidR="0099047F" w:rsidRDefault="0099047F">
      <w:pPr>
        <w:pStyle w:val="Index1"/>
        <w:tabs>
          <w:tab w:val="right" w:leader="dot" w:pos="5030"/>
        </w:tabs>
        <w:rPr>
          <w:noProof/>
        </w:rPr>
      </w:pPr>
      <w:r>
        <w:rPr>
          <w:noProof/>
        </w:rPr>
        <w:t>Prestataire de Services Microsoft Dynamics 365, 13</w:t>
      </w:r>
    </w:p>
    <w:p w14:paraId="1C8D6D01" w14:textId="77777777" w:rsidR="0099047F" w:rsidRDefault="0099047F">
      <w:pPr>
        <w:pStyle w:val="Index1"/>
        <w:tabs>
          <w:tab w:val="right" w:leader="dot" w:pos="5030"/>
        </w:tabs>
        <w:rPr>
          <w:noProof/>
        </w:rPr>
      </w:pPr>
      <w:r>
        <w:rPr>
          <w:noProof/>
        </w:rPr>
        <w:t>Productivity Suite, 19, 20, 21, 22, 25</w:t>
      </w:r>
    </w:p>
    <w:p w14:paraId="789B71DD" w14:textId="77777777" w:rsidR="0099047F" w:rsidRDefault="0099047F">
      <w:pPr>
        <w:pStyle w:val="Index1"/>
        <w:tabs>
          <w:tab w:val="right" w:leader="dot" w:pos="5030"/>
        </w:tabs>
        <w:rPr>
          <w:noProof/>
        </w:rPr>
      </w:pPr>
      <w:r>
        <w:rPr>
          <w:noProof/>
        </w:rPr>
        <w:t>Project 2016, 18</w:t>
      </w:r>
    </w:p>
    <w:p w14:paraId="7E6C1574" w14:textId="77777777" w:rsidR="0099047F" w:rsidRDefault="0099047F">
      <w:pPr>
        <w:pStyle w:val="Index1"/>
        <w:tabs>
          <w:tab w:val="right" w:leader="dot" w:pos="5030"/>
        </w:tabs>
        <w:rPr>
          <w:noProof/>
        </w:rPr>
      </w:pPr>
      <w:r>
        <w:rPr>
          <w:noProof/>
        </w:rPr>
        <w:t>Project Professionnel 2019, 18, 20</w:t>
      </w:r>
    </w:p>
    <w:p w14:paraId="1380122F" w14:textId="77777777" w:rsidR="0099047F" w:rsidRDefault="0099047F">
      <w:pPr>
        <w:pStyle w:val="Index1"/>
        <w:tabs>
          <w:tab w:val="right" w:leader="dot" w:pos="5030"/>
        </w:tabs>
        <w:rPr>
          <w:noProof/>
        </w:rPr>
      </w:pPr>
      <w:r>
        <w:rPr>
          <w:noProof/>
        </w:rPr>
        <w:t>Project Server 2016, 20</w:t>
      </w:r>
    </w:p>
    <w:p w14:paraId="33463F1C" w14:textId="77777777" w:rsidR="0099047F" w:rsidRDefault="0099047F">
      <w:pPr>
        <w:pStyle w:val="Index1"/>
        <w:tabs>
          <w:tab w:val="right" w:leader="dot" w:pos="5030"/>
        </w:tabs>
        <w:rPr>
          <w:noProof/>
        </w:rPr>
      </w:pPr>
      <w:r>
        <w:rPr>
          <w:noProof/>
        </w:rPr>
        <w:t>Project Server 2019, 20</w:t>
      </w:r>
    </w:p>
    <w:p w14:paraId="28EFEB31" w14:textId="77777777" w:rsidR="0099047F" w:rsidRDefault="0099047F">
      <w:pPr>
        <w:pStyle w:val="Index1"/>
        <w:tabs>
          <w:tab w:val="right" w:leader="dot" w:pos="5030"/>
        </w:tabs>
        <w:rPr>
          <w:noProof/>
        </w:rPr>
      </w:pPr>
      <w:r>
        <w:rPr>
          <w:noProof/>
        </w:rPr>
        <w:t>Project Standard 2019, 18</w:t>
      </w:r>
    </w:p>
    <w:p w14:paraId="171E7E5C" w14:textId="77777777" w:rsidR="0099047F" w:rsidRDefault="0099047F">
      <w:pPr>
        <w:pStyle w:val="Index1"/>
        <w:tabs>
          <w:tab w:val="right" w:leader="dot" w:pos="5030"/>
        </w:tabs>
        <w:rPr>
          <w:noProof/>
        </w:rPr>
      </w:pPr>
      <w:r>
        <w:rPr>
          <w:noProof/>
        </w:rPr>
        <w:t>R2 Windows Server 2012, 24</w:t>
      </w:r>
    </w:p>
    <w:p w14:paraId="07E254CF" w14:textId="77777777" w:rsidR="0099047F" w:rsidRDefault="0099047F">
      <w:pPr>
        <w:pStyle w:val="Index1"/>
        <w:tabs>
          <w:tab w:val="right" w:leader="dot" w:pos="5030"/>
        </w:tabs>
        <w:rPr>
          <w:noProof/>
        </w:rPr>
      </w:pPr>
      <w:r>
        <w:rPr>
          <w:noProof/>
        </w:rPr>
        <w:t>SAL Hosted Exchange Standard, 19, 25</w:t>
      </w:r>
    </w:p>
    <w:p w14:paraId="10DC4452" w14:textId="77777777" w:rsidR="0099047F" w:rsidRDefault="0099047F">
      <w:pPr>
        <w:pStyle w:val="Index1"/>
        <w:tabs>
          <w:tab w:val="right" w:leader="dot" w:pos="5030"/>
        </w:tabs>
        <w:rPr>
          <w:noProof/>
        </w:rPr>
      </w:pPr>
      <w:r>
        <w:rPr>
          <w:noProof/>
        </w:rPr>
        <w:t>Service Manager System Center 2019, 26</w:t>
      </w:r>
    </w:p>
    <w:p w14:paraId="6D35BD53" w14:textId="77777777" w:rsidR="0099047F" w:rsidRDefault="0099047F">
      <w:pPr>
        <w:pStyle w:val="Index1"/>
        <w:tabs>
          <w:tab w:val="right" w:leader="dot" w:pos="5030"/>
        </w:tabs>
        <w:rPr>
          <w:noProof/>
        </w:rPr>
      </w:pPr>
      <w:r>
        <w:rPr>
          <w:noProof/>
        </w:rPr>
        <w:t>Services Bureau à Distance Windows Server 2019, 30, 31</w:t>
      </w:r>
    </w:p>
    <w:p w14:paraId="41AD1A8E" w14:textId="77777777" w:rsidR="0099047F" w:rsidRDefault="0099047F">
      <w:pPr>
        <w:pStyle w:val="Index1"/>
        <w:tabs>
          <w:tab w:val="right" w:leader="dot" w:pos="5030"/>
        </w:tabs>
        <w:rPr>
          <w:noProof/>
        </w:rPr>
      </w:pPr>
      <w:r>
        <w:rPr>
          <w:noProof/>
        </w:rPr>
        <w:t>SharePoint 2019 Hosting, 20</w:t>
      </w:r>
    </w:p>
    <w:p w14:paraId="28E087BD" w14:textId="77777777" w:rsidR="0099047F" w:rsidRDefault="0099047F">
      <w:pPr>
        <w:pStyle w:val="Index1"/>
        <w:tabs>
          <w:tab w:val="right" w:leader="dot" w:pos="5030"/>
        </w:tabs>
        <w:rPr>
          <w:noProof/>
        </w:rPr>
      </w:pPr>
      <w:r>
        <w:rPr>
          <w:noProof/>
        </w:rPr>
        <w:t>SharePoint Server 2016, 20</w:t>
      </w:r>
    </w:p>
    <w:p w14:paraId="48C42272" w14:textId="77777777" w:rsidR="0099047F" w:rsidRDefault="0099047F">
      <w:pPr>
        <w:pStyle w:val="Index1"/>
        <w:tabs>
          <w:tab w:val="right" w:leader="dot" w:pos="5030"/>
        </w:tabs>
        <w:rPr>
          <w:noProof/>
        </w:rPr>
      </w:pPr>
      <w:r>
        <w:rPr>
          <w:noProof/>
        </w:rPr>
        <w:t>SharePoint Server 2019 Standard, 20, 25</w:t>
      </w:r>
    </w:p>
    <w:p w14:paraId="276A3F84" w14:textId="77777777" w:rsidR="0099047F" w:rsidRDefault="0099047F">
      <w:pPr>
        <w:pStyle w:val="Index1"/>
        <w:tabs>
          <w:tab w:val="right" w:leader="dot" w:pos="5030"/>
        </w:tabs>
        <w:rPr>
          <w:noProof/>
        </w:rPr>
      </w:pPr>
      <w:r>
        <w:rPr>
          <w:noProof/>
        </w:rPr>
        <w:t>SharePoint Server Standard, 20, 21</w:t>
      </w:r>
    </w:p>
    <w:p w14:paraId="32136519" w14:textId="77777777" w:rsidR="0099047F" w:rsidRDefault="0099047F">
      <w:pPr>
        <w:pStyle w:val="Index1"/>
        <w:tabs>
          <w:tab w:val="right" w:leader="dot" w:pos="5030"/>
        </w:tabs>
        <w:rPr>
          <w:noProof/>
        </w:rPr>
      </w:pPr>
      <w:r>
        <w:rPr>
          <w:noProof/>
        </w:rPr>
        <w:t>Skype Entreprise 2019 Entreprise Plus, 21</w:t>
      </w:r>
    </w:p>
    <w:p w14:paraId="2D1A4820" w14:textId="77777777" w:rsidR="0099047F" w:rsidRDefault="0099047F">
      <w:pPr>
        <w:pStyle w:val="Index1"/>
        <w:tabs>
          <w:tab w:val="right" w:leader="dot" w:pos="5030"/>
        </w:tabs>
        <w:rPr>
          <w:noProof/>
        </w:rPr>
      </w:pPr>
      <w:r>
        <w:rPr>
          <w:noProof/>
        </w:rPr>
        <w:t>Skype Entreprise Server 2015, 21</w:t>
      </w:r>
    </w:p>
    <w:p w14:paraId="644DB782" w14:textId="77777777" w:rsidR="0099047F" w:rsidRDefault="0099047F">
      <w:pPr>
        <w:pStyle w:val="Index1"/>
        <w:tabs>
          <w:tab w:val="right" w:leader="dot" w:pos="5030"/>
        </w:tabs>
        <w:rPr>
          <w:noProof/>
        </w:rPr>
      </w:pPr>
      <w:r>
        <w:rPr>
          <w:noProof/>
        </w:rPr>
        <w:t>Skype Entreprise Server 2019 Entreprise, 21, 22</w:t>
      </w:r>
    </w:p>
    <w:p w14:paraId="1485E5CC" w14:textId="77777777" w:rsidR="0099047F" w:rsidRDefault="0099047F">
      <w:pPr>
        <w:pStyle w:val="Index1"/>
        <w:tabs>
          <w:tab w:val="right" w:leader="dot" w:pos="5030"/>
        </w:tabs>
        <w:rPr>
          <w:noProof/>
        </w:rPr>
      </w:pPr>
      <w:r>
        <w:rPr>
          <w:noProof/>
        </w:rPr>
        <w:t>Skype Entreprise Server 2019 Plus, 21, 22</w:t>
      </w:r>
    </w:p>
    <w:p w14:paraId="6FCD8857" w14:textId="77777777" w:rsidR="0099047F" w:rsidRDefault="0099047F">
      <w:pPr>
        <w:pStyle w:val="Index1"/>
        <w:tabs>
          <w:tab w:val="right" w:leader="dot" w:pos="5030"/>
        </w:tabs>
        <w:rPr>
          <w:noProof/>
        </w:rPr>
      </w:pPr>
      <w:r>
        <w:rPr>
          <w:noProof/>
        </w:rPr>
        <w:t>Skype Entreprise Server 2019 Standard, 21, 25</w:t>
      </w:r>
    </w:p>
    <w:p w14:paraId="3AF46B84" w14:textId="77777777" w:rsidR="0099047F" w:rsidRDefault="0099047F">
      <w:pPr>
        <w:pStyle w:val="Index1"/>
        <w:tabs>
          <w:tab w:val="right" w:leader="dot" w:pos="5030"/>
        </w:tabs>
        <w:rPr>
          <w:noProof/>
        </w:rPr>
      </w:pPr>
      <w:r>
        <w:rPr>
          <w:noProof/>
        </w:rPr>
        <w:t>SQL Server 2012, 23, 24</w:t>
      </w:r>
    </w:p>
    <w:p w14:paraId="4DCD6ECF" w14:textId="77777777" w:rsidR="0099047F" w:rsidRDefault="0099047F">
      <w:pPr>
        <w:pStyle w:val="Index1"/>
        <w:tabs>
          <w:tab w:val="right" w:leader="dot" w:pos="5030"/>
        </w:tabs>
        <w:rPr>
          <w:noProof/>
        </w:rPr>
      </w:pPr>
      <w:r>
        <w:rPr>
          <w:noProof/>
        </w:rPr>
        <w:t>SQL Server 2017, 23</w:t>
      </w:r>
    </w:p>
    <w:p w14:paraId="5D20DC74" w14:textId="77777777" w:rsidR="0099047F" w:rsidRDefault="0099047F">
      <w:pPr>
        <w:pStyle w:val="Index1"/>
        <w:tabs>
          <w:tab w:val="right" w:leader="dot" w:pos="5030"/>
        </w:tabs>
        <w:rPr>
          <w:noProof/>
        </w:rPr>
      </w:pPr>
      <w:r>
        <w:rPr>
          <w:noProof/>
        </w:rPr>
        <w:t>SQL Server 2019 Entreprise Core, 23</w:t>
      </w:r>
    </w:p>
    <w:p w14:paraId="50B64580" w14:textId="77777777" w:rsidR="0099047F" w:rsidRDefault="0099047F">
      <w:pPr>
        <w:pStyle w:val="Index1"/>
        <w:tabs>
          <w:tab w:val="right" w:leader="dot" w:pos="5030"/>
        </w:tabs>
        <w:rPr>
          <w:noProof/>
        </w:rPr>
      </w:pPr>
      <w:r>
        <w:rPr>
          <w:noProof/>
        </w:rPr>
        <w:t>SQL Server 2019 Standard, 23</w:t>
      </w:r>
    </w:p>
    <w:p w14:paraId="7B9526E6" w14:textId="77777777" w:rsidR="0099047F" w:rsidRDefault="0099047F">
      <w:pPr>
        <w:pStyle w:val="Index1"/>
        <w:tabs>
          <w:tab w:val="right" w:leader="dot" w:pos="5030"/>
        </w:tabs>
        <w:rPr>
          <w:noProof/>
        </w:rPr>
      </w:pPr>
      <w:r>
        <w:rPr>
          <w:noProof/>
        </w:rPr>
        <w:t>SQL Server 2019 Standard Core, 23</w:t>
      </w:r>
    </w:p>
    <w:p w14:paraId="240238DF" w14:textId="77777777" w:rsidR="0099047F" w:rsidRDefault="0099047F">
      <w:pPr>
        <w:pStyle w:val="Index1"/>
        <w:tabs>
          <w:tab w:val="right" w:leader="dot" w:pos="5030"/>
        </w:tabs>
        <w:rPr>
          <w:noProof/>
        </w:rPr>
      </w:pPr>
      <w:r>
        <w:rPr>
          <w:noProof/>
        </w:rPr>
        <w:t>SQL Server 2019 Web Core, 23</w:t>
      </w:r>
    </w:p>
    <w:p w14:paraId="044C8B79" w14:textId="77777777" w:rsidR="0099047F" w:rsidRDefault="0099047F">
      <w:pPr>
        <w:pStyle w:val="Index1"/>
        <w:tabs>
          <w:tab w:val="right" w:leader="dot" w:pos="5030"/>
        </w:tabs>
        <w:rPr>
          <w:noProof/>
        </w:rPr>
      </w:pPr>
      <w:r>
        <w:rPr>
          <w:noProof/>
        </w:rPr>
        <w:t>System Center 2012 R2, 24</w:t>
      </w:r>
    </w:p>
    <w:p w14:paraId="078F46E0" w14:textId="77777777" w:rsidR="0099047F" w:rsidRDefault="0099047F">
      <w:pPr>
        <w:pStyle w:val="Index1"/>
        <w:tabs>
          <w:tab w:val="right" w:leader="dot" w:pos="5030"/>
        </w:tabs>
        <w:rPr>
          <w:noProof/>
        </w:rPr>
      </w:pPr>
      <w:r>
        <w:rPr>
          <w:noProof/>
        </w:rPr>
        <w:t>System Center 2016, 25</w:t>
      </w:r>
    </w:p>
    <w:p w14:paraId="1E9EAF68" w14:textId="77777777" w:rsidR="0099047F" w:rsidRDefault="0099047F">
      <w:pPr>
        <w:pStyle w:val="Index1"/>
        <w:tabs>
          <w:tab w:val="right" w:leader="dot" w:pos="5030"/>
        </w:tabs>
        <w:rPr>
          <w:noProof/>
        </w:rPr>
      </w:pPr>
      <w:r>
        <w:rPr>
          <w:noProof/>
        </w:rPr>
        <w:t>System Center 2019 Data Protection Manager, 25</w:t>
      </w:r>
    </w:p>
    <w:p w14:paraId="48BBECD1" w14:textId="77777777" w:rsidR="0099047F" w:rsidRDefault="0099047F">
      <w:pPr>
        <w:pStyle w:val="Index1"/>
        <w:tabs>
          <w:tab w:val="right" w:leader="dot" w:pos="5030"/>
        </w:tabs>
        <w:rPr>
          <w:noProof/>
        </w:rPr>
      </w:pPr>
      <w:r>
        <w:rPr>
          <w:noProof/>
        </w:rPr>
        <w:t>System Center 2019 Datacenter, 25</w:t>
      </w:r>
    </w:p>
    <w:p w14:paraId="6C78E511" w14:textId="77777777" w:rsidR="0099047F" w:rsidRDefault="0099047F">
      <w:pPr>
        <w:pStyle w:val="Index1"/>
        <w:tabs>
          <w:tab w:val="right" w:leader="dot" w:pos="5030"/>
        </w:tabs>
        <w:rPr>
          <w:noProof/>
        </w:rPr>
      </w:pPr>
      <w:r>
        <w:rPr>
          <w:noProof/>
        </w:rPr>
        <w:t>System Center 2019 Orchestrator, 25, 26</w:t>
      </w:r>
    </w:p>
    <w:p w14:paraId="74F8A087" w14:textId="77777777" w:rsidR="0099047F" w:rsidRDefault="0099047F">
      <w:pPr>
        <w:pStyle w:val="Index1"/>
        <w:tabs>
          <w:tab w:val="right" w:leader="dot" w:pos="5030"/>
        </w:tabs>
        <w:rPr>
          <w:noProof/>
        </w:rPr>
      </w:pPr>
      <w:r>
        <w:rPr>
          <w:noProof/>
        </w:rPr>
        <w:t>System Center 2019 Service Manager, 25</w:t>
      </w:r>
    </w:p>
    <w:p w14:paraId="013355DB" w14:textId="77777777" w:rsidR="0099047F" w:rsidRDefault="0099047F">
      <w:pPr>
        <w:pStyle w:val="Index1"/>
        <w:tabs>
          <w:tab w:val="right" w:leader="dot" w:pos="5030"/>
        </w:tabs>
        <w:rPr>
          <w:noProof/>
        </w:rPr>
      </w:pPr>
      <w:r>
        <w:rPr>
          <w:noProof/>
        </w:rPr>
        <w:t>System Center 2019 Standard, 25</w:t>
      </w:r>
    </w:p>
    <w:p w14:paraId="29715AF2" w14:textId="77777777" w:rsidR="0099047F" w:rsidRDefault="0099047F">
      <w:pPr>
        <w:pStyle w:val="Index1"/>
        <w:tabs>
          <w:tab w:val="right" w:leader="dot" w:pos="5030"/>
        </w:tabs>
        <w:rPr>
          <w:noProof/>
        </w:rPr>
      </w:pPr>
      <w:r>
        <w:rPr>
          <w:noProof/>
        </w:rPr>
        <w:t>System Center 2019Operations Manager, 25</w:t>
      </w:r>
    </w:p>
    <w:p w14:paraId="7CBACC14" w14:textId="77777777" w:rsidR="0099047F" w:rsidRDefault="0099047F">
      <w:pPr>
        <w:pStyle w:val="Index1"/>
        <w:tabs>
          <w:tab w:val="right" w:leader="dot" w:pos="5030"/>
        </w:tabs>
        <w:rPr>
          <w:noProof/>
        </w:rPr>
      </w:pPr>
      <w:r>
        <w:rPr>
          <w:noProof/>
        </w:rPr>
        <w:t>System Center Configuration Manager  1606, 27</w:t>
      </w:r>
    </w:p>
    <w:p w14:paraId="253422A0" w14:textId="77777777" w:rsidR="0099047F" w:rsidRDefault="0099047F">
      <w:pPr>
        <w:pStyle w:val="Index1"/>
        <w:tabs>
          <w:tab w:val="right" w:leader="dot" w:pos="5030"/>
        </w:tabs>
        <w:rPr>
          <w:noProof/>
        </w:rPr>
      </w:pPr>
      <w:r>
        <w:rPr>
          <w:noProof/>
        </w:rPr>
        <w:t>System Center Datacenter, 11</w:t>
      </w:r>
    </w:p>
    <w:p w14:paraId="5C212007" w14:textId="77777777" w:rsidR="0099047F" w:rsidRDefault="0099047F">
      <w:pPr>
        <w:pStyle w:val="Index1"/>
        <w:tabs>
          <w:tab w:val="right" w:leader="dot" w:pos="5030"/>
        </w:tabs>
        <w:rPr>
          <w:noProof/>
        </w:rPr>
      </w:pPr>
      <w:r>
        <w:rPr>
          <w:noProof/>
        </w:rPr>
        <w:t>System Center Endpoint Protection, 26</w:t>
      </w:r>
    </w:p>
    <w:p w14:paraId="7DD68674" w14:textId="77777777" w:rsidR="0099047F" w:rsidRDefault="0099047F">
      <w:pPr>
        <w:pStyle w:val="Index1"/>
        <w:tabs>
          <w:tab w:val="right" w:leader="dot" w:pos="5030"/>
        </w:tabs>
        <w:rPr>
          <w:noProof/>
        </w:rPr>
      </w:pPr>
      <w:r>
        <w:rPr>
          <w:noProof/>
        </w:rPr>
        <w:t>System Center Endpoint Protection 1606, 25, 26</w:t>
      </w:r>
    </w:p>
    <w:p w14:paraId="29F10F25" w14:textId="77777777" w:rsidR="0099047F" w:rsidRDefault="0099047F">
      <w:pPr>
        <w:pStyle w:val="Index1"/>
        <w:tabs>
          <w:tab w:val="right" w:leader="dot" w:pos="5030"/>
        </w:tabs>
        <w:rPr>
          <w:noProof/>
        </w:rPr>
      </w:pPr>
      <w:r>
        <w:rPr>
          <w:noProof/>
        </w:rPr>
        <w:t>System Center Operations Manager 1606, 25, 26</w:t>
      </w:r>
    </w:p>
    <w:p w14:paraId="1FDED3C9" w14:textId="77777777" w:rsidR="0099047F" w:rsidRDefault="0099047F">
      <w:pPr>
        <w:pStyle w:val="Index1"/>
        <w:tabs>
          <w:tab w:val="right" w:leader="dot" w:pos="5030"/>
        </w:tabs>
        <w:rPr>
          <w:noProof/>
        </w:rPr>
      </w:pPr>
      <w:r>
        <w:rPr>
          <w:noProof/>
        </w:rPr>
        <w:t>System Center Standard, 11</w:t>
      </w:r>
    </w:p>
    <w:p w14:paraId="426F9B96" w14:textId="77777777" w:rsidR="0099047F" w:rsidRDefault="0099047F">
      <w:pPr>
        <w:pStyle w:val="Index1"/>
        <w:tabs>
          <w:tab w:val="right" w:leader="dot" w:pos="5030"/>
        </w:tabs>
        <w:rPr>
          <w:noProof/>
        </w:rPr>
      </w:pPr>
      <w:r>
        <w:rPr>
          <w:noProof/>
        </w:rPr>
        <w:t>Système d’exploitation Windows Desktop, 30</w:t>
      </w:r>
    </w:p>
    <w:p w14:paraId="4EB0B3F7" w14:textId="77777777" w:rsidR="0099047F" w:rsidRDefault="0099047F">
      <w:pPr>
        <w:pStyle w:val="Index1"/>
        <w:tabs>
          <w:tab w:val="right" w:leader="dot" w:pos="5030"/>
        </w:tabs>
        <w:rPr>
          <w:noProof/>
        </w:rPr>
      </w:pPr>
      <w:r>
        <w:rPr>
          <w:noProof/>
        </w:rPr>
        <w:t>Visio 2016, 18</w:t>
      </w:r>
    </w:p>
    <w:p w14:paraId="6BF4E8D7" w14:textId="77777777" w:rsidR="0099047F" w:rsidRDefault="0099047F">
      <w:pPr>
        <w:pStyle w:val="Index1"/>
        <w:tabs>
          <w:tab w:val="right" w:leader="dot" w:pos="5030"/>
        </w:tabs>
        <w:rPr>
          <w:noProof/>
        </w:rPr>
      </w:pPr>
      <w:r>
        <w:rPr>
          <w:noProof/>
        </w:rPr>
        <w:t>Visio Professionnel 2019, 18</w:t>
      </w:r>
    </w:p>
    <w:p w14:paraId="2D955F57" w14:textId="77777777" w:rsidR="0099047F" w:rsidRDefault="0099047F">
      <w:pPr>
        <w:pStyle w:val="Index1"/>
        <w:tabs>
          <w:tab w:val="right" w:leader="dot" w:pos="5030"/>
        </w:tabs>
        <w:rPr>
          <w:noProof/>
        </w:rPr>
      </w:pPr>
      <w:r>
        <w:rPr>
          <w:noProof/>
        </w:rPr>
        <w:t>Visio Standard 2019, 18</w:t>
      </w:r>
    </w:p>
    <w:p w14:paraId="56776159" w14:textId="77777777" w:rsidR="0099047F" w:rsidRDefault="0099047F">
      <w:pPr>
        <w:pStyle w:val="Index1"/>
        <w:tabs>
          <w:tab w:val="right" w:leader="dot" w:pos="5030"/>
        </w:tabs>
        <w:rPr>
          <w:noProof/>
        </w:rPr>
      </w:pPr>
      <w:r>
        <w:rPr>
          <w:noProof/>
        </w:rPr>
        <w:t>Visual Studio 2017, 28</w:t>
      </w:r>
    </w:p>
    <w:p w14:paraId="3CDE7DE1" w14:textId="77777777" w:rsidR="0099047F" w:rsidRDefault="0099047F">
      <w:pPr>
        <w:pStyle w:val="Index1"/>
        <w:tabs>
          <w:tab w:val="right" w:leader="dot" w:pos="5030"/>
        </w:tabs>
        <w:rPr>
          <w:noProof/>
        </w:rPr>
      </w:pPr>
      <w:r w:rsidRPr="007A3911">
        <w:rPr>
          <w:noProof/>
          <w:lang w:val="pt-BR"/>
        </w:rPr>
        <w:t>Visual Studio 2019 Professional</w:t>
      </w:r>
      <w:r>
        <w:rPr>
          <w:noProof/>
        </w:rPr>
        <w:t>, 28</w:t>
      </w:r>
    </w:p>
    <w:p w14:paraId="3E9005D1" w14:textId="77777777" w:rsidR="0099047F" w:rsidRDefault="0099047F">
      <w:pPr>
        <w:pStyle w:val="Index1"/>
        <w:tabs>
          <w:tab w:val="right" w:leader="dot" w:pos="5030"/>
        </w:tabs>
        <w:rPr>
          <w:noProof/>
        </w:rPr>
      </w:pPr>
      <w:r w:rsidRPr="007A3911">
        <w:rPr>
          <w:noProof/>
          <w:lang w:val="pt-BR"/>
        </w:rPr>
        <w:t>Visual Studio Entreprise 2019</w:t>
      </w:r>
      <w:r>
        <w:rPr>
          <w:noProof/>
        </w:rPr>
        <w:t>, 28</w:t>
      </w:r>
    </w:p>
    <w:p w14:paraId="363BFE0A" w14:textId="77777777" w:rsidR="0099047F" w:rsidRDefault="0099047F">
      <w:pPr>
        <w:pStyle w:val="Index1"/>
        <w:tabs>
          <w:tab w:val="right" w:leader="dot" w:pos="5030"/>
        </w:tabs>
        <w:rPr>
          <w:noProof/>
        </w:rPr>
      </w:pPr>
      <w:r>
        <w:rPr>
          <w:noProof/>
        </w:rPr>
        <w:t>Visual Studio Team Foundation Server 2018, 29</w:t>
      </w:r>
    </w:p>
    <w:p w14:paraId="368D9AAD" w14:textId="77777777" w:rsidR="0099047F" w:rsidRDefault="0099047F">
      <w:pPr>
        <w:pStyle w:val="Index1"/>
        <w:tabs>
          <w:tab w:val="right" w:leader="dot" w:pos="5030"/>
        </w:tabs>
        <w:rPr>
          <w:noProof/>
        </w:rPr>
      </w:pPr>
      <w:r>
        <w:rPr>
          <w:noProof/>
        </w:rPr>
        <w:t>Visual Studio Test Professional 2019, 28</w:t>
      </w:r>
    </w:p>
    <w:p w14:paraId="7173BEE7" w14:textId="77777777" w:rsidR="0099047F" w:rsidRDefault="0099047F">
      <w:pPr>
        <w:pStyle w:val="Index1"/>
        <w:tabs>
          <w:tab w:val="right" w:leader="dot" w:pos="5030"/>
        </w:tabs>
        <w:rPr>
          <w:noProof/>
        </w:rPr>
      </w:pPr>
      <w:r>
        <w:rPr>
          <w:noProof/>
        </w:rPr>
        <w:t>Windows Server 2016, 30</w:t>
      </w:r>
    </w:p>
    <w:p w14:paraId="006F9EE1" w14:textId="77777777" w:rsidR="0099047F" w:rsidRDefault="0099047F">
      <w:pPr>
        <w:pStyle w:val="Index1"/>
        <w:tabs>
          <w:tab w:val="right" w:leader="dot" w:pos="5030"/>
        </w:tabs>
        <w:rPr>
          <w:noProof/>
        </w:rPr>
      </w:pPr>
      <w:r>
        <w:rPr>
          <w:noProof/>
        </w:rPr>
        <w:t>Windows Server 2019 Active Directory Rights Management, 30, 31</w:t>
      </w:r>
    </w:p>
    <w:p w14:paraId="552ED40F" w14:textId="77777777" w:rsidR="0099047F" w:rsidRDefault="0099047F">
      <w:pPr>
        <w:pStyle w:val="Index1"/>
        <w:tabs>
          <w:tab w:val="right" w:leader="dot" w:pos="5030"/>
        </w:tabs>
        <w:rPr>
          <w:noProof/>
        </w:rPr>
      </w:pPr>
      <w:r>
        <w:rPr>
          <w:noProof/>
        </w:rPr>
        <w:t>Windows Server 2019 Datacenter, 30</w:t>
      </w:r>
    </w:p>
    <w:p w14:paraId="008A37BE" w14:textId="77777777" w:rsidR="0099047F" w:rsidRDefault="0099047F">
      <w:pPr>
        <w:pStyle w:val="Index1"/>
        <w:tabs>
          <w:tab w:val="right" w:leader="dot" w:pos="5030"/>
        </w:tabs>
        <w:rPr>
          <w:noProof/>
        </w:rPr>
      </w:pPr>
      <w:r>
        <w:rPr>
          <w:noProof/>
        </w:rPr>
        <w:t>Windows Server 2019 Essentials, 30</w:t>
      </w:r>
    </w:p>
    <w:p w14:paraId="51892F5E" w14:textId="77777777" w:rsidR="0099047F" w:rsidRDefault="0099047F">
      <w:pPr>
        <w:pStyle w:val="Index1"/>
        <w:tabs>
          <w:tab w:val="right" w:leader="dot" w:pos="5030"/>
        </w:tabs>
        <w:rPr>
          <w:noProof/>
        </w:rPr>
      </w:pPr>
      <w:r>
        <w:rPr>
          <w:noProof/>
        </w:rPr>
        <w:t>Windows Server 2019 Standard, 30</w:t>
      </w:r>
    </w:p>
    <w:p w14:paraId="16EAFD99" w14:textId="77777777" w:rsidR="0099047F" w:rsidRDefault="0099047F">
      <w:pPr>
        <w:pStyle w:val="Index1"/>
        <w:tabs>
          <w:tab w:val="right" w:leader="dot" w:pos="5030"/>
        </w:tabs>
        <w:rPr>
          <w:noProof/>
        </w:rPr>
      </w:pPr>
      <w:r>
        <w:rPr>
          <w:noProof/>
        </w:rPr>
        <w:t>Windows Server Datacenter, 11, 24</w:t>
      </w:r>
    </w:p>
    <w:p w14:paraId="500F8A5B" w14:textId="77777777" w:rsidR="0099047F" w:rsidRDefault="0099047F">
      <w:pPr>
        <w:pStyle w:val="Index1"/>
        <w:tabs>
          <w:tab w:val="right" w:leader="dot" w:pos="5030"/>
        </w:tabs>
        <w:rPr>
          <w:noProof/>
        </w:rPr>
      </w:pPr>
      <w:r>
        <w:rPr>
          <w:noProof/>
        </w:rPr>
        <w:t>Windows Server Standard, 11, 24</w:t>
      </w:r>
    </w:p>
    <w:p w14:paraId="700105D9" w14:textId="724A53C9" w:rsidR="0099047F" w:rsidRDefault="0099047F" w:rsidP="002024BF">
      <w:pPr>
        <w:pStyle w:val="ProductList-Body"/>
        <w:tabs>
          <w:tab w:val="clear" w:pos="360"/>
          <w:tab w:val="clear" w:pos="720"/>
          <w:tab w:val="clear" w:pos="1080"/>
        </w:tabs>
        <w:rPr>
          <w:rFonts w:cstheme="minorHAnsi"/>
          <w:noProof/>
        </w:rPr>
        <w:sectPr w:rsidR="0099047F" w:rsidSect="0099047F">
          <w:type w:val="continuous"/>
          <w:pgSz w:w="12240" w:h="15840"/>
          <w:pgMar w:top="1166" w:right="720" w:bottom="720" w:left="720" w:header="720" w:footer="720" w:gutter="0"/>
          <w:cols w:num="2" w:space="720"/>
          <w:titlePg/>
          <w:docGrid w:linePitch="360"/>
        </w:sectPr>
      </w:pPr>
    </w:p>
    <w:p w14:paraId="79C06F61" w14:textId="19410F9F"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99047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22FF6" w14:textId="77777777" w:rsidR="00D871C4" w:rsidRDefault="00D871C4" w:rsidP="009A573F">
      <w:pPr>
        <w:spacing w:after="0" w:line="240" w:lineRule="auto"/>
      </w:pPr>
      <w:r>
        <w:separator/>
      </w:r>
    </w:p>
  </w:endnote>
  <w:endnote w:type="continuationSeparator" w:id="0">
    <w:p w14:paraId="66EC634D" w14:textId="77777777" w:rsidR="00D871C4" w:rsidRDefault="00D871C4" w:rsidP="009A573F">
      <w:pPr>
        <w:spacing w:after="0" w:line="240" w:lineRule="auto"/>
      </w:pPr>
      <w:r>
        <w:continuationSeparator/>
      </w:r>
    </w:p>
  </w:endnote>
  <w:endnote w:type="continuationNotice" w:id="1">
    <w:p w14:paraId="46DD2788" w14:textId="77777777" w:rsidR="00D871C4" w:rsidRDefault="00D871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5A2D634" w14:textId="77777777" w:rsidTr="00CA55D9">
      <w:tc>
        <w:tcPr>
          <w:tcW w:w="1255" w:type="dxa"/>
          <w:shd w:val="clear" w:color="auto" w:fill="BFBFBF" w:themeFill="background1" w:themeFillShade="BF"/>
          <w:vAlign w:val="center"/>
        </w:tcPr>
        <w:p w14:paraId="2DBC2034" w14:textId="77777777" w:rsidR="00D11980" w:rsidRPr="00C76DF3" w:rsidRDefault="00A63EE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52C338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F966FD9"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11980" w:rsidRPr="00C76DF3" w:rsidRDefault="00A63EED" w:rsidP="00370875">
          <w:pPr>
            <w:pStyle w:val="ProductList-OfferingBody"/>
            <w:ind w:left="-72" w:right="-75"/>
            <w:jc w:val="center"/>
            <w:rPr>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11980" w:rsidRPr="00C76DF3" w:rsidRDefault="00A63EED" w:rsidP="00370875">
          <w:pPr>
            <w:pStyle w:val="ProductList-OfferingBody"/>
            <w:ind w:left="-72" w:right="-77"/>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5" w:type="dxa"/>
          <w:tcBorders>
            <w:top w:val="nil"/>
            <w:bottom w:val="nil"/>
          </w:tcBorders>
          <w:vAlign w:val="center"/>
        </w:tcPr>
        <w:p w14:paraId="69800AFB"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11980" w:rsidRPr="00C76DF3" w:rsidRDefault="00A63EE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0" w:type="dxa"/>
          <w:tcBorders>
            <w:top w:val="nil"/>
            <w:bottom w:val="nil"/>
          </w:tcBorders>
        </w:tcPr>
        <w:p w14:paraId="4F6F306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11980" w:rsidRPr="00C76DF3" w:rsidRDefault="00A63EE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11980">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11980" w:rsidRPr="00C76DF3" w:rsidRDefault="00A63EE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CB1671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3003BC5" w14:textId="77777777" w:rsidR="00D11980" w:rsidRDefault="00D1198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22F2" w14:textId="77777777" w:rsidR="00D11980"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FBC2F84" w14:textId="77777777" w:rsidTr="003C5D6B">
      <w:tc>
        <w:tcPr>
          <w:tcW w:w="1705" w:type="dxa"/>
          <w:shd w:val="clear" w:color="auto" w:fill="F2F2F2" w:themeFill="background1" w:themeFillShade="F2"/>
          <w:vAlign w:val="center"/>
        </w:tcPr>
        <w:p w14:paraId="16E78551" w14:textId="77777777" w:rsidR="00D11980" w:rsidRPr="00C76DF3" w:rsidRDefault="00A63EED"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AF24160"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D11980" w:rsidRPr="00C76DF3" w:rsidRDefault="00A63EED"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3490F12"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D11980" w:rsidRPr="00C76DF3" w:rsidRDefault="00A63EED"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412DCC0"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D11980" w:rsidRPr="00C76DF3" w:rsidRDefault="00A63EED"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476D253"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D11980" w:rsidRPr="00C76DF3" w:rsidRDefault="00A63EED"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D11980" w:rsidRPr="00C76DF3" w:rsidRDefault="00A63EED"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7781FE" w14:textId="77777777" w:rsidR="00D11980" w:rsidRPr="00383BC7" w:rsidRDefault="00D11980"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7BEBB86" w14:textId="77777777" w:rsidTr="00A74916">
      <w:tc>
        <w:tcPr>
          <w:tcW w:w="1705" w:type="dxa"/>
          <w:shd w:val="clear" w:color="auto" w:fill="F2F2F2" w:themeFill="background1" w:themeFillShade="F2"/>
          <w:vAlign w:val="center"/>
        </w:tcPr>
        <w:p w14:paraId="6D7E20A1" w14:textId="77777777" w:rsidR="00D11980" w:rsidRPr="00C76DF3" w:rsidRDefault="00A63EED" w:rsidP="00A74916">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AB6AA4A" w14:textId="77777777" w:rsidR="00D11980" w:rsidRPr="00C76DF3" w:rsidRDefault="00D1198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11980" w:rsidRPr="00C76DF3" w:rsidRDefault="00A63EED" w:rsidP="00A74916">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865D78A" w14:textId="77777777" w:rsidR="00D11980" w:rsidRPr="00C76DF3" w:rsidRDefault="00D1198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11980" w:rsidRPr="00C76DF3" w:rsidRDefault="00A63EED" w:rsidP="00A74916">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FD90A9D" w14:textId="77777777" w:rsidR="00D11980" w:rsidRPr="00C76DF3" w:rsidRDefault="00D1198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11980" w:rsidRPr="00C76DF3" w:rsidRDefault="00A63EED"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18CDBC1" w14:textId="77777777" w:rsidR="00D11980" w:rsidRPr="00C76DF3" w:rsidRDefault="00D1198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11980" w:rsidRPr="00C76DF3" w:rsidRDefault="00A63EED"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D11980" w:rsidRPr="00C76DF3" w:rsidRDefault="00D1198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11980" w:rsidRPr="00C76DF3" w:rsidRDefault="00A63EED" w:rsidP="00A74916">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02DEA" w14:textId="77777777" w:rsidR="00D11980" w:rsidRDefault="00D11980"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0BBDA55" w14:textId="77777777" w:rsidTr="00E36FEE">
      <w:tc>
        <w:tcPr>
          <w:tcW w:w="1255" w:type="dxa"/>
          <w:shd w:val="clear" w:color="auto" w:fill="F2F2F2" w:themeFill="background1" w:themeFillShade="F2"/>
          <w:vAlign w:val="center"/>
        </w:tcPr>
        <w:p w14:paraId="4649409E" w14:textId="77777777" w:rsidR="00D11980" w:rsidRPr="00C76DF3" w:rsidRDefault="00A63EED"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340D849"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D11980" w:rsidRPr="00C76DF3" w:rsidRDefault="00A63EED"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A6E168A"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D11980" w:rsidRPr="00C76DF3" w:rsidRDefault="00A63EED"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4B045918"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D11980" w:rsidRPr="00C76DF3" w:rsidRDefault="00A63EED"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4BEE3C4"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D11980" w:rsidRPr="00C76DF3" w:rsidRDefault="00A63EED"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4047F9B"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D11980" w:rsidRPr="00C76DF3" w:rsidRDefault="00A63EED"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D11980" w:rsidRPr="00C76DF3" w:rsidRDefault="00A63EED"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E573185"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D11980" w:rsidRPr="00C76DF3" w:rsidRDefault="00A63EED"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1B3A80D" w14:textId="77777777" w:rsidR="00D11980" w:rsidRDefault="00D11980" w:rsidP="00E36FEE">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C649670" w14:textId="77777777" w:rsidTr="00EA3FA8">
      <w:tc>
        <w:tcPr>
          <w:tcW w:w="1255" w:type="dxa"/>
          <w:shd w:val="clear" w:color="auto" w:fill="F2F2F2" w:themeFill="background1" w:themeFillShade="F2"/>
          <w:vAlign w:val="center"/>
        </w:tcPr>
        <w:p w14:paraId="175B9B23" w14:textId="77777777" w:rsidR="00D11980" w:rsidRPr="00C76DF3" w:rsidRDefault="00A63EE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05B5EF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85D1FF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11980" w:rsidRPr="00C76DF3" w:rsidRDefault="00A63EE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01D3C31"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11980" w:rsidRPr="00C76DF3" w:rsidRDefault="00A63EE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357336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11980" w:rsidRPr="00C76DF3" w:rsidRDefault="00A63EE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5CFE3D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11980" w:rsidRPr="00C76DF3" w:rsidRDefault="00A63EE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11980" w:rsidRPr="00C76DF3" w:rsidRDefault="00A63EE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4BDD804"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EC1CDC" w14:textId="77777777" w:rsidR="00D11980" w:rsidRDefault="00D1198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B63D" w14:textId="77777777" w:rsidR="00D11980" w:rsidRDefault="00D1198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755B18C" w14:textId="77777777" w:rsidTr="00234B2B">
      <w:tc>
        <w:tcPr>
          <w:tcW w:w="1705" w:type="dxa"/>
          <w:shd w:val="clear" w:color="auto" w:fill="F2F2F2" w:themeFill="background1" w:themeFillShade="F2"/>
          <w:vAlign w:val="center"/>
        </w:tcPr>
        <w:p w14:paraId="20372059" w14:textId="77777777" w:rsidR="00D11980" w:rsidRPr="00C76DF3" w:rsidRDefault="00A63EED" w:rsidP="00383BC7">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E0B62B"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D11980" w:rsidRPr="00C76DF3" w:rsidRDefault="00A63EED"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86AF36F"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D11980" w:rsidRPr="00C76DF3" w:rsidRDefault="00A63EED"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6627379"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D11980" w:rsidRPr="00C76DF3" w:rsidRDefault="00A63EED"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8477E5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D11980" w:rsidRPr="00C76DF3" w:rsidRDefault="00A63EE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D11980" w:rsidRPr="00C76DF3" w:rsidRDefault="00A63EED"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D894118" w14:textId="77777777" w:rsidR="00D11980" w:rsidRPr="00383BC7" w:rsidRDefault="00D11980"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67B7198" w14:textId="77777777" w:rsidTr="00EA3FA8">
      <w:tc>
        <w:tcPr>
          <w:tcW w:w="1255" w:type="dxa"/>
          <w:shd w:val="clear" w:color="auto" w:fill="F2F2F2" w:themeFill="background1" w:themeFillShade="F2"/>
          <w:vAlign w:val="center"/>
        </w:tcPr>
        <w:p w14:paraId="7E1DB5BC" w14:textId="77777777" w:rsidR="00D11980" w:rsidRPr="00C76DF3" w:rsidRDefault="00A63EE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4D1DBBE"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553E0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11980" w:rsidRPr="00C76DF3" w:rsidRDefault="00A63EE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9F6F227"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11980" w:rsidRPr="00C76DF3" w:rsidRDefault="00A63EE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761DAF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11980" w:rsidRPr="00C76DF3" w:rsidRDefault="00A63EE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013D4A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11980" w:rsidRPr="00C76DF3" w:rsidRDefault="00A63EE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11980" w:rsidRPr="00C76DF3" w:rsidRDefault="00A63EE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7EC8F1C"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8C18D89" w14:textId="77777777" w:rsidR="00D11980" w:rsidRDefault="00D1198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9FB71D3" w14:textId="77777777" w:rsidTr="00A452DF">
      <w:tc>
        <w:tcPr>
          <w:tcW w:w="1255" w:type="dxa"/>
          <w:shd w:val="clear" w:color="auto" w:fill="F2F2F2" w:themeFill="background1" w:themeFillShade="F2"/>
          <w:vAlign w:val="center"/>
        </w:tcPr>
        <w:p w14:paraId="3EA67E1A" w14:textId="77777777" w:rsidR="00D11980" w:rsidRPr="00C76DF3" w:rsidRDefault="00A63EED" w:rsidP="00A452D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406E96" w14:textId="77777777" w:rsidR="00D11980" w:rsidRPr="00C76DF3" w:rsidRDefault="00D11980"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D11980" w:rsidRPr="00C76DF3" w:rsidRDefault="00A63EED" w:rsidP="00A452D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803C352" w14:textId="77777777" w:rsidR="00D11980" w:rsidRPr="00C76DF3" w:rsidRDefault="00D11980"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D11980" w:rsidRPr="00C76DF3" w:rsidRDefault="00A63EED" w:rsidP="00A452D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6BE2957D" w14:textId="77777777" w:rsidR="00D11980" w:rsidRPr="00C76DF3" w:rsidRDefault="00D11980"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D11980" w:rsidRPr="00C76DF3" w:rsidRDefault="00A63EED" w:rsidP="00A452DF">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4FC8EDA6"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D11980" w:rsidRPr="00C76DF3" w:rsidRDefault="00A63EED" w:rsidP="00A452DF">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0CA7C5A" w14:textId="77777777" w:rsidR="00D11980" w:rsidRPr="00C76DF3" w:rsidRDefault="00D11980"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D11980" w:rsidRPr="00C76DF3" w:rsidRDefault="00A63EED"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D11980" w:rsidRPr="00C76DF3" w:rsidRDefault="00A63EED" w:rsidP="00A452DF">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24948A5" w14:textId="77777777" w:rsidR="00D11980" w:rsidRPr="00C76DF3" w:rsidRDefault="00D11980"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D11980" w:rsidRPr="00C76DF3" w:rsidRDefault="00A63EED" w:rsidP="00A452D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E4AA290" w14:textId="77777777" w:rsidR="00D11980" w:rsidRDefault="00D11980" w:rsidP="00A452DF">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7CDD6C2" w14:textId="77777777" w:rsidTr="00EA3FA8">
      <w:tc>
        <w:tcPr>
          <w:tcW w:w="1255" w:type="dxa"/>
          <w:shd w:val="clear" w:color="auto" w:fill="F2F2F2" w:themeFill="background1" w:themeFillShade="F2"/>
          <w:vAlign w:val="center"/>
        </w:tcPr>
        <w:p w14:paraId="50EFA74E" w14:textId="77777777" w:rsidR="00D11980" w:rsidRPr="00C76DF3" w:rsidRDefault="00A63EE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F23866"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CA94F82"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11980" w:rsidRPr="00C76DF3" w:rsidRDefault="00A63EE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E9B004E"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11980" w:rsidRPr="00C76DF3" w:rsidRDefault="00A63EE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B91D006"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11980" w:rsidRPr="00C76DF3" w:rsidRDefault="00A63EE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5146771"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11980" w:rsidRPr="00C76DF3" w:rsidRDefault="00A63EE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11980" w:rsidRPr="00C76DF3" w:rsidRDefault="00A63EE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2636FA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EB4B39B" w14:textId="77777777" w:rsidR="00D11980" w:rsidRDefault="00D1198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1158" w14:textId="77777777" w:rsidR="00D11980" w:rsidRPr="00372016" w:rsidRDefault="00D11980" w:rsidP="00A452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6E6FD" w14:textId="77777777" w:rsidR="00D11980" w:rsidRPr="00337A21" w:rsidRDefault="00D11980"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2049ED8" w14:textId="77777777" w:rsidTr="00192ADB">
      <w:tc>
        <w:tcPr>
          <w:tcW w:w="1705" w:type="dxa"/>
          <w:shd w:val="clear" w:color="auto" w:fill="F2F2F2" w:themeFill="background1" w:themeFillShade="F2"/>
          <w:vAlign w:val="center"/>
        </w:tcPr>
        <w:p w14:paraId="0B62D2BD" w14:textId="77777777" w:rsidR="00D11980" w:rsidRPr="00C76DF3" w:rsidRDefault="00A63EED"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93B4C9D"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11980" w:rsidRPr="00C76DF3" w:rsidRDefault="00A63EED"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9BFDE7D"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11980" w:rsidRPr="00C76DF3" w:rsidRDefault="00A63EED"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574602"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11980" w:rsidRPr="00C76DF3" w:rsidRDefault="00A63EED"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F606E4B"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11980" w:rsidRPr="00C76DF3" w:rsidRDefault="00A63EE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11980" w:rsidRPr="00C76DF3" w:rsidRDefault="00A63EED"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A1ECA" w14:textId="77777777" w:rsidR="00D11980" w:rsidRPr="004B69C2" w:rsidRDefault="00D11980"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11980" w:rsidRDefault="00D1198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F68E318" w14:textId="77777777" w:rsidTr="004F44B2">
      <w:tc>
        <w:tcPr>
          <w:tcW w:w="1705" w:type="dxa"/>
          <w:shd w:val="clear" w:color="auto" w:fill="F2F2F2" w:themeFill="background1" w:themeFillShade="F2"/>
          <w:vAlign w:val="center"/>
        </w:tcPr>
        <w:p w14:paraId="7D186825" w14:textId="77777777" w:rsidR="00D11980" w:rsidRPr="00C76DF3" w:rsidRDefault="00A63EED"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C603ED1"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11980" w:rsidRPr="00C76DF3" w:rsidRDefault="00A63EED"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BDDECB1"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11980" w:rsidRPr="00C76DF3" w:rsidRDefault="00A63EED"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626B07"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11980" w:rsidRPr="00C76DF3" w:rsidRDefault="00A63EED"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5CD9B11"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11980" w:rsidRPr="00C76DF3" w:rsidRDefault="00A63EE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11980" w:rsidRPr="00C76DF3" w:rsidRDefault="00A63EED"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84A45CA" w14:textId="77777777" w:rsidR="00D11980" w:rsidRDefault="00D1198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050F560" w14:textId="77777777" w:rsidTr="00EA3FA8">
      <w:tc>
        <w:tcPr>
          <w:tcW w:w="1255" w:type="dxa"/>
          <w:shd w:val="clear" w:color="auto" w:fill="F2F2F2" w:themeFill="background1" w:themeFillShade="F2"/>
          <w:vAlign w:val="center"/>
        </w:tcPr>
        <w:p w14:paraId="0C175BDE" w14:textId="77777777" w:rsidR="00D11980" w:rsidRPr="00C76DF3" w:rsidRDefault="00A63EE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72C0A58"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F5C8E5F"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11980" w:rsidRPr="00C76DF3" w:rsidRDefault="00A63EE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1717674"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11980" w:rsidRPr="00C76DF3" w:rsidRDefault="00A63EE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EF328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11980" w:rsidRPr="00C76DF3" w:rsidRDefault="00A63EE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F3DBF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11980" w:rsidRPr="00C76DF3" w:rsidRDefault="00A63EE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11980" w:rsidRPr="00C76DF3" w:rsidRDefault="00A63EE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95C535"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E222F7" w14:textId="77777777" w:rsidR="00D11980" w:rsidRDefault="00D1198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F18F4C5" w14:textId="77777777" w:rsidTr="00EA3FA8">
      <w:tc>
        <w:tcPr>
          <w:tcW w:w="1255" w:type="dxa"/>
          <w:shd w:val="clear" w:color="auto" w:fill="F2F2F2" w:themeFill="background1" w:themeFillShade="F2"/>
          <w:vAlign w:val="center"/>
        </w:tcPr>
        <w:p w14:paraId="06FFC0C0" w14:textId="77777777" w:rsidR="00D11980" w:rsidRPr="00C76DF3" w:rsidRDefault="00A63EE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C9230E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CA1638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11980" w:rsidRPr="00C76DF3" w:rsidRDefault="00A63EE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D3DFB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11980" w:rsidRPr="00C76DF3" w:rsidRDefault="00A63EE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9BC6DC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11980" w:rsidRPr="00C76DF3" w:rsidRDefault="00A63EE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131CE1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11980" w:rsidRPr="00C76DF3" w:rsidRDefault="00A63EE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11980" w:rsidRPr="00C76DF3" w:rsidRDefault="00A63EE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C6E662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B72D89F" w14:textId="77777777" w:rsidR="00D11980" w:rsidRDefault="00D1198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EF3724C" w14:textId="77777777" w:rsidTr="00EA3FA8">
      <w:tc>
        <w:tcPr>
          <w:tcW w:w="1255" w:type="dxa"/>
          <w:shd w:val="clear" w:color="auto" w:fill="F2F2F2" w:themeFill="background1" w:themeFillShade="F2"/>
          <w:vAlign w:val="center"/>
        </w:tcPr>
        <w:p w14:paraId="259F1622" w14:textId="77777777" w:rsidR="00D11980" w:rsidRPr="00C76DF3" w:rsidRDefault="00A63EE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320EA7F"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8ACE0A7"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D11980" w:rsidRPr="00C76DF3" w:rsidRDefault="00A63EE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BC3920"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D11980" w:rsidRPr="00C76DF3" w:rsidRDefault="00A63EE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0938A90"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D11980" w:rsidRPr="00C76DF3" w:rsidRDefault="00A63EE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00AA10"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D11980" w:rsidRPr="00C76DF3" w:rsidRDefault="00A63EE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D11980" w:rsidRPr="00C76DF3" w:rsidRDefault="00A63EE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BE6EFB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C74B829" w14:textId="77777777" w:rsidR="00D11980" w:rsidRDefault="00D1198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0CF0455" w14:textId="77777777" w:rsidTr="00EA3FA8">
      <w:tc>
        <w:tcPr>
          <w:tcW w:w="1255" w:type="dxa"/>
          <w:shd w:val="clear" w:color="auto" w:fill="F2F2F2" w:themeFill="background1" w:themeFillShade="F2"/>
          <w:vAlign w:val="center"/>
        </w:tcPr>
        <w:p w14:paraId="777FB387" w14:textId="77777777" w:rsidR="00D11980" w:rsidRPr="00C76DF3" w:rsidRDefault="00A63EE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91726D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588F4E"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11980" w:rsidRPr="00C76DF3" w:rsidRDefault="00A63EE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EF78E2D"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11980" w:rsidRPr="00C76DF3" w:rsidRDefault="00A63EE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B03122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11980" w:rsidRPr="00C76DF3" w:rsidRDefault="00A63EE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FCB791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11980" w:rsidRPr="00C76DF3" w:rsidRDefault="00A63EE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11980" w:rsidRPr="00C76DF3" w:rsidRDefault="00A63EE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01E44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0E5E2DB" w14:textId="77777777" w:rsidR="00D11980" w:rsidRDefault="00D1198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F62CD4E" w14:textId="77777777" w:rsidTr="000F6482">
      <w:tc>
        <w:tcPr>
          <w:tcW w:w="1255" w:type="dxa"/>
          <w:shd w:val="clear" w:color="auto" w:fill="F2F2F2" w:themeFill="background1" w:themeFillShade="F2"/>
          <w:vAlign w:val="center"/>
        </w:tcPr>
        <w:p w14:paraId="0640EE93" w14:textId="77777777" w:rsidR="00D11980" w:rsidRPr="00C76DF3" w:rsidRDefault="00A63EED" w:rsidP="000F6482">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40D2E69" w14:textId="77777777" w:rsidR="00D11980" w:rsidRPr="00C76DF3" w:rsidRDefault="00D11980"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D11980" w:rsidRPr="00C76DF3" w:rsidRDefault="00A63EED" w:rsidP="000F6482">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7116424" w14:textId="77777777" w:rsidR="00D11980" w:rsidRPr="00C76DF3" w:rsidRDefault="00D11980"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D11980" w:rsidRPr="00C76DF3" w:rsidRDefault="00A63EED" w:rsidP="000F6482">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7A7FA37" w14:textId="77777777" w:rsidR="00D11980" w:rsidRPr="00C76DF3" w:rsidRDefault="00D11980"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D11980" w:rsidRPr="00C76DF3" w:rsidRDefault="00A63EED" w:rsidP="000F6482">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C0BD920"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D11980" w:rsidRPr="00C76DF3" w:rsidRDefault="00A63EED" w:rsidP="000F6482">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4D3BA9A" w14:textId="77777777" w:rsidR="00D11980" w:rsidRPr="00C76DF3" w:rsidRDefault="00D11980"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D11980" w:rsidRPr="00C76DF3" w:rsidRDefault="00A63EED"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D11980" w:rsidRPr="00C76DF3" w:rsidRDefault="00A63EED" w:rsidP="000F6482">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A2F4B2" w14:textId="77777777" w:rsidR="00D11980" w:rsidRPr="00C76DF3" w:rsidRDefault="00D11980"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D11980" w:rsidRPr="00C76DF3" w:rsidRDefault="00A63EED" w:rsidP="000F6482">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6B0FD7" w14:textId="77777777" w:rsidR="00D11980" w:rsidRDefault="00D11980" w:rsidP="000F6482">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9A3ACD4" w14:textId="77777777" w:rsidTr="00EA3FA8">
      <w:tc>
        <w:tcPr>
          <w:tcW w:w="1255" w:type="dxa"/>
          <w:shd w:val="clear" w:color="auto" w:fill="F2F2F2" w:themeFill="background1" w:themeFillShade="F2"/>
          <w:vAlign w:val="center"/>
        </w:tcPr>
        <w:p w14:paraId="1F14D9BF" w14:textId="77777777" w:rsidR="00D11980" w:rsidRPr="00C76DF3" w:rsidRDefault="00A63EE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F23F2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D1A67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D11980" w:rsidRPr="00C76DF3" w:rsidRDefault="00A63EE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EDCD2C5"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D11980" w:rsidRPr="00C76DF3" w:rsidRDefault="00A63EE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783C46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D11980" w:rsidRPr="00C76DF3" w:rsidRDefault="00A63EE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44CED59"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D11980" w:rsidRPr="00C76DF3" w:rsidRDefault="00A63EE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D11980" w:rsidRPr="00C76DF3" w:rsidRDefault="00A63EE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0E86013E"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72A1E27" w14:textId="77777777" w:rsidR="00D11980" w:rsidRDefault="00D1198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745D0BC" w14:textId="77777777" w:rsidTr="00EA3FA8">
      <w:tc>
        <w:tcPr>
          <w:tcW w:w="1255" w:type="dxa"/>
          <w:shd w:val="clear" w:color="auto" w:fill="F2F2F2" w:themeFill="background1" w:themeFillShade="F2"/>
          <w:vAlign w:val="center"/>
        </w:tcPr>
        <w:p w14:paraId="2FB28B89" w14:textId="77777777" w:rsidR="00D11980" w:rsidRPr="00C76DF3" w:rsidRDefault="00A63EE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F9FD0CC"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F89CC8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11980" w:rsidRPr="00C76DF3" w:rsidRDefault="00A63EE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E6E59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11980" w:rsidRPr="00C76DF3" w:rsidRDefault="00A63EE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E812E4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11980" w:rsidRPr="00C76DF3" w:rsidRDefault="00A63EE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7D9FF5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11980" w:rsidRPr="00C76DF3" w:rsidRDefault="00A63EE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11980" w:rsidRPr="00C76DF3" w:rsidRDefault="00A63EE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A9B665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C65752A" w14:textId="77777777" w:rsidR="00D11980" w:rsidRDefault="00D1198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6A243"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D11980" w:rsidRPr="00C76DF3" w:rsidRDefault="00A63EED"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B63A5B3"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D11980" w:rsidRPr="00C76DF3" w:rsidRDefault="00A63EED"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FCEF90"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D11980" w:rsidRPr="00C76DF3" w:rsidRDefault="00A63EED"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586E54F"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D11980" w:rsidRPr="00C76DF3" w:rsidRDefault="00A63EED"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FB9A76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D11980" w:rsidRPr="00C76DF3" w:rsidRDefault="00A63EE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D11980" w:rsidRPr="00C76DF3" w:rsidRDefault="00A63EED"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E1A6508" w14:textId="77777777" w:rsidR="00D11980" w:rsidRPr="00BF0916" w:rsidRDefault="00D11980" w:rsidP="00E36FEE">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8B7DE41" w14:textId="77777777" w:rsidTr="00E36FEE">
      <w:tc>
        <w:tcPr>
          <w:tcW w:w="1255" w:type="dxa"/>
          <w:shd w:val="clear" w:color="auto" w:fill="F2F2F2" w:themeFill="background1" w:themeFillShade="F2"/>
          <w:vAlign w:val="center"/>
        </w:tcPr>
        <w:p w14:paraId="695CDEDC" w14:textId="77777777" w:rsidR="00D11980" w:rsidRPr="00C76DF3" w:rsidRDefault="00A63EED"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ADE7D0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D11980" w:rsidRPr="00C76DF3" w:rsidRDefault="00A63EED"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DA9805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D11980" w:rsidRPr="00C76DF3" w:rsidRDefault="00A63EED"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13FE6DBB"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D11980" w:rsidRPr="00C76DF3" w:rsidRDefault="00A63EED"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0D6B51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D11980" w:rsidRPr="00C76DF3" w:rsidRDefault="00A63EED"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23273EA"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D11980" w:rsidRPr="00C76DF3" w:rsidRDefault="00A63EED"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D11980" w:rsidRPr="00C76DF3" w:rsidRDefault="00A63EED"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AB4FEB3"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D11980" w:rsidRPr="00C76DF3" w:rsidRDefault="00A63EED"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63630" w14:textId="77777777" w:rsidR="00D11980" w:rsidRDefault="00D11980" w:rsidP="00E36FEE">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D11980" w:rsidRPr="00383BC7"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106444B" w14:textId="77777777" w:rsidTr="00944F69">
      <w:tc>
        <w:tcPr>
          <w:tcW w:w="1705" w:type="dxa"/>
          <w:shd w:val="clear" w:color="auto" w:fill="BFBFBF" w:themeFill="background1" w:themeFillShade="BF"/>
          <w:vAlign w:val="center"/>
        </w:tcPr>
        <w:p w14:paraId="606F52DF" w14:textId="77777777" w:rsidR="00D11980" w:rsidRPr="00C76DF3" w:rsidRDefault="00A63EED" w:rsidP="0053075E">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9CB1C7D" w14:textId="77777777" w:rsidR="00D11980" w:rsidRPr="00C76DF3" w:rsidRDefault="00D11980"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D11980" w:rsidRPr="00C76DF3" w:rsidRDefault="00A63EED" w:rsidP="0053075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CEF7023" w14:textId="77777777" w:rsidR="00D11980" w:rsidRPr="00C76DF3" w:rsidRDefault="00D11980"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D11980" w:rsidRPr="00C76DF3" w:rsidRDefault="00A63EED" w:rsidP="0053075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0B121B3" w14:textId="77777777" w:rsidR="00D11980" w:rsidRPr="00C76DF3" w:rsidRDefault="00D11980"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D11980" w:rsidRPr="00C76DF3" w:rsidRDefault="00A63EED" w:rsidP="0053075E">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00787DA" w14:textId="77777777" w:rsidR="00D11980" w:rsidRPr="00C76DF3" w:rsidRDefault="00D11980"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D11980" w:rsidRPr="00C76DF3" w:rsidRDefault="00A63EED" w:rsidP="0053075E">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D11980" w:rsidRPr="00C76DF3" w:rsidRDefault="00D11980"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D11980" w:rsidRPr="00C76DF3" w:rsidRDefault="00A63EED" w:rsidP="0053075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771BB39" w14:textId="77777777" w:rsidR="00D11980" w:rsidRPr="00383BC7" w:rsidRDefault="00D11980"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7952"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D11980" w:rsidRPr="00C76DF3" w:rsidRDefault="00A63EED"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98FB57C"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D11980" w:rsidRPr="00C76DF3" w:rsidRDefault="00A63EED"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53E8AD2"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D11980" w:rsidRPr="00C76DF3" w:rsidRDefault="00A63EED"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ACD5044"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D11980" w:rsidRPr="00C76DF3" w:rsidRDefault="00A63EED"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7161E893"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D11980" w:rsidRPr="00C76DF3" w:rsidRDefault="00A63EE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D11980" w:rsidRPr="00C76DF3" w:rsidRDefault="00A63EED"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78318DE" w14:textId="77777777" w:rsidR="00D11980" w:rsidRPr="00BF0916" w:rsidRDefault="00D11980"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5A0D2FF" w14:textId="77777777" w:rsidTr="00EA3FA8">
      <w:tc>
        <w:tcPr>
          <w:tcW w:w="1255" w:type="dxa"/>
          <w:shd w:val="clear" w:color="auto" w:fill="F2F2F2" w:themeFill="background1" w:themeFillShade="F2"/>
          <w:vAlign w:val="center"/>
        </w:tcPr>
        <w:p w14:paraId="055B61A7" w14:textId="77777777" w:rsidR="00D11980" w:rsidRPr="00C76DF3" w:rsidRDefault="00A63EE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DBDF293"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645AE9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11980" w:rsidRPr="00C76DF3" w:rsidRDefault="00A63EE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1A7A566"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11980" w:rsidRPr="00C76DF3" w:rsidRDefault="00A63EE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A7B312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11980" w:rsidRPr="00C76DF3" w:rsidRDefault="00A63EE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A5D4983"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11980" w:rsidRPr="00C76DF3" w:rsidRDefault="00A63EE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11980" w:rsidRPr="00C76DF3" w:rsidRDefault="00A63EE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2DF8F0"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5CB37B6" w14:textId="77777777" w:rsidR="00D11980" w:rsidRDefault="00D1198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D97EBD2" w14:textId="77777777" w:rsidTr="00EA3FA8">
      <w:tc>
        <w:tcPr>
          <w:tcW w:w="1255" w:type="dxa"/>
          <w:shd w:val="clear" w:color="auto" w:fill="F2F2F2" w:themeFill="background1" w:themeFillShade="F2"/>
          <w:vAlign w:val="center"/>
        </w:tcPr>
        <w:p w14:paraId="17586081" w14:textId="77777777" w:rsidR="00D11980" w:rsidRPr="00C76DF3" w:rsidRDefault="00A63EE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47B01F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5D7AACB"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D11980" w:rsidRPr="00C76DF3" w:rsidRDefault="00A63EE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56996C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D11980" w:rsidRPr="00C76DF3" w:rsidRDefault="00A63EE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2D26DC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D11980" w:rsidRPr="00C76DF3" w:rsidRDefault="00A63EE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7208CE7"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D11980" w:rsidRPr="00C76DF3" w:rsidRDefault="00A63EE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D11980" w:rsidRPr="00C76DF3" w:rsidRDefault="00A63EE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80BF6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783EC308" w14:textId="77777777" w:rsidR="00D11980" w:rsidRDefault="00D1198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3F50E3D" w14:textId="77777777" w:rsidTr="00EA3FA8">
      <w:tc>
        <w:tcPr>
          <w:tcW w:w="1255" w:type="dxa"/>
          <w:shd w:val="clear" w:color="auto" w:fill="F2F2F2" w:themeFill="background1" w:themeFillShade="F2"/>
          <w:vAlign w:val="center"/>
        </w:tcPr>
        <w:p w14:paraId="5194E69E" w14:textId="77777777" w:rsidR="00D11980" w:rsidRPr="00C76DF3" w:rsidRDefault="00A63EE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60121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AE8E35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11980" w:rsidRPr="00C76DF3" w:rsidRDefault="00A63EE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710BAD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11980" w:rsidRPr="00C76DF3" w:rsidRDefault="00A63EE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51234A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11980" w:rsidRPr="00C76DF3" w:rsidRDefault="00A63EE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959C79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11980" w:rsidRPr="00C76DF3" w:rsidRDefault="00A63EE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11980" w:rsidRPr="00C76DF3" w:rsidRDefault="00A63EE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E663F6A"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B30077D" w14:textId="77777777" w:rsidR="00D11980" w:rsidRDefault="00D11980"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4A495162" w14:textId="77777777" w:rsidTr="00A73678">
      <w:tc>
        <w:tcPr>
          <w:tcW w:w="1255" w:type="dxa"/>
          <w:shd w:val="clear" w:color="auto" w:fill="F2F2F2" w:themeFill="background1" w:themeFillShade="F2"/>
          <w:vAlign w:val="center"/>
        </w:tcPr>
        <w:p w14:paraId="4C547F6C" w14:textId="77777777" w:rsidR="00FD04C1" w:rsidRPr="00C76DF3" w:rsidRDefault="00A63EED"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60A92734"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451CEFB" w14:textId="77777777" w:rsidR="00FD04C1" w:rsidRPr="00C76DF3" w:rsidRDefault="00A63EED"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617E4BE6"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53292CB" w14:textId="77777777" w:rsidR="00FD04C1" w:rsidRPr="00C76DF3" w:rsidRDefault="00A63EED"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4036403A"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C4AB9AC" w14:textId="77777777" w:rsidR="00FD04C1" w:rsidRPr="00C76DF3" w:rsidRDefault="00A63EED"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59C1FC0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1EFBFF8" w14:textId="77777777" w:rsidR="00FD04C1" w:rsidRPr="00C76DF3" w:rsidRDefault="00A63EED"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65A42B83"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626370D" w14:textId="77777777" w:rsidR="00FD04C1" w:rsidRPr="00C76DF3" w:rsidRDefault="00A63EED"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31AE53B"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D8FDC6" w14:textId="77777777" w:rsidR="00FD04C1" w:rsidRPr="00C76DF3" w:rsidRDefault="00A63EED"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348C59A4"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757B1B6" w14:textId="77777777" w:rsidR="00FD04C1" w:rsidRPr="00C76DF3" w:rsidRDefault="00A63EED"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79C3F444" w14:textId="77777777" w:rsidR="00FD04C1" w:rsidRDefault="00FD04C1" w:rsidP="00A7367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1BECA5D7" w14:textId="77777777" w:rsidTr="00A73678">
      <w:tc>
        <w:tcPr>
          <w:tcW w:w="1255" w:type="dxa"/>
          <w:shd w:val="clear" w:color="auto" w:fill="F2F2F2" w:themeFill="background1" w:themeFillShade="F2"/>
          <w:vAlign w:val="center"/>
        </w:tcPr>
        <w:p w14:paraId="32F779D8" w14:textId="77777777" w:rsidR="00FD04C1" w:rsidRPr="00C76DF3" w:rsidRDefault="00A63EED"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5B0A1DDF"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28DC03" w14:textId="77777777" w:rsidR="00FD04C1" w:rsidRPr="00C76DF3" w:rsidRDefault="00A63EED"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708D3D6C"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57A4C5F" w14:textId="77777777" w:rsidR="00FD04C1" w:rsidRPr="00C76DF3" w:rsidRDefault="00A63EED"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6FD0C754"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7BD43B" w14:textId="77777777" w:rsidR="00FD04C1" w:rsidRPr="00C76DF3" w:rsidRDefault="00A63EED"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2489B8D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28609E5" w14:textId="77777777" w:rsidR="00FD04C1" w:rsidRPr="00C76DF3" w:rsidRDefault="00A63EED"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7B366995"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17D7FB3" w14:textId="77777777" w:rsidR="00FD04C1" w:rsidRPr="00C76DF3" w:rsidRDefault="00A63EED"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98D88E"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8BA64" w14:textId="77777777" w:rsidR="00FD04C1" w:rsidRPr="00C76DF3" w:rsidRDefault="00A63EED"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29D38371"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2665C38" w14:textId="77777777" w:rsidR="00FD04C1" w:rsidRPr="00C76DF3" w:rsidRDefault="00A63EED"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60A2E63F" w14:textId="77777777" w:rsidR="00FD04C1" w:rsidRDefault="00FD04C1" w:rsidP="00A73678">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DF8168A" w14:textId="77777777" w:rsidTr="00E36FEE">
      <w:tc>
        <w:tcPr>
          <w:tcW w:w="1255" w:type="dxa"/>
          <w:shd w:val="clear" w:color="auto" w:fill="F2F2F2" w:themeFill="background1" w:themeFillShade="F2"/>
          <w:vAlign w:val="center"/>
        </w:tcPr>
        <w:p w14:paraId="3A9A9D4A" w14:textId="77777777" w:rsidR="00D11980" w:rsidRPr="00C76DF3" w:rsidRDefault="00A63EED"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90ED8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D11980" w:rsidRPr="00C76DF3" w:rsidRDefault="00A63EED"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F37C7F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D11980" w:rsidRPr="00C76DF3" w:rsidRDefault="00A63EED"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76607C95"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D11980" w:rsidRPr="00C76DF3" w:rsidRDefault="00A63EED"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7C8623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D11980" w:rsidRPr="00C76DF3" w:rsidRDefault="00A63EED"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175FE27D"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D11980" w:rsidRPr="00C76DF3" w:rsidRDefault="00A63EED"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D11980" w:rsidRPr="00C76DF3" w:rsidRDefault="00A63EED"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062B0F"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D11980" w:rsidRPr="00C76DF3" w:rsidRDefault="00A63EED"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858F90" w14:textId="77777777" w:rsidR="00D11980" w:rsidRDefault="00D11980" w:rsidP="00E36FEE">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CCC4069" w14:textId="77777777" w:rsidTr="00EA3FA8">
      <w:tc>
        <w:tcPr>
          <w:tcW w:w="1255" w:type="dxa"/>
          <w:shd w:val="clear" w:color="auto" w:fill="F2F2F2" w:themeFill="background1" w:themeFillShade="F2"/>
          <w:vAlign w:val="center"/>
        </w:tcPr>
        <w:p w14:paraId="26A8FF1E" w14:textId="77777777" w:rsidR="00D11980" w:rsidRPr="00C76DF3" w:rsidRDefault="00A63EE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C4FD81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591D950"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11980" w:rsidRPr="00C76DF3" w:rsidRDefault="00A63EE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46F96B5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11980" w:rsidRPr="00C76DF3" w:rsidRDefault="00A63EE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6C7E42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11980" w:rsidRPr="00C76DF3" w:rsidRDefault="00A63EE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73B94685"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11980" w:rsidRPr="00C76DF3" w:rsidRDefault="00A63EE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11980" w:rsidRPr="00C76DF3" w:rsidRDefault="00A63EE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FD63823"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11980" w:rsidRPr="00C76DF3" w:rsidRDefault="00A63EE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FB804" w14:textId="77777777" w:rsidR="00D11980" w:rsidRDefault="00D11980"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F895"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D11980" w:rsidRPr="00C76DF3" w:rsidRDefault="00A63EED"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3DE8AF5E"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D11980" w:rsidRPr="00C76DF3" w:rsidRDefault="00A63EED"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B230104"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D11980" w:rsidRPr="00C76DF3" w:rsidRDefault="00A63EED"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87E42C8"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D11980" w:rsidRPr="00C76DF3" w:rsidRDefault="00A63EED"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14EC935B"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D11980" w:rsidRPr="00C76DF3" w:rsidRDefault="00A63EE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D11980" w:rsidRPr="00C76DF3" w:rsidRDefault="00A63EED"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477396" w14:textId="77777777" w:rsidR="00D11980" w:rsidRPr="00BF0916" w:rsidRDefault="00D11980" w:rsidP="00E36FEE">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FF99"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D11980" w:rsidRPr="00C76DF3" w:rsidRDefault="00A63EED"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D06152F"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D11980" w:rsidRPr="00C76DF3" w:rsidRDefault="00A63EED"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43EF992"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D11980" w:rsidRPr="00C76DF3" w:rsidRDefault="00A63EED"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B57DDC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D11980" w:rsidRPr="00C76DF3" w:rsidRDefault="00A63EED"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E8C330C"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D11980" w:rsidRPr="00C76DF3" w:rsidRDefault="00A63EED"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D11980" w:rsidRPr="00C76DF3" w:rsidRDefault="00A63EED"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B617703" w14:textId="77777777" w:rsidR="00D11980" w:rsidRPr="00BF0916" w:rsidRDefault="00D11980"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6E7B83D" w14:textId="77777777" w:rsidTr="00E36FEE">
      <w:tc>
        <w:tcPr>
          <w:tcW w:w="1705" w:type="dxa"/>
          <w:shd w:val="clear" w:color="auto" w:fill="F2F2F2" w:themeFill="background1" w:themeFillShade="F2"/>
          <w:vAlign w:val="center"/>
        </w:tcPr>
        <w:p w14:paraId="7658C72A" w14:textId="77777777" w:rsidR="00D11980" w:rsidRPr="00C76DF3" w:rsidRDefault="00A63EED"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6DD7CE9"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D11980" w:rsidRPr="00C76DF3" w:rsidRDefault="00A63EED"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E29808C"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D11980" w:rsidRPr="00C76DF3" w:rsidRDefault="00A63EED"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EDF5E9C"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D11980" w:rsidRPr="00C76DF3" w:rsidRDefault="00A63EED"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32D2AF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D11980" w:rsidRPr="00C76DF3" w:rsidRDefault="00A63EE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D11980" w:rsidRPr="00C76DF3" w:rsidRDefault="00A63EED"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5876EE2" w14:textId="77777777" w:rsidR="00D11980" w:rsidRDefault="00D11980" w:rsidP="009052E7">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EB80"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D11980" w:rsidRPr="00C76DF3" w:rsidRDefault="00A63EED"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61C17E16"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D11980" w:rsidRPr="00C76DF3" w:rsidRDefault="00A63EED"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7CF7E9E"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D11980" w:rsidRPr="00C76DF3" w:rsidRDefault="00A63EED"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DE0F1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D11980" w:rsidRPr="00C76DF3" w:rsidRDefault="00A63EED"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20E3B9A1"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D11980" w:rsidRPr="00C76DF3" w:rsidRDefault="00A63EED"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D11980" w:rsidRPr="00C76DF3" w:rsidRDefault="00A63EED"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701A46" w14:textId="77777777" w:rsidR="00D11980" w:rsidRPr="00BF0916" w:rsidRDefault="00D11980"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1A25" w14:textId="77777777" w:rsidR="00D11980" w:rsidRDefault="00D11980">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2F9696B8" w14:textId="77777777" w:rsidTr="00944F69">
      <w:tc>
        <w:tcPr>
          <w:tcW w:w="1705" w:type="dxa"/>
          <w:shd w:val="clear" w:color="auto" w:fill="F2F2F2" w:themeFill="background1" w:themeFillShade="F2"/>
          <w:vAlign w:val="center"/>
        </w:tcPr>
        <w:p w14:paraId="29FA5C02" w14:textId="77777777" w:rsidR="00D11980" w:rsidRPr="00C76DF3" w:rsidRDefault="00A63EED" w:rsidP="00944F69">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4A87C8A" w14:textId="77777777" w:rsidR="00D11980" w:rsidRPr="00C76DF3" w:rsidRDefault="00D11980"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D11980" w:rsidRPr="00C76DF3" w:rsidRDefault="00A63EED" w:rsidP="00944F69">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CB611DD" w14:textId="77777777" w:rsidR="00D11980" w:rsidRPr="00C76DF3" w:rsidRDefault="00D11980"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D11980" w:rsidRPr="00C76DF3" w:rsidRDefault="00A63EED" w:rsidP="00944F69">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6D4F7BE" w14:textId="77777777" w:rsidR="00D11980" w:rsidRPr="00C76DF3" w:rsidRDefault="00D11980"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D11980" w:rsidRPr="00C76DF3" w:rsidRDefault="00A63EED" w:rsidP="00944F69">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4B6F2EA6" w14:textId="77777777" w:rsidR="00D11980" w:rsidRPr="00C76DF3" w:rsidRDefault="00D11980"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D11980" w:rsidRPr="00C76DF3" w:rsidRDefault="00A63EED" w:rsidP="00944F69">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D11980" w:rsidRPr="00C76DF3" w:rsidRDefault="00D11980"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D11980" w:rsidRPr="00C76DF3" w:rsidRDefault="00A63EED" w:rsidP="00944F69">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2AFB3" w14:textId="77777777" w:rsidR="00D11980" w:rsidRDefault="00D11980">
    <w:pPr>
      <w:pStyle w:val="ProductList-Body"/>
      <w:rPr>
        <w:rFonts w:ascii="Arial" w:hAnsi="Arial" w:cs="Arial"/>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8BD1"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52C0C58D" w14:textId="77777777" w:rsidTr="003C5D6B">
      <w:tc>
        <w:tcPr>
          <w:tcW w:w="1705" w:type="dxa"/>
          <w:shd w:val="clear" w:color="auto" w:fill="F2F2F2" w:themeFill="background1" w:themeFillShade="F2"/>
          <w:vAlign w:val="center"/>
        </w:tcPr>
        <w:p w14:paraId="075B8C46" w14:textId="77777777" w:rsidR="00D11980" w:rsidRPr="00A34F97" w:rsidRDefault="00A63EED"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E210782"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D11980" w:rsidRPr="00C76DF3" w:rsidRDefault="00A63EED"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9992EE7"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D11980" w:rsidRPr="00C76DF3" w:rsidRDefault="00A63EED"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9449D8A"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D11980" w:rsidRPr="00C76DF3" w:rsidRDefault="00A63EED"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3BBFC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D11980" w:rsidRPr="00C76DF3" w:rsidRDefault="00A63EED"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D11980" w:rsidRPr="00C76DF3" w:rsidRDefault="00A63EED"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8678A0A" w14:textId="77777777" w:rsidR="00D11980" w:rsidRPr="0069785B" w:rsidRDefault="00D11980" w:rsidP="00F11423">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FA2BF"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F1130C8" w14:textId="77777777" w:rsidTr="003C5D6B">
      <w:tc>
        <w:tcPr>
          <w:tcW w:w="1705" w:type="dxa"/>
          <w:shd w:val="clear" w:color="auto" w:fill="F2F2F2" w:themeFill="background1" w:themeFillShade="F2"/>
          <w:vAlign w:val="center"/>
        </w:tcPr>
        <w:p w14:paraId="6933552C" w14:textId="77777777" w:rsidR="00D11980" w:rsidRPr="00A34F97" w:rsidRDefault="00A63EED"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71576661"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D11980" w:rsidRPr="00C76DF3" w:rsidRDefault="00A63EED"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3C15115"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D11980" w:rsidRPr="00C76DF3" w:rsidRDefault="00A63EED"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713CF29"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D11980" w:rsidRPr="00C76DF3" w:rsidRDefault="00A63EED"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F0D4E8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D11980" w:rsidRPr="00C76DF3" w:rsidRDefault="00A63EED"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D11980" w:rsidRPr="00C76DF3" w:rsidRDefault="00A63EED"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1893921" w14:textId="77777777" w:rsidR="00D11980" w:rsidRPr="0069785B" w:rsidRDefault="00D11980"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70F68B3" w14:textId="77777777" w:rsidTr="00944F69">
      <w:tc>
        <w:tcPr>
          <w:tcW w:w="1705" w:type="dxa"/>
          <w:shd w:val="clear" w:color="auto" w:fill="F2F2F2" w:themeFill="background1" w:themeFillShade="F2"/>
          <w:vAlign w:val="center"/>
        </w:tcPr>
        <w:p w14:paraId="0E58D773" w14:textId="160A778B" w:rsidR="00D11980" w:rsidRPr="00C76DF3" w:rsidRDefault="00A63EED"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14E0E61"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D11980" w:rsidRPr="00C76DF3" w:rsidRDefault="00A63EED"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64C56E6"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D11980" w:rsidRPr="00C76DF3" w:rsidRDefault="00A63EED"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6125636"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D11980" w:rsidRPr="00C76DF3" w:rsidRDefault="00A63EED"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0433838"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D11980" w:rsidRPr="00C76DF3" w:rsidRDefault="00A63EED"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D11980" w:rsidRPr="00C76DF3" w:rsidRDefault="00A63EED"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65215" w14:textId="77777777" w:rsidR="00D11980" w:rsidRPr="00383BC7" w:rsidRDefault="00D11980" w:rsidP="0037087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08B8" w14:textId="77777777"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8BCB540" w14:textId="77777777" w:rsidTr="00944F69">
      <w:tc>
        <w:tcPr>
          <w:tcW w:w="1705" w:type="dxa"/>
          <w:shd w:val="clear" w:color="auto" w:fill="F2F2F2" w:themeFill="background1" w:themeFillShade="F2"/>
          <w:vAlign w:val="center"/>
        </w:tcPr>
        <w:p w14:paraId="6FE03E5A" w14:textId="77777777" w:rsidR="00D11980" w:rsidRPr="00C76DF3" w:rsidRDefault="00A63EED"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8C4F5CA"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D11980" w:rsidRPr="00C76DF3" w:rsidRDefault="00A63EED"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11F3E97"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D11980" w:rsidRPr="00C76DF3" w:rsidRDefault="00A63EED"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522FCF8"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D11980" w:rsidRPr="00C76DF3" w:rsidRDefault="00A63EED"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003F9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D11980" w:rsidRPr="00C76DF3" w:rsidRDefault="00A63EED"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D11980" w:rsidRPr="00C76DF3" w:rsidRDefault="00A63EED"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A8246FF" w14:textId="77777777" w:rsidR="00D11980" w:rsidRPr="00383BC7" w:rsidRDefault="00D11980"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3D1A7" w14:textId="77777777" w:rsidR="00D871C4" w:rsidRDefault="00D871C4" w:rsidP="009A573F">
      <w:pPr>
        <w:spacing w:after="0" w:line="240" w:lineRule="auto"/>
      </w:pPr>
      <w:r>
        <w:separator/>
      </w:r>
    </w:p>
  </w:footnote>
  <w:footnote w:type="continuationSeparator" w:id="0">
    <w:p w14:paraId="6C0BDB9F" w14:textId="77777777" w:rsidR="00D871C4" w:rsidRDefault="00D871C4" w:rsidP="009A573F">
      <w:pPr>
        <w:spacing w:after="0" w:line="240" w:lineRule="auto"/>
      </w:pPr>
      <w:r>
        <w:continuationSeparator/>
      </w:r>
    </w:p>
  </w:footnote>
  <w:footnote w:type="continuationNotice" w:id="1">
    <w:p w14:paraId="6A162D26" w14:textId="77777777" w:rsidR="00D871C4" w:rsidRDefault="00D871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16102465"/>
      <w:docPartObj>
        <w:docPartGallery w:val="Page Numbers (Top of Page)"/>
        <w:docPartUnique/>
      </w:docPartObj>
    </w:sdtPr>
    <w:sdtEndPr/>
    <w:sdtContent>
      <w:p w14:paraId="209C309B" w14:textId="031B9048" w:rsidR="005D00AF" w:rsidRPr="00033BED" w:rsidRDefault="005D00AF" w:rsidP="005D00AF">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70776E">
          <w:rPr>
            <w:sz w:val="16"/>
            <w:szCs w:val="16"/>
          </w:rPr>
          <w:t>novembre</w:t>
        </w:r>
        <w:r w:rsidR="00A84C6F">
          <w:rPr>
            <w:sz w:val="16"/>
            <w:szCs w:val="16"/>
          </w:rPr>
          <w:t> </w:t>
        </w:r>
        <w:r>
          <w:rPr>
            <w:sz w:val="16"/>
            <w:szCs w:val="16"/>
          </w:rPr>
          <w:t>2019)</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Pr>
            <w:sz w:val="16"/>
            <w:szCs w:val="16"/>
          </w:rPr>
          <w:t>2</w:t>
        </w:r>
        <w:r w:rsidRPr="00033BED">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360E3FF4" w:rsidR="00D11980" w:rsidRPr="00033BED" w:rsidRDefault="005D00AF" w:rsidP="00A247F3">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70776E">
          <w:rPr>
            <w:sz w:val="16"/>
            <w:szCs w:val="16"/>
          </w:rPr>
          <w:t>novembre</w:t>
        </w:r>
        <w:r>
          <w:rPr>
            <w:sz w:val="16"/>
            <w:szCs w:val="16"/>
          </w:rPr>
          <w:t> 2019)</w:t>
        </w:r>
        <w:r w:rsidR="00D11980" w:rsidRPr="00033BED">
          <w:rPr>
            <w:sz w:val="16"/>
            <w:szCs w:val="16"/>
          </w:rPr>
          <w:tab/>
        </w:r>
        <w:r w:rsidR="00D11980" w:rsidRPr="00033BED">
          <w:rPr>
            <w:sz w:val="16"/>
            <w:szCs w:val="16"/>
          </w:rPr>
          <w:fldChar w:fldCharType="begin"/>
        </w:r>
        <w:r w:rsidR="00D11980" w:rsidRPr="00033BED">
          <w:rPr>
            <w:sz w:val="16"/>
            <w:szCs w:val="16"/>
          </w:rPr>
          <w:instrText xml:space="preserve"> PAGE </w:instrText>
        </w:r>
        <w:r w:rsidR="00D11980" w:rsidRPr="00033BED">
          <w:rPr>
            <w:sz w:val="16"/>
            <w:szCs w:val="16"/>
          </w:rPr>
          <w:fldChar w:fldCharType="separate"/>
        </w:r>
        <w:r w:rsidR="00D11980">
          <w:rPr>
            <w:noProof/>
            <w:sz w:val="16"/>
            <w:szCs w:val="16"/>
          </w:rPr>
          <w:t>34</w:t>
        </w:r>
        <w:r w:rsidR="00D11980"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5"/>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3"/>
  </w:num>
  <w:num w:numId="19">
    <w:abstractNumId w:val="30"/>
  </w:num>
  <w:num w:numId="20">
    <w:abstractNumId w:val="0"/>
  </w:num>
  <w:num w:numId="21">
    <w:abstractNumId w:val="31"/>
  </w:num>
  <w:num w:numId="22">
    <w:abstractNumId w:val="10"/>
  </w:num>
  <w:num w:numId="23">
    <w:abstractNumId w:val="27"/>
  </w:num>
  <w:num w:numId="24">
    <w:abstractNumId w:val="32"/>
  </w:num>
  <w:num w:numId="25">
    <w:abstractNumId w:val="4"/>
  </w:num>
  <w:num w:numId="26">
    <w:abstractNumId w:val="34"/>
  </w:num>
  <w:num w:numId="27">
    <w:abstractNumId w:val="11"/>
  </w:num>
  <w:num w:numId="28">
    <w:abstractNumId w:val="17"/>
  </w:num>
  <w:num w:numId="29">
    <w:abstractNumId w:val="3"/>
  </w:num>
  <w:num w:numId="30">
    <w:abstractNumId w:val="20"/>
  </w:num>
  <w:num w:numId="31">
    <w:abstractNumId w:val="14"/>
  </w:num>
  <w:num w:numId="32">
    <w:abstractNumId w:val="18"/>
  </w:num>
  <w:num w:numId="33">
    <w:abstractNumId w:val="16"/>
  </w:num>
  <w:num w:numId="34">
    <w:abstractNumId w:val="28"/>
  </w:num>
  <w:num w:numId="35">
    <w:abstractNumId w:val="2"/>
  </w:num>
  <w:num w:numId="36">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SpellingErrors/>
  <w:documentProtection w:edit="readOnly" w:enforcement="1" w:cryptProviderType="rsaAES" w:cryptAlgorithmClass="hash" w:cryptAlgorithmType="typeAny" w:cryptAlgorithmSid="14" w:cryptSpinCount="100000" w:hash="dPofoqXNcV9r1Gp2DwS2ipcjVqEeF4cdT7sypAokd3vj/j5gB3IAoWWMKkYZLPV7Nl1/b185wRrHa65jQfy5mg==" w:salt="bXULtDearDCNxcACW+JM8w=="/>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624"/>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6FE9"/>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9FE"/>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1C0"/>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5F04"/>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07"/>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5EC8"/>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6FC8"/>
    <w:rsid w:val="001E797A"/>
    <w:rsid w:val="001F028E"/>
    <w:rsid w:val="001F0D93"/>
    <w:rsid w:val="001F0DB5"/>
    <w:rsid w:val="001F0ED2"/>
    <w:rsid w:val="001F0F93"/>
    <w:rsid w:val="001F18DD"/>
    <w:rsid w:val="001F243D"/>
    <w:rsid w:val="001F2B9E"/>
    <w:rsid w:val="001F2DDF"/>
    <w:rsid w:val="001F32E8"/>
    <w:rsid w:val="001F3B8E"/>
    <w:rsid w:val="001F3DCC"/>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AE"/>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46391"/>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61C"/>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A7375"/>
    <w:rsid w:val="002B0330"/>
    <w:rsid w:val="002B123C"/>
    <w:rsid w:val="002B1962"/>
    <w:rsid w:val="002B1A62"/>
    <w:rsid w:val="002B1AE0"/>
    <w:rsid w:val="002B207D"/>
    <w:rsid w:val="002B29B1"/>
    <w:rsid w:val="002B2AF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1FEC"/>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4D5"/>
    <w:rsid w:val="002D77A2"/>
    <w:rsid w:val="002D7FDC"/>
    <w:rsid w:val="002E028F"/>
    <w:rsid w:val="002E0B45"/>
    <w:rsid w:val="002E0E5B"/>
    <w:rsid w:val="002E1B4C"/>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16EB"/>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1E72"/>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432"/>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567"/>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76F"/>
    <w:rsid w:val="004E3BCD"/>
    <w:rsid w:val="004E3E63"/>
    <w:rsid w:val="004E53FA"/>
    <w:rsid w:val="004E56AF"/>
    <w:rsid w:val="004E5AA3"/>
    <w:rsid w:val="004E64B5"/>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0A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06"/>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DC5"/>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667E"/>
    <w:rsid w:val="00677274"/>
    <w:rsid w:val="0067783E"/>
    <w:rsid w:val="00677C94"/>
    <w:rsid w:val="00677F41"/>
    <w:rsid w:val="00680926"/>
    <w:rsid w:val="00680A26"/>
    <w:rsid w:val="00680B23"/>
    <w:rsid w:val="00680B4D"/>
    <w:rsid w:val="00680B82"/>
    <w:rsid w:val="00680D94"/>
    <w:rsid w:val="0068155A"/>
    <w:rsid w:val="0068167B"/>
    <w:rsid w:val="00682285"/>
    <w:rsid w:val="00682D1C"/>
    <w:rsid w:val="00682FB5"/>
    <w:rsid w:val="0068311D"/>
    <w:rsid w:val="00683E7A"/>
    <w:rsid w:val="00684337"/>
    <w:rsid w:val="00684714"/>
    <w:rsid w:val="00684A60"/>
    <w:rsid w:val="00684C9F"/>
    <w:rsid w:val="006853E2"/>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76E"/>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1CE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0280"/>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0A5A"/>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06EA2"/>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47F"/>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21F"/>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1774"/>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3EED"/>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2AE7"/>
    <w:rsid w:val="00A83621"/>
    <w:rsid w:val="00A836AB"/>
    <w:rsid w:val="00A83A2F"/>
    <w:rsid w:val="00A83C8B"/>
    <w:rsid w:val="00A84C6F"/>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26C55"/>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75"/>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067D"/>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980"/>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3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30"/>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1C4"/>
    <w:rsid w:val="00D87225"/>
    <w:rsid w:val="00D8788C"/>
    <w:rsid w:val="00D87D89"/>
    <w:rsid w:val="00D909A5"/>
    <w:rsid w:val="00D91282"/>
    <w:rsid w:val="00D91814"/>
    <w:rsid w:val="00D91B17"/>
    <w:rsid w:val="00D9315E"/>
    <w:rsid w:val="00D93CEA"/>
    <w:rsid w:val="00D93E58"/>
    <w:rsid w:val="00D93F83"/>
    <w:rsid w:val="00D944F8"/>
    <w:rsid w:val="00D9493E"/>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33D"/>
    <w:rsid w:val="00DD4923"/>
    <w:rsid w:val="00DD4F4A"/>
    <w:rsid w:val="00DD5420"/>
    <w:rsid w:val="00DD5C66"/>
    <w:rsid w:val="00DD5E46"/>
    <w:rsid w:val="00DD6D04"/>
    <w:rsid w:val="00DE064E"/>
    <w:rsid w:val="00DE0835"/>
    <w:rsid w:val="00DE3379"/>
    <w:rsid w:val="00DE39B6"/>
    <w:rsid w:val="00DE44BF"/>
    <w:rsid w:val="00DE4A40"/>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BC5"/>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13F4"/>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432"/>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5C5A"/>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04C1"/>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 w:type="character" w:styleId="UnresolvedMention">
    <w:name w:val="Unresolved Mention"/>
    <w:basedOn w:val="DefaultParagraphFont"/>
    <w:uiPriority w:val="99"/>
    <w:semiHidden/>
    <w:unhideWhenUsed/>
    <w:rsid w:val="001D5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436221">
      <w:bodyDiv w:val="1"/>
      <w:marLeft w:val="0"/>
      <w:marRight w:val="0"/>
      <w:marTop w:val="0"/>
      <w:marBottom w:val="0"/>
      <w:divBdr>
        <w:top w:val="none" w:sz="0" w:space="0" w:color="auto"/>
        <w:left w:val="none" w:sz="0" w:space="0" w:color="auto"/>
        <w:bottom w:val="none" w:sz="0" w:space="0" w:color="auto"/>
        <w:right w:val="none" w:sz="0" w:space="0" w:color="auto"/>
      </w:divBdr>
    </w:div>
    <w:div w:id="775489830">
      <w:bodyDiv w:val="1"/>
      <w:marLeft w:val="0"/>
      <w:marRight w:val="0"/>
      <w:marTop w:val="0"/>
      <w:marBottom w:val="0"/>
      <w:divBdr>
        <w:top w:val="none" w:sz="0" w:space="0" w:color="auto"/>
        <w:left w:val="none" w:sz="0" w:space="0" w:color="auto"/>
        <w:bottom w:val="none" w:sz="0" w:space="0" w:color="auto"/>
        <w:right w:val="none" w:sz="0" w:space="0" w:color="auto"/>
      </w:divBdr>
    </w:div>
    <w:div w:id="783428171">
      <w:bodyDiv w:val="1"/>
      <w:marLeft w:val="0"/>
      <w:marRight w:val="0"/>
      <w:marTop w:val="0"/>
      <w:marBottom w:val="0"/>
      <w:divBdr>
        <w:top w:val="none" w:sz="0" w:space="0" w:color="auto"/>
        <w:left w:val="none" w:sz="0" w:space="0" w:color="auto"/>
        <w:bottom w:val="none" w:sz="0" w:space="0" w:color="auto"/>
        <w:right w:val="none" w:sz="0" w:space="0" w:color="auto"/>
      </w:divBdr>
    </w:div>
    <w:div w:id="108858053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644990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33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hyperlink" Target="http://www.mpegla.com" TargetMode="External"/><Relationship Id="rId34" Type="http://schemas.openxmlformats.org/officeDocument/2006/relationships/footer" Target="footer18.xml"/><Relationship Id="rId42" Type="http://schemas.openxmlformats.org/officeDocument/2006/relationships/hyperlink" Target="https://www.microsoft.com/EN-US/privacystatement/SQLServer/Default.aspx" TargetMode="Externa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footer" Target="footer34.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4.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hyperlink" Target="http://go.microsoft.com/fwlink/?LinkId=290987" TargetMode="External"/><Relationship Id="rId53" Type="http://schemas.openxmlformats.org/officeDocument/2006/relationships/hyperlink" Target="https://aka.ms/vs/16/utilities" TargetMode="External"/><Relationship Id="rId58" Type="http://schemas.openxmlformats.org/officeDocument/2006/relationships/footer" Target="footer37.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hyperlink" Target="http://go.microsoft.com/?linkid=9710837" TargetMode="Externa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footer" Target="footer19.xml"/><Relationship Id="rId43" Type="http://schemas.openxmlformats.org/officeDocument/2006/relationships/hyperlink" Target="https://aka.ms/sqlserversplatelemetry" TargetMode="External"/><Relationship Id="rId48" Type="http://schemas.openxmlformats.org/officeDocument/2006/relationships/footer" Target="footer29.xml"/><Relationship Id="rId56" Type="http://schemas.openxmlformats.org/officeDocument/2006/relationships/footer" Target="footer35.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footer" Target="footer27.xml"/><Relationship Id="rId59" Type="http://schemas.openxmlformats.org/officeDocument/2006/relationships/footer" Target="footer38.xml"/><Relationship Id="rId20" Type="http://schemas.openxmlformats.org/officeDocument/2006/relationships/hyperlink" Target="http://go.microsoft.com/fwlink/?LinkID=248686" TargetMode="External"/><Relationship Id="rId41" Type="http://schemas.openxmlformats.org/officeDocument/2006/relationships/footer" Target="footer25.xml"/><Relationship Id="rId54" Type="http://schemas.openxmlformats.org/officeDocument/2006/relationships/hyperlink" Target="https://aka.ms/vs/16/redistribution"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10" Type="http://schemas.openxmlformats.org/officeDocument/2006/relationships/footer" Target="footer2.xml"/><Relationship Id="rId31" Type="http://schemas.openxmlformats.org/officeDocument/2006/relationships/footer" Target="footer15.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7B4C7-8CAE-45CF-98C1-EE4E7ED00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60371</Words>
  <Characters>344115</Characters>
  <Application>Microsoft Office Word</Application>
  <DocSecurity>8</DocSecurity>
  <Lines>2867</Lines>
  <Paragraphs>807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2019-10-30T20:09:00Z</dcterms:created>
  <dcterms:modified xsi:type="dcterms:W3CDTF">2019-10-30T20:09:00Z</dcterms:modified>
</cp:coreProperties>
</file>