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proofErr w:type="spellStart"/>
      <w:r w:rsidRPr="006D3E36">
        <w:rPr>
          <w:rFonts w:asciiTheme="majorHAnsi" w:hAnsiTheme="majorHAnsi"/>
          <w:color w:val="FFFFFF" w:themeColor="background1"/>
          <w:sz w:val="32"/>
          <w:szCs w:val="32"/>
          <w:lang w:val="es-ES_tradnl"/>
        </w:rPr>
        <w:t>Volume</w:t>
      </w:r>
      <w:proofErr w:type="spellEnd"/>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proofErr w:type="spellStart"/>
      <w:r w:rsidRPr="006D3E36">
        <w:rPr>
          <w:rFonts w:asciiTheme="majorHAnsi" w:hAnsiTheme="majorHAnsi"/>
          <w:color w:val="FFFFFF" w:themeColor="background1"/>
          <w:sz w:val="32"/>
          <w:szCs w:val="32"/>
          <w:lang w:val="es-ES_tradnl"/>
        </w:rPr>
        <w:t>Licensing</w:t>
      </w:r>
      <w:proofErr w:type="spellEnd"/>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74F0EF74" w:rsidR="00591DA0" w:rsidRPr="005E12F7" w:rsidRDefault="00757822" w:rsidP="00591DA0">
      <w:pPr>
        <w:pStyle w:val="ProductList-Body"/>
        <w:shd w:val="clear" w:color="auto" w:fill="0072C6"/>
        <w:tabs>
          <w:tab w:val="clear" w:pos="360"/>
          <w:tab w:val="clear" w:pos="720"/>
          <w:tab w:val="clear" w:pos="1080"/>
        </w:tabs>
        <w:ind w:right="1800" w:firstLine="360"/>
        <w:jc w:val="both"/>
        <w:rPr>
          <w:lang w:val="es-ES"/>
        </w:rPr>
      </w:pPr>
      <w:r>
        <w:rPr>
          <w:rFonts w:asciiTheme="majorHAnsi" w:hAnsiTheme="majorHAnsi"/>
          <w:color w:val="FFFFFF" w:themeColor="background1"/>
          <w:sz w:val="72"/>
          <w:szCs w:val="72"/>
        </w:rPr>
        <w:t xml:space="preserve">1 de </w:t>
      </w:r>
      <w:proofErr w:type="spellStart"/>
      <w:r w:rsidR="001D2380">
        <w:rPr>
          <w:rFonts w:asciiTheme="majorHAnsi" w:hAnsiTheme="majorHAnsi"/>
          <w:color w:val="FFFFFF" w:themeColor="background1"/>
          <w:sz w:val="72"/>
          <w:szCs w:val="72"/>
        </w:rPr>
        <w:t>junio</w:t>
      </w:r>
      <w:proofErr w:type="spellEnd"/>
      <w:r>
        <w:rPr>
          <w:rFonts w:asciiTheme="majorHAnsi" w:hAnsiTheme="majorHAnsi"/>
          <w:color w:val="FFFFFF" w:themeColor="background1"/>
          <w:sz w:val="72"/>
          <w:szCs w:val="72"/>
        </w:rPr>
        <w:t xml:space="preserve"> de 2022</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486959"/>
      <w:r w:rsidRPr="006D3E36">
        <w:rPr>
          <w:lang w:val="es-ES_tradnl"/>
        </w:rPr>
        <w:lastRenderedPageBreak/>
        <w:t>Tabla de contenido</w:t>
      </w:r>
      <w:bookmarkEnd w:id="2"/>
      <w:bookmarkEnd w:id="3"/>
    </w:p>
    <w:p w14:paraId="6827BD2D" w14:textId="13EF37A0" w:rsidR="00843AC4"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104486959" w:history="1">
        <w:r w:rsidR="00843AC4" w:rsidRPr="007C5A59">
          <w:rPr>
            <w:rStyle w:val="Hyperlink"/>
            <w:noProof/>
            <w:lang w:val="es-ES_tradnl"/>
          </w:rPr>
          <w:t>Tabla de contenido</w:t>
        </w:r>
        <w:r w:rsidR="00843AC4">
          <w:rPr>
            <w:noProof/>
            <w:webHidden/>
          </w:rPr>
          <w:tab/>
        </w:r>
        <w:r w:rsidR="00843AC4">
          <w:rPr>
            <w:noProof/>
            <w:webHidden/>
          </w:rPr>
          <w:fldChar w:fldCharType="begin"/>
        </w:r>
        <w:r w:rsidR="00843AC4">
          <w:rPr>
            <w:noProof/>
            <w:webHidden/>
          </w:rPr>
          <w:instrText xml:space="preserve"> PAGEREF _Toc104486959 \h </w:instrText>
        </w:r>
        <w:r w:rsidR="00843AC4">
          <w:rPr>
            <w:noProof/>
            <w:webHidden/>
          </w:rPr>
        </w:r>
        <w:r w:rsidR="00843AC4">
          <w:rPr>
            <w:noProof/>
            <w:webHidden/>
          </w:rPr>
          <w:fldChar w:fldCharType="separate"/>
        </w:r>
        <w:r w:rsidR="00843AC4">
          <w:rPr>
            <w:noProof/>
            <w:webHidden/>
          </w:rPr>
          <w:t>2</w:t>
        </w:r>
        <w:r w:rsidR="00843AC4">
          <w:rPr>
            <w:noProof/>
            <w:webHidden/>
          </w:rPr>
          <w:fldChar w:fldCharType="end"/>
        </w:r>
      </w:hyperlink>
    </w:p>
    <w:p w14:paraId="57915185" w14:textId="50B49DA5" w:rsidR="00843AC4" w:rsidRDefault="00A7217F">
      <w:pPr>
        <w:pStyle w:val="TOC1"/>
        <w:tabs>
          <w:tab w:val="right" w:leader="dot" w:pos="5030"/>
        </w:tabs>
        <w:rPr>
          <w:rFonts w:eastAsiaTheme="minorEastAsia"/>
          <w:b w:val="0"/>
          <w:caps w:val="0"/>
          <w:noProof/>
          <w:sz w:val="22"/>
          <w:lang w:eastAsia="en-US"/>
        </w:rPr>
      </w:pPr>
      <w:hyperlink w:anchor="_Toc104486960" w:history="1">
        <w:r w:rsidR="00843AC4" w:rsidRPr="007C5A59">
          <w:rPr>
            <w:rStyle w:val="Hyperlink"/>
            <w:noProof/>
            <w:lang w:val="es-ES_tradnl"/>
          </w:rPr>
          <w:t>Introducción</w:t>
        </w:r>
        <w:r w:rsidR="00843AC4">
          <w:rPr>
            <w:noProof/>
            <w:webHidden/>
          </w:rPr>
          <w:tab/>
        </w:r>
        <w:r w:rsidR="00843AC4">
          <w:rPr>
            <w:noProof/>
            <w:webHidden/>
          </w:rPr>
          <w:fldChar w:fldCharType="begin"/>
        </w:r>
        <w:r w:rsidR="00843AC4">
          <w:rPr>
            <w:noProof/>
            <w:webHidden/>
          </w:rPr>
          <w:instrText xml:space="preserve"> PAGEREF _Toc104486960 \h </w:instrText>
        </w:r>
        <w:r w:rsidR="00843AC4">
          <w:rPr>
            <w:noProof/>
            <w:webHidden/>
          </w:rPr>
        </w:r>
        <w:r w:rsidR="00843AC4">
          <w:rPr>
            <w:noProof/>
            <w:webHidden/>
          </w:rPr>
          <w:fldChar w:fldCharType="separate"/>
        </w:r>
        <w:r w:rsidR="00843AC4">
          <w:rPr>
            <w:noProof/>
            <w:webHidden/>
          </w:rPr>
          <w:t>3</w:t>
        </w:r>
        <w:r w:rsidR="00843AC4">
          <w:rPr>
            <w:noProof/>
            <w:webHidden/>
          </w:rPr>
          <w:fldChar w:fldCharType="end"/>
        </w:r>
      </w:hyperlink>
    </w:p>
    <w:p w14:paraId="7CF143EA" w14:textId="542127B1" w:rsidR="00843AC4" w:rsidRDefault="00A7217F">
      <w:pPr>
        <w:pStyle w:val="TOC1"/>
        <w:tabs>
          <w:tab w:val="right" w:leader="dot" w:pos="5030"/>
        </w:tabs>
        <w:rPr>
          <w:rFonts w:eastAsiaTheme="minorEastAsia"/>
          <w:b w:val="0"/>
          <w:caps w:val="0"/>
          <w:noProof/>
          <w:sz w:val="22"/>
          <w:lang w:eastAsia="en-US"/>
        </w:rPr>
      </w:pPr>
      <w:hyperlink w:anchor="_Toc104486961" w:history="1">
        <w:r w:rsidR="00843AC4" w:rsidRPr="007C5A59">
          <w:rPr>
            <w:rStyle w:val="Hyperlink"/>
            <w:noProof/>
            <w:lang w:val="es-ES_tradnl"/>
          </w:rPr>
          <w:t>Términos Generales</w:t>
        </w:r>
        <w:r w:rsidR="00843AC4">
          <w:rPr>
            <w:noProof/>
            <w:webHidden/>
          </w:rPr>
          <w:tab/>
        </w:r>
        <w:r w:rsidR="00843AC4">
          <w:rPr>
            <w:noProof/>
            <w:webHidden/>
          </w:rPr>
          <w:fldChar w:fldCharType="begin"/>
        </w:r>
        <w:r w:rsidR="00843AC4">
          <w:rPr>
            <w:noProof/>
            <w:webHidden/>
          </w:rPr>
          <w:instrText xml:space="preserve"> PAGEREF _Toc104486961 \h </w:instrText>
        </w:r>
        <w:r w:rsidR="00843AC4">
          <w:rPr>
            <w:noProof/>
            <w:webHidden/>
          </w:rPr>
        </w:r>
        <w:r w:rsidR="00843AC4">
          <w:rPr>
            <w:noProof/>
            <w:webHidden/>
          </w:rPr>
          <w:fldChar w:fldCharType="separate"/>
        </w:r>
        <w:r w:rsidR="00843AC4">
          <w:rPr>
            <w:noProof/>
            <w:webHidden/>
          </w:rPr>
          <w:t>4</w:t>
        </w:r>
        <w:r w:rsidR="00843AC4">
          <w:rPr>
            <w:noProof/>
            <w:webHidden/>
          </w:rPr>
          <w:fldChar w:fldCharType="end"/>
        </w:r>
      </w:hyperlink>
    </w:p>
    <w:p w14:paraId="4EC757BA" w14:textId="731FF926" w:rsidR="00843AC4" w:rsidRDefault="00A7217F">
      <w:pPr>
        <w:pStyle w:val="TOC1"/>
        <w:tabs>
          <w:tab w:val="right" w:leader="dot" w:pos="5030"/>
        </w:tabs>
        <w:rPr>
          <w:rFonts w:eastAsiaTheme="minorEastAsia"/>
          <w:b w:val="0"/>
          <w:caps w:val="0"/>
          <w:noProof/>
          <w:sz w:val="22"/>
          <w:lang w:eastAsia="en-US"/>
        </w:rPr>
      </w:pPr>
      <w:hyperlink w:anchor="_Toc104486962" w:history="1">
        <w:r w:rsidR="00843AC4" w:rsidRPr="007C5A59">
          <w:rPr>
            <w:rStyle w:val="Hyperlink"/>
            <w:noProof/>
            <w:lang w:val="es-ES_tradnl"/>
          </w:rPr>
          <w:t>Términos Específicos de los Servicios</w:t>
        </w:r>
        <w:r w:rsidR="00843AC4">
          <w:rPr>
            <w:noProof/>
            <w:webHidden/>
          </w:rPr>
          <w:tab/>
        </w:r>
        <w:r w:rsidR="00843AC4">
          <w:rPr>
            <w:noProof/>
            <w:webHidden/>
          </w:rPr>
          <w:fldChar w:fldCharType="begin"/>
        </w:r>
        <w:r w:rsidR="00843AC4">
          <w:rPr>
            <w:noProof/>
            <w:webHidden/>
          </w:rPr>
          <w:instrText xml:space="preserve"> PAGEREF _Toc104486962 \h </w:instrText>
        </w:r>
        <w:r w:rsidR="00843AC4">
          <w:rPr>
            <w:noProof/>
            <w:webHidden/>
          </w:rPr>
        </w:r>
        <w:r w:rsidR="00843AC4">
          <w:rPr>
            <w:noProof/>
            <w:webHidden/>
          </w:rPr>
          <w:fldChar w:fldCharType="separate"/>
        </w:r>
        <w:r w:rsidR="00843AC4">
          <w:rPr>
            <w:noProof/>
            <w:webHidden/>
          </w:rPr>
          <w:t>6</w:t>
        </w:r>
        <w:r w:rsidR="00843AC4">
          <w:rPr>
            <w:noProof/>
            <w:webHidden/>
          </w:rPr>
          <w:fldChar w:fldCharType="end"/>
        </w:r>
      </w:hyperlink>
    </w:p>
    <w:p w14:paraId="507D4DD1" w14:textId="7D36A6C0" w:rsidR="00843AC4" w:rsidRDefault="00A7217F">
      <w:pPr>
        <w:pStyle w:val="TOC2"/>
        <w:tabs>
          <w:tab w:val="right" w:leader="dot" w:pos="5030"/>
        </w:tabs>
        <w:rPr>
          <w:rFonts w:eastAsiaTheme="minorEastAsia"/>
          <w:b w:val="0"/>
          <w:smallCaps w:val="0"/>
          <w:noProof/>
          <w:sz w:val="22"/>
          <w:lang w:eastAsia="en-US"/>
        </w:rPr>
      </w:pPr>
      <w:hyperlink w:anchor="_Toc104486963" w:history="1">
        <w:r w:rsidR="00843AC4" w:rsidRPr="007C5A59">
          <w:rPr>
            <w:rStyle w:val="Hyperlink"/>
            <w:noProof/>
          </w:rPr>
          <w:t>Microsoft Dynamics 365</w:t>
        </w:r>
        <w:r w:rsidR="00843AC4">
          <w:rPr>
            <w:noProof/>
            <w:webHidden/>
          </w:rPr>
          <w:tab/>
        </w:r>
        <w:r w:rsidR="00843AC4">
          <w:rPr>
            <w:noProof/>
            <w:webHidden/>
          </w:rPr>
          <w:fldChar w:fldCharType="begin"/>
        </w:r>
        <w:r w:rsidR="00843AC4">
          <w:rPr>
            <w:noProof/>
            <w:webHidden/>
          </w:rPr>
          <w:instrText xml:space="preserve"> PAGEREF _Toc104486963 \h </w:instrText>
        </w:r>
        <w:r w:rsidR="00843AC4">
          <w:rPr>
            <w:noProof/>
            <w:webHidden/>
          </w:rPr>
        </w:r>
        <w:r w:rsidR="00843AC4">
          <w:rPr>
            <w:noProof/>
            <w:webHidden/>
          </w:rPr>
          <w:fldChar w:fldCharType="separate"/>
        </w:r>
        <w:r w:rsidR="00843AC4">
          <w:rPr>
            <w:noProof/>
            <w:webHidden/>
          </w:rPr>
          <w:t>6</w:t>
        </w:r>
        <w:r w:rsidR="00843AC4">
          <w:rPr>
            <w:noProof/>
            <w:webHidden/>
          </w:rPr>
          <w:fldChar w:fldCharType="end"/>
        </w:r>
      </w:hyperlink>
    </w:p>
    <w:p w14:paraId="721F1D32" w14:textId="31AF7992" w:rsidR="00843AC4" w:rsidRDefault="00A7217F">
      <w:pPr>
        <w:pStyle w:val="TOC4"/>
        <w:tabs>
          <w:tab w:val="right" w:leader="dot" w:pos="5030"/>
        </w:tabs>
        <w:rPr>
          <w:rFonts w:eastAsiaTheme="minorEastAsia"/>
          <w:smallCaps w:val="0"/>
          <w:noProof/>
          <w:sz w:val="22"/>
          <w:lang w:eastAsia="en-US"/>
        </w:rPr>
      </w:pPr>
      <w:hyperlink w:anchor="_Toc104486964" w:history="1">
        <w:r w:rsidR="00843AC4" w:rsidRPr="007C5A59">
          <w:rPr>
            <w:rStyle w:val="Hyperlink"/>
            <w:noProof/>
          </w:rPr>
          <w:t>Dynamics 365 Business Central</w:t>
        </w:r>
        <w:r w:rsidR="00843AC4">
          <w:rPr>
            <w:noProof/>
            <w:webHidden/>
          </w:rPr>
          <w:tab/>
        </w:r>
        <w:r w:rsidR="00843AC4">
          <w:rPr>
            <w:noProof/>
            <w:webHidden/>
          </w:rPr>
          <w:fldChar w:fldCharType="begin"/>
        </w:r>
        <w:r w:rsidR="00843AC4">
          <w:rPr>
            <w:noProof/>
            <w:webHidden/>
          </w:rPr>
          <w:instrText xml:space="preserve"> PAGEREF _Toc104486964 \h </w:instrText>
        </w:r>
        <w:r w:rsidR="00843AC4">
          <w:rPr>
            <w:noProof/>
            <w:webHidden/>
          </w:rPr>
        </w:r>
        <w:r w:rsidR="00843AC4">
          <w:rPr>
            <w:noProof/>
            <w:webHidden/>
          </w:rPr>
          <w:fldChar w:fldCharType="separate"/>
        </w:r>
        <w:r w:rsidR="00843AC4">
          <w:rPr>
            <w:noProof/>
            <w:webHidden/>
          </w:rPr>
          <w:t>6</w:t>
        </w:r>
        <w:r w:rsidR="00843AC4">
          <w:rPr>
            <w:noProof/>
            <w:webHidden/>
          </w:rPr>
          <w:fldChar w:fldCharType="end"/>
        </w:r>
      </w:hyperlink>
    </w:p>
    <w:p w14:paraId="2EAFF1F0" w14:textId="5F564884" w:rsidR="00843AC4" w:rsidRDefault="00A7217F">
      <w:pPr>
        <w:pStyle w:val="TOC4"/>
        <w:tabs>
          <w:tab w:val="right" w:leader="dot" w:pos="5030"/>
        </w:tabs>
        <w:rPr>
          <w:rFonts w:eastAsiaTheme="minorEastAsia"/>
          <w:smallCaps w:val="0"/>
          <w:noProof/>
          <w:sz w:val="22"/>
          <w:lang w:eastAsia="en-US"/>
        </w:rPr>
      </w:pPr>
      <w:hyperlink w:anchor="_Toc104486965" w:history="1">
        <w:r w:rsidR="00843AC4" w:rsidRPr="007C5A59">
          <w:rPr>
            <w:rStyle w:val="Hyperlink"/>
            <w:noProof/>
            <w:lang w:val="es-MX"/>
          </w:rPr>
          <w:t xml:space="preserve">Dynamics 365 </w:t>
        </w:r>
        <w:r w:rsidR="00843AC4" w:rsidRPr="007C5A59">
          <w:rPr>
            <w:rStyle w:val="Hyperlink"/>
            <w:noProof/>
          </w:rPr>
          <w:t>Commerce</w:t>
        </w:r>
        <w:r w:rsidR="00843AC4">
          <w:rPr>
            <w:noProof/>
            <w:webHidden/>
          </w:rPr>
          <w:tab/>
        </w:r>
        <w:r w:rsidR="00843AC4">
          <w:rPr>
            <w:noProof/>
            <w:webHidden/>
          </w:rPr>
          <w:fldChar w:fldCharType="begin"/>
        </w:r>
        <w:r w:rsidR="00843AC4">
          <w:rPr>
            <w:noProof/>
            <w:webHidden/>
          </w:rPr>
          <w:instrText xml:space="preserve"> PAGEREF _Toc104486965 \h </w:instrText>
        </w:r>
        <w:r w:rsidR="00843AC4">
          <w:rPr>
            <w:noProof/>
            <w:webHidden/>
          </w:rPr>
        </w:r>
        <w:r w:rsidR="00843AC4">
          <w:rPr>
            <w:noProof/>
            <w:webHidden/>
          </w:rPr>
          <w:fldChar w:fldCharType="separate"/>
        </w:r>
        <w:r w:rsidR="00843AC4">
          <w:rPr>
            <w:noProof/>
            <w:webHidden/>
          </w:rPr>
          <w:t>6</w:t>
        </w:r>
        <w:r w:rsidR="00843AC4">
          <w:rPr>
            <w:noProof/>
            <w:webHidden/>
          </w:rPr>
          <w:fldChar w:fldCharType="end"/>
        </w:r>
      </w:hyperlink>
    </w:p>
    <w:p w14:paraId="2EE157E2" w14:textId="2405BB6B" w:rsidR="00843AC4" w:rsidRDefault="00A7217F">
      <w:pPr>
        <w:pStyle w:val="TOC4"/>
        <w:tabs>
          <w:tab w:val="right" w:leader="dot" w:pos="5030"/>
        </w:tabs>
        <w:rPr>
          <w:rFonts w:eastAsiaTheme="minorEastAsia"/>
          <w:smallCaps w:val="0"/>
          <w:noProof/>
          <w:sz w:val="22"/>
          <w:lang w:eastAsia="en-US"/>
        </w:rPr>
      </w:pPr>
      <w:hyperlink w:anchor="_Toc104486966" w:history="1">
        <w:r w:rsidR="00843AC4" w:rsidRPr="007C5A59">
          <w:rPr>
            <w:rStyle w:val="Hyperlink"/>
            <w:noProof/>
          </w:rPr>
          <w:t>Dynamics 365 Customer Insights</w:t>
        </w:r>
        <w:r w:rsidR="00843AC4">
          <w:rPr>
            <w:noProof/>
            <w:webHidden/>
          </w:rPr>
          <w:tab/>
        </w:r>
        <w:r w:rsidR="00843AC4">
          <w:rPr>
            <w:noProof/>
            <w:webHidden/>
          </w:rPr>
          <w:fldChar w:fldCharType="begin"/>
        </w:r>
        <w:r w:rsidR="00843AC4">
          <w:rPr>
            <w:noProof/>
            <w:webHidden/>
          </w:rPr>
          <w:instrText xml:space="preserve"> PAGEREF _Toc104486966 \h </w:instrText>
        </w:r>
        <w:r w:rsidR="00843AC4">
          <w:rPr>
            <w:noProof/>
            <w:webHidden/>
          </w:rPr>
        </w:r>
        <w:r w:rsidR="00843AC4">
          <w:rPr>
            <w:noProof/>
            <w:webHidden/>
          </w:rPr>
          <w:fldChar w:fldCharType="separate"/>
        </w:r>
        <w:r w:rsidR="00843AC4">
          <w:rPr>
            <w:noProof/>
            <w:webHidden/>
          </w:rPr>
          <w:t>7</w:t>
        </w:r>
        <w:r w:rsidR="00843AC4">
          <w:rPr>
            <w:noProof/>
            <w:webHidden/>
          </w:rPr>
          <w:fldChar w:fldCharType="end"/>
        </w:r>
      </w:hyperlink>
    </w:p>
    <w:p w14:paraId="15F54ED3" w14:textId="592FAC99" w:rsidR="00843AC4" w:rsidRDefault="00A7217F">
      <w:pPr>
        <w:pStyle w:val="TOC4"/>
        <w:tabs>
          <w:tab w:val="right" w:leader="dot" w:pos="5030"/>
        </w:tabs>
        <w:rPr>
          <w:rFonts w:eastAsiaTheme="minorEastAsia"/>
          <w:smallCaps w:val="0"/>
          <w:noProof/>
          <w:sz w:val="22"/>
          <w:lang w:eastAsia="en-US"/>
        </w:rPr>
      </w:pPr>
      <w:hyperlink w:anchor="_Toc104486967" w:history="1">
        <w:r w:rsidR="00843AC4" w:rsidRPr="007C5A59">
          <w:rPr>
            <w:rStyle w:val="Hyperlink"/>
            <w:noProof/>
          </w:rPr>
          <w:t>Dynamics 365 Customer Service Enterprise; Dynamics 365 Customer Service Professional; Dynamics 365 Customer Service Insights; Dynamics 365 Field Service; Dynamics 365 Marketing</w:t>
        </w:r>
        <w:r w:rsidR="00843AC4">
          <w:rPr>
            <w:noProof/>
            <w:webHidden/>
          </w:rPr>
          <w:tab/>
        </w:r>
        <w:r w:rsidR="00843AC4">
          <w:rPr>
            <w:noProof/>
            <w:webHidden/>
          </w:rPr>
          <w:fldChar w:fldCharType="begin"/>
        </w:r>
        <w:r w:rsidR="00843AC4">
          <w:rPr>
            <w:noProof/>
            <w:webHidden/>
          </w:rPr>
          <w:instrText xml:space="preserve"> PAGEREF _Toc104486967 \h </w:instrText>
        </w:r>
        <w:r w:rsidR="00843AC4">
          <w:rPr>
            <w:noProof/>
            <w:webHidden/>
          </w:rPr>
        </w:r>
        <w:r w:rsidR="00843AC4">
          <w:rPr>
            <w:noProof/>
            <w:webHidden/>
          </w:rPr>
          <w:fldChar w:fldCharType="separate"/>
        </w:r>
        <w:r w:rsidR="00843AC4">
          <w:rPr>
            <w:noProof/>
            <w:webHidden/>
          </w:rPr>
          <w:t>7</w:t>
        </w:r>
        <w:r w:rsidR="00843AC4">
          <w:rPr>
            <w:noProof/>
            <w:webHidden/>
          </w:rPr>
          <w:fldChar w:fldCharType="end"/>
        </w:r>
      </w:hyperlink>
    </w:p>
    <w:p w14:paraId="7EDDA055" w14:textId="7C9F412A" w:rsidR="00843AC4" w:rsidRDefault="00A7217F">
      <w:pPr>
        <w:pStyle w:val="TOC4"/>
        <w:tabs>
          <w:tab w:val="right" w:leader="dot" w:pos="5030"/>
        </w:tabs>
        <w:rPr>
          <w:rFonts w:eastAsiaTheme="minorEastAsia"/>
          <w:smallCaps w:val="0"/>
          <w:noProof/>
          <w:sz w:val="22"/>
          <w:lang w:eastAsia="en-US"/>
        </w:rPr>
      </w:pPr>
      <w:hyperlink w:anchor="_Toc104486968" w:history="1">
        <w:r w:rsidR="00843AC4" w:rsidRPr="007C5A59">
          <w:rPr>
            <w:rStyle w:val="Hyperlink"/>
            <w:noProof/>
          </w:rPr>
          <w:t>Protección contra Fraudes de Dynamics 365</w:t>
        </w:r>
        <w:r w:rsidR="00843AC4">
          <w:rPr>
            <w:noProof/>
            <w:webHidden/>
          </w:rPr>
          <w:tab/>
        </w:r>
        <w:r w:rsidR="00843AC4">
          <w:rPr>
            <w:noProof/>
            <w:webHidden/>
          </w:rPr>
          <w:fldChar w:fldCharType="begin"/>
        </w:r>
        <w:r w:rsidR="00843AC4">
          <w:rPr>
            <w:noProof/>
            <w:webHidden/>
          </w:rPr>
          <w:instrText xml:space="preserve"> PAGEREF _Toc104486968 \h </w:instrText>
        </w:r>
        <w:r w:rsidR="00843AC4">
          <w:rPr>
            <w:noProof/>
            <w:webHidden/>
          </w:rPr>
        </w:r>
        <w:r w:rsidR="00843AC4">
          <w:rPr>
            <w:noProof/>
            <w:webHidden/>
          </w:rPr>
          <w:fldChar w:fldCharType="separate"/>
        </w:r>
        <w:r w:rsidR="00843AC4">
          <w:rPr>
            <w:noProof/>
            <w:webHidden/>
          </w:rPr>
          <w:t>7</w:t>
        </w:r>
        <w:r w:rsidR="00843AC4">
          <w:rPr>
            <w:noProof/>
            <w:webHidden/>
          </w:rPr>
          <w:fldChar w:fldCharType="end"/>
        </w:r>
      </w:hyperlink>
    </w:p>
    <w:p w14:paraId="175CD91D" w14:textId="6E5B1505" w:rsidR="00843AC4" w:rsidRDefault="00A7217F">
      <w:pPr>
        <w:pStyle w:val="TOC4"/>
        <w:tabs>
          <w:tab w:val="right" w:leader="dot" w:pos="5030"/>
        </w:tabs>
        <w:rPr>
          <w:rFonts w:eastAsiaTheme="minorEastAsia"/>
          <w:smallCaps w:val="0"/>
          <w:noProof/>
          <w:sz w:val="22"/>
          <w:lang w:eastAsia="en-US"/>
        </w:rPr>
      </w:pPr>
      <w:hyperlink w:anchor="_Toc104486969" w:history="1">
        <w:r w:rsidR="00843AC4" w:rsidRPr="007C5A59">
          <w:rPr>
            <w:rStyle w:val="Hyperlink"/>
            <w:noProof/>
          </w:rPr>
          <w:t>Guías de Dynamics 365</w:t>
        </w:r>
        <w:r w:rsidR="00843AC4">
          <w:rPr>
            <w:noProof/>
            <w:webHidden/>
          </w:rPr>
          <w:tab/>
        </w:r>
        <w:r w:rsidR="00843AC4">
          <w:rPr>
            <w:noProof/>
            <w:webHidden/>
          </w:rPr>
          <w:fldChar w:fldCharType="begin"/>
        </w:r>
        <w:r w:rsidR="00843AC4">
          <w:rPr>
            <w:noProof/>
            <w:webHidden/>
          </w:rPr>
          <w:instrText xml:space="preserve"> PAGEREF _Toc104486969 \h </w:instrText>
        </w:r>
        <w:r w:rsidR="00843AC4">
          <w:rPr>
            <w:noProof/>
            <w:webHidden/>
          </w:rPr>
        </w:r>
        <w:r w:rsidR="00843AC4">
          <w:rPr>
            <w:noProof/>
            <w:webHidden/>
          </w:rPr>
          <w:fldChar w:fldCharType="separate"/>
        </w:r>
        <w:r w:rsidR="00843AC4">
          <w:rPr>
            <w:noProof/>
            <w:webHidden/>
          </w:rPr>
          <w:t>8</w:t>
        </w:r>
        <w:r w:rsidR="00843AC4">
          <w:rPr>
            <w:noProof/>
            <w:webHidden/>
          </w:rPr>
          <w:fldChar w:fldCharType="end"/>
        </w:r>
      </w:hyperlink>
    </w:p>
    <w:p w14:paraId="6001E74E" w14:textId="06F7996C" w:rsidR="00843AC4" w:rsidRDefault="00A7217F">
      <w:pPr>
        <w:pStyle w:val="TOC4"/>
        <w:tabs>
          <w:tab w:val="right" w:leader="dot" w:pos="5030"/>
        </w:tabs>
        <w:rPr>
          <w:rFonts w:eastAsiaTheme="minorEastAsia"/>
          <w:smallCaps w:val="0"/>
          <w:noProof/>
          <w:sz w:val="22"/>
          <w:lang w:eastAsia="en-US"/>
        </w:rPr>
      </w:pPr>
      <w:hyperlink w:anchor="_Toc104486970" w:history="1">
        <w:r w:rsidR="00843AC4" w:rsidRPr="007C5A59">
          <w:rPr>
            <w:rStyle w:val="Hyperlink"/>
            <w:noProof/>
          </w:rPr>
          <w:t>Dynamics 365 Human Resources</w:t>
        </w:r>
        <w:r w:rsidR="00843AC4">
          <w:rPr>
            <w:noProof/>
            <w:webHidden/>
          </w:rPr>
          <w:tab/>
        </w:r>
        <w:r w:rsidR="00843AC4">
          <w:rPr>
            <w:noProof/>
            <w:webHidden/>
          </w:rPr>
          <w:fldChar w:fldCharType="begin"/>
        </w:r>
        <w:r w:rsidR="00843AC4">
          <w:rPr>
            <w:noProof/>
            <w:webHidden/>
          </w:rPr>
          <w:instrText xml:space="preserve"> PAGEREF _Toc104486970 \h </w:instrText>
        </w:r>
        <w:r w:rsidR="00843AC4">
          <w:rPr>
            <w:noProof/>
            <w:webHidden/>
          </w:rPr>
        </w:r>
        <w:r w:rsidR="00843AC4">
          <w:rPr>
            <w:noProof/>
            <w:webHidden/>
          </w:rPr>
          <w:fldChar w:fldCharType="separate"/>
        </w:r>
        <w:r w:rsidR="00843AC4">
          <w:rPr>
            <w:noProof/>
            <w:webHidden/>
          </w:rPr>
          <w:t>8</w:t>
        </w:r>
        <w:r w:rsidR="00843AC4">
          <w:rPr>
            <w:noProof/>
            <w:webHidden/>
          </w:rPr>
          <w:fldChar w:fldCharType="end"/>
        </w:r>
      </w:hyperlink>
    </w:p>
    <w:p w14:paraId="441376E6" w14:textId="5D85F7C0" w:rsidR="00843AC4" w:rsidRDefault="00A7217F">
      <w:pPr>
        <w:pStyle w:val="TOC4"/>
        <w:tabs>
          <w:tab w:val="right" w:leader="dot" w:pos="5030"/>
        </w:tabs>
        <w:rPr>
          <w:rFonts w:eastAsiaTheme="minorEastAsia"/>
          <w:smallCaps w:val="0"/>
          <w:noProof/>
          <w:sz w:val="22"/>
          <w:lang w:eastAsia="en-US"/>
        </w:rPr>
      </w:pPr>
      <w:hyperlink w:anchor="_Toc104486971" w:history="1">
        <w:r w:rsidR="00843AC4" w:rsidRPr="007C5A59">
          <w:rPr>
            <w:rStyle w:val="Hyperlink"/>
            <w:noProof/>
          </w:rPr>
          <w:t>Dynamics 365 Intelligent Order Management</w:t>
        </w:r>
        <w:r w:rsidR="00843AC4">
          <w:rPr>
            <w:noProof/>
            <w:webHidden/>
          </w:rPr>
          <w:tab/>
        </w:r>
        <w:r w:rsidR="00843AC4">
          <w:rPr>
            <w:noProof/>
            <w:webHidden/>
          </w:rPr>
          <w:fldChar w:fldCharType="begin"/>
        </w:r>
        <w:r w:rsidR="00843AC4">
          <w:rPr>
            <w:noProof/>
            <w:webHidden/>
          </w:rPr>
          <w:instrText xml:space="preserve"> PAGEREF _Toc104486971 \h </w:instrText>
        </w:r>
        <w:r w:rsidR="00843AC4">
          <w:rPr>
            <w:noProof/>
            <w:webHidden/>
          </w:rPr>
        </w:r>
        <w:r w:rsidR="00843AC4">
          <w:rPr>
            <w:noProof/>
            <w:webHidden/>
          </w:rPr>
          <w:fldChar w:fldCharType="separate"/>
        </w:r>
        <w:r w:rsidR="00843AC4">
          <w:rPr>
            <w:noProof/>
            <w:webHidden/>
          </w:rPr>
          <w:t>9</w:t>
        </w:r>
        <w:r w:rsidR="00843AC4">
          <w:rPr>
            <w:noProof/>
            <w:webHidden/>
          </w:rPr>
          <w:fldChar w:fldCharType="end"/>
        </w:r>
      </w:hyperlink>
    </w:p>
    <w:p w14:paraId="39C52E0C" w14:textId="12CAE578" w:rsidR="00843AC4" w:rsidRDefault="00A7217F">
      <w:pPr>
        <w:pStyle w:val="TOC4"/>
        <w:tabs>
          <w:tab w:val="right" w:leader="dot" w:pos="5030"/>
        </w:tabs>
        <w:rPr>
          <w:rFonts w:eastAsiaTheme="minorEastAsia"/>
          <w:smallCaps w:val="0"/>
          <w:noProof/>
          <w:sz w:val="22"/>
          <w:lang w:eastAsia="en-US"/>
        </w:rPr>
      </w:pPr>
      <w:hyperlink w:anchor="_Toc104486972" w:history="1">
        <w:r w:rsidR="00843AC4" w:rsidRPr="007C5A59">
          <w:rPr>
            <w:rStyle w:val="Hyperlink"/>
            <w:noProof/>
            <w:lang w:val="es-ES"/>
          </w:rPr>
          <w:t>Dynamics 365 Remote Assist</w:t>
        </w:r>
        <w:r w:rsidR="00843AC4">
          <w:rPr>
            <w:noProof/>
            <w:webHidden/>
          </w:rPr>
          <w:tab/>
        </w:r>
        <w:r w:rsidR="00843AC4">
          <w:rPr>
            <w:noProof/>
            <w:webHidden/>
          </w:rPr>
          <w:fldChar w:fldCharType="begin"/>
        </w:r>
        <w:r w:rsidR="00843AC4">
          <w:rPr>
            <w:noProof/>
            <w:webHidden/>
          </w:rPr>
          <w:instrText xml:space="preserve"> PAGEREF _Toc104486972 \h </w:instrText>
        </w:r>
        <w:r w:rsidR="00843AC4">
          <w:rPr>
            <w:noProof/>
            <w:webHidden/>
          </w:rPr>
        </w:r>
        <w:r w:rsidR="00843AC4">
          <w:rPr>
            <w:noProof/>
            <w:webHidden/>
          </w:rPr>
          <w:fldChar w:fldCharType="separate"/>
        </w:r>
        <w:r w:rsidR="00843AC4">
          <w:rPr>
            <w:noProof/>
            <w:webHidden/>
          </w:rPr>
          <w:t>9</w:t>
        </w:r>
        <w:r w:rsidR="00843AC4">
          <w:rPr>
            <w:noProof/>
            <w:webHidden/>
          </w:rPr>
          <w:fldChar w:fldCharType="end"/>
        </w:r>
      </w:hyperlink>
    </w:p>
    <w:p w14:paraId="5C8449B1" w14:textId="14CC0102" w:rsidR="00843AC4" w:rsidRDefault="00A7217F">
      <w:pPr>
        <w:pStyle w:val="TOC4"/>
        <w:tabs>
          <w:tab w:val="right" w:leader="dot" w:pos="5030"/>
        </w:tabs>
        <w:rPr>
          <w:rFonts w:eastAsiaTheme="minorEastAsia"/>
          <w:smallCaps w:val="0"/>
          <w:noProof/>
          <w:sz w:val="22"/>
          <w:lang w:eastAsia="en-US"/>
        </w:rPr>
      </w:pPr>
      <w:hyperlink w:anchor="_Toc104486973" w:history="1">
        <w:r w:rsidR="00843AC4" w:rsidRPr="007C5A59">
          <w:rPr>
            <w:rStyle w:val="Hyperlink"/>
            <w:noProof/>
          </w:rPr>
          <w:t>Dynamics 365 Sales Enterprise; Dynamics 365 Sales Professional</w:t>
        </w:r>
        <w:r w:rsidR="00843AC4">
          <w:rPr>
            <w:noProof/>
            <w:webHidden/>
          </w:rPr>
          <w:tab/>
        </w:r>
        <w:r w:rsidR="00843AC4">
          <w:rPr>
            <w:noProof/>
            <w:webHidden/>
          </w:rPr>
          <w:fldChar w:fldCharType="begin"/>
        </w:r>
        <w:r w:rsidR="00843AC4">
          <w:rPr>
            <w:noProof/>
            <w:webHidden/>
          </w:rPr>
          <w:instrText xml:space="preserve"> PAGEREF _Toc104486973 \h </w:instrText>
        </w:r>
        <w:r w:rsidR="00843AC4">
          <w:rPr>
            <w:noProof/>
            <w:webHidden/>
          </w:rPr>
        </w:r>
        <w:r w:rsidR="00843AC4">
          <w:rPr>
            <w:noProof/>
            <w:webHidden/>
          </w:rPr>
          <w:fldChar w:fldCharType="separate"/>
        </w:r>
        <w:r w:rsidR="00843AC4">
          <w:rPr>
            <w:noProof/>
            <w:webHidden/>
          </w:rPr>
          <w:t>9</w:t>
        </w:r>
        <w:r w:rsidR="00843AC4">
          <w:rPr>
            <w:noProof/>
            <w:webHidden/>
          </w:rPr>
          <w:fldChar w:fldCharType="end"/>
        </w:r>
      </w:hyperlink>
    </w:p>
    <w:p w14:paraId="5A0BE224" w14:textId="5FDB02C5" w:rsidR="00843AC4" w:rsidRDefault="00A7217F">
      <w:pPr>
        <w:pStyle w:val="TOC4"/>
        <w:tabs>
          <w:tab w:val="right" w:leader="dot" w:pos="5030"/>
        </w:tabs>
        <w:rPr>
          <w:rFonts w:eastAsiaTheme="minorEastAsia"/>
          <w:smallCaps w:val="0"/>
          <w:noProof/>
          <w:sz w:val="22"/>
          <w:lang w:eastAsia="en-US"/>
        </w:rPr>
      </w:pPr>
      <w:hyperlink w:anchor="_Toc104486974" w:history="1">
        <w:r w:rsidR="00843AC4" w:rsidRPr="007C5A59">
          <w:rPr>
            <w:rStyle w:val="Hyperlink"/>
            <w:noProof/>
          </w:rPr>
          <w:t>Dynamics 365 Supply Chain Management; Dynamics 365 Finance; Dynamics 365 Project Operations</w:t>
        </w:r>
        <w:r w:rsidR="00843AC4">
          <w:rPr>
            <w:noProof/>
            <w:webHidden/>
          </w:rPr>
          <w:tab/>
        </w:r>
        <w:r w:rsidR="00843AC4">
          <w:rPr>
            <w:noProof/>
            <w:webHidden/>
          </w:rPr>
          <w:fldChar w:fldCharType="begin"/>
        </w:r>
        <w:r w:rsidR="00843AC4">
          <w:rPr>
            <w:noProof/>
            <w:webHidden/>
          </w:rPr>
          <w:instrText xml:space="preserve"> PAGEREF _Toc104486974 \h </w:instrText>
        </w:r>
        <w:r w:rsidR="00843AC4">
          <w:rPr>
            <w:noProof/>
            <w:webHidden/>
          </w:rPr>
        </w:r>
        <w:r w:rsidR="00843AC4">
          <w:rPr>
            <w:noProof/>
            <w:webHidden/>
          </w:rPr>
          <w:fldChar w:fldCharType="separate"/>
        </w:r>
        <w:r w:rsidR="00843AC4">
          <w:rPr>
            <w:noProof/>
            <w:webHidden/>
          </w:rPr>
          <w:t>10</w:t>
        </w:r>
        <w:r w:rsidR="00843AC4">
          <w:rPr>
            <w:noProof/>
            <w:webHidden/>
          </w:rPr>
          <w:fldChar w:fldCharType="end"/>
        </w:r>
      </w:hyperlink>
    </w:p>
    <w:p w14:paraId="14EF6CED" w14:textId="2749736E" w:rsidR="00843AC4" w:rsidRDefault="00A7217F">
      <w:pPr>
        <w:pStyle w:val="TOC2"/>
        <w:tabs>
          <w:tab w:val="right" w:leader="dot" w:pos="5030"/>
        </w:tabs>
        <w:rPr>
          <w:rFonts w:eastAsiaTheme="minorEastAsia"/>
          <w:b w:val="0"/>
          <w:smallCaps w:val="0"/>
          <w:noProof/>
          <w:sz w:val="22"/>
          <w:lang w:eastAsia="en-US"/>
        </w:rPr>
      </w:pPr>
      <w:hyperlink w:anchor="_Toc104486975" w:history="1">
        <w:r w:rsidR="00843AC4" w:rsidRPr="007C5A59">
          <w:rPr>
            <w:rStyle w:val="Hyperlink"/>
            <w:noProof/>
            <w:lang w:val="es-ES_tradnl"/>
          </w:rPr>
          <w:t>Servicios de Office 365</w:t>
        </w:r>
        <w:r w:rsidR="00843AC4">
          <w:rPr>
            <w:noProof/>
            <w:webHidden/>
          </w:rPr>
          <w:tab/>
        </w:r>
        <w:r w:rsidR="00843AC4">
          <w:rPr>
            <w:noProof/>
            <w:webHidden/>
          </w:rPr>
          <w:fldChar w:fldCharType="begin"/>
        </w:r>
        <w:r w:rsidR="00843AC4">
          <w:rPr>
            <w:noProof/>
            <w:webHidden/>
          </w:rPr>
          <w:instrText xml:space="preserve"> PAGEREF _Toc104486975 \h </w:instrText>
        </w:r>
        <w:r w:rsidR="00843AC4">
          <w:rPr>
            <w:noProof/>
            <w:webHidden/>
          </w:rPr>
        </w:r>
        <w:r w:rsidR="00843AC4">
          <w:rPr>
            <w:noProof/>
            <w:webHidden/>
          </w:rPr>
          <w:fldChar w:fldCharType="separate"/>
        </w:r>
        <w:r w:rsidR="00843AC4">
          <w:rPr>
            <w:noProof/>
            <w:webHidden/>
          </w:rPr>
          <w:t>10</w:t>
        </w:r>
        <w:r w:rsidR="00843AC4">
          <w:rPr>
            <w:noProof/>
            <w:webHidden/>
          </w:rPr>
          <w:fldChar w:fldCharType="end"/>
        </w:r>
      </w:hyperlink>
    </w:p>
    <w:p w14:paraId="40327E83" w14:textId="5FDF7DBE" w:rsidR="00843AC4" w:rsidRDefault="00A7217F">
      <w:pPr>
        <w:pStyle w:val="TOC4"/>
        <w:tabs>
          <w:tab w:val="right" w:leader="dot" w:pos="5030"/>
        </w:tabs>
        <w:rPr>
          <w:rFonts w:eastAsiaTheme="minorEastAsia"/>
          <w:smallCaps w:val="0"/>
          <w:noProof/>
          <w:sz w:val="22"/>
          <w:lang w:eastAsia="en-US"/>
        </w:rPr>
      </w:pPr>
      <w:hyperlink w:anchor="_Toc104486976" w:history="1">
        <w:r w:rsidR="00843AC4" w:rsidRPr="007C5A59">
          <w:rPr>
            <w:rStyle w:val="Hyperlink"/>
            <w:noProof/>
            <w:lang w:val="es-ES_tradnl"/>
          </w:rPr>
          <w:t>Duet Enterprise Online</w:t>
        </w:r>
        <w:r w:rsidR="00843AC4">
          <w:rPr>
            <w:noProof/>
            <w:webHidden/>
          </w:rPr>
          <w:tab/>
        </w:r>
        <w:r w:rsidR="00843AC4">
          <w:rPr>
            <w:noProof/>
            <w:webHidden/>
          </w:rPr>
          <w:fldChar w:fldCharType="begin"/>
        </w:r>
        <w:r w:rsidR="00843AC4">
          <w:rPr>
            <w:noProof/>
            <w:webHidden/>
          </w:rPr>
          <w:instrText xml:space="preserve"> PAGEREF _Toc104486976 \h </w:instrText>
        </w:r>
        <w:r w:rsidR="00843AC4">
          <w:rPr>
            <w:noProof/>
            <w:webHidden/>
          </w:rPr>
        </w:r>
        <w:r w:rsidR="00843AC4">
          <w:rPr>
            <w:noProof/>
            <w:webHidden/>
          </w:rPr>
          <w:fldChar w:fldCharType="separate"/>
        </w:r>
        <w:r w:rsidR="00843AC4">
          <w:rPr>
            <w:noProof/>
            <w:webHidden/>
          </w:rPr>
          <w:t>11</w:t>
        </w:r>
        <w:r w:rsidR="00843AC4">
          <w:rPr>
            <w:noProof/>
            <w:webHidden/>
          </w:rPr>
          <w:fldChar w:fldCharType="end"/>
        </w:r>
      </w:hyperlink>
    </w:p>
    <w:p w14:paraId="6C2C4D31" w14:textId="74253923" w:rsidR="00843AC4" w:rsidRDefault="00A7217F">
      <w:pPr>
        <w:pStyle w:val="TOC4"/>
        <w:tabs>
          <w:tab w:val="right" w:leader="dot" w:pos="5030"/>
        </w:tabs>
        <w:rPr>
          <w:rFonts w:eastAsiaTheme="minorEastAsia"/>
          <w:smallCaps w:val="0"/>
          <w:noProof/>
          <w:sz w:val="22"/>
          <w:lang w:eastAsia="en-US"/>
        </w:rPr>
      </w:pPr>
      <w:hyperlink w:anchor="_Toc104486977" w:history="1">
        <w:r w:rsidR="00843AC4" w:rsidRPr="007C5A59">
          <w:rPr>
            <w:rStyle w:val="Hyperlink"/>
            <w:noProof/>
            <w:lang w:val="es-ES_tradnl"/>
          </w:rPr>
          <w:t>Exchange Online</w:t>
        </w:r>
        <w:r w:rsidR="00843AC4">
          <w:rPr>
            <w:noProof/>
            <w:webHidden/>
          </w:rPr>
          <w:tab/>
        </w:r>
        <w:r w:rsidR="00843AC4">
          <w:rPr>
            <w:noProof/>
            <w:webHidden/>
          </w:rPr>
          <w:fldChar w:fldCharType="begin"/>
        </w:r>
        <w:r w:rsidR="00843AC4">
          <w:rPr>
            <w:noProof/>
            <w:webHidden/>
          </w:rPr>
          <w:instrText xml:space="preserve"> PAGEREF _Toc104486977 \h </w:instrText>
        </w:r>
        <w:r w:rsidR="00843AC4">
          <w:rPr>
            <w:noProof/>
            <w:webHidden/>
          </w:rPr>
        </w:r>
        <w:r w:rsidR="00843AC4">
          <w:rPr>
            <w:noProof/>
            <w:webHidden/>
          </w:rPr>
          <w:fldChar w:fldCharType="separate"/>
        </w:r>
        <w:r w:rsidR="00843AC4">
          <w:rPr>
            <w:noProof/>
            <w:webHidden/>
          </w:rPr>
          <w:t>11</w:t>
        </w:r>
        <w:r w:rsidR="00843AC4">
          <w:rPr>
            <w:noProof/>
            <w:webHidden/>
          </w:rPr>
          <w:fldChar w:fldCharType="end"/>
        </w:r>
      </w:hyperlink>
    </w:p>
    <w:p w14:paraId="7A9A3653" w14:textId="22C87EA1" w:rsidR="00843AC4" w:rsidRDefault="00A7217F">
      <w:pPr>
        <w:pStyle w:val="TOC4"/>
        <w:tabs>
          <w:tab w:val="right" w:leader="dot" w:pos="5030"/>
        </w:tabs>
        <w:rPr>
          <w:rFonts w:eastAsiaTheme="minorEastAsia"/>
          <w:smallCaps w:val="0"/>
          <w:noProof/>
          <w:sz w:val="22"/>
          <w:lang w:eastAsia="en-US"/>
        </w:rPr>
      </w:pPr>
      <w:hyperlink w:anchor="_Toc104486978" w:history="1">
        <w:r w:rsidR="00843AC4" w:rsidRPr="007C5A59">
          <w:rPr>
            <w:rStyle w:val="Hyperlink"/>
            <w:noProof/>
            <w:lang w:val="es-ES_tradnl"/>
          </w:rPr>
          <w:t>Archivado de Exchange Online</w:t>
        </w:r>
        <w:r w:rsidR="00843AC4">
          <w:rPr>
            <w:noProof/>
            <w:webHidden/>
          </w:rPr>
          <w:tab/>
        </w:r>
        <w:r w:rsidR="00843AC4">
          <w:rPr>
            <w:noProof/>
            <w:webHidden/>
          </w:rPr>
          <w:fldChar w:fldCharType="begin"/>
        </w:r>
        <w:r w:rsidR="00843AC4">
          <w:rPr>
            <w:noProof/>
            <w:webHidden/>
          </w:rPr>
          <w:instrText xml:space="preserve"> PAGEREF _Toc104486978 \h </w:instrText>
        </w:r>
        <w:r w:rsidR="00843AC4">
          <w:rPr>
            <w:noProof/>
            <w:webHidden/>
          </w:rPr>
        </w:r>
        <w:r w:rsidR="00843AC4">
          <w:rPr>
            <w:noProof/>
            <w:webHidden/>
          </w:rPr>
          <w:fldChar w:fldCharType="separate"/>
        </w:r>
        <w:r w:rsidR="00843AC4">
          <w:rPr>
            <w:noProof/>
            <w:webHidden/>
          </w:rPr>
          <w:t>11</w:t>
        </w:r>
        <w:r w:rsidR="00843AC4">
          <w:rPr>
            <w:noProof/>
            <w:webHidden/>
          </w:rPr>
          <w:fldChar w:fldCharType="end"/>
        </w:r>
      </w:hyperlink>
    </w:p>
    <w:p w14:paraId="09231327" w14:textId="6D6D8C09" w:rsidR="00843AC4" w:rsidRDefault="00A7217F">
      <w:pPr>
        <w:pStyle w:val="TOC4"/>
        <w:tabs>
          <w:tab w:val="right" w:leader="dot" w:pos="5030"/>
        </w:tabs>
        <w:rPr>
          <w:rFonts w:eastAsiaTheme="minorEastAsia"/>
          <w:smallCaps w:val="0"/>
          <w:noProof/>
          <w:sz w:val="22"/>
          <w:lang w:eastAsia="en-US"/>
        </w:rPr>
      </w:pPr>
      <w:hyperlink w:anchor="_Toc104486979" w:history="1">
        <w:r w:rsidR="00843AC4" w:rsidRPr="007C5A59">
          <w:rPr>
            <w:rStyle w:val="Hyperlink"/>
            <w:noProof/>
            <w:lang w:val="es-ES_tradnl"/>
          </w:rPr>
          <w:t>Exchange Online Protection</w:t>
        </w:r>
        <w:r w:rsidR="00843AC4">
          <w:rPr>
            <w:noProof/>
            <w:webHidden/>
          </w:rPr>
          <w:tab/>
        </w:r>
        <w:r w:rsidR="00843AC4">
          <w:rPr>
            <w:noProof/>
            <w:webHidden/>
          </w:rPr>
          <w:fldChar w:fldCharType="begin"/>
        </w:r>
        <w:r w:rsidR="00843AC4">
          <w:rPr>
            <w:noProof/>
            <w:webHidden/>
          </w:rPr>
          <w:instrText xml:space="preserve"> PAGEREF _Toc104486979 \h </w:instrText>
        </w:r>
        <w:r w:rsidR="00843AC4">
          <w:rPr>
            <w:noProof/>
            <w:webHidden/>
          </w:rPr>
        </w:r>
        <w:r w:rsidR="00843AC4">
          <w:rPr>
            <w:noProof/>
            <w:webHidden/>
          </w:rPr>
          <w:fldChar w:fldCharType="separate"/>
        </w:r>
        <w:r w:rsidR="00843AC4">
          <w:rPr>
            <w:noProof/>
            <w:webHidden/>
          </w:rPr>
          <w:t>12</w:t>
        </w:r>
        <w:r w:rsidR="00843AC4">
          <w:rPr>
            <w:noProof/>
            <w:webHidden/>
          </w:rPr>
          <w:fldChar w:fldCharType="end"/>
        </w:r>
      </w:hyperlink>
    </w:p>
    <w:p w14:paraId="21A28288" w14:textId="66C98417" w:rsidR="00843AC4" w:rsidRDefault="00A7217F">
      <w:pPr>
        <w:pStyle w:val="TOC4"/>
        <w:tabs>
          <w:tab w:val="right" w:leader="dot" w:pos="5030"/>
        </w:tabs>
        <w:rPr>
          <w:rFonts w:eastAsiaTheme="minorEastAsia"/>
          <w:smallCaps w:val="0"/>
          <w:noProof/>
          <w:sz w:val="22"/>
          <w:lang w:eastAsia="en-US"/>
        </w:rPr>
      </w:pPr>
      <w:hyperlink w:anchor="_Toc104486980" w:history="1">
        <w:r w:rsidR="00843AC4" w:rsidRPr="007C5A59">
          <w:rPr>
            <w:rStyle w:val="Hyperlink"/>
            <w:noProof/>
            <w:lang w:val="es-ES"/>
          </w:rPr>
          <w:t>Microsoft MyAnalytics</w:t>
        </w:r>
        <w:r w:rsidR="00843AC4">
          <w:rPr>
            <w:noProof/>
            <w:webHidden/>
          </w:rPr>
          <w:tab/>
        </w:r>
        <w:r w:rsidR="00843AC4">
          <w:rPr>
            <w:noProof/>
            <w:webHidden/>
          </w:rPr>
          <w:fldChar w:fldCharType="begin"/>
        </w:r>
        <w:r w:rsidR="00843AC4">
          <w:rPr>
            <w:noProof/>
            <w:webHidden/>
          </w:rPr>
          <w:instrText xml:space="preserve"> PAGEREF _Toc104486980 \h </w:instrText>
        </w:r>
        <w:r w:rsidR="00843AC4">
          <w:rPr>
            <w:noProof/>
            <w:webHidden/>
          </w:rPr>
        </w:r>
        <w:r w:rsidR="00843AC4">
          <w:rPr>
            <w:noProof/>
            <w:webHidden/>
          </w:rPr>
          <w:fldChar w:fldCharType="separate"/>
        </w:r>
        <w:r w:rsidR="00843AC4">
          <w:rPr>
            <w:noProof/>
            <w:webHidden/>
          </w:rPr>
          <w:t>12</w:t>
        </w:r>
        <w:r w:rsidR="00843AC4">
          <w:rPr>
            <w:noProof/>
            <w:webHidden/>
          </w:rPr>
          <w:fldChar w:fldCharType="end"/>
        </w:r>
      </w:hyperlink>
    </w:p>
    <w:p w14:paraId="72765A32" w14:textId="17D2CEC7" w:rsidR="00843AC4" w:rsidRDefault="00A7217F">
      <w:pPr>
        <w:pStyle w:val="TOC4"/>
        <w:tabs>
          <w:tab w:val="right" w:leader="dot" w:pos="5030"/>
        </w:tabs>
        <w:rPr>
          <w:rFonts w:eastAsiaTheme="minorEastAsia"/>
          <w:smallCaps w:val="0"/>
          <w:noProof/>
          <w:sz w:val="22"/>
          <w:lang w:eastAsia="en-US"/>
        </w:rPr>
      </w:pPr>
      <w:hyperlink w:anchor="_Toc104486981" w:history="1">
        <w:r w:rsidR="00843AC4" w:rsidRPr="007C5A59">
          <w:rPr>
            <w:rStyle w:val="Hyperlink"/>
            <w:noProof/>
            <w:lang w:val="es-ES_tradnl"/>
          </w:rPr>
          <w:t>Microsoft Stream</w:t>
        </w:r>
        <w:r w:rsidR="00843AC4">
          <w:rPr>
            <w:noProof/>
            <w:webHidden/>
          </w:rPr>
          <w:tab/>
        </w:r>
        <w:r w:rsidR="00843AC4">
          <w:rPr>
            <w:noProof/>
            <w:webHidden/>
          </w:rPr>
          <w:fldChar w:fldCharType="begin"/>
        </w:r>
        <w:r w:rsidR="00843AC4">
          <w:rPr>
            <w:noProof/>
            <w:webHidden/>
          </w:rPr>
          <w:instrText xml:space="preserve"> PAGEREF _Toc104486981 \h </w:instrText>
        </w:r>
        <w:r w:rsidR="00843AC4">
          <w:rPr>
            <w:noProof/>
            <w:webHidden/>
          </w:rPr>
        </w:r>
        <w:r w:rsidR="00843AC4">
          <w:rPr>
            <w:noProof/>
            <w:webHidden/>
          </w:rPr>
          <w:fldChar w:fldCharType="separate"/>
        </w:r>
        <w:r w:rsidR="00843AC4">
          <w:rPr>
            <w:noProof/>
            <w:webHidden/>
          </w:rPr>
          <w:t>13</w:t>
        </w:r>
        <w:r w:rsidR="00843AC4">
          <w:rPr>
            <w:noProof/>
            <w:webHidden/>
          </w:rPr>
          <w:fldChar w:fldCharType="end"/>
        </w:r>
      </w:hyperlink>
    </w:p>
    <w:p w14:paraId="416F123F" w14:textId="62FF50E8" w:rsidR="00843AC4" w:rsidRDefault="00A7217F">
      <w:pPr>
        <w:pStyle w:val="TOC4"/>
        <w:tabs>
          <w:tab w:val="right" w:leader="dot" w:pos="5030"/>
        </w:tabs>
        <w:rPr>
          <w:rFonts w:eastAsiaTheme="minorEastAsia"/>
          <w:smallCaps w:val="0"/>
          <w:noProof/>
          <w:sz w:val="22"/>
          <w:lang w:eastAsia="en-US"/>
        </w:rPr>
      </w:pPr>
      <w:hyperlink w:anchor="_Toc104486982" w:history="1">
        <w:r w:rsidR="00843AC4" w:rsidRPr="007C5A59">
          <w:rPr>
            <w:rStyle w:val="Hyperlink"/>
            <w:noProof/>
            <w:lang w:val="es-ES"/>
          </w:rPr>
          <w:t>Microsoft Teams</w:t>
        </w:r>
        <w:r w:rsidR="00843AC4">
          <w:rPr>
            <w:noProof/>
            <w:webHidden/>
          </w:rPr>
          <w:tab/>
        </w:r>
        <w:r w:rsidR="00843AC4">
          <w:rPr>
            <w:noProof/>
            <w:webHidden/>
          </w:rPr>
          <w:fldChar w:fldCharType="begin"/>
        </w:r>
        <w:r w:rsidR="00843AC4">
          <w:rPr>
            <w:noProof/>
            <w:webHidden/>
          </w:rPr>
          <w:instrText xml:space="preserve"> PAGEREF _Toc104486982 \h </w:instrText>
        </w:r>
        <w:r w:rsidR="00843AC4">
          <w:rPr>
            <w:noProof/>
            <w:webHidden/>
          </w:rPr>
        </w:r>
        <w:r w:rsidR="00843AC4">
          <w:rPr>
            <w:noProof/>
            <w:webHidden/>
          </w:rPr>
          <w:fldChar w:fldCharType="separate"/>
        </w:r>
        <w:r w:rsidR="00843AC4">
          <w:rPr>
            <w:noProof/>
            <w:webHidden/>
          </w:rPr>
          <w:t>13</w:t>
        </w:r>
        <w:r w:rsidR="00843AC4">
          <w:rPr>
            <w:noProof/>
            <w:webHidden/>
          </w:rPr>
          <w:fldChar w:fldCharType="end"/>
        </w:r>
      </w:hyperlink>
    </w:p>
    <w:p w14:paraId="5D1BCBE2" w14:textId="0BFB5F37" w:rsidR="00843AC4" w:rsidRDefault="00A7217F">
      <w:pPr>
        <w:pStyle w:val="TOC4"/>
        <w:tabs>
          <w:tab w:val="right" w:leader="dot" w:pos="5030"/>
        </w:tabs>
        <w:rPr>
          <w:rFonts w:eastAsiaTheme="minorEastAsia"/>
          <w:smallCaps w:val="0"/>
          <w:noProof/>
          <w:sz w:val="22"/>
          <w:lang w:eastAsia="en-US"/>
        </w:rPr>
      </w:pPr>
      <w:hyperlink w:anchor="_Toc104486983" w:history="1">
        <w:r w:rsidR="00843AC4" w:rsidRPr="007C5A59">
          <w:rPr>
            <w:rStyle w:val="Hyperlink"/>
            <w:noProof/>
          </w:rPr>
          <w:t>Microsoft 365 Apps for business</w:t>
        </w:r>
        <w:r w:rsidR="00843AC4">
          <w:rPr>
            <w:noProof/>
            <w:webHidden/>
          </w:rPr>
          <w:tab/>
        </w:r>
        <w:r w:rsidR="00843AC4">
          <w:rPr>
            <w:noProof/>
            <w:webHidden/>
          </w:rPr>
          <w:fldChar w:fldCharType="begin"/>
        </w:r>
        <w:r w:rsidR="00843AC4">
          <w:rPr>
            <w:noProof/>
            <w:webHidden/>
          </w:rPr>
          <w:instrText xml:space="preserve"> PAGEREF _Toc104486983 \h </w:instrText>
        </w:r>
        <w:r w:rsidR="00843AC4">
          <w:rPr>
            <w:noProof/>
            <w:webHidden/>
          </w:rPr>
        </w:r>
        <w:r w:rsidR="00843AC4">
          <w:rPr>
            <w:noProof/>
            <w:webHidden/>
          </w:rPr>
          <w:fldChar w:fldCharType="separate"/>
        </w:r>
        <w:r w:rsidR="00843AC4">
          <w:rPr>
            <w:noProof/>
            <w:webHidden/>
          </w:rPr>
          <w:t>13</w:t>
        </w:r>
        <w:r w:rsidR="00843AC4">
          <w:rPr>
            <w:noProof/>
            <w:webHidden/>
          </w:rPr>
          <w:fldChar w:fldCharType="end"/>
        </w:r>
      </w:hyperlink>
    </w:p>
    <w:p w14:paraId="0E698482" w14:textId="5125CFC0" w:rsidR="00843AC4" w:rsidRDefault="00A7217F">
      <w:pPr>
        <w:pStyle w:val="TOC4"/>
        <w:tabs>
          <w:tab w:val="right" w:leader="dot" w:pos="5030"/>
        </w:tabs>
        <w:rPr>
          <w:rFonts w:eastAsiaTheme="minorEastAsia"/>
          <w:smallCaps w:val="0"/>
          <w:noProof/>
          <w:sz w:val="22"/>
          <w:lang w:eastAsia="en-US"/>
        </w:rPr>
      </w:pPr>
      <w:hyperlink w:anchor="_Toc104486984" w:history="1">
        <w:r w:rsidR="00843AC4" w:rsidRPr="007C5A59">
          <w:rPr>
            <w:rStyle w:val="Hyperlink"/>
            <w:noProof/>
          </w:rPr>
          <w:t>Microsoft 365 Apps for enterprise</w:t>
        </w:r>
        <w:r w:rsidR="00843AC4">
          <w:rPr>
            <w:noProof/>
            <w:webHidden/>
          </w:rPr>
          <w:tab/>
        </w:r>
        <w:r w:rsidR="00843AC4">
          <w:rPr>
            <w:noProof/>
            <w:webHidden/>
          </w:rPr>
          <w:fldChar w:fldCharType="begin"/>
        </w:r>
        <w:r w:rsidR="00843AC4">
          <w:rPr>
            <w:noProof/>
            <w:webHidden/>
          </w:rPr>
          <w:instrText xml:space="preserve"> PAGEREF _Toc104486984 \h </w:instrText>
        </w:r>
        <w:r w:rsidR="00843AC4">
          <w:rPr>
            <w:noProof/>
            <w:webHidden/>
          </w:rPr>
        </w:r>
        <w:r w:rsidR="00843AC4">
          <w:rPr>
            <w:noProof/>
            <w:webHidden/>
          </w:rPr>
          <w:fldChar w:fldCharType="separate"/>
        </w:r>
        <w:r w:rsidR="00843AC4">
          <w:rPr>
            <w:noProof/>
            <w:webHidden/>
          </w:rPr>
          <w:t>14</w:t>
        </w:r>
        <w:r w:rsidR="00843AC4">
          <w:rPr>
            <w:noProof/>
            <w:webHidden/>
          </w:rPr>
          <w:fldChar w:fldCharType="end"/>
        </w:r>
      </w:hyperlink>
    </w:p>
    <w:p w14:paraId="010D15D2" w14:textId="5535A43A" w:rsidR="00843AC4" w:rsidRDefault="00A7217F">
      <w:pPr>
        <w:pStyle w:val="TOC4"/>
        <w:tabs>
          <w:tab w:val="right" w:leader="dot" w:pos="5030"/>
        </w:tabs>
        <w:rPr>
          <w:rFonts w:eastAsiaTheme="minorEastAsia"/>
          <w:smallCaps w:val="0"/>
          <w:noProof/>
          <w:sz w:val="22"/>
          <w:lang w:eastAsia="en-US"/>
        </w:rPr>
      </w:pPr>
      <w:hyperlink w:anchor="_Toc104486985" w:history="1">
        <w:r w:rsidR="00843AC4" w:rsidRPr="007C5A59">
          <w:rPr>
            <w:rStyle w:val="Hyperlink"/>
            <w:noProof/>
          </w:rPr>
          <w:t>Cumplimiento Avanzado de Office 365</w:t>
        </w:r>
        <w:r w:rsidR="00843AC4">
          <w:rPr>
            <w:noProof/>
            <w:webHidden/>
          </w:rPr>
          <w:tab/>
        </w:r>
        <w:r w:rsidR="00843AC4">
          <w:rPr>
            <w:noProof/>
            <w:webHidden/>
          </w:rPr>
          <w:fldChar w:fldCharType="begin"/>
        </w:r>
        <w:r w:rsidR="00843AC4">
          <w:rPr>
            <w:noProof/>
            <w:webHidden/>
          </w:rPr>
          <w:instrText xml:space="preserve"> PAGEREF _Toc104486985 \h </w:instrText>
        </w:r>
        <w:r w:rsidR="00843AC4">
          <w:rPr>
            <w:noProof/>
            <w:webHidden/>
          </w:rPr>
        </w:r>
        <w:r w:rsidR="00843AC4">
          <w:rPr>
            <w:noProof/>
            <w:webHidden/>
          </w:rPr>
          <w:fldChar w:fldCharType="separate"/>
        </w:r>
        <w:r w:rsidR="00843AC4">
          <w:rPr>
            <w:noProof/>
            <w:webHidden/>
          </w:rPr>
          <w:t>14</w:t>
        </w:r>
        <w:r w:rsidR="00843AC4">
          <w:rPr>
            <w:noProof/>
            <w:webHidden/>
          </w:rPr>
          <w:fldChar w:fldCharType="end"/>
        </w:r>
      </w:hyperlink>
    </w:p>
    <w:p w14:paraId="6E0ABB4E" w14:textId="2F163EB2" w:rsidR="00843AC4" w:rsidRDefault="00A7217F">
      <w:pPr>
        <w:pStyle w:val="TOC4"/>
        <w:tabs>
          <w:tab w:val="right" w:leader="dot" w:pos="5030"/>
        </w:tabs>
        <w:rPr>
          <w:rFonts w:eastAsiaTheme="minorEastAsia"/>
          <w:smallCaps w:val="0"/>
          <w:noProof/>
          <w:sz w:val="22"/>
          <w:lang w:eastAsia="en-US"/>
        </w:rPr>
      </w:pPr>
      <w:hyperlink w:anchor="_Toc104486986" w:history="1">
        <w:r w:rsidR="00843AC4" w:rsidRPr="007C5A59">
          <w:rPr>
            <w:rStyle w:val="Hyperlink"/>
            <w:noProof/>
            <w:lang w:val="es-ES_tradnl"/>
          </w:rPr>
          <w:t>Office Online</w:t>
        </w:r>
        <w:r w:rsidR="00843AC4">
          <w:rPr>
            <w:noProof/>
            <w:webHidden/>
          </w:rPr>
          <w:tab/>
        </w:r>
        <w:r w:rsidR="00843AC4">
          <w:rPr>
            <w:noProof/>
            <w:webHidden/>
          </w:rPr>
          <w:fldChar w:fldCharType="begin"/>
        </w:r>
        <w:r w:rsidR="00843AC4">
          <w:rPr>
            <w:noProof/>
            <w:webHidden/>
          </w:rPr>
          <w:instrText xml:space="preserve"> PAGEREF _Toc104486986 \h </w:instrText>
        </w:r>
        <w:r w:rsidR="00843AC4">
          <w:rPr>
            <w:noProof/>
            <w:webHidden/>
          </w:rPr>
        </w:r>
        <w:r w:rsidR="00843AC4">
          <w:rPr>
            <w:noProof/>
            <w:webHidden/>
          </w:rPr>
          <w:fldChar w:fldCharType="separate"/>
        </w:r>
        <w:r w:rsidR="00843AC4">
          <w:rPr>
            <w:noProof/>
            <w:webHidden/>
          </w:rPr>
          <w:t>15</w:t>
        </w:r>
        <w:r w:rsidR="00843AC4">
          <w:rPr>
            <w:noProof/>
            <w:webHidden/>
          </w:rPr>
          <w:fldChar w:fldCharType="end"/>
        </w:r>
      </w:hyperlink>
    </w:p>
    <w:p w14:paraId="2CC08B03" w14:textId="7366F8A2" w:rsidR="00843AC4" w:rsidRDefault="00A7217F">
      <w:pPr>
        <w:pStyle w:val="TOC4"/>
        <w:tabs>
          <w:tab w:val="right" w:leader="dot" w:pos="5030"/>
        </w:tabs>
        <w:rPr>
          <w:rFonts w:eastAsiaTheme="minorEastAsia"/>
          <w:smallCaps w:val="0"/>
          <w:noProof/>
          <w:sz w:val="22"/>
          <w:lang w:eastAsia="en-US"/>
        </w:rPr>
      </w:pPr>
      <w:hyperlink w:anchor="_Toc104486987" w:history="1">
        <w:r w:rsidR="00843AC4" w:rsidRPr="007C5A59">
          <w:rPr>
            <w:rStyle w:val="Hyperlink"/>
            <w:noProof/>
            <w:lang w:val="es-ES_tradnl"/>
          </w:rPr>
          <w:t>Vídeo de Office 365</w:t>
        </w:r>
        <w:r w:rsidR="00843AC4">
          <w:rPr>
            <w:noProof/>
            <w:webHidden/>
          </w:rPr>
          <w:tab/>
        </w:r>
        <w:r w:rsidR="00843AC4">
          <w:rPr>
            <w:noProof/>
            <w:webHidden/>
          </w:rPr>
          <w:fldChar w:fldCharType="begin"/>
        </w:r>
        <w:r w:rsidR="00843AC4">
          <w:rPr>
            <w:noProof/>
            <w:webHidden/>
          </w:rPr>
          <w:instrText xml:space="preserve"> PAGEREF _Toc104486987 \h </w:instrText>
        </w:r>
        <w:r w:rsidR="00843AC4">
          <w:rPr>
            <w:noProof/>
            <w:webHidden/>
          </w:rPr>
        </w:r>
        <w:r w:rsidR="00843AC4">
          <w:rPr>
            <w:noProof/>
            <w:webHidden/>
          </w:rPr>
          <w:fldChar w:fldCharType="separate"/>
        </w:r>
        <w:r w:rsidR="00843AC4">
          <w:rPr>
            <w:noProof/>
            <w:webHidden/>
          </w:rPr>
          <w:t>15</w:t>
        </w:r>
        <w:r w:rsidR="00843AC4">
          <w:rPr>
            <w:noProof/>
            <w:webHidden/>
          </w:rPr>
          <w:fldChar w:fldCharType="end"/>
        </w:r>
      </w:hyperlink>
    </w:p>
    <w:p w14:paraId="71A1B1DA" w14:textId="0047692C" w:rsidR="00843AC4" w:rsidRDefault="00A7217F">
      <w:pPr>
        <w:pStyle w:val="TOC4"/>
        <w:tabs>
          <w:tab w:val="right" w:leader="dot" w:pos="5030"/>
        </w:tabs>
        <w:rPr>
          <w:rFonts w:eastAsiaTheme="minorEastAsia"/>
          <w:smallCaps w:val="0"/>
          <w:noProof/>
          <w:sz w:val="22"/>
          <w:lang w:eastAsia="en-US"/>
        </w:rPr>
      </w:pPr>
      <w:hyperlink w:anchor="_Toc104486988" w:history="1">
        <w:r w:rsidR="00843AC4" w:rsidRPr="007C5A59">
          <w:rPr>
            <w:rStyle w:val="Hyperlink"/>
            <w:noProof/>
            <w:lang w:val="es-ES_tradnl"/>
          </w:rPr>
          <w:t>OneDrive para la Empresa</w:t>
        </w:r>
        <w:r w:rsidR="00843AC4">
          <w:rPr>
            <w:noProof/>
            <w:webHidden/>
          </w:rPr>
          <w:tab/>
        </w:r>
        <w:r w:rsidR="00843AC4">
          <w:rPr>
            <w:noProof/>
            <w:webHidden/>
          </w:rPr>
          <w:fldChar w:fldCharType="begin"/>
        </w:r>
        <w:r w:rsidR="00843AC4">
          <w:rPr>
            <w:noProof/>
            <w:webHidden/>
          </w:rPr>
          <w:instrText xml:space="preserve"> PAGEREF _Toc104486988 \h </w:instrText>
        </w:r>
        <w:r w:rsidR="00843AC4">
          <w:rPr>
            <w:noProof/>
            <w:webHidden/>
          </w:rPr>
        </w:r>
        <w:r w:rsidR="00843AC4">
          <w:rPr>
            <w:noProof/>
            <w:webHidden/>
          </w:rPr>
          <w:fldChar w:fldCharType="separate"/>
        </w:r>
        <w:r w:rsidR="00843AC4">
          <w:rPr>
            <w:noProof/>
            <w:webHidden/>
          </w:rPr>
          <w:t>15</w:t>
        </w:r>
        <w:r w:rsidR="00843AC4">
          <w:rPr>
            <w:noProof/>
            <w:webHidden/>
          </w:rPr>
          <w:fldChar w:fldCharType="end"/>
        </w:r>
      </w:hyperlink>
    </w:p>
    <w:p w14:paraId="6330E823" w14:textId="6D4818B9" w:rsidR="00843AC4" w:rsidRDefault="00A7217F">
      <w:pPr>
        <w:pStyle w:val="TOC4"/>
        <w:tabs>
          <w:tab w:val="right" w:leader="dot" w:pos="5030"/>
        </w:tabs>
        <w:rPr>
          <w:rFonts w:eastAsiaTheme="minorEastAsia"/>
          <w:smallCaps w:val="0"/>
          <w:noProof/>
          <w:sz w:val="22"/>
          <w:lang w:eastAsia="en-US"/>
        </w:rPr>
      </w:pPr>
      <w:hyperlink w:anchor="_Toc104486989" w:history="1">
        <w:r w:rsidR="00843AC4" w:rsidRPr="007C5A59">
          <w:rPr>
            <w:rStyle w:val="Hyperlink"/>
            <w:noProof/>
            <w:lang w:val="es-ES_tradnl"/>
          </w:rPr>
          <w:t>Project</w:t>
        </w:r>
        <w:r w:rsidR="00843AC4">
          <w:rPr>
            <w:noProof/>
            <w:webHidden/>
          </w:rPr>
          <w:tab/>
        </w:r>
        <w:r w:rsidR="00843AC4">
          <w:rPr>
            <w:noProof/>
            <w:webHidden/>
          </w:rPr>
          <w:fldChar w:fldCharType="begin"/>
        </w:r>
        <w:r w:rsidR="00843AC4">
          <w:rPr>
            <w:noProof/>
            <w:webHidden/>
          </w:rPr>
          <w:instrText xml:space="preserve"> PAGEREF _Toc104486989 \h </w:instrText>
        </w:r>
        <w:r w:rsidR="00843AC4">
          <w:rPr>
            <w:noProof/>
            <w:webHidden/>
          </w:rPr>
        </w:r>
        <w:r w:rsidR="00843AC4">
          <w:rPr>
            <w:noProof/>
            <w:webHidden/>
          </w:rPr>
          <w:fldChar w:fldCharType="separate"/>
        </w:r>
        <w:r w:rsidR="00843AC4">
          <w:rPr>
            <w:noProof/>
            <w:webHidden/>
          </w:rPr>
          <w:t>16</w:t>
        </w:r>
        <w:r w:rsidR="00843AC4">
          <w:rPr>
            <w:noProof/>
            <w:webHidden/>
          </w:rPr>
          <w:fldChar w:fldCharType="end"/>
        </w:r>
      </w:hyperlink>
    </w:p>
    <w:p w14:paraId="66466EF0" w14:textId="39B893F5" w:rsidR="00843AC4" w:rsidRDefault="00A7217F">
      <w:pPr>
        <w:pStyle w:val="TOC4"/>
        <w:tabs>
          <w:tab w:val="right" w:leader="dot" w:pos="5030"/>
        </w:tabs>
        <w:rPr>
          <w:rFonts w:eastAsiaTheme="minorEastAsia"/>
          <w:smallCaps w:val="0"/>
          <w:noProof/>
          <w:sz w:val="22"/>
          <w:lang w:eastAsia="en-US"/>
        </w:rPr>
      </w:pPr>
      <w:hyperlink w:anchor="_Toc104486990" w:history="1">
        <w:r w:rsidR="00843AC4" w:rsidRPr="007C5A59">
          <w:rPr>
            <w:rStyle w:val="Hyperlink"/>
            <w:noProof/>
            <w:lang w:val="es-ES_tradnl"/>
          </w:rPr>
          <w:t>SharePoint Online</w:t>
        </w:r>
        <w:r w:rsidR="00843AC4">
          <w:rPr>
            <w:noProof/>
            <w:webHidden/>
          </w:rPr>
          <w:tab/>
        </w:r>
        <w:r w:rsidR="00843AC4">
          <w:rPr>
            <w:noProof/>
            <w:webHidden/>
          </w:rPr>
          <w:fldChar w:fldCharType="begin"/>
        </w:r>
        <w:r w:rsidR="00843AC4">
          <w:rPr>
            <w:noProof/>
            <w:webHidden/>
          </w:rPr>
          <w:instrText xml:space="preserve"> PAGEREF _Toc104486990 \h </w:instrText>
        </w:r>
        <w:r w:rsidR="00843AC4">
          <w:rPr>
            <w:noProof/>
            <w:webHidden/>
          </w:rPr>
        </w:r>
        <w:r w:rsidR="00843AC4">
          <w:rPr>
            <w:noProof/>
            <w:webHidden/>
          </w:rPr>
          <w:fldChar w:fldCharType="separate"/>
        </w:r>
        <w:r w:rsidR="00843AC4">
          <w:rPr>
            <w:noProof/>
            <w:webHidden/>
          </w:rPr>
          <w:t>16</w:t>
        </w:r>
        <w:r w:rsidR="00843AC4">
          <w:rPr>
            <w:noProof/>
            <w:webHidden/>
          </w:rPr>
          <w:fldChar w:fldCharType="end"/>
        </w:r>
      </w:hyperlink>
    </w:p>
    <w:p w14:paraId="371AE06E" w14:textId="2B0D50F9" w:rsidR="00843AC4" w:rsidRDefault="00A7217F">
      <w:pPr>
        <w:pStyle w:val="TOC4"/>
        <w:tabs>
          <w:tab w:val="right" w:leader="dot" w:pos="5030"/>
        </w:tabs>
        <w:rPr>
          <w:rFonts w:eastAsiaTheme="minorEastAsia"/>
          <w:smallCaps w:val="0"/>
          <w:noProof/>
          <w:sz w:val="22"/>
          <w:lang w:eastAsia="en-US"/>
        </w:rPr>
      </w:pPr>
      <w:hyperlink w:anchor="_Toc104486991" w:history="1">
        <w:r w:rsidR="00843AC4" w:rsidRPr="007C5A59">
          <w:rPr>
            <w:rStyle w:val="Hyperlink"/>
            <w:noProof/>
            <w:lang w:val="es-ES_tradnl"/>
          </w:rPr>
          <w:t>Skype Empresarial Online</w:t>
        </w:r>
        <w:r w:rsidR="00843AC4">
          <w:rPr>
            <w:noProof/>
            <w:webHidden/>
          </w:rPr>
          <w:tab/>
        </w:r>
        <w:r w:rsidR="00843AC4">
          <w:rPr>
            <w:noProof/>
            <w:webHidden/>
          </w:rPr>
          <w:fldChar w:fldCharType="begin"/>
        </w:r>
        <w:r w:rsidR="00843AC4">
          <w:rPr>
            <w:noProof/>
            <w:webHidden/>
          </w:rPr>
          <w:instrText xml:space="preserve"> PAGEREF _Toc104486991 \h </w:instrText>
        </w:r>
        <w:r w:rsidR="00843AC4">
          <w:rPr>
            <w:noProof/>
            <w:webHidden/>
          </w:rPr>
        </w:r>
        <w:r w:rsidR="00843AC4">
          <w:rPr>
            <w:noProof/>
            <w:webHidden/>
          </w:rPr>
          <w:fldChar w:fldCharType="separate"/>
        </w:r>
        <w:r w:rsidR="00843AC4">
          <w:rPr>
            <w:noProof/>
            <w:webHidden/>
          </w:rPr>
          <w:t>16</w:t>
        </w:r>
        <w:r w:rsidR="00843AC4">
          <w:rPr>
            <w:noProof/>
            <w:webHidden/>
          </w:rPr>
          <w:fldChar w:fldCharType="end"/>
        </w:r>
      </w:hyperlink>
    </w:p>
    <w:p w14:paraId="1D209D60" w14:textId="51B67A40" w:rsidR="00843AC4" w:rsidRDefault="00A7217F">
      <w:pPr>
        <w:pStyle w:val="TOC4"/>
        <w:tabs>
          <w:tab w:val="right" w:leader="dot" w:pos="5030"/>
        </w:tabs>
        <w:rPr>
          <w:rFonts w:eastAsiaTheme="minorEastAsia"/>
          <w:smallCaps w:val="0"/>
          <w:noProof/>
          <w:sz w:val="22"/>
          <w:lang w:eastAsia="en-US"/>
        </w:rPr>
      </w:pPr>
      <w:hyperlink w:anchor="_Toc104486992" w:history="1">
        <w:r w:rsidR="00843AC4" w:rsidRPr="007C5A59">
          <w:rPr>
            <w:rStyle w:val="Hyperlink"/>
            <w:noProof/>
          </w:rPr>
          <w:t>Microsoft Teams: Audioconferencia, sistema telefónico y planes de llamadas</w:t>
        </w:r>
        <w:r w:rsidR="00843AC4">
          <w:rPr>
            <w:noProof/>
            <w:webHidden/>
          </w:rPr>
          <w:tab/>
        </w:r>
        <w:r w:rsidR="00843AC4">
          <w:rPr>
            <w:noProof/>
            <w:webHidden/>
          </w:rPr>
          <w:fldChar w:fldCharType="begin"/>
        </w:r>
        <w:r w:rsidR="00843AC4">
          <w:rPr>
            <w:noProof/>
            <w:webHidden/>
          </w:rPr>
          <w:instrText xml:space="preserve"> PAGEREF _Toc104486992 \h </w:instrText>
        </w:r>
        <w:r w:rsidR="00843AC4">
          <w:rPr>
            <w:noProof/>
            <w:webHidden/>
          </w:rPr>
        </w:r>
        <w:r w:rsidR="00843AC4">
          <w:rPr>
            <w:noProof/>
            <w:webHidden/>
          </w:rPr>
          <w:fldChar w:fldCharType="separate"/>
        </w:r>
        <w:r w:rsidR="00843AC4">
          <w:rPr>
            <w:noProof/>
            <w:webHidden/>
          </w:rPr>
          <w:t>17</w:t>
        </w:r>
        <w:r w:rsidR="00843AC4">
          <w:rPr>
            <w:noProof/>
            <w:webHidden/>
          </w:rPr>
          <w:fldChar w:fldCharType="end"/>
        </w:r>
      </w:hyperlink>
    </w:p>
    <w:p w14:paraId="0742354F" w14:textId="5A3547E2" w:rsidR="00843AC4" w:rsidRDefault="00A7217F">
      <w:pPr>
        <w:pStyle w:val="TOC4"/>
        <w:tabs>
          <w:tab w:val="right" w:leader="dot" w:pos="5030"/>
        </w:tabs>
        <w:rPr>
          <w:rFonts w:eastAsiaTheme="minorEastAsia"/>
          <w:smallCaps w:val="0"/>
          <w:noProof/>
          <w:sz w:val="22"/>
          <w:lang w:eastAsia="en-US"/>
        </w:rPr>
      </w:pPr>
      <w:hyperlink w:anchor="_Toc104486993" w:history="1">
        <w:r w:rsidR="00843AC4" w:rsidRPr="007C5A59">
          <w:rPr>
            <w:rStyle w:val="Hyperlink"/>
            <w:noProof/>
            <w:lang w:val="es-ES"/>
          </w:rPr>
          <w:t>Microsoft Teams – Calidad de voz</w:t>
        </w:r>
        <w:r w:rsidR="00843AC4">
          <w:rPr>
            <w:noProof/>
            <w:webHidden/>
          </w:rPr>
          <w:tab/>
        </w:r>
        <w:r w:rsidR="00843AC4">
          <w:rPr>
            <w:noProof/>
            <w:webHidden/>
          </w:rPr>
          <w:fldChar w:fldCharType="begin"/>
        </w:r>
        <w:r w:rsidR="00843AC4">
          <w:rPr>
            <w:noProof/>
            <w:webHidden/>
          </w:rPr>
          <w:instrText xml:space="preserve"> PAGEREF _Toc104486993 \h </w:instrText>
        </w:r>
        <w:r w:rsidR="00843AC4">
          <w:rPr>
            <w:noProof/>
            <w:webHidden/>
          </w:rPr>
        </w:r>
        <w:r w:rsidR="00843AC4">
          <w:rPr>
            <w:noProof/>
            <w:webHidden/>
          </w:rPr>
          <w:fldChar w:fldCharType="separate"/>
        </w:r>
        <w:r w:rsidR="00843AC4">
          <w:rPr>
            <w:noProof/>
            <w:webHidden/>
          </w:rPr>
          <w:t>17</w:t>
        </w:r>
        <w:r w:rsidR="00843AC4">
          <w:rPr>
            <w:noProof/>
            <w:webHidden/>
          </w:rPr>
          <w:fldChar w:fldCharType="end"/>
        </w:r>
      </w:hyperlink>
    </w:p>
    <w:p w14:paraId="1203CB7A" w14:textId="3E57D773" w:rsidR="00843AC4" w:rsidRDefault="00A7217F">
      <w:pPr>
        <w:pStyle w:val="TOC4"/>
        <w:tabs>
          <w:tab w:val="right" w:leader="dot" w:pos="5030"/>
        </w:tabs>
        <w:rPr>
          <w:rFonts w:eastAsiaTheme="minorEastAsia"/>
          <w:smallCaps w:val="0"/>
          <w:noProof/>
          <w:sz w:val="22"/>
          <w:lang w:eastAsia="en-US"/>
        </w:rPr>
      </w:pPr>
      <w:hyperlink w:anchor="_Toc104486994" w:history="1">
        <w:r w:rsidR="00843AC4" w:rsidRPr="007C5A59">
          <w:rPr>
            <w:rStyle w:val="Hyperlink"/>
            <w:noProof/>
          </w:rPr>
          <w:t>Workplace Analytics</w:t>
        </w:r>
        <w:r w:rsidR="00843AC4">
          <w:rPr>
            <w:noProof/>
            <w:webHidden/>
          </w:rPr>
          <w:tab/>
        </w:r>
        <w:r w:rsidR="00843AC4">
          <w:rPr>
            <w:noProof/>
            <w:webHidden/>
          </w:rPr>
          <w:fldChar w:fldCharType="begin"/>
        </w:r>
        <w:r w:rsidR="00843AC4">
          <w:rPr>
            <w:noProof/>
            <w:webHidden/>
          </w:rPr>
          <w:instrText xml:space="preserve"> PAGEREF _Toc104486994 \h </w:instrText>
        </w:r>
        <w:r w:rsidR="00843AC4">
          <w:rPr>
            <w:noProof/>
            <w:webHidden/>
          </w:rPr>
        </w:r>
        <w:r w:rsidR="00843AC4">
          <w:rPr>
            <w:noProof/>
            <w:webHidden/>
          </w:rPr>
          <w:fldChar w:fldCharType="separate"/>
        </w:r>
        <w:r w:rsidR="00843AC4">
          <w:rPr>
            <w:noProof/>
            <w:webHidden/>
          </w:rPr>
          <w:t>18</w:t>
        </w:r>
        <w:r w:rsidR="00843AC4">
          <w:rPr>
            <w:noProof/>
            <w:webHidden/>
          </w:rPr>
          <w:fldChar w:fldCharType="end"/>
        </w:r>
      </w:hyperlink>
    </w:p>
    <w:p w14:paraId="36A1CE81" w14:textId="349E7449" w:rsidR="00843AC4" w:rsidRDefault="00A7217F">
      <w:pPr>
        <w:pStyle w:val="TOC4"/>
        <w:tabs>
          <w:tab w:val="right" w:leader="dot" w:pos="5030"/>
        </w:tabs>
        <w:rPr>
          <w:rFonts w:eastAsiaTheme="minorEastAsia"/>
          <w:smallCaps w:val="0"/>
          <w:noProof/>
          <w:sz w:val="22"/>
          <w:lang w:eastAsia="en-US"/>
        </w:rPr>
      </w:pPr>
      <w:hyperlink w:anchor="_Toc104486995" w:history="1">
        <w:r w:rsidR="00843AC4" w:rsidRPr="007C5A59">
          <w:rPr>
            <w:rStyle w:val="Hyperlink"/>
            <w:noProof/>
            <w:lang w:val="es-ES_tradnl"/>
          </w:rPr>
          <w:t>Yammer Enterprise</w:t>
        </w:r>
        <w:r w:rsidR="00843AC4">
          <w:rPr>
            <w:noProof/>
            <w:webHidden/>
          </w:rPr>
          <w:tab/>
        </w:r>
        <w:r w:rsidR="00843AC4">
          <w:rPr>
            <w:noProof/>
            <w:webHidden/>
          </w:rPr>
          <w:fldChar w:fldCharType="begin"/>
        </w:r>
        <w:r w:rsidR="00843AC4">
          <w:rPr>
            <w:noProof/>
            <w:webHidden/>
          </w:rPr>
          <w:instrText xml:space="preserve"> PAGEREF _Toc104486995 \h </w:instrText>
        </w:r>
        <w:r w:rsidR="00843AC4">
          <w:rPr>
            <w:noProof/>
            <w:webHidden/>
          </w:rPr>
        </w:r>
        <w:r w:rsidR="00843AC4">
          <w:rPr>
            <w:noProof/>
            <w:webHidden/>
          </w:rPr>
          <w:fldChar w:fldCharType="separate"/>
        </w:r>
        <w:r w:rsidR="00843AC4">
          <w:rPr>
            <w:noProof/>
            <w:webHidden/>
          </w:rPr>
          <w:t>18</w:t>
        </w:r>
        <w:r w:rsidR="00843AC4">
          <w:rPr>
            <w:noProof/>
            <w:webHidden/>
          </w:rPr>
          <w:fldChar w:fldCharType="end"/>
        </w:r>
      </w:hyperlink>
    </w:p>
    <w:p w14:paraId="787BF3C4" w14:textId="0AA8467E" w:rsidR="00843AC4" w:rsidRDefault="00843AC4">
      <w:pPr>
        <w:pStyle w:val="TOC2"/>
        <w:tabs>
          <w:tab w:val="right" w:leader="dot" w:pos="5030"/>
        </w:tabs>
        <w:rPr>
          <w:rFonts w:eastAsiaTheme="minorEastAsia"/>
          <w:b w:val="0"/>
          <w:smallCaps w:val="0"/>
          <w:noProof/>
          <w:sz w:val="22"/>
          <w:lang w:eastAsia="en-US"/>
        </w:rPr>
      </w:pPr>
      <w:r>
        <w:rPr>
          <w:rStyle w:val="Hyperlink"/>
          <w:noProof/>
        </w:rPr>
        <w:br w:type="column"/>
      </w:r>
      <w:hyperlink w:anchor="_Toc104486996" w:history="1">
        <w:r w:rsidRPr="007C5A59">
          <w:rPr>
            <w:rStyle w:val="Hyperlink"/>
            <w:noProof/>
          </w:rPr>
          <w:t>Servicios de Microsoft Azure y Planes de Azure</w:t>
        </w:r>
        <w:r>
          <w:rPr>
            <w:noProof/>
            <w:webHidden/>
          </w:rPr>
          <w:tab/>
        </w:r>
        <w:r>
          <w:rPr>
            <w:noProof/>
            <w:webHidden/>
          </w:rPr>
          <w:fldChar w:fldCharType="begin"/>
        </w:r>
        <w:r>
          <w:rPr>
            <w:noProof/>
            <w:webHidden/>
          </w:rPr>
          <w:instrText xml:space="preserve"> PAGEREF _Toc104486996 \h </w:instrText>
        </w:r>
        <w:r>
          <w:rPr>
            <w:noProof/>
            <w:webHidden/>
          </w:rPr>
        </w:r>
        <w:r>
          <w:rPr>
            <w:noProof/>
            <w:webHidden/>
          </w:rPr>
          <w:fldChar w:fldCharType="separate"/>
        </w:r>
        <w:r>
          <w:rPr>
            <w:noProof/>
            <w:webHidden/>
          </w:rPr>
          <w:t>18</w:t>
        </w:r>
        <w:r>
          <w:rPr>
            <w:noProof/>
            <w:webHidden/>
          </w:rPr>
          <w:fldChar w:fldCharType="end"/>
        </w:r>
      </w:hyperlink>
    </w:p>
    <w:p w14:paraId="46439C4A" w14:textId="604097B2" w:rsidR="00843AC4" w:rsidRDefault="00A7217F">
      <w:pPr>
        <w:pStyle w:val="TOC2"/>
        <w:tabs>
          <w:tab w:val="right" w:leader="dot" w:pos="5030"/>
        </w:tabs>
        <w:rPr>
          <w:rFonts w:eastAsiaTheme="minorEastAsia"/>
          <w:b w:val="0"/>
          <w:smallCaps w:val="0"/>
          <w:noProof/>
          <w:sz w:val="22"/>
          <w:lang w:eastAsia="en-US"/>
        </w:rPr>
      </w:pPr>
      <w:hyperlink w:anchor="_Toc104486997" w:history="1">
        <w:r w:rsidR="00843AC4" w:rsidRPr="007C5A59">
          <w:rPr>
            <w:rStyle w:val="Hyperlink"/>
            <w:noProof/>
            <w:lang w:val="es-ES_tradnl"/>
          </w:rPr>
          <w:t>Otros Servicios Online</w:t>
        </w:r>
        <w:r w:rsidR="00843AC4">
          <w:rPr>
            <w:noProof/>
            <w:webHidden/>
          </w:rPr>
          <w:tab/>
        </w:r>
        <w:r w:rsidR="00843AC4">
          <w:rPr>
            <w:noProof/>
            <w:webHidden/>
          </w:rPr>
          <w:fldChar w:fldCharType="begin"/>
        </w:r>
        <w:r w:rsidR="00843AC4">
          <w:rPr>
            <w:noProof/>
            <w:webHidden/>
          </w:rPr>
          <w:instrText xml:space="preserve"> PAGEREF _Toc104486997 \h </w:instrText>
        </w:r>
        <w:r w:rsidR="00843AC4">
          <w:rPr>
            <w:noProof/>
            <w:webHidden/>
          </w:rPr>
        </w:r>
        <w:r w:rsidR="00843AC4">
          <w:rPr>
            <w:noProof/>
            <w:webHidden/>
          </w:rPr>
          <w:fldChar w:fldCharType="separate"/>
        </w:r>
        <w:r w:rsidR="00843AC4">
          <w:rPr>
            <w:noProof/>
            <w:webHidden/>
          </w:rPr>
          <w:t>18</w:t>
        </w:r>
        <w:r w:rsidR="00843AC4">
          <w:rPr>
            <w:noProof/>
            <w:webHidden/>
          </w:rPr>
          <w:fldChar w:fldCharType="end"/>
        </w:r>
      </w:hyperlink>
    </w:p>
    <w:p w14:paraId="2ACFA6EA" w14:textId="395E4E64" w:rsidR="00843AC4" w:rsidRDefault="00A7217F">
      <w:pPr>
        <w:pStyle w:val="TOC4"/>
        <w:tabs>
          <w:tab w:val="right" w:leader="dot" w:pos="5030"/>
        </w:tabs>
        <w:rPr>
          <w:rFonts w:eastAsiaTheme="minorEastAsia"/>
          <w:smallCaps w:val="0"/>
          <w:noProof/>
          <w:sz w:val="22"/>
          <w:lang w:eastAsia="en-US"/>
        </w:rPr>
      </w:pPr>
      <w:hyperlink w:anchor="_Toc104486998" w:history="1">
        <w:r w:rsidR="00843AC4" w:rsidRPr="007C5A59">
          <w:rPr>
            <w:rStyle w:val="Hyperlink"/>
            <w:noProof/>
            <w:lang w:val="es-ES_tradnl"/>
          </w:rPr>
          <w:t>Bing Maps Enterprise Platform</w:t>
        </w:r>
        <w:r w:rsidR="00843AC4">
          <w:rPr>
            <w:noProof/>
            <w:webHidden/>
          </w:rPr>
          <w:tab/>
        </w:r>
        <w:r w:rsidR="00843AC4">
          <w:rPr>
            <w:noProof/>
            <w:webHidden/>
          </w:rPr>
          <w:fldChar w:fldCharType="begin"/>
        </w:r>
        <w:r w:rsidR="00843AC4">
          <w:rPr>
            <w:noProof/>
            <w:webHidden/>
          </w:rPr>
          <w:instrText xml:space="preserve"> PAGEREF _Toc104486998 \h </w:instrText>
        </w:r>
        <w:r w:rsidR="00843AC4">
          <w:rPr>
            <w:noProof/>
            <w:webHidden/>
          </w:rPr>
        </w:r>
        <w:r w:rsidR="00843AC4">
          <w:rPr>
            <w:noProof/>
            <w:webHidden/>
          </w:rPr>
          <w:fldChar w:fldCharType="separate"/>
        </w:r>
        <w:r w:rsidR="00843AC4">
          <w:rPr>
            <w:noProof/>
            <w:webHidden/>
          </w:rPr>
          <w:t>19</w:t>
        </w:r>
        <w:r w:rsidR="00843AC4">
          <w:rPr>
            <w:noProof/>
            <w:webHidden/>
          </w:rPr>
          <w:fldChar w:fldCharType="end"/>
        </w:r>
      </w:hyperlink>
    </w:p>
    <w:p w14:paraId="7B43254A" w14:textId="2FE12521" w:rsidR="00843AC4" w:rsidRDefault="00A7217F">
      <w:pPr>
        <w:pStyle w:val="TOC4"/>
        <w:tabs>
          <w:tab w:val="right" w:leader="dot" w:pos="5030"/>
        </w:tabs>
        <w:rPr>
          <w:rFonts w:eastAsiaTheme="minorEastAsia"/>
          <w:smallCaps w:val="0"/>
          <w:noProof/>
          <w:sz w:val="22"/>
          <w:lang w:eastAsia="en-US"/>
        </w:rPr>
      </w:pPr>
      <w:hyperlink w:anchor="_Toc104486999" w:history="1">
        <w:r w:rsidR="00843AC4" w:rsidRPr="007C5A59">
          <w:rPr>
            <w:rStyle w:val="Hyperlink"/>
            <w:noProof/>
            <w:lang w:val="es-ES_tradnl"/>
          </w:rPr>
          <w:t>Bing Maps Mobile Asset Management</w:t>
        </w:r>
        <w:r w:rsidR="00843AC4">
          <w:rPr>
            <w:noProof/>
            <w:webHidden/>
          </w:rPr>
          <w:tab/>
        </w:r>
        <w:r w:rsidR="00843AC4">
          <w:rPr>
            <w:noProof/>
            <w:webHidden/>
          </w:rPr>
          <w:fldChar w:fldCharType="begin"/>
        </w:r>
        <w:r w:rsidR="00843AC4">
          <w:rPr>
            <w:noProof/>
            <w:webHidden/>
          </w:rPr>
          <w:instrText xml:space="preserve"> PAGEREF _Toc104486999 \h </w:instrText>
        </w:r>
        <w:r w:rsidR="00843AC4">
          <w:rPr>
            <w:noProof/>
            <w:webHidden/>
          </w:rPr>
        </w:r>
        <w:r w:rsidR="00843AC4">
          <w:rPr>
            <w:noProof/>
            <w:webHidden/>
          </w:rPr>
          <w:fldChar w:fldCharType="separate"/>
        </w:r>
        <w:r w:rsidR="00843AC4">
          <w:rPr>
            <w:noProof/>
            <w:webHidden/>
          </w:rPr>
          <w:t>19</w:t>
        </w:r>
        <w:r w:rsidR="00843AC4">
          <w:rPr>
            <w:noProof/>
            <w:webHidden/>
          </w:rPr>
          <w:fldChar w:fldCharType="end"/>
        </w:r>
      </w:hyperlink>
    </w:p>
    <w:p w14:paraId="59FA7042" w14:textId="15BDF24D" w:rsidR="00843AC4" w:rsidRDefault="00A7217F">
      <w:pPr>
        <w:pStyle w:val="TOC4"/>
        <w:tabs>
          <w:tab w:val="right" w:leader="dot" w:pos="5030"/>
        </w:tabs>
        <w:rPr>
          <w:rFonts w:eastAsiaTheme="minorEastAsia"/>
          <w:smallCaps w:val="0"/>
          <w:noProof/>
          <w:sz w:val="22"/>
          <w:lang w:eastAsia="en-US"/>
        </w:rPr>
      </w:pPr>
      <w:hyperlink w:anchor="_Toc104487000" w:history="1">
        <w:r w:rsidR="00843AC4" w:rsidRPr="007C5A59">
          <w:rPr>
            <w:rStyle w:val="Hyperlink"/>
            <w:noProof/>
            <w:lang w:val="es-ES_tradnl"/>
          </w:rPr>
          <w:t>Aplicación Microsoft Cloud Security</w:t>
        </w:r>
        <w:r w:rsidR="00843AC4">
          <w:rPr>
            <w:noProof/>
            <w:webHidden/>
          </w:rPr>
          <w:tab/>
        </w:r>
        <w:r w:rsidR="00843AC4">
          <w:rPr>
            <w:noProof/>
            <w:webHidden/>
          </w:rPr>
          <w:fldChar w:fldCharType="begin"/>
        </w:r>
        <w:r w:rsidR="00843AC4">
          <w:rPr>
            <w:noProof/>
            <w:webHidden/>
          </w:rPr>
          <w:instrText xml:space="preserve"> PAGEREF _Toc104487000 \h </w:instrText>
        </w:r>
        <w:r w:rsidR="00843AC4">
          <w:rPr>
            <w:noProof/>
            <w:webHidden/>
          </w:rPr>
        </w:r>
        <w:r w:rsidR="00843AC4">
          <w:rPr>
            <w:noProof/>
            <w:webHidden/>
          </w:rPr>
          <w:fldChar w:fldCharType="separate"/>
        </w:r>
        <w:r w:rsidR="00843AC4">
          <w:rPr>
            <w:noProof/>
            <w:webHidden/>
          </w:rPr>
          <w:t>20</w:t>
        </w:r>
        <w:r w:rsidR="00843AC4">
          <w:rPr>
            <w:noProof/>
            <w:webHidden/>
          </w:rPr>
          <w:fldChar w:fldCharType="end"/>
        </w:r>
      </w:hyperlink>
    </w:p>
    <w:p w14:paraId="77B16EDD" w14:textId="15B2D90A" w:rsidR="00843AC4" w:rsidRDefault="00A7217F">
      <w:pPr>
        <w:pStyle w:val="TOC4"/>
        <w:tabs>
          <w:tab w:val="right" w:leader="dot" w:pos="5030"/>
        </w:tabs>
        <w:rPr>
          <w:rFonts w:eastAsiaTheme="minorEastAsia"/>
          <w:smallCaps w:val="0"/>
          <w:noProof/>
          <w:sz w:val="22"/>
          <w:lang w:eastAsia="en-US"/>
        </w:rPr>
      </w:pPr>
      <w:hyperlink w:anchor="_Toc104487001" w:history="1">
        <w:r w:rsidR="00843AC4" w:rsidRPr="007C5A59">
          <w:rPr>
            <w:rStyle w:val="Hyperlink"/>
            <w:noProof/>
            <w:lang w:val="es-ES_tradnl"/>
          </w:rPr>
          <w:t xml:space="preserve">Microsoft </w:t>
        </w:r>
        <w:r w:rsidR="00843AC4" w:rsidRPr="007C5A59">
          <w:rPr>
            <w:rStyle w:val="Hyperlink"/>
            <w:noProof/>
          </w:rPr>
          <w:t>Power Automate</w:t>
        </w:r>
        <w:r w:rsidR="00843AC4">
          <w:rPr>
            <w:noProof/>
            <w:webHidden/>
          </w:rPr>
          <w:tab/>
        </w:r>
        <w:r w:rsidR="00843AC4">
          <w:rPr>
            <w:noProof/>
            <w:webHidden/>
          </w:rPr>
          <w:fldChar w:fldCharType="begin"/>
        </w:r>
        <w:r w:rsidR="00843AC4">
          <w:rPr>
            <w:noProof/>
            <w:webHidden/>
          </w:rPr>
          <w:instrText xml:space="preserve"> PAGEREF _Toc104487001 \h </w:instrText>
        </w:r>
        <w:r w:rsidR="00843AC4">
          <w:rPr>
            <w:noProof/>
            <w:webHidden/>
          </w:rPr>
        </w:r>
        <w:r w:rsidR="00843AC4">
          <w:rPr>
            <w:noProof/>
            <w:webHidden/>
          </w:rPr>
          <w:fldChar w:fldCharType="separate"/>
        </w:r>
        <w:r w:rsidR="00843AC4">
          <w:rPr>
            <w:noProof/>
            <w:webHidden/>
          </w:rPr>
          <w:t>20</w:t>
        </w:r>
        <w:r w:rsidR="00843AC4">
          <w:rPr>
            <w:noProof/>
            <w:webHidden/>
          </w:rPr>
          <w:fldChar w:fldCharType="end"/>
        </w:r>
      </w:hyperlink>
    </w:p>
    <w:p w14:paraId="6CF6FAC9" w14:textId="0B2DCFAD" w:rsidR="00843AC4" w:rsidRDefault="00A7217F">
      <w:pPr>
        <w:pStyle w:val="TOC4"/>
        <w:tabs>
          <w:tab w:val="right" w:leader="dot" w:pos="5030"/>
        </w:tabs>
        <w:rPr>
          <w:rFonts w:eastAsiaTheme="minorEastAsia"/>
          <w:smallCaps w:val="0"/>
          <w:noProof/>
          <w:sz w:val="22"/>
          <w:lang w:eastAsia="en-US"/>
        </w:rPr>
      </w:pPr>
      <w:hyperlink w:anchor="_Toc104487002" w:history="1">
        <w:r w:rsidR="00843AC4" w:rsidRPr="007C5A59">
          <w:rPr>
            <w:rStyle w:val="Hyperlink"/>
            <w:noProof/>
            <w:lang w:val="es-ES_tradnl"/>
          </w:rPr>
          <w:t>Microsoft Intune</w:t>
        </w:r>
        <w:r w:rsidR="00843AC4">
          <w:rPr>
            <w:noProof/>
            <w:webHidden/>
          </w:rPr>
          <w:tab/>
        </w:r>
        <w:r w:rsidR="00843AC4">
          <w:rPr>
            <w:noProof/>
            <w:webHidden/>
          </w:rPr>
          <w:fldChar w:fldCharType="begin"/>
        </w:r>
        <w:r w:rsidR="00843AC4">
          <w:rPr>
            <w:noProof/>
            <w:webHidden/>
          </w:rPr>
          <w:instrText xml:space="preserve"> PAGEREF _Toc104487002 \h </w:instrText>
        </w:r>
        <w:r w:rsidR="00843AC4">
          <w:rPr>
            <w:noProof/>
            <w:webHidden/>
          </w:rPr>
        </w:r>
        <w:r w:rsidR="00843AC4">
          <w:rPr>
            <w:noProof/>
            <w:webHidden/>
          </w:rPr>
          <w:fldChar w:fldCharType="separate"/>
        </w:r>
        <w:r w:rsidR="00843AC4">
          <w:rPr>
            <w:noProof/>
            <w:webHidden/>
          </w:rPr>
          <w:t>21</w:t>
        </w:r>
        <w:r w:rsidR="00843AC4">
          <w:rPr>
            <w:noProof/>
            <w:webHidden/>
          </w:rPr>
          <w:fldChar w:fldCharType="end"/>
        </w:r>
      </w:hyperlink>
    </w:p>
    <w:p w14:paraId="59FFDD71" w14:textId="424EEE86" w:rsidR="00843AC4" w:rsidRDefault="00A7217F">
      <w:pPr>
        <w:pStyle w:val="TOC4"/>
        <w:tabs>
          <w:tab w:val="right" w:leader="dot" w:pos="5030"/>
        </w:tabs>
        <w:rPr>
          <w:rFonts w:eastAsiaTheme="minorEastAsia"/>
          <w:smallCaps w:val="0"/>
          <w:noProof/>
          <w:sz w:val="22"/>
          <w:lang w:eastAsia="en-US"/>
        </w:rPr>
      </w:pPr>
      <w:hyperlink w:anchor="_Toc104487003" w:history="1">
        <w:r w:rsidR="00843AC4" w:rsidRPr="007C5A59">
          <w:rPr>
            <w:rStyle w:val="Hyperlink"/>
            <w:noProof/>
          </w:rPr>
          <w:t>Microsoft Kaizala Pro</w:t>
        </w:r>
        <w:r w:rsidR="00843AC4">
          <w:rPr>
            <w:noProof/>
            <w:webHidden/>
          </w:rPr>
          <w:tab/>
        </w:r>
        <w:r w:rsidR="00843AC4">
          <w:rPr>
            <w:noProof/>
            <w:webHidden/>
          </w:rPr>
          <w:fldChar w:fldCharType="begin"/>
        </w:r>
        <w:r w:rsidR="00843AC4">
          <w:rPr>
            <w:noProof/>
            <w:webHidden/>
          </w:rPr>
          <w:instrText xml:space="preserve"> PAGEREF _Toc104487003 \h </w:instrText>
        </w:r>
        <w:r w:rsidR="00843AC4">
          <w:rPr>
            <w:noProof/>
            <w:webHidden/>
          </w:rPr>
        </w:r>
        <w:r w:rsidR="00843AC4">
          <w:rPr>
            <w:noProof/>
            <w:webHidden/>
          </w:rPr>
          <w:fldChar w:fldCharType="separate"/>
        </w:r>
        <w:r w:rsidR="00843AC4">
          <w:rPr>
            <w:noProof/>
            <w:webHidden/>
          </w:rPr>
          <w:t>21</w:t>
        </w:r>
        <w:r w:rsidR="00843AC4">
          <w:rPr>
            <w:noProof/>
            <w:webHidden/>
          </w:rPr>
          <w:fldChar w:fldCharType="end"/>
        </w:r>
      </w:hyperlink>
    </w:p>
    <w:p w14:paraId="47DF0B98" w14:textId="554EB5E8" w:rsidR="00843AC4" w:rsidRDefault="00A7217F">
      <w:pPr>
        <w:pStyle w:val="TOC4"/>
        <w:tabs>
          <w:tab w:val="right" w:leader="dot" w:pos="5030"/>
        </w:tabs>
        <w:rPr>
          <w:rFonts w:eastAsiaTheme="minorEastAsia"/>
          <w:smallCaps w:val="0"/>
          <w:noProof/>
          <w:sz w:val="22"/>
          <w:lang w:eastAsia="en-US"/>
        </w:rPr>
      </w:pPr>
      <w:hyperlink w:anchor="_Toc104487004" w:history="1">
        <w:r w:rsidR="00843AC4" w:rsidRPr="007C5A59">
          <w:rPr>
            <w:rStyle w:val="Hyperlink"/>
            <w:noProof/>
          </w:rPr>
          <w:t>Microsoft Power Apps</w:t>
        </w:r>
        <w:r w:rsidR="00843AC4">
          <w:rPr>
            <w:noProof/>
            <w:webHidden/>
          </w:rPr>
          <w:tab/>
        </w:r>
        <w:r w:rsidR="00843AC4">
          <w:rPr>
            <w:noProof/>
            <w:webHidden/>
          </w:rPr>
          <w:fldChar w:fldCharType="begin"/>
        </w:r>
        <w:r w:rsidR="00843AC4">
          <w:rPr>
            <w:noProof/>
            <w:webHidden/>
          </w:rPr>
          <w:instrText xml:space="preserve"> PAGEREF _Toc104487004 \h </w:instrText>
        </w:r>
        <w:r w:rsidR="00843AC4">
          <w:rPr>
            <w:noProof/>
            <w:webHidden/>
          </w:rPr>
        </w:r>
        <w:r w:rsidR="00843AC4">
          <w:rPr>
            <w:noProof/>
            <w:webHidden/>
          </w:rPr>
          <w:fldChar w:fldCharType="separate"/>
        </w:r>
        <w:r w:rsidR="00843AC4">
          <w:rPr>
            <w:noProof/>
            <w:webHidden/>
          </w:rPr>
          <w:t>21</w:t>
        </w:r>
        <w:r w:rsidR="00843AC4">
          <w:rPr>
            <w:noProof/>
            <w:webHidden/>
          </w:rPr>
          <w:fldChar w:fldCharType="end"/>
        </w:r>
      </w:hyperlink>
    </w:p>
    <w:p w14:paraId="52CCB45D" w14:textId="49D5AD13" w:rsidR="00843AC4" w:rsidRDefault="00A7217F">
      <w:pPr>
        <w:pStyle w:val="TOC4"/>
        <w:tabs>
          <w:tab w:val="right" w:leader="dot" w:pos="5030"/>
        </w:tabs>
        <w:rPr>
          <w:rFonts w:eastAsiaTheme="minorEastAsia"/>
          <w:smallCaps w:val="0"/>
          <w:noProof/>
          <w:sz w:val="22"/>
          <w:lang w:eastAsia="en-US"/>
        </w:rPr>
      </w:pPr>
      <w:hyperlink w:anchor="_Toc104487005" w:history="1">
        <w:r w:rsidR="00843AC4" w:rsidRPr="007C5A59">
          <w:rPr>
            <w:rStyle w:val="Hyperlink"/>
            <w:noProof/>
          </w:rPr>
          <w:t>Agentes Virtuales de Microsoft Power</w:t>
        </w:r>
        <w:r w:rsidR="00843AC4">
          <w:rPr>
            <w:noProof/>
            <w:webHidden/>
          </w:rPr>
          <w:tab/>
        </w:r>
        <w:r w:rsidR="00843AC4">
          <w:rPr>
            <w:noProof/>
            <w:webHidden/>
          </w:rPr>
          <w:fldChar w:fldCharType="begin"/>
        </w:r>
        <w:r w:rsidR="00843AC4">
          <w:rPr>
            <w:noProof/>
            <w:webHidden/>
          </w:rPr>
          <w:instrText xml:space="preserve"> PAGEREF _Toc104487005 \h </w:instrText>
        </w:r>
        <w:r w:rsidR="00843AC4">
          <w:rPr>
            <w:noProof/>
            <w:webHidden/>
          </w:rPr>
        </w:r>
        <w:r w:rsidR="00843AC4">
          <w:rPr>
            <w:noProof/>
            <w:webHidden/>
          </w:rPr>
          <w:fldChar w:fldCharType="separate"/>
        </w:r>
        <w:r w:rsidR="00843AC4">
          <w:rPr>
            <w:noProof/>
            <w:webHidden/>
          </w:rPr>
          <w:t>22</w:t>
        </w:r>
        <w:r w:rsidR="00843AC4">
          <w:rPr>
            <w:noProof/>
            <w:webHidden/>
          </w:rPr>
          <w:fldChar w:fldCharType="end"/>
        </w:r>
      </w:hyperlink>
    </w:p>
    <w:p w14:paraId="12302E14" w14:textId="62AF2513" w:rsidR="00843AC4" w:rsidRDefault="00A7217F">
      <w:pPr>
        <w:pStyle w:val="TOC4"/>
        <w:tabs>
          <w:tab w:val="right" w:leader="dot" w:pos="5030"/>
        </w:tabs>
        <w:rPr>
          <w:rFonts w:eastAsiaTheme="minorEastAsia"/>
          <w:smallCaps w:val="0"/>
          <w:noProof/>
          <w:sz w:val="22"/>
          <w:lang w:eastAsia="en-US"/>
        </w:rPr>
      </w:pPr>
      <w:hyperlink w:anchor="_Toc104487006" w:history="1">
        <w:r w:rsidR="00843AC4" w:rsidRPr="007C5A59">
          <w:rPr>
            <w:rStyle w:val="Hyperlink"/>
            <w:noProof/>
          </w:rPr>
          <w:t>Gerente de Sostenibilidad de Microsoft</w:t>
        </w:r>
        <w:r w:rsidR="00843AC4">
          <w:rPr>
            <w:noProof/>
            <w:webHidden/>
          </w:rPr>
          <w:tab/>
        </w:r>
        <w:r w:rsidR="00843AC4">
          <w:rPr>
            <w:noProof/>
            <w:webHidden/>
          </w:rPr>
          <w:fldChar w:fldCharType="begin"/>
        </w:r>
        <w:r w:rsidR="00843AC4">
          <w:rPr>
            <w:noProof/>
            <w:webHidden/>
          </w:rPr>
          <w:instrText xml:space="preserve"> PAGEREF _Toc104487006 \h </w:instrText>
        </w:r>
        <w:r w:rsidR="00843AC4">
          <w:rPr>
            <w:noProof/>
            <w:webHidden/>
          </w:rPr>
        </w:r>
        <w:r w:rsidR="00843AC4">
          <w:rPr>
            <w:noProof/>
            <w:webHidden/>
          </w:rPr>
          <w:fldChar w:fldCharType="separate"/>
        </w:r>
        <w:r w:rsidR="00843AC4">
          <w:rPr>
            <w:noProof/>
            <w:webHidden/>
          </w:rPr>
          <w:t>22</w:t>
        </w:r>
        <w:r w:rsidR="00843AC4">
          <w:rPr>
            <w:noProof/>
            <w:webHidden/>
          </w:rPr>
          <w:fldChar w:fldCharType="end"/>
        </w:r>
      </w:hyperlink>
    </w:p>
    <w:p w14:paraId="5D646405" w14:textId="1FF11045" w:rsidR="00843AC4" w:rsidRDefault="00A7217F">
      <w:pPr>
        <w:pStyle w:val="TOC4"/>
        <w:tabs>
          <w:tab w:val="right" w:leader="dot" w:pos="5030"/>
        </w:tabs>
        <w:rPr>
          <w:rFonts w:eastAsiaTheme="minorEastAsia"/>
          <w:smallCaps w:val="0"/>
          <w:noProof/>
          <w:sz w:val="22"/>
          <w:lang w:eastAsia="en-US"/>
        </w:rPr>
      </w:pPr>
      <w:hyperlink w:anchor="_Toc104487007" w:history="1">
        <w:r w:rsidR="00843AC4" w:rsidRPr="007C5A59">
          <w:rPr>
            <w:rStyle w:val="Hyperlink"/>
            <w:noProof/>
          </w:rPr>
          <w:t>Minecraft: Education Edition</w:t>
        </w:r>
        <w:r w:rsidR="00843AC4">
          <w:rPr>
            <w:noProof/>
            <w:webHidden/>
          </w:rPr>
          <w:tab/>
        </w:r>
        <w:r w:rsidR="00843AC4">
          <w:rPr>
            <w:noProof/>
            <w:webHidden/>
          </w:rPr>
          <w:fldChar w:fldCharType="begin"/>
        </w:r>
        <w:r w:rsidR="00843AC4">
          <w:rPr>
            <w:noProof/>
            <w:webHidden/>
          </w:rPr>
          <w:instrText xml:space="preserve"> PAGEREF _Toc104487007 \h </w:instrText>
        </w:r>
        <w:r w:rsidR="00843AC4">
          <w:rPr>
            <w:noProof/>
            <w:webHidden/>
          </w:rPr>
        </w:r>
        <w:r w:rsidR="00843AC4">
          <w:rPr>
            <w:noProof/>
            <w:webHidden/>
          </w:rPr>
          <w:fldChar w:fldCharType="separate"/>
        </w:r>
        <w:r w:rsidR="00843AC4">
          <w:rPr>
            <w:noProof/>
            <w:webHidden/>
          </w:rPr>
          <w:t>22</w:t>
        </w:r>
        <w:r w:rsidR="00843AC4">
          <w:rPr>
            <w:noProof/>
            <w:webHidden/>
          </w:rPr>
          <w:fldChar w:fldCharType="end"/>
        </w:r>
      </w:hyperlink>
    </w:p>
    <w:p w14:paraId="6F5DFAD7" w14:textId="3D6AC808" w:rsidR="00843AC4" w:rsidRDefault="00A7217F">
      <w:pPr>
        <w:pStyle w:val="TOC4"/>
        <w:tabs>
          <w:tab w:val="right" w:leader="dot" w:pos="5030"/>
        </w:tabs>
        <w:rPr>
          <w:rFonts w:eastAsiaTheme="minorEastAsia"/>
          <w:smallCaps w:val="0"/>
          <w:noProof/>
          <w:sz w:val="22"/>
          <w:lang w:eastAsia="en-US"/>
        </w:rPr>
      </w:pPr>
      <w:hyperlink w:anchor="_Toc104487008" w:history="1">
        <w:r w:rsidR="00843AC4" w:rsidRPr="007C5A59">
          <w:rPr>
            <w:rStyle w:val="Hyperlink"/>
            <w:noProof/>
          </w:rPr>
          <w:t>Power BI Embedded</w:t>
        </w:r>
        <w:r w:rsidR="00843AC4">
          <w:rPr>
            <w:noProof/>
            <w:webHidden/>
          </w:rPr>
          <w:tab/>
        </w:r>
        <w:r w:rsidR="00843AC4">
          <w:rPr>
            <w:noProof/>
            <w:webHidden/>
          </w:rPr>
          <w:fldChar w:fldCharType="begin"/>
        </w:r>
        <w:r w:rsidR="00843AC4">
          <w:rPr>
            <w:noProof/>
            <w:webHidden/>
          </w:rPr>
          <w:instrText xml:space="preserve"> PAGEREF _Toc104487008 \h </w:instrText>
        </w:r>
        <w:r w:rsidR="00843AC4">
          <w:rPr>
            <w:noProof/>
            <w:webHidden/>
          </w:rPr>
        </w:r>
        <w:r w:rsidR="00843AC4">
          <w:rPr>
            <w:noProof/>
            <w:webHidden/>
          </w:rPr>
          <w:fldChar w:fldCharType="separate"/>
        </w:r>
        <w:r w:rsidR="00843AC4">
          <w:rPr>
            <w:noProof/>
            <w:webHidden/>
          </w:rPr>
          <w:t>23</w:t>
        </w:r>
        <w:r w:rsidR="00843AC4">
          <w:rPr>
            <w:noProof/>
            <w:webHidden/>
          </w:rPr>
          <w:fldChar w:fldCharType="end"/>
        </w:r>
      </w:hyperlink>
    </w:p>
    <w:p w14:paraId="036D00F2" w14:textId="6BC8A7AC" w:rsidR="00843AC4" w:rsidRDefault="00A7217F">
      <w:pPr>
        <w:pStyle w:val="TOC4"/>
        <w:tabs>
          <w:tab w:val="right" w:leader="dot" w:pos="5030"/>
        </w:tabs>
        <w:rPr>
          <w:rFonts w:eastAsiaTheme="minorEastAsia"/>
          <w:smallCaps w:val="0"/>
          <w:noProof/>
          <w:sz w:val="22"/>
          <w:lang w:eastAsia="en-US"/>
        </w:rPr>
      </w:pPr>
      <w:hyperlink w:anchor="_Toc104487009" w:history="1">
        <w:r w:rsidR="00843AC4" w:rsidRPr="007C5A59">
          <w:rPr>
            <w:rStyle w:val="Hyperlink"/>
            <w:noProof/>
          </w:rPr>
          <w:t>Power BI Premium</w:t>
        </w:r>
        <w:r w:rsidR="00843AC4">
          <w:rPr>
            <w:noProof/>
            <w:webHidden/>
          </w:rPr>
          <w:tab/>
        </w:r>
        <w:r w:rsidR="00843AC4">
          <w:rPr>
            <w:noProof/>
            <w:webHidden/>
          </w:rPr>
          <w:fldChar w:fldCharType="begin"/>
        </w:r>
        <w:r w:rsidR="00843AC4">
          <w:rPr>
            <w:noProof/>
            <w:webHidden/>
          </w:rPr>
          <w:instrText xml:space="preserve"> PAGEREF _Toc104487009 \h </w:instrText>
        </w:r>
        <w:r w:rsidR="00843AC4">
          <w:rPr>
            <w:noProof/>
            <w:webHidden/>
          </w:rPr>
        </w:r>
        <w:r w:rsidR="00843AC4">
          <w:rPr>
            <w:noProof/>
            <w:webHidden/>
          </w:rPr>
          <w:fldChar w:fldCharType="separate"/>
        </w:r>
        <w:r w:rsidR="00843AC4">
          <w:rPr>
            <w:noProof/>
            <w:webHidden/>
          </w:rPr>
          <w:t>23</w:t>
        </w:r>
        <w:r w:rsidR="00843AC4">
          <w:rPr>
            <w:noProof/>
            <w:webHidden/>
          </w:rPr>
          <w:fldChar w:fldCharType="end"/>
        </w:r>
      </w:hyperlink>
    </w:p>
    <w:p w14:paraId="07C9FAB1" w14:textId="567E5279" w:rsidR="00843AC4" w:rsidRDefault="00A7217F">
      <w:pPr>
        <w:pStyle w:val="TOC4"/>
        <w:tabs>
          <w:tab w:val="right" w:leader="dot" w:pos="5030"/>
        </w:tabs>
        <w:rPr>
          <w:rFonts w:eastAsiaTheme="minorEastAsia"/>
          <w:smallCaps w:val="0"/>
          <w:noProof/>
          <w:sz w:val="22"/>
          <w:lang w:eastAsia="en-US"/>
        </w:rPr>
      </w:pPr>
      <w:hyperlink w:anchor="_Toc104487010" w:history="1">
        <w:r w:rsidR="00843AC4" w:rsidRPr="007C5A59">
          <w:rPr>
            <w:rStyle w:val="Hyperlink"/>
            <w:noProof/>
          </w:rPr>
          <w:t>Power BI Premium</w:t>
        </w:r>
        <w:r w:rsidR="00843AC4">
          <w:rPr>
            <w:noProof/>
            <w:webHidden/>
          </w:rPr>
          <w:tab/>
        </w:r>
        <w:r w:rsidR="00843AC4">
          <w:rPr>
            <w:noProof/>
            <w:webHidden/>
          </w:rPr>
          <w:fldChar w:fldCharType="begin"/>
        </w:r>
        <w:r w:rsidR="00843AC4">
          <w:rPr>
            <w:noProof/>
            <w:webHidden/>
          </w:rPr>
          <w:instrText xml:space="preserve"> PAGEREF _Toc104487010 \h </w:instrText>
        </w:r>
        <w:r w:rsidR="00843AC4">
          <w:rPr>
            <w:noProof/>
            <w:webHidden/>
          </w:rPr>
        </w:r>
        <w:r w:rsidR="00843AC4">
          <w:rPr>
            <w:noProof/>
            <w:webHidden/>
          </w:rPr>
          <w:fldChar w:fldCharType="separate"/>
        </w:r>
        <w:r w:rsidR="00843AC4">
          <w:rPr>
            <w:noProof/>
            <w:webHidden/>
          </w:rPr>
          <w:t>23</w:t>
        </w:r>
        <w:r w:rsidR="00843AC4">
          <w:rPr>
            <w:noProof/>
            <w:webHidden/>
          </w:rPr>
          <w:fldChar w:fldCharType="end"/>
        </w:r>
      </w:hyperlink>
    </w:p>
    <w:p w14:paraId="6AA3034F" w14:textId="3147DAFF" w:rsidR="00843AC4" w:rsidRDefault="00A7217F">
      <w:pPr>
        <w:pStyle w:val="TOC4"/>
        <w:tabs>
          <w:tab w:val="right" w:leader="dot" w:pos="5030"/>
        </w:tabs>
        <w:rPr>
          <w:rFonts w:eastAsiaTheme="minorEastAsia"/>
          <w:smallCaps w:val="0"/>
          <w:noProof/>
          <w:sz w:val="22"/>
          <w:lang w:eastAsia="en-US"/>
        </w:rPr>
      </w:pPr>
      <w:hyperlink w:anchor="_Toc104487011" w:history="1">
        <w:r w:rsidR="00843AC4" w:rsidRPr="007C5A59">
          <w:rPr>
            <w:rStyle w:val="Hyperlink"/>
            <w:noProof/>
            <w:lang w:val="es-ES_tradnl"/>
          </w:rPr>
          <w:t>Power BI Pro</w:t>
        </w:r>
        <w:r w:rsidR="00843AC4">
          <w:rPr>
            <w:noProof/>
            <w:webHidden/>
          </w:rPr>
          <w:tab/>
        </w:r>
        <w:r w:rsidR="00843AC4">
          <w:rPr>
            <w:noProof/>
            <w:webHidden/>
          </w:rPr>
          <w:fldChar w:fldCharType="begin"/>
        </w:r>
        <w:r w:rsidR="00843AC4">
          <w:rPr>
            <w:noProof/>
            <w:webHidden/>
          </w:rPr>
          <w:instrText xml:space="preserve"> PAGEREF _Toc104487011 \h </w:instrText>
        </w:r>
        <w:r w:rsidR="00843AC4">
          <w:rPr>
            <w:noProof/>
            <w:webHidden/>
          </w:rPr>
        </w:r>
        <w:r w:rsidR="00843AC4">
          <w:rPr>
            <w:noProof/>
            <w:webHidden/>
          </w:rPr>
          <w:fldChar w:fldCharType="separate"/>
        </w:r>
        <w:r w:rsidR="00843AC4">
          <w:rPr>
            <w:noProof/>
            <w:webHidden/>
          </w:rPr>
          <w:t>24</w:t>
        </w:r>
        <w:r w:rsidR="00843AC4">
          <w:rPr>
            <w:noProof/>
            <w:webHidden/>
          </w:rPr>
          <w:fldChar w:fldCharType="end"/>
        </w:r>
      </w:hyperlink>
    </w:p>
    <w:p w14:paraId="0AC2D195" w14:textId="1CC02C2C" w:rsidR="00843AC4" w:rsidRDefault="00A7217F">
      <w:pPr>
        <w:pStyle w:val="TOC4"/>
        <w:tabs>
          <w:tab w:val="right" w:leader="dot" w:pos="5030"/>
        </w:tabs>
        <w:rPr>
          <w:rFonts w:eastAsiaTheme="minorEastAsia"/>
          <w:smallCaps w:val="0"/>
          <w:noProof/>
          <w:sz w:val="22"/>
          <w:lang w:eastAsia="en-US"/>
        </w:rPr>
      </w:pPr>
      <w:hyperlink w:anchor="_Toc104487012" w:history="1">
        <w:r w:rsidR="00843AC4" w:rsidRPr="007C5A59">
          <w:rPr>
            <w:rStyle w:val="Hyperlink"/>
            <w:noProof/>
            <w:lang w:val="es-ES_tradnl"/>
          </w:rPr>
          <w:t>API de Traductor</w:t>
        </w:r>
        <w:r w:rsidR="00843AC4">
          <w:rPr>
            <w:noProof/>
            <w:webHidden/>
          </w:rPr>
          <w:tab/>
        </w:r>
        <w:r w:rsidR="00843AC4">
          <w:rPr>
            <w:noProof/>
            <w:webHidden/>
          </w:rPr>
          <w:fldChar w:fldCharType="begin"/>
        </w:r>
        <w:r w:rsidR="00843AC4">
          <w:rPr>
            <w:noProof/>
            <w:webHidden/>
          </w:rPr>
          <w:instrText xml:space="preserve"> PAGEREF _Toc104487012 \h </w:instrText>
        </w:r>
        <w:r w:rsidR="00843AC4">
          <w:rPr>
            <w:noProof/>
            <w:webHidden/>
          </w:rPr>
        </w:r>
        <w:r w:rsidR="00843AC4">
          <w:rPr>
            <w:noProof/>
            <w:webHidden/>
          </w:rPr>
          <w:fldChar w:fldCharType="separate"/>
        </w:r>
        <w:r w:rsidR="00843AC4">
          <w:rPr>
            <w:noProof/>
            <w:webHidden/>
          </w:rPr>
          <w:t>24</w:t>
        </w:r>
        <w:r w:rsidR="00843AC4">
          <w:rPr>
            <w:noProof/>
            <w:webHidden/>
          </w:rPr>
          <w:fldChar w:fldCharType="end"/>
        </w:r>
      </w:hyperlink>
    </w:p>
    <w:p w14:paraId="6EEEF979" w14:textId="2C08297E" w:rsidR="00843AC4" w:rsidRDefault="00A7217F">
      <w:pPr>
        <w:pStyle w:val="TOC4"/>
        <w:tabs>
          <w:tab w:val="right" w:leader="dot" w:pos="5030"/>
        </w:tabs>
        <w:rPr>
          <w:rFonts w:eastAsiaTheme="minorEastAsia"/>
          <w:smallCaps w:val="0"/>
          <w:noProof/>
          <w:sz w:val="22"/>
          <w:lang w:eastAsia="en-US"/>
        </w:rPr>
      </w:pPr>
      <w:hyperlink w:anchor="_Toc104487013" w:history="1">
        <w:r w:rsidR="00843AC4" w:rsidRPr="007C5A59">
          <w:rPr>
            <w:rStyle w:val="Hyperlink"/>
            <w:noProof/>
            <w:lang w:val="es-ES_tradnl"/>
          </w:rPr>
          <w:t>Microsoft Defender para punto de conexión</w:t>
        </w:r>
        <w:r w:rsidR="00843AC4">
          <w:rPr>
            <w:noProof/>
            <w:webHidden/>
          </w:rPr>
          <w:tab/>
        </w:r>
        <w:r w:rsidR="00843AC4">
          <w:rPr>
            <w:noProof/>
            <w:webHidden/>
          </w:rPr>
          <w:fldChar w:fldCharType="begin"/>
        </w:r>
        <w:r w:rsidR="00843AC4">
          <w:rPr>
            <w:noProof/>
            <w:webHidden/>
          </w:rPr>
          <w:instrText xml:space="preserve"> PAGEREF _Toc104487013 \h </w:instrText>
        </w:r>
        <w:r w:rsidR="00843AC4">
          <w:rPr>
            <w:noProof/>
            <w:webHidden/>
          </w:rPr>
        </w:r>
        <w:r w:rsidR="00843AC4">
          <w:rPr>
            <w:noProof/>
            <w:webHidden/>
          </w:rPr>
          <w:fldChar w:fldCharType="separate"/>
        </w:r>
        <w:r w:rsidR="00843AC4">
          <w:rPr>
            <w:noProof/>
            <w:webHidden/>
          </w:rPr>
          <w:t>25</w:t>
        </w:r>
        <w:r w:rsidR="00843AC4">
          <w:rPr>
            <w:noProof/>
            <w:webHidden/>
          </w:rPr>
          <w:fldChar w:fldCharType="end"/>
        </w:r>
      </w:hyperlink>
    </w:p>
    <w:p w14:paraId="60E58793" w14:textId="6C6BDAEE" w:rsidR="00843AC4" w:rsidRDefault="00A7217F">
      <w:pPr>
        <w:pStyle w:val="TOC4"/>
        <w:tabs>
          <w:tab w:val="right" w:leader="dot" w:pos="5030"/>
        </w:tabs>
        <w:rPr>
          <w:rFonts w:eastAsiaTheme="minorEastAsia"/>
          <w:smallCaps w:val="0"/>
          <w:noProof/>
          <w:sz w:val="22"/>
          <w:lang w:eastAsia="en-US"/>
        </w:rPr>
      </w:pPr>
      <w:hyperlink w:anchor="_Toc104487014" w:history="1">
        <w:r w:rsidR="00843AC4" w:rsidRPr="007C5A59">
          <w:rPr>
            <w:rStyle w:val="Hyperlink"/>
            <w:noProof/>
          </w:rPr>
          <w:t>Impresión Universal</w:t>
        </w:r>
        <w:r w:rsidR="00843AC4">
          <w:rPr>
            <w:noProof/>
            <w:webHidden/>
          </w:rPr>
          <w:tab/>
        </w:r>
        <w:r w:rsidR="00843AC4">
          <w:rPr>
            <w:noProof/>
            <w:webHidden/>
          </w:rPr>
          <w:fldChar w:fldCharType="begin"/>
        </w:r>
        <w:r w:rsidR="00843AC4">
          <w:rPr>
            <w:noProof/>
            <w:webHidden/>
          </w:rPr>
          <w:instrText xml:space="preserve"> PAGEREF _Toc104487014 \h </w:instrText>
        </w:r>
        <w:r w:rsidR="00843AC4">
          <w:rPr>
            <w:noProof/>
            <w:webHidden/>
          </w:rPr>
        </w:r>
        <w:r w:rsidR="00843AC4">
          <w:rPr>
            <w:noProof/>
            <w:webHidden/>
          </w:rPr>
          <w:fldChar w:fldCharType="separate"/>
        </w:r>
        <w:r w:rsidR="00843AC4">
          <w:rPr>
            <w:noProof/>
            <w:webHidden/>
          </w:rPr>
          <w:t>25</w:t>
        </w:r>
        <w:r w:rsidR="00843AC4">
          <w:rPr>
            <w:noProof/>
            <w:webHidden/>
          </w:rPr>
          <w:fldChar w:fldCharType="end"/>
        </w:r>
      </w:hyperlink>
    </w:p>
    <w:p w14:paraId="608EEC8A" w14:textId="343C4EF5" w:rsidR="00843AC4" w:rsidRDefault="00A7217F">
      <w:pPr>
        <w:pStyle w:val="TOC4"/>
        <w:tabs>
          <w:tab w:val="right" w:leader="dot" w:pos="5030"/>
        </w:tabs>
        <w:rPr>
          <w:rFonts w:eastAsiaTheme="minorEastAsia"/>
          <w:smallCaps w:val="0"/>
          <w:noProof/>
          <w:sz w:val="22"/>
          <w:lang w:eastAsia="en-US"/>
        </w:rPr>
      </w:pPr>
      <w:hyperlink w:anchor="_Toc104487015" w:history="1">
        <w:r w:rsidR="00843AC4" w:rsidRPr="007C5A59">
          <w:rPr>
            <w:rStyle w:val="Hyperlink"/>
            <w:noProof/>
          </w:rPr>
          <w:t>Windows 365</w:t>
        </w:r>
        <w:r w:rsidR="00843AC4">
          <w:rPr>
            <w:noProof/>
            <w:webHidden/>
          </w:rPr>
          <w:tab/>
        </w:r>
        <w:r w:rsidR="00843AC4">
          <w:rPr>
            <w:noProof/>
            <w:webHidden/>
          </w:rPr>
          <w:fldChar w:fldCharType="begin"/>
        </w:r>
        <w:r w:rsidR="00843AC4">
          <w:rPr>
            <w:noProof/>
            <w:webHidden/>
          </w:rPr>
          <w:instrText xml:space="preserve"> PAGEREF _Toc104487015 \h </w:instrText>
        </w:r>
        <w:r w:rsidR="00843AC4">
          <w:rPr>
            <w:noProof/>
            <w:webHidden/>
          </w:rPr>
        </w:r>
        <w:r w:rsidR="00843AC4">
          <w:rPr>
            <w:noProof/>
            <w:webHidden/>
          </w:rPr>
          <w:fldChar w:fldCharType="separate"/>
        </w:r>
        <w:r w:rsidR="00843AC4">
          <w:rPr>
            <w:noProof/>
            <w:webHidden/>
          </w:rPr>
          <w:t>26</w:t>
        </w:r>
        <w:r w:rsidR="00843AC4">
          <w:rPr>
            <w:noProof/>
            <w:webHidden/>
          </w:rPr>
          <w:fldChar w:fldCharType="end"/>
        </w:r>
      </w:hyperlink>
    </w:p>
    <w:p w14:paraId="661557AD" w14:textId="0634090B" w:rsidR="00843AC4" w:rsidRDefault="00A7217F">
      <w:pPr>
        <w:pStyle w:val="TOC1"/>
        <w:tabs>
          <w:tab w:val="right" w:leader="dot" w:pos="5030"/>
        </w:tabs>
        <w:rPr>
          <w:rFonts w:eastAsiaTheme="minorEastAsia"/>
          <w:b w:val="0"/>
          <w:caps w:val="0"/>
          <w:noProof/>
          <w:sz w:val="22"/>
          <w:lang w:eastAsia="en-US"/>
        </w:rPr>
      </w:pPr>
      <w:hyperlink w:anchor="_Toc104487016" w:history="1">
        <w:r w:rsidR="00843AC4" w:rsidRPr="007C5A59">
          <w:rPr>
            <w:rStyle w:val="Hyperlink"/>
            <w:noProof/>
            <w:lang w:val="es-ES_tradnl"/>
          </w:rPr>
          <w:t>Anexo A: Compromiso de Nivel de Servicio para Detección y Bloqueo de Virus, Eficacia de Detección de Correo No Deseado o Falso Positivo</w:t>
        </w:r>
        <w:r w:rsidR="00843AC4">
          <w:rPr>
            <w:noProof/>
            <w:webHidden/>
          </w:rPr>
          <w:tab/>
        </w:r>
        <w:r w:rsidR="00843AC4">
          <w:rPr>
            <w:noProof/>
            <w:webHidden/>
          </w:rPr>
          <w:fldChar w:fldCharType="begin"/>
        </w:r>
        <w:r w:rsidR="00843AC4">
          <w:rPr>
            <w:noProof/>
            <w:webHidden/>
          </w:rPr>
          <w:instrText xml:space="preserve"> PAGEREF _Toc104487016 \h </w:instrText>
        </w:r>
        <w:r w:rsidR="00843AC4">
          <w:rPr>
            <w:noProof/>
            <w:webHidden/>
          </w:rPr>
        </w:r>
        <w:r w:rsidR="00843AC4">
          <w:rPr>
            <w:noProof/>
            <w:webHidden/>
          </w:rPr>
          <w:fldChar w:fldCharType="separate"/>
        </w:r>
        <w:r w:rsidR="00843AC4">
          <w:rPr>
            <w:noProof/>
            <w:webHidden/>
          </w:rPr>
          <w:t>27</w:t>
        </w:r>
        <w:r w:rsidR="00843AC4">
          <w:rPr>
            <w:noProof/>
            <w:webHidden/>
          </w:rPr>
          <w:fldChar w:fldCharType="end"/>
        </w:r>
      </w:hyperlink>
    </w:p>
    <w:p w14:paraId="5BD1771D" w14:textId="74E469B5" w:rsidR="00843AC4" w:rsidRDefault="00A7217F">
      <w:pPr>
        <w:pStyle w:val="TOC1"/>
        <w:tabs>
          <w:tab w:val="right" w:leader="dot" w:pos="5030"/>
        </w:tabs>
        <w:rPr>
          <w:rFonts w:eastAsiaTheme="minorEastAsia"/>
          <w:b w:val="0"/>
          <w:caps w:val="0"/>
          <w:noProof/>
          <w:sz w:val="22"/>
          <w:lang w:eastAsia="en-US"/>
        </w:rPr>
      </w:pPr>
      <w:hyperlink w:anchor="_Toc104487017" w:history="1">
        <w:r w:rsidR="00843AC4" w:rsidRPr="007C5A59">
          <w:rPr>
            <w:rStyle w:val="Hyperlink"/>
            <w:noProof/>
            <w:lang w:val="es-ES_tradnl"/>
          </w:rPr>
          <w:t>Anexo B: Compromiso de Nivel de Servicio para Tiempo de Actividad y Entrega de Correo Electrónico</w:t>
        </w:r>
        <w:r w:rsidR="00843AC4">
          <w:rPr>
            <w:noProof/>
            <w:webHidden/>
          </w:rPr>
          <w:tab/>
        </w:r>
        <w:r w:rsidR="00843AC4">
          <w:rPr>
            <w:noProof/>
            <w:webHidden/>
          </w:rPr>
          <w:fldChar w:fldCharType="begin"/>
        </w:r>
        <w:r w:rsidR="00843AC4">
          <w:rPr>
            <w:noProof/>
            <w:webHidden/>
          </w:rPr>
          <w:instrText xml:space="preserve"> PAGEREF _Toc104487017 \h </w:instrText>
        </w:r>
        <w:r w:rsidR="00843AC4">
          <w:rPr>
            <w:noProof/>
            <w:webHidden/>
          </w:rPr>
        </w:r>
        <w:r w:rsidR="00843AC4">
          <w:rPr>
            <w:noProof/>
            <w:webHidden/>
          </w:rPr>
          <w:fldChar w:fldCharType="separate"/>
        </w:r>
        <w:r w:rsidR="00843AC4">
          <w:rPr>
            <w:noProof/>
            <w:webHidden/>
          </w:rPr>
          <w:t>29</w:t>
        </w:r>
        <w:r w:rsidR="00843AC4">
          <w:rPr>
            <w:noProof/>
            <w:webHidden/>
          </w:rPr>
          <w:fldChar w:fldCharType="end"/>
        </w:r>
      </w:hyperlink>
    </w:p>
    <w:p w14:paraId="3CA6B7A7" w14:textId="0DD389A0"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104486960"/>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D13CEF" w:rsidRPr="00571855" w14:paraId="7C6052D4" w14:textId="77777777" w:rsidTr="00F8721C">
        <w:trPr>
          <w:tblHeader/>
        </w:trPr>
        <w:tc>
          <w:tcPr>
            <w:tcW w:w="5395" w:type="dxa"/>
            <w:shd w:val="clear" w:color="auto" w:fill="0072C6"/>
          </w:tcPr>
          <w:p w14:paraId="71A89243" w14:textId="77777777" w:rsidR="00D13CEF" w:rsidRPr="006D4DC5" w:rsidRDefault="00D13CEF" w:rsidP="00F8721C">
            <w:pPr>
              <w:pStyle w:val="ProductList-OfferingBody"/>
            </w:pPr>
            <w:proofErr w:type="spellStart"/>
            <w:r>
              <w:rPr>
                <w:color w:val="FFFFFF" w:themeColor="background1"/>
              </w:rPr>
              <w:t>Incorporaciones</w:t>
            </w:r>
            <w:proofErr w:type="spellEnd"/>
            <w:r>
              <w:rPr>
                <w:color w:val="FFFFFF" w:themeColor="background1"/>
              </w:rPr>
              <w:t xml:space="preserve"> o </w:t>
            </w:r>
            <w:proofErr w:type="spellStart"/>
            <w:r>
              <w:rPr>
                <w:color w:val="FFFFFF" w:themeColor="background1"/>
              </w:rPr>
              <w:t>actualizaciones</w:t>
            </w:r>
            <w:proofErr w:type="spellEnd"/>
          </w:p>
        </w:tc>
        <w:tc>
          <w:tcPr>
            <w:tcW w:w="5395" w:type="dxa"/>
            <w:shd w:val="clear" w:color="auto" w:fill="0072C6"/>
          </w:tcPr>
          <w:p w14:paraId="6B000F85" w14:textId="77777777" w:rsidR="00D13CEF" w:rsidRPr="006D4DC5" w:rsidRDefault="00D13CEF" w:rsidP="00F8721C">
            <w:pPr>
              <w:pStyle w:val="ProductList-OfferingBody"/>
            </w:pPr>
            <w:proofErr w:type="spellStart"/>
            <w:r>
              <w:rPr>
                <w:color w:val="FFFFFF" w:themeColor="background1"/>
              </w:rPr>
              <w:t>Eliminaciones</w:t>
            </w:r>
            <w:proofErr w:type="spellEnd"/>
          </w:p>
        </w:tc>
      </w:tr>
      <w:tr w:rsidR="00D13CEF" w:rsidRPr="003650D0" w14:paraId="14B9ED38" w14:textId="77777777" w:rsidTr="00F8721C">
        <w:trPr>
          <w:tblHeader/>
        </w:trPr>
        <w:tc>
          <w:tcPr>
            <w:tcW w:w="5395" w:type="dxa"/>
            <w:shd w:val="clear" w:color="auto" w:fill="auto"/>
          </w:tcPr>
          <w:p w14:paraId="1656966A" w14:textId="2EBF5022" w:rsidR="00D13CEF" w:rsidRPr="006D4DC5" w:rsidRDefault="00843AC4" w:rsidP="00F8721C">
            <w:pPr>
              <w:pStyle w:val="ProductList-OfferingBody"/>
              <w:rPr>
                <w:color w:val="000000" w:themeColor="text1"/>
              </w:rPr>
            </w:pPr>
            <w:proofErr w:type="spellStart"/>
            <w:r>
              <w:rPr>
                <w:color w:val="000000" w:themeColor="text1"/>
              </w:rPr>
              <w:t>Gerente</w:t>
            </w:r>
            <w:proofErr w:type="spellEnd"/>
            <w:r>
              <w:rPr>
                <w:color w:val="000000" w:themeColor="text1"/>
              </w:rPr>
              <w:t xml:space="preserve"> de </w:t>
            </w:r>
            <w:proofErr w:type="spellStart"/>
            <w:r>
              <w:rPr>
                <w:color w:val="000000" w:themeColor="text1"/>
              </w:rPr>
              <w:t>Sostenibilidad</w:t>
            </w:r>
            <w:proofErr w:type="spellEnd"/>
            <w:r>
              <w:rPr>
                <w:color w:val="000000" w:themeColor="text1"/>
              </w:rPr>
              <w:t xml:space="preserve"> de Microsoft</w:t>
            </w:r>
          </w:p>
        </w:tc>
        <w:tc>
          <w:tcPr>
            <w:tcW w:w="5395" w:type="dxa"/>
            <w:shd w:val="clear" w:color="auto" w:fill="auto"/>
          </w:tcPr>
          <w:p w14:paraId="12D51CAE" w14:textId="77777777" w:rsidR="00D13CEF" w:rsidRPr="006D4DC5" w:rsidRDefault="00D13CEF" w:rsidP="00F8721C">
            <w:pPr>
              <w:pStyle w:val="ProductList-OfferingBody"/>
              <w:rPr>
                <w:color w:val="000000" w:themeColor="text1"/>
              </w:rPr>
            </w:pPr>
            <w:proofErr w:type="spellStart"/>
            <w:r>
              <w:rPr>
                <w:color w:val="000000" w:themeColor="text1"/>
              </w:rPr>
              <w:t>Ninguno</w:t>
            </w:r>
            <w:proofErr w:type="spellEnd"/>
          </w:p>
        </w:tc>
      </w:tr>
    </w:tbl>
    <w:p w14:paraId="0E162B3E" w14:textId="77777777" w:rsidR="009773A6" w:rsidRDefault="009773A6" w:rsidP="009773A6">
      <w:pPr>
        <w:pStyle w:val="ProductList-Body"/>
      </w:pPr>
    </w:p>
    <w:p w14:paraId="3B7159CB" w14:textId="4022A9F1" w:rsidR="007359BF" w:rsidRPr="006D3E36" w:rsidRDefault="00A7217F"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104486961"/>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w:t>
      </w:r>
      <w:proofErr w:type="spellStart"/>
      <w:r w:rsidR="00F575B8" w:rsidRPr="006D3E36">
        <w:rPr>
          <w:color w:val="000000" w:themeColor="text1"/>
          <w:lang w:val="es-ES_tradnl"/>
        </w:rPr>
        <w:t>ii</w:t>
      </w:r>
      <w:proofErr w:type="spellEnd"/>
      <w:r w:rsidR="00F575B8" w:rsidRPr="006D3E36">
        <w:rPr>
          <w:color w:val="000000" w:themeColor="text1"/>
          <w:lang w:val="es-ES_tradnl"/>
        </w:rPr>
        <w:t>)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 xml:space="preserve">Para que Microsoft tenga en cuenta una reclamación, usted debe presentar dicha reclamación al servicio de soporte al cliente en Microsoft </w:t>
      </w:r>
      <w:proofErr w:type="spellStart"/>
      <w:r w:rsidRPr="006D3E36">
        <w:rPr>
          <w:lang w:val="es-ES_tradnl"/>
        </w:rPr>
        <w:t>Corporation</w:t>
      </w:r>
      <w:proofErr w:type="spellEnd"/>
      <w:r w:rsidRPr="006D3E36">
        <w:rPr>
          <w:lang w:val="es-ES_tradnl"/>
        </w:rPr>
        <w:t xml:space="preserve">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w:t>
      </w:r>
      <w:proofErr w:type="spellStart"/>
      <w:r w:rsidRPr="006D3E36">
        <w:rPr>
          <w:lang w:val="es-ES_tradnl"/>
        </w:rPr>
        <w:t>ii</w:t>
      </w:r>
      <w:proofErr w:type="spellEnd"/>
      <w:r w:rsidRPr="006D3E36">
        <w:rPr>
          <w:lang w:val="es-ES_tradnl"/>
        </w:rPr>
        <w:t>) información respecto de la hora y la duración del Tiempo de Inactividad; (</w:t>
      </w:r>
      <w:proofErr w:type="spellStart"/>
      <w:r w:rsidRPr="006D3E36">
        <w:rPr>
          <w:lang w:val="es-ES_tradnl"/>
        </w:rPr>
        <w:t>iii</w:t>
      </w:r>
      <w:proofErr w:type="spellEnd"/>
      <w:r w:rsidRPr="006D3E36">
        <w:rPr>
          <w:lang w:val="es-ES_tradnl"/>
        </w:rPr>
        <w:t>) el número y las ubicaciones de los usuarios afectados (si corresponde); y (</w:t>
      </w:r>
      <w:proofErr w:type="spellStart"/>
      <w:r w:rsidRPr="006D3E36">
        <w:rPr>
          <w:lang w:val="es-ES_tradnl"/>
        </w:rPr>
        <w:t>iv</w:t>
      </w:r>
      <w:proofErr w:type="spellEnd"/>
      <w:r w:rsidRPr="006D3E36">
        <w:rPr>
          <w:lang w:val="es-ES_tradnl"/>
        </w:rPr>
        <w:t>)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w:t>
      </w:r>
      <w:proofErr w:type="spellStart"/>
      <w:r w:rsidRPr="00211023">
        <w:rPr>
          <w:lang w:val="es-ES"/>
        </w:rPr>
        <w:t>Datacenter</w:t>
      </w:r>
      <w:proofErr w:type="spellEnd"/>
      <w:r w:rsidRPr="00211023">
        <w:rPr>
          <w:lang w:val="es-ES"/>
        </w:rPr>
        <w:t xml:space="preserve">,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 xml:space="preserve">,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A7217F"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104486962"/>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104486963"/>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104486964"/>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A7217F"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A7217F"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104486965"/>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A7217F"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proofErr w:type="spellStart"/>
      <w:r>
        <w:rPr>
          <w:b/>
          <w:color w:val="00188F"/>
        </w:rPr>
        <w:lastRenderedPageBreak/>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A7217F"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104486966"/>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A7217F"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A7217F" w:rsidP="0065184E">
      <w:pPr>
        <w:pStyle w:val="ProductList-Body"/>
        <w:shd w:val="clear" w:color="auto" w:fill="808080" w:themeFill="background1" w:themeFillShade="80"/>
        <w:spacing w:before="120" w:after="240"/>
        <w:jc w:val="right"/>
        <w:rPr>
          <w:sz w:val="16"/>
          <w:szCs w:val="16"/>
        </w:rPr>
      </w:pPr>
      <w:hyperlink w:anchor="TOC" w:tooltip="Tabla de contenido" w:history="1">
        <w:proofErr w:type="spellStart"/>
        <w:r w:rsidR="0065184E">
          <w:rPr>
            <w:rStyle w:val="Hyperlink"/>
            <w:sz w:val="16"/>
            <w:szCs w:val="16"/>
          </w:rPr>
          <w:t>Tabla</w:t>
        </w:r>
        <w:proofErr w:type="spellEnd"/>
        <w:r w:rsidR="0065184E">
          <w:rPr>
            <w:rStyle w:val="Hyperlink"/>
            <w:sz w:val="16"/>
            <w:szCs w:val="16"/>
          </w:rPr>
          <w:t xml:space="preserve"> de </w:t>
        </w:r>
        <w:proofErr w:type="spellStart"/>
        <w:r w:rsidR="0065184E">
          <w:rPr>
            <w:rStyle w:val="Hyperlink"/>
            <w:sz w:val="16"/>
            <w:szCs w:val="16"/>
          </w:rPr>
          <w:t>Contenido</w:t>
        </w:r>
        <w:proofErr w:type="spellEnd"/>
      </w:hyperlink>
      <w:r w:rsidR="0065184E">
        <w:rPr>
          <w:sz w:val="16"/>
          <w:szCs w:val="16"/>
        </w:rPr>
        <w:t xml:space="preserve"> / </w:t>
      </w:r>
      <w:hyperlink w:anchor="Definiciones" w:tooltip="Definiciones" w:history="1">
        <w:proofErr w:type="spellStart"/>
        <w:r w:rsidR="0065184E">
          <w:rPr>
            <w:rStyle w:val="Hyperlink"/>
            <w:sz w:val="16"/>
            <w:szCs w:val="16"/>
          </w:rPr>
          <w:t>Definiciones</w:t>
        </w:r>
        <w:proofErr w:type="spellEnd"/>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104486967"/>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0"/>
      <w:bookmarkEnd w:id="31"/>
      <w:bookmarkEnd w:id="32"/>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A7217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104486968"/>
      <w:bookmarkStart w:id="38" w:name="MicrosoftDynamics365forFianceandOps"/>
      <w:bookmarkStart w:id="39" w:name="_Toc491629842"/>
      <w:bookmarkStart w:id="40" w:name="_Toc494721331"/>
      <w:bookmarkEnd w:id="26"/>
      <w:bookmarkEnd w:id="27"/>
      <w:bookmarkEnd w:id="33"/>
      <w:bookmarkEnd w:id="34"/>
      <w:bookmarkEnd w:id="35"/>
      <w:proofErr w:type="spellStart"/>
      <w:r>
        <w:t>Protección</w:t>
      </w:r>
      <w:proofErr w:type="spellEnd"/>
      <w:r>
        <w:t xml:space="preserve"> contra </w:t>
      </w:r>
      <w:proofErr w:type="spellStart"/>
      <w:r>
        <w:t>Fraudes</w:t>
      </w:r>
      <w:proofErr w:type="spellEnd"/>
      <w:r>
        <w:t xml:space="preserve"> de Dynamics 365</w:t>
      </w:r>
      <w:bookmarkEnd w:id="36"/>
      <w:bookmarkEnd w:id="37"/>
    </w:p>
    <w:p w14:paraId="67DBF8F7" w14:textId="77777777" w:rsidR="00847F2E" w:rsidRPr="00831967" w:rsidRDefault="00847F2E" w:rsidP="008D5D9A">
      <w:pPr>
        <w:pStyle w:val="ProductList-Body"/>
      </w:pPr>
      <w:r>
        <w:rPr>
          <w:b/>
          <w:color w:val="00188F"/>
        </w:rPr>
        <w:t xml:space="preserve">Tiempo de </w:t>
      </w:r>
      <w:proofErr w:type="spellStart"/>
      <w:r>
        <w:rPr>
          <w:b/>
          <w:color w:val="00188F"/>
        </w:rPr>
        <w:t>Inactividad</w:t>
      </w:r>
      <w:proofErr w:type="spellEnd"/>
      <w:r w:rsidRPr="00EB1AC6">
        <w:rPr>
          <w:b/>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w:t>
      </w:r>
      <w:proofErr w:type="spellStart"/>
      <w:r>
        <w:t>los</w:t>
      </w:r>
      <w:proofErr w:type="spellEnd"/>
      <w:r>
        <w:t xml:space="preserve">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esto</w:t>
      </w:r>
      <w:proofErr w:type="spellEnd"/>
      <w:r>
        <w:t xml:space="preserve"> no </w:t>
      </w:r>
      <w:proofErr w:type="spellStart"/>
      <w:r>
        <w:t>incluye</w:t>
      </w:r>
      <w:proofErr w:type="spellEnd"/>
      <w:r>
        <w:t xml:space="preserve"> la </w:t>
      </w:r>
      <w:proofErr w:type="spellStart"/>
      <w:r>
        <w:t>indisponibilidad</w:t>
      </w:r>
      <w:proofErr w:type="spellEnd"/>
      <w:r>
        <w:t xml:space="preserve"> de las </w:t>
      </w:r>
      <w:proofErr w:type="spellStart"/>
      <w:r>
        <w:t>características</w:t>
      </w:r>
      <w:proofErr w:type="spellEnd"/>
      <w:r>
        <w:t xml:space="preserve"> </w:t>
      </w:r>
      <w:proofErr w:type="spellStart"/>
      <w:r>
        <w:t>adicionales</w:t>
      </w:r>
      <w:proofErr w:type="spellEnd"/>
      <w:r>
        <w:t xml:space="preserve"> del </w:t>
      </w:r>
      <w:proofErr w:type="spellStart"/>
      <w:r>
        <w:t>Servicio</w:t>
      </w:r>
      <w:proofErr w:type="spellEnd"/>
      <w:r>
        <w:t>.</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proofErr w:type="spellStart"/>
      <w:r>
        <w:rPr>
          <w:b/>
          <w:color w:val="00188F"/>
        </w:rPr>
        <w:lastRenderedPageBreak/>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B1AC6">
        <w:rPr>
          <w:b/>
        </w:rPr>
        <w:t>:</w:t>
      </w:r>
      <w:r>
        <w:t xml:space="preserve"> 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D8A854" w14:textId="77777777" w:rsidR="00847F2E" w:rsidRPr="00831967" w:rsidRDefault="00847F2E" w:rsidP="006E7946">
      <w:pPr>
        <w:pStyle w:val="ProductList-Body"/>
      </w:pPr>
    </w:p>
    <w:p w14:paraId="5BBE8D09" w14:textId="77777777" w:rsidR="00847F2E" w:rsidRPr="00831967" w:rsidRDefault="00A7217F"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proofErr w:type="spellStart"/>
      <w:r>
        <w:t>donde</w:t>
      </w:r>
      <w:proofErr w:type="spellEnd"/>
      <w:r>
        <w:t xml:space="preserve">, </w:t>
      </w:r>
      <w:proofErr w:type="spellStart"/>
      <w:r>
        <w:t>en</w:t>
      </w:r>
      <w:proofErr w:type="spellEnd"/>
      <w:r>
        <w:t xml:space="preserve"> un </w:t>
      </w:r>
      <w:proofErr w:type="spellStart"/>
      <w:r>
        <w:t>intervalo</w:t>
      </w:r>
      <w:proofErr w:type="spellEnd"/>
      <w:r>
        <w:t xml:space="preserve"> de </w:t>
      </w:r>
      <w:proofErr w:type="spellStart"/>
      <w:r>
        <w:t>minuto</w:t>
      </w:r>
      <w:proofErr w:type="spellEnd"/>
      <w:r>
        <w:t xml:space="preserve"> </w:t>
      </w:r>
      <w:proofErr w:type="spellStart"/>
      <w:r>
        <w:t>determinado</w:t>
      </w:r>
      <w:proofErr w:type="spellEnd"/>
      <w:r>
        <w:t xml:space="preserve">, se dice que </w:t>
      </w:r>
      <w:proofErr w:type="spellStart"/>
      <w:r>
        <w:t>el</w:t>
      </w:r>
      <w:proofErr w:type="spellEnd"/>
      <w:r>
        <w:t xml:space="preserve"> </w:t>
      </w:r>
      <w:proofErr w:type="spellStart"/>
      <w:r>
        <w:t>servicio</w:t>
      </w:r>
      <w:proofErr w:type="spellEnd"/>
      <w:r>
        <w:t xml:space="preserve"> </w:t>
      </w:r>
      <w:proofErr w:type="spellStart"/>
      <w:r>
        <w:t>está</w:t>
      </w:r>
      <w:proofErr w:type="spellEnd"/>
      <w:r>
        <w:t xml:space="preserve"> disponible </w:t>
      </w:r>
      <w:proofErr w:type="spellStart"/>
      <w:r>
        <w:t>si</w:t>
      </w:r>
      <w:proofErr w:type="spellEnd"/>
      <w:r>
        <w:t xml:space="preserve"> hay </w:t>
      </w:r>
      <w:proofErr w:type="spellStart"/>
      <w:r>
        <w:t>una</w:t>
      </w:r>
      <w:proofErr w:type="spellEnd"/>
      <w:r>
        <w:t xml:space="preserve"> </w:t>
      </w:r>
      <w:proofErr w:type="spellStart"/>
      <w:r>
        <w:t>prueba</w:t>
      </w:r>
      <w:proofErr w:type="spellEnd"/>
      <w:r>
        <w:t xml:space="preserve"> de ping de </w:t>
      </w:r>
      <w:proofErr w:type="spellStart"/>
      <w:r>
        <w:t>guardián</w:t>
      </w:r>
      <w:proofErr w:type="spellEnd"/>
      <w:r>
        <w:t xml:space="preserve"> </w:t>
      </w:r>
      <w:proofErr w:type="spellStart"/>
      <w:r>
        <w:t>correcta</w:t>
      </w:r>
      <w:proofErr w:type="spellEnd"/>
      <w:r>
        <w:t xml:space="preserve"> del </w:t>
      </w:r>
      <w:proofErr w:type="spellStart"/>
      <w:r>
        <w:t>servicio</w:t>
      </w:r>
      <w:proofErr w:type="spellEnd"/>
      <w:r>
        <w:t xml:space="preserve"> a </w:t>
      </w:r>
      <w:proofErr w:type="spellStart"/>
      <w:r>
        <w:t>través</w:t>
      </w:r>
      <w:proofErr w:type="spellEnd"/>
      <w:r>
        <w:t xml:space="preserve"> de un DNS </w:t>
      </w:r>
      <w:proofErr w:type="spellStart"/>
      <w:r>
        <w:t>externo</w:t>
      </w:r>
      <w:proofErr w:type="spellEnd"/>
      <w:r>
        <w:t>.</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A7217F"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proofErr w:type="spellStart"/>
        <w:r w:rsidR="00847F2E">
          <w:rPr>
            <w:rStyle w:val="Hyperlink"/>
            <w:sz w:val="16"/>
            <w:szCs w:val="16"/>
          </w:rPr>
          <w:t>Tabla</w:t>
        </w:r>
        <w:proofErr w:type="spellEnd"/>
        <w:r w:rsidR="00847F2E">
          <w:rPr>
            <w:rStyle w:val="Hyperlink"/>
            <w:sz w:val="16"/>
            <w:szCs w:val="16"/>
          </w:rPr>
          <w:t xml:space="preserve"> de </w:t>
        </w:r>
        <w:proofErr w:type="spellStart"/>
        <w:r w:rsidR="00847F2E">
          <w:rPr>
            <w:rStyle w:val="Hyperlink"/>
            <w:sz w:val="16"/>
            <w:szCs w:val="16"/>
          </w:rPr>
          <w:t>Contenido</w:t>
        </w:r>
        <w:proofErr w:type="spellEnd"/>
      </w:hyperlink>
      <w:r w:rsidR="00847F2E">
        <w:rPr>
          <w:sz w:val="16"/>
          <w:szCs w:val="16"/>
        </w:rPr>
        <w:t xml:space="preserve"> / </w:t>
      </w:r>
      <w:hyperlink w:anchor="_top" w:tooltip="Definiciones" w:history="1">
        <w:proofErr w:type="spellStart"/>
        <w:r w:rsidR="00847F2E">
          <w:rPr>
            <w:rStyle w:val="Hyperlink"/>
            <w:sz w:val="16"/>
            <w:szCs w:val="16"/>
          </w:rPr>
          <w:t>Definiciones</w:t>
        </w:r>
        <w:proofErr w:type="spellEnd"/>
      </w:hyperlink>
    </w:p>
    <w:p w14:paraId="194AD8ED" w14:textId="77777777" w:rsidR="002C76E6" w:rsidRDefault="002C76E6" w:rsidP="002C76E6">
      <w:pPr>
        <w:pStyle w:val="ProductList-Offering2Heading"/>
        <w:pBdr>
          <w:between w:val="single" w:sz="4" w:space="1" w:color="auto"/>
        </w:pBdr>
        <w:tabs>
          <w:tab w:val="clear" w:pos="360"/>
          <w:tab w:val="clear" w:pos="720"/>
          <w:tab w:val="clear" w:pos="1080"/>
        </w:tabs>
        <w:outlineLvl w:val="2"/>
      </w:pPr>
      <w:bookmarkStart w:id="41" w:name="_Toc101269193"/>
      <w:bookmarkStart w:id="42" w:name="_Toc104486969"/>
      <w:proofErr w:type="spellStart"/>
      <w:r>
        <w:t>Guías</w:t>
      </w:r>
      <w:proofErr w:type="spellEnd"/>
      <w:r>
        <w:t xml:space="preserve"> de Dynamics 365</w:t>
      </w:r>
      <w:bookmarkEnd w:id="41"/>
      <w:bookmarkEnd w:id="42"/>
    </w:p>
    <w:p w14:paraId="6770C8BF" w14:textId="77777777" w:rsidR="002C76E6" w:rsidRDefault="002C76E6" w:rsidP="002C76E6">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325A61">
        <w:rPr>
          <w:b/>
          <w:bCs/>
        </w:rPr>
        <w:t>:</w:t>
      </w:r>
    </w:p>
    <w:p w14:paraId="6CD2409E" w14:textId="77777777" w:rsidR="002C76E6" w:rsidRDefault="002C76E6" w:rsidP="002C76E6">
      <w:pPr>
        <w:pStyle w:val="ProductList-Body"/>
      </w:pPr>
      <w:r>
        <w:rPr>
          <w:b/>
          <w:color w:val="00188F"/>
        </w:rPr>
        <w:t xml:space="preserve">Tiempo de </w:t>
      </w:r>
      <w:proofErr w:type="spellStart"/>
      <w:r>
        <w:rPr>
          <w:b/>
          <w:color w:val="00188F"/>
        </w:rPr>
        <w:t>Inactividad</w:t>
      </w:r>
      <w:proofErr w:type="spellEnd"/>
      <w:r w:rsidRPr="00325A61">
        <w:rPr>
          <w:b/>
          <w:bCs/>
        </w:rPr>
        <w:t>:</w:t>
      </w:r>
      <w:r>
        <w:t xml:space="preserve"> </w:t>
      </w:r>
      <w:proofErr w:type="spellStart"/>
      <w:r>
        <w:t>Cualquier</w:t>
      </w:r>
      <w:proofErr w:type="spellEnd"/>
      <w:r>
        <w:t xml:space="preserve"> </w:t>
      </w:r>
      <w:proofErr w:type="spellStart"/>
      <w:r>
        <w:t>periodo</w:t>
      </w:r>
      <w:proofErr w:type="spellEnd"/>
      <w:r>
        <w:t xml:space="preserve"> </w:t>
      </w:r>
      <w:proofErr w:type="spellStart"/>
      <w:r>
        <w:t>en</w:t>
      </w:r>
      <w:proofErr w:type="spellEnd"/>
      <w:r>
        <w:t xml:space="preserve"> que </w:t>
      </w:r>
      <w:proofErr w:type="spellStart"/>
      <w:r>
        <w:t>el</w:t>
      </w:r>
      <w:proofErr w:type="spellEnd"/>
      <w:r>
        <w:t xml:space="preserve"> </w:t>
      </w:r>
      <w:proofErr w:type="spellStart"/>
      <w:r>
        <w:t>usuario</w:t>
      </w:r>
      <w:proofErr w:type="spellEnd"/>
      <w:r>
        <w:t xml:space="preserve"> final no </w:t>
      </w:r>
      <w:proofErr w:type="spellStart"/>
      <w:r>
        <w:t>pueda</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w:t>
      </w:r>
      <w:proofErr w:type="spellStart"/>
      <w:r>
        <w:t>los</w:t>
      </w:r>
      <w:proofErr w:type="spellEnd"/>
      <w:r>
        <w:t xml:space="preserve">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Cualquier</w:t>
      </w:r>
      <w:proofErr w:type="spellEnd"/>
      <w:r>
        <w:t xml:space="preserve"> </w:t>
      </w:r>
      <w:proofErr w:type="spellStart"/>
      <w:r>
        <w:t>periodo</w:t>
      </w:r>
      <w:proofErr w:type="spellEnd"/>
      <w:r>
        <w:t xml:space="preserve"> </w:t>
      </w:r>
      <w:proofErr w:type="spellStart"/>
      <w:r>
        <w:t>en</w:t>
      </w:r>
      <w:proofErr w:type="spellEnd"/>
      <w:r>
        <w:t xml:space="preserve"> </w:t>
      </w:r>
      <w:proofErr w:type="spellStart"/>
      <w:r>
        <w:t>el</w:t>
      </w:r>
      <w:proofErr w:type="spellEnd"/>
      <w:r>
        <w:t xml:space="preserve">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w:t>
      </w:r>
      <w:proofErr w:type="spellStart"/>
      <w:r>
        <w:t>iniciar</w:t>
      </w:r>
      <w:proofErr w:type="spellEnd"/>
      <w:r>
        <w:t xml:space="preserve"> o </w:t>
      </w:r>
      <w:proofErr w:type="spellStart"/>
      <w:r>
        <w:t>participar</w:t>
      </w:r>
      <w:proofErr w:type="spellEnd"/>
      <w:r>
        <w:t xml:space="preserve"> </w:t>
      </w:r>
      <w:proofErr w:type="spellStart"/>
      <w:r>
        <w:t>en</w:t>
      </w:r>
      <w:proofErr w:type="spellEnd"/>
      <w:r>
        <w:t xml:space="preserve"> </w:t>
      </w:r>
      <w:proofErr w:type="spellStart"/>
      <w:r>
        <w:t>llamadas</w:t>
      </w:r>
      <w:proofErr w:type="spellEnd"/>
      <w:r>
        <w:t>.</w:t>
      </w:r>
    </w:p>
    <w:p w14:paraId="5905E98E" w14:textId="77777777" w:rsidR="002C76E6" w:rsidRDefault="002C76E6" w:rsidP="002C76E6">
      <w:pPr>
        <w:pStyle w:val="ProductList-Body"/>
      </w:pPr>
    </w:p>
    <w:p w14:paraId="52DDC5AD" w14:textId="77777777" w:rsidR="002C76E6" w:rsidRDefault="002C76E6" w:rsidP="002C76E6">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325A61">
        <w:rPr>
          <w:b/>
          <w:bCs/>
        </w:rPr>
        <w:t>:</w:t>
      </w:r>
      <w:r>
        <w:t xml:space="preserve"> 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20F55691" w14:textId="77777777" w:rsidR="002C76E6" w:rsidRPr="00EF7CF9" w:rsidRDefault="002C76E6" w:rsidP="002C76E6">
      <w:pPr>
        <w:pStyle w:val="ProductList-Body"/>
      </w:pPr>
    </w:p>
    <w:p w14:paraId="7F06AE8C" w14:textId="77777777" w:rsidR="002C76E6" w:rsidRPr="00EF7CF9" w:rsidRDefault="00A7217F" w:rsidP="002C76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6321B4" w14:textId="77777777" w:rsidR="002C76E6" w:rsidRDefault="002C76E6" w:rsidP="002C76E6">
      <w:pPr>
        <w:pStyle w:val="ProductList-Body"/>
      </w:pPr>
      <w:proofErr w:type="spellStart"/>
      <w:r>
        <w:t>en</w:t>
      </w:r>
      <w:proofErr w:type="spellEnd"/>
      <w:r>
        <w:t xml:space="preserve"> la que </w:t>
      </w:r>
      <w:proofErr w:type="spellStart"/>
      <w:r>
        <w:t>el</w:t>
      </w:r>
      <w:proofErr w:type="spellEnd"/>
      <w:r>
        <w:t xml:space="preserve"> Tiempo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es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w:t>
      </w:r>
      <w:proofErr w:type="spellStart"/>
      <w:r>
        <w:t>el</w:t>
      </w:r>
      <w:proofErr w:type="spellEnd"/>
      <w:r>
        <w:t xml:space="preserve"> Tiempo de </w:t>
      </w:r>
      <w:proofErr w:type="spellStart"/>
      <w:r>
        <w:t>Inactividad</w:t>
      </w:r>
      <w:proofErr w:type="spellEnd"/>
      <w:r>
        <w:t xml:space="preserve"> es la </w:t>
      </w:r>
      <w:proofErr w:type="spellStart"/>
      <w:r>
        <w:t>suma</w:t>
      </w:r>
      <w:proofErr w:type="spellEnd"/>
      <w:r>
        <w:t xml:space="preserve"> de la </w:t>
      </w:r>
      <w:proofErr w:type="spellStart"/>
      <w:r>
        <w:t>duración</w:t>
      </w:r>
      <w:proofErr w:type="spellEnd"/>
      <w:r>
        <w:t xml:space="preserve"> (</w:t>
      </w:r>
      <w:proofErr w:type="spellStart"/>
      <w:r>
        <w:t>en</w:t>
      </w:r>
      <w:proofErr w:type="spellEnd"/>
      <w:r>
        <w:t>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w:t>
      </w:r>
      <w:proofErr w:type="spellStart"/>
      <w:r>
        <w:t>el</w:t>
      </w:r>
      <w:proofErr w:type="spellEnd"/>
      <w:r>
        <w:t xml:space="preserve">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7C10BF25" w14:textId="77777777" w:rsidR="002C76E6" w:rsidRPr="00122CF3" w:rsidRDefault="002C76E6" w:rsidP="002C76E6">
      <w:pPr>
        <w:pStyle w:val="ProductList-Body"/>
      </w:pPr>
    </w:p>
    <w:p w14:paraId="2981D698" w14:textId="77777777" w:rsidR="002C76E6" w:rsidRDefault="002C76E6" w:rsidP="002C76E6">
      <w:pPr>
        <w:pStyle w:val="ProductList-Body"/>
      </w:pPr>
      <w:r>
        <w:t xml:space="preserve">* El Tiempo de </w:t>
      </w:r>
      <w:proofErr w:type="spellStart"/>
      <w:r>
        <w:t>Inactividad</w:t>
      </w:r>
      <w:proofErr w:type="spellEnd"/>
      <w:r>
        <w:t xml:space="preserve"> no </w:t>
      </w:r>
      <w:proofErr w:type="spellStart"/>
      <w:r>
        <w:t>incluye</w:t>
      </w:r>
      <w:proofErr w:type="spellEnd"/>
      <w:r>
        <w:t xml:space="preserve"> </w:t>
      </w:r>
      <w:proofErr w:type="spellStart"/>
      <w:r>
        <w:t>el</w:t>
      </w:r>
      <w:proofErr w:type="spellEnd"/>
      <w:r>
        <w:t xml:space="preserve"> Tiempo de </w:t>
      </w:r>
      <w:proofErr w:type="spellStart"/>
      <w:r>
        <w:t>Inactividad</w:t>
      </w:r>
      <w:proofErr w:type="spellEnd"/>
      <w:r>
        <w:t xml:space="preserve"> </w:t>
      </w:r>
      <w:proofErr w:type="spellStart"/>
      <w:r>
        <w:t>Programado</w:t>
      </w:r>
      <w:proofErr w:type="spellEnd"/>
      <w:r>
        <w:t>.</w:t>
      </w:r>
    </w:p>
    <w:p w14:paraId="75124B46" w14:textId="77777777" w:rsidR="002C76E6" w:rsidRPr="00363902" w:rsidRDefault="002C76E6" w:rsidP="002C76E6">
      <w:pPr>
        <w:pStyle w:val="ProductList-Body"/>
      </w:pPr>
    </w:p>
    <w:p w14:paraId="59DEB643" w14:textId="77777777" w:rsidR="002C76E6" w:rsidRPr="00122CF3" w:rsidRDefault="002C76E6" w:rsidP="002C76E6">
      <w:pPr>
        <w:pStyle w:val="ProductList-Body"/>
        <w:rPr>
          <w:b/>
          <w:color w:val="00188F"/>
        </w:rPr>
      </w:pPr>
      <w:proofErr w:type="spellStart"/>
      <w:r>
        <w:rPr>
          <w:b/>
          <w:color w:val="00188F"/>
        </w:rPr>
        <w:t>Crédito</w:t>
      </w:r>
      <w:proofErr w:type="spellEnd"/>
      <w:r>
        <w:rPr>
          <w:b/>
          <w:color w:val="00188F"/>
        </w:rPr>
        <w:t xml:space="preserve"> de </w:t>
      </w:r>
      <w:proofErr w:type="spellStart"/>
      <w:r>
        <w:rPr>
          <w:b/>
          <w:color w:val="00188F"/>
        </w:rPr>
        <w:t>Servicio</w:t>
      </w:r>
      <w:proofErr w:type="spellEnd"/>
      <w:r>
        <w:rPr>
          <w:b/>
          <w:color w:val="00188F"/>
        </w:rPr>
        <w:t>:</w:t>
      </w:r>
    </w:p>
    <w:tbl>
      <w:tblPr>
        <w:tblStyle w:val="TableGrid"/>
        <w:tblW w:w="10795" w:type="dxa"/>
        <w:tblLayout w:type="fixed"/>
        <w:tblLook w:val="06A0" w:firstRow="1" w:lastRow="0" w:firstColumn="1" w:lastColumn="0" w:noHBand="1" w:noVBand="1"/>
      </w:tblPr>
      <w:tblGrid>
        <w:gridCol w:w="5397"/>
        <w:gridCol w:w="5398"/>
      </w:tblGrid>
      <w:tr w:rsidR="002C76E6" w:rsidRPr="00363902" w14:paraId="70A1AD4F" w14:textId="77777777" w:rsidTr="009F2036">
        <w:tc>
          <w:tcPr>
            <w:tcW w:w="5397" w:type="dxa"/>
            <w:shd w:val="clear" w:color="auto" w:fill="0072C6"/>
          </w:tcPr>
          <w:p w14:paraId="50030FAA" w14:textId="77777777" w:rsidR="002C76E6" w:rsidRPr="00363902" w:rsidRDefault="002C76E6" w:rsidP="009F2036">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398" w:type="dxa"/>
            <w:shd w:val="clear" w:color="auto" w:fill="0072C6"/>
          </w:tcPr>
          <w:p w14:paraId="207CD91B" w14:textId="77777777" w:rsidR="002C76E6" w:rsidRPr="00363902" w:rsidRDefault="002C76E6" w:rsidP="009F203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2C76E6" w:rsidRPr="004A3F60" w14:paraId="36E9CCC0" w14:textId="77777777" w:rsidTr="009F2036">
        <w:tc>
          <w:tcPr>
            <w:tcW w:w="5397" w:type="dxa"/>
          </w:tcPr>
          <w:p w14:paraId="05829B00" w14:textId="77777777" w:rsidR="002C76E6" w:rsidRPr="00363902" w:rsidRDefault="002C76E6" w:rsidP="009F2036">
            <w:pPr>
              <w:pStyle w:val="ProductList-OfferingBody"/>
              <w:jc w:val="center"/>
            </w:pPr>
            <w:r>
              <w:t>&lt;99,5 %</w:t>
            </w:r>
          </w:p>
        </w:tc>
        <w:tc>
          <w:tcPr>
            <w:tcW w:w="5398" w:type="dxa"/>
          </w:tcPr>
          <w:p w14:paraId="7E8106AB" w14:textId="77777777" w:rsidR="002C76E6" w:rsidRPr="00363902" w:rsidRDefault="002C76E6" w:rsidP="009F2036">
            <w:pPr>
              <w:pStyle w:val="ProductList-OfferingBody"/>
              <w:jc w:val="center"/>
            </w:pPr>
            <w:r>
              <w:t>25 %</w:t>
            </w:r>
          </w:p>
        </w:tc>
      </w:tr>
      <w:tr w:rsidR="002C76E6" w:rsidRPr="004A3F60" w14:paraId="1BA25ABF" w14:textId="77777777" w:rsidTr="009F2036">
        <w:tc>
          <w:tcPr>
            <w:tcW w:w="5397" w:type="dxa"/>
          </w:tcPr>
          <w:p w14:paraId="4260BAB1" w14:textId="77777777" w:rsidR="002C76E6" w:rsidRPr="00363902" w:rsidRDefault="002C76E6" w:rsidP="009F2036">
            <w:pPr>
              <w:pStyle w:val="ProductList-OfferingBody"/>
              <w:jc w:val="center"/>
            </w:pPr>
            <w:r>
              <w:t>&lt;99 %</w:t>
            </w:r>
          </w:p>
        </w:tc>
        <w:tc>
          <w:tcPr>
            <w:tcW w:w="5398" w:type="dxa"/>
          </w:tcPr>
          <w:p w14:paraId="13E6E315" w14:textId="77777777" w:rsidR="002C76E6" w:rsidRPr="00363902" w:rsidRDefault="002C76E6" w:rsidP="009F2036">
            <w:pPr>
              <w:pStyle w:val="ProductList-OfferingBody"/>
              <w:jc w:val="center"/>
            </w:pPr>
            <w:r>
              <w:t>50 %</w:t>
            </w:r>
          </w:p>
        </w:tc>
      </w:tr>
    </w:tbl>
    <w:p w14:paraId="7658DF86" w14:textId="77777777" w:rsidR="002C76E6" w:rsidRPr="00831967" w:rsidRDefault="00A7217F" w:rsidP="002C76E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proofErr w:type="spellStart"/>
        <w:r w:rsidR="002C76E6">
          <w:rPr>
            <w:rStyle w:val="Hyperlink"/>
            <w:sz w:val="16"/>
            <w:szCs w:val="16"/>
          </w:rPr>
          <w:t>Tabla</w:t>
        </w:r>
        <w:proofErr w:type="spellEnd"/>
        <w:r w:rsidR="002C76E6">
          <w:rPr>
            <w:rStyle w:val="Hyperlink"/>
            <w:sz w:val="16"/>
            <w:szCs w:val="16"/>
          </w:rPr>
          <w:t xml:space="preserve"> de </w:t>
        </w:r>
        <w:proofErr w:type="spellStart"/>
        <w:r w:rsidR="002C76E6">
          <w:rPr>
            <w:rStyle w:val="Hyperlink"/>
            <w:sz w:val="16"/>
            <w:szCs w:val="16"/>
          </w:rPr>
          <w:t>Contenido</w:t>
        </w:r>
        <w:proofErr w:type="spellEnd"/>
      </w:hyperlink>
      <w:r w:rsidR="002C76E6">
        <w:rPr>
          <w:sz w:val="16"/>
          <w:szCs w:val="16"/>
        </w:rPr>
        <w:t xml:space="preserve"> / </w:t>
      </w:r>
      <w:hyperlink w:anchor="_top" w:tooltip="Definiciones" w:history="1">
        <w:proofErr w:type="spellStart"/>
        <w:r w:rsidR="002C76E6">
          <w:rPr>
            <w:rStyle w:val="Hyperlink"/>
            <w:sz w:val="16"/>
            <w:szCs w:val="16"/>
          </w:rPr>
          <w:t>Definiciones</w:t>
        </w:r>
        <w:proofErr w:type="spellEnd"/>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3" w:name="_Toc104486970"/>
      <w:r>
        <w:t>Dynamics 365 Human Resources</w:t>
      </w:r>
      <w:bookmarkEnd w:id="43"/>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A7217F"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lastRenderedPageBreak/>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A7217F"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119F4AF2" w14:textId="77777777" w:rsidR="00A76706" w:rsidRPr="000503E2" w:rsidRDefault="00A76706" w:rsidP="00A76706">
      <w:pPr>
        <w:pStyle w:val="ProductList-Offering2Heading"/>
        <w:pBdr>
          <w:between w:val="single" w:sz="4" w:space="1" w:color="auto"/>
        </w:pBdr>
        <w:tabs>
          <w:tab w:val="clear" w:pos="360"/>
          <w:tab w:val="clear" w:pos="720"/>
          <w:tab w:val="clear" w:pos="1080"/>
        </w:tabs>
        <w:outlineLvl w:val="2"/>
      </w:pPr>
      <w:bookmarkStart w:id="44" w:name="_Toc104486971"/>
      <w:bookmarkStart w:id="45" w:name="_Toc45621200"/>
      <w:r w:rsidRPr="00900A43">
        <w:t>Dynamics 365 Intelligent Order Management</w:t>
      </w:r>
      <w:bookmarkEnd w:id="44"/>
    </w:p>
    <w:p w14:paraId="270AE169" w14:textId="77777777" w:rsidR="00A76706" w:rsidRPr="000503E2" w:rsidRDefault="00A76706" w:rsidP="00A76706">
      <w:pPr>
        <w:pStyle w:val="ProductList-Body"/>
      </w:pPr>
      <w:r>
        <w:rPr>
          <w:b/>
          <w:color w:val="00188F"/>
        </w:rPr>
        <w:t xml:space="preserve">Tiempo de </w:t>
      </w:r>
      <w:proofErr w:type="spellStart"/>
      <w:r>
        <w:rPr>
          <w:b/>
          <w:color w:val="00188F"/>
        </w:rPr>
        <w:t>Inactividad</w:t>
      </w:r>
      <w:proofErr w:type="spellEnd"/>
      <w:r w:rsidRPr="00C00284">
        <w:rPr>
          <w:b/>
          <w:bCs/>
        </w:rPr>
        <w:t>:</w:t>
      </w:r>
      <w:r>
        <w:t xml:space="preserve"> </w:t>
      </w:r>
      <w:proofErr w:type="spellStart"/>
      <w:r>
        <w:rPr>
          <w:szCs w:val="18"/>
        </w:rPr>
        <w:t>Cualquier</w:t>
      </w:r>
      <w:proofErr w:type="spellEnd"/>
      <w:r>
        <w:rPr>
          <w:szCs w:val="18"/>
        </w:rPr>
        <w:t xml:space="preserve"> </w:t>
      </w:r>
      <w:proofErr w:type="spellStart"/>
      <w:r>
        <w:rPr>
          <w:szCs w:val="18"/>
        </w:rPr>
        <w:t>período</w:t>
      </w:r>
      <w:proofErr w:type="spellEnd"/>
      <w:r>
        <w:rPr>
          <w:szCs w:val="18"/>
        </w:rPr>
        <w:t xml:space="preserve"> </w:t>
      </w:r>
      <w:proofErr w:type="spellStart"/>
      <w:r>
        <w:rPr>
          <w:szCs w:val="18"/>
        </w:rPr>
        <w:t>en</w:t>
      </w:r>
      <w:proofErr w:type="spellEnd"/>
      <w:r>
        <w:rPr>
          <w:szCs w:val="18"/>
        </w:rPr>
        <w:t xml:space="preserve"> que </w:t>
      </w:r>
      <w:proofErr w:type="spellStart"/>
      <w:r>
        <w:rPr>
          <w:szCs w:val="18"/>
        </w:rPr>
        <w:t>los</w:t>
      </w:r>
      <w:proofErr w:type="spellEnd"/>
      <w:r>
        <w:rPr>
          <w:szCs w:val="18"/>
        </w:rPr>
        <w:t xml:space="preserve"> </w:t>
      </w:r>
      <w:proofErr w:type="spellStart"/>
      <w:r>
        <w:rPr>
          <w:szCs w:val="18"/>
        </w:rPr>
        <w:t>usuarios</w:t>
      </w:r>
      <w:proofErr w:type="spellEnd"/>
      <w:r>
        <w:rPr>
          <w:szCs w:val="18"/>
        </w:rPr>
        <w:t xml:space="preserve"> finales no </w:t>
      </w:r>
      <w:proofErr w:type="spellStart"/>
      <w:r>
        <w:rPr>
          <w:szCs w:val="18"/>
        </w:rPr>
        <w:t>puedan</w:t>
      </w:r>
      <w:proofErr w:type="spellEnd"/>
      <w:r>
        <w:rPr>
          <w:szCs w:val="18"/>
        </w:rPr>
        <w:t xml:space="preserve"> leer o </w:t>
      </w:r>
      <w:proofErr w:type="spellStart"/>
      <w:r>
        <w:rPr>
          <w:szCs w:val="18"/>
        </w:rPr>
        <w:t>escribir</w:t>
      </w:r>
      <w:proofErr w:type="spellEnd"/>
      <w:r>
        <w:rPr>
          <w:szCs w:val="18"/>
        </w:rPr>
        <w:t xml:space="preserve"> </w:t>
      </w:r>
      <w:proofErr w:type="spellStart"/>
      <w:r>
        <w:rPr>
          <w:szCs w:val="18"/>
        </w:rPr>
        <w:t>datos</w:t>
      </w:r>
      <w:proofErr w:type="spellEnd"/>
      <w:r>
        <w:rPr>
          <w:szCs w:val="18"/>
        </w:rPr>
        <w:t xml:space="preserve"> de </w:t>
      </w:r>
      <w:proofErr w:type="spellStart"/>
      <w:r>
        <w:rPr>
          <w:szCs w:val="18"/>
        </w:rPr>
        <w:t>Servicio</w:t>
      </w:r>
      <w:proofErr w:type="spellEnd"/>
      <w:r>
        <w:rPr>
          <w:szCs w:val="18"/>
        </w:rPr>
        <w:t xml:space="preserve"> para </w:t>
      </w:r>
      <w:proofErr w:type="spellStart"/>
      <w:r>
        <w:rPr>
          <w:szCs w:val="18"/>
        </w:rPr>
        <w:t>los</w:t>
      </w:r>
      <w:proofErr w:type="spellEnd"/>
      <w:r>
        <w:rPr>
          <w:szCs w:val="18"/>
        </w:rPr>
        <w:t xml:space="preserve"> que </w:t>
      </w:r>
      <w:proofErr w:type="spellStart"/>
      <w:r>
        <w:rPr>
          <w:szCs w:val="18"/>
        </w:rPr>
        <w:t>cuenten</w:t>
      </w:r>
      <w:proofErr w:type="spellEnd"/>
      <w:r>
        <w:rPr>
          <w:szCs w:val="18"/>
        </w:rPr>
        <w:t xml:space="preserve"> con un </w:t>
      </w:r>
      <w:proofErr w:type="spellStart"/>
      <w:r>
        <w:rPr>
          <w:szCs w:val="18"/>
        </w:rPr>
        <w:t>permiso</w:t>
      </w:r>
      <w:proofErr w:type="spellEnd"/>
      <w:r>
        <w:rPr>
          <w:szCs w:val="18"/>
        </w:rPr>
        <w:t xml:space="preserve"> </w:t>
      </w:r>
      <w:proofErr w:type="spellStart"/>
      <w:r>
        <w:rPr>
          <w:szCs w:val="18"/>
        </w:rPr>
        <w:t>apropiado</w:t>
      </w:r>
      <w:proofErr w:type="spellEnd"/>
      <w:r>
        <w:rPr>
          <w:szCs w:val="18"/>
        </w:rPr>
        <w:t xml:space="preserve">; </w:t>
      </w:r>
      <w:proofErr w:type="spellStart"/>
      <w:r>
        <w:rPr>
          <w:szCs w:val="18"/>
        </w:rPr>
        <w:t>esto</w:t>
      </w:r>
      <w:proofErr w:type="spellEnd"/>
      <w:r>
        <w:rPr>
          <w:szCs w:val="18"/>
        </w:rPr>
        <w:t xml:space="preserve"> no </w:t>
      </w:r>
      <w:proofErr w:type="spellStart"/>
      <w:r>
        <w:rPr>
          <w:szCs w:val="18"/>
        </w:rPr>
        <w:t>incluye</w:t>
      </w:r>
      <w:proofErr w:type="spellEnd"/>
      <w:r>
        <w:rPr>
          <w:szCs w:val="18"/>
        </w:rPr>
        <w:t xml:space="preserve"> la </w:t>
      </w:r>
      <w:proofErr w:type="spellStart"/>
      <w:r>
        <w:rPr>
          <w:szCs w:val="18"/>
        </w:rPr>
        <w:t>indisponibilidad</w:t>
      </w:r>
      <w:proofErr w:type="spellEnd"/>
      <w:r>
        <w:rPr>
          <w:szCs w:val="18"/>
        </w:rPr>
        <w:t xml:space="preserve"> de las </w:t>
      </w:r>
      <w:proofErr w:type="spellStart"/>
      <w:r>
        <w:rPr>
          <w:szCs w:val="18"/>
        </w:rPr>
        <w:t>características</w:t>
      </w:r>
      <w:proofErr w:type="spellEnd"/>
      <w:r>
        <w:rPr>
          <w:szCs w:val="18"/>
        </w:rPr>
        <w:t xml:space="preserve"> </w:t>
      </w:r>
      <w:proofErr w:type="spellStart"/>
      <w:r>
        <w:rPr>
          <w:szCs w:val="18"/>
        </w:rPr>
        <w:t>adicionales</w:t>
      </w:r>
      <w:proofErr w:type="spellEnd"/>
      <w:r>
        <w:rPr>
          <w:szCs w:val="18"/>
        </w:rPr>
        <w:t xml:space="preserve"> del </w:t>
      </w:r>
      <w:proofErr w:type="spellStart"/>
      <w:r>
        <w:rPr>
          <w:szCs w:val="18"/>
        </w:rPr>
        <w:t>Servicio</w:t>
      </w:r>
      <w:proofErr w:type="spellEnd"/>
      <w:r>
        <w:rPr>
          <w:szCs w:val="18"/>
        </w:rPr>
        <w:t xml:space="preserve">. </w:t>
      </w:r>
      <w:r>
        <w:t xml:space="preserve">El Tiempo de </w:t>
      </w:r>
      <w:proofErr w:type="spellStart"/>
      <w:r>
        <w:t>Inactividad</w:t>
      </w:r>
      <w:proofErr w:type="spellEnd"/>
      <w:r>
        <w:t xml:space="preserve"> no </w:t>
      </w:r>
      <w:proofErr w:type="spellStart"/>
      <w:r>
        <w:t>incluye</w:t>
      </w:r>
      <w:proofErr w:type="spellEnd"/>
      <w:r>
        <w:t xml:space="preserve"> </w:t>
      </w:r>
      <w:proofErr w:type="spellStart"/>
      <w:r>
        <w:t>el</w:t>
      </w:r>
      <w:proofErr w:type="spellEnd"/>
      <w:r>
        <w:t xml:space="preserve"> Tiempo de </w:t>
      </w:r>
      <w:proofErr w:type="spellStart"/>
      <w:r>
        <w:t>Inactividad</w:t>
      </w:r>
      <w:proofErr w:type="spellEnd"/>
      <w:r>
        <w:t xml:space="preserve"> </w:t>
      </w:r>
      <w:proofErr w:type="spellStart"/>
      <w:r>
        <w:t>Programado</w:t>
      </w:r>
      <w:proofErr w:type="spellEnd"/>
      <w:r>
        <w:t>.</w:t>
      </w:r>
    </w:p>
    <w:p w14:paraId="67763529" w14:textId="77777777" w:rsidR="00A76706" w:rsidRPr="000503E2" w:rsidRDefault="00A76706" w:rsidP="00A76706">
      <w:pPr>
        <w:pStyle w:val="ProductList-Body"/>
      </w:pPr>
    </w:p>
    <w:p w14:paraId="3CE252B1" w14:textId="77777777" w:rsidR="00A76706" w:rsidRPr="000503E2" w:rsidRDefault="00A76706" w:rsidP="00A76706">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C00284">
        <w:rPr>
          <w:b/>
          <w:bCs/>
        </w:rPr>
        <w:t xml:space="preserve">: </w:t>
      </w:r>
      <w:r>
        <w:t xml:space="preserve">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18B2040" w14:textId="77777777" w:rsidR="00A76706" w:rsidRPr="000503E2" w:rsidRDefault="00A76706" w:rsidP="00A76706">
      <w:pPr>
        <w:pStyle w:val="ProductList-Body"/>
      </w:pPr>
    </w:p>
    <w:p w14:paraId="616109D2" w14:textId="77777777" w:rsidR="00A76706" w:rsidRPr="000503E2" w:rsidRDefault="00A7217F" w:rsidP="00A7670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2C29D92" w14:textId="77777777" w:rsidR="00A76706" w:rsidRPr="000503E2" w:rsidRDefault="00A76706" w:rsidP="00A76706">
      <w:pPr>
        <w:pStyle w:val="ProductList-Body"/>
      </w:pPr>
      <w:proofErr w:type="spellStart"/>
      <w:r>
        <w:t>en</w:t>
      </w:r>
      <w:proofErr w:type="spellEnd"/>
      <w:r>
        <w:t xml:space="preserve"> la que </w:t>
      </w:r>
      <w:proofErr w:type="spellStart"/>
      <w:r>
        <w:t>el</w:t>
      </w:r>
      <w:proofErr w:type="spellEnd"/>
      <w:r>
        <w:t xml:space="preserve"> Tiempo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es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w:t>
      </w:r>
      <w:proofErr w:type="spellStart"/>
      <w:r>
        <w:t>el</w:t>
      </w:r>
      <w:proofErr w:type="spellEnd"/>
      <w:r>
        <w:t xml:space="preserve"> Tiempo de </w:t>
      </w:r>
      <w:proofErr w:type="spellStart"/>
      <w:r>
        <w:t>Inactividad</w:t>
      </w:r>
      <w:proofErr w:type="spellEnd"/>
      <w:r>
        <w:t xml:space="preserve"> es la </w:t>
      </w:r>
      <w:proofErr w:type="spellStart"/>
      <w:r>
        <w:t>suma</w:t>
      </w:r>
      <w:proofErr w:type="spellEnd"/>
      <w:r>
        <w:t xml:space="preserve"> de la </w:t>
      </w:r>
      <w:proofErr w:type="spellStart"/>
      <w:r>
        <w:t>duración</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w:t>
      </w:r>
      <w:proofErr w:type="spellStart"/>
      <w:r>
        <w:t>el</w:t>
      </w:r>
      <w:proofErr w:type="spellEnd"/>
      <w:r>
        <w:t xml:space="preserve">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5F23D389" w14:textId="77777777" w:rsidR="00A76706" w:rsidRPr="000503E2" w:rsidRDefault="00A76706" w:rsidP="00A76706">
      <w:pPr>
        <w:pStyle w:val="ProductList-Body"/>
      </w:pPr>
    </w:p>
    <w:p w14:paraId="7C772561" w14:textId="77777777" w:rsidR="00A76706" w:rsidRPr="000503E2" w:rsidRDefault="00A76706" w:rsidP="00A7670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6706" w14:paraId="1E4C544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E1E8B0" w14:textId="77777777" w:rsidR="00A76706" w:rsidRDefault="00A76706" w:rsidP="00BF5F6A">
            <w:pPr>
              <w:pStyle w:val="ProductList-OfferingBody"/>
              <w:spacing w:line="256"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A85186" w14:textId="77777777" w:rsidR="00A76706" w:rsidRDefault="00A76706" w:rsidP="00BF5F6A">
            <w:pPr>
              <w:pStyle w:val="ProductList-OfferingBody"/>
              <w:spacing w:line="256" w:lineRule="auto"/>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A76706" w14:paraId="3E50860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91288" w14:textId="77777777" w:rsidR="00A76706" w:rsidRDefault="00A7670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8F234" w14:textId="77777777" w:rsidR="00A76706" w:rsidRDefault="00A76706" w:rsidP="00BF5F6A">
            <w:pPr>
              <w:pStyle w:val="ProductList-OfferingBody"/>
              <w:spacing w:line="256" w:lineRule="auto"/>
              <w:jc w:val="center"/>
            </w:pPr>
            <w:r>
              <w:t>25 %</w:t>
            </w:r>
          </w:p>
        </w:tc>
      </w:tr>
      <w:tr w:rsidR="00A76706" w14:paraId="66CEC5B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2FC9C" w14:textId="77777777" w:rsidR="00A76706" w:rsidRDefault="00A7670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1B161" w14:textId="77777777" w:rsidR="00A76706" w:rsidRDefault="00A76706" w:rsidP="00BF5F6A">
            <w:pPr>
              <w:pStyle w:val="ProductList-OfferingBody"/>
              <w:spacing w:line="256" w:lineRule="auto"/>
              <w:jc w:val="center"/>
            </w:pPr>
            <w:r>
              <w:t>50 %</w:t>
            </w:r>
          </w:p>
        </w:tc>
      </w:tr>
      <w:tr w:rsidR="00A76706" w14:paraId="1B68D6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47B90" w14:textId="77777777" w:rsidR="00A76706" w:rsidRDefault="00A7670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51AFA" w14:textId="77777777" w:rsidR="00A76706" w:rsidRDefault="00A76706" w:rsidP="00BF5F6A">
            <w:pPr>
              <w:pStyle w:val="ProductList-OfferingBody"/>
              <w:spacing w:line="256" w:lineRule="auto"/>
              <w:jc w:val="center"/>
            </w:pPr>
            <w:r>
              <w:t>100 %</w:t>
            </w:r>
          </w:p>
        </w:tc>
      </w:tr>
    </w:tbl>
    <w:p w14:paraId="1FFD3CAB" w14:textId="77777777" w:rsidR="00A76706" w:rsidRPr="000503E2" w:rsidRDefault="00A7217F" w:rsidP="00A76706">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tooltip="Tabla de contenido" w:history="1">
        <w:proofErr w:type="spellStart"/>
        <w:r w:rsidR="00A76706">
          <w:rPr>
            <w:rStyle w:val="Hyperlink"/>
            <w:sz w:val="16"/>
            <w:szCs w:val="16"/>
          </w:rPr>
          <w:t>Tabla</w:t>
        </w:r>
        <w:proofErr w:type="spellEnd"/>
        <w:r w:rsidR="00A76706">
          <w:rPr>
            <w:rStyle w:val="Hyperlink"/>
            <w:sz w:val="16"/>
            <w:szCs w:val="16"/>
          </w:rPr>
          <w:t xml:space="preserve"> de </w:t>
        </w:r>
        <w:proofErr w:type="spellStart"/>
        <w:r w:rsidR="00A76706">
          <w:rPr>
            <w:rStyle w:val="Hyperlink"/>
            <w:sz w:val="16"/>
            <w:szCs w:val="16"/>
          </w:rPr>
          <w:t>contenido</w:t>
        </w:r>
        <w:proofErr w:type="spellEnd"/>
      </w:hyperlink>
      <w:r w:rsidR="00A76706">
        <w:rPr>
          <w:sz w:val="16"/>
          <w:szCs w:val="16"/>
        </w:rPr>
        <w:t xml:space="preserve"> / </w:t>
      </w:r>
      <w:hyperlink w:anchor="Definiciones" w:tooltip="Definiciones" w:history="1">
        <w:proofErr w:type="spellStart"/>
        <w:r w:rsidR="00A76706">
          <w:rPr>
            <w:rStyle w:val="Hyperlink"/>
            <w:sz w:val="16"/>
            <w:szCs w:val="16"/>
          </w:rPr>
          <w:t>Definiciones</w:t>
        </w:r>
        <w:proofErr w:type="spellEnd"/>
      </w:hyperlink>
    </w:p>
    <w:p w14:paraId="5CFB2B36" w14:textId="44604FB1"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6" w:name="_Toc104486972"/>
      <w:r w:rsidRPr="00100D62">
        <w:rPr>
          <w:lang w:val="es-ES"/>
        </w:rPr>
        <w:t>Dynamics 365</w:t>
      </w:r>
      <w:bookmarkEnd w:id="45"/>
      <w:r w:rsidR="002D6661">
        <w:rPr>
          <w:lang w:val="es-ES"/>
        </w:rPr>
        <w:t xml:space="preserve"> Remote </w:t>
      </w:r>
      <w:proofErr w:type="spellStart"/>
      <w:r w:rsidR="002D6661">
        <w:rPr>
          <w:lang w:val="es-ES"/>
        </w:rPr>
        <w:t>Assist</w:t>
      </w:r>
      <w:bookmarkEnd w:id="46"/>
      <w:proofErr w:type="spellEnd"/>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A7217F"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A7217F"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7" w:name="_Toc104486973"/>
      <w:r>
        <w:t>Dynamics 365 Sales Enterprise; Dynamics 365 Sales Professional</w:t>
      </w:r>
      <w:bookmarkEnd w:id="47"/>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A7217F"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w:t>
      </w:r>
      <w:proofErr w:type="spellStart"/>
      <w:r w:rsidRPr="006D3E36">
        <w:rPr>
          <w:lang w:val="es-ES_tradnl"/>
        </w:rPr>
        <w:t>ltiplicado</w:t>
      </w:r>
      <w:proofErr w:type="spellEnd"/>
      <w:r w:rsidRPr="006D3E36">
        <w:rPr>
          <w:lang w:val="es-ES_tradnl"/>
        </w:rPr>
        <w:t xml:space="preserve">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A7217F"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8" w:name="_Toc104486974"/>
      <w:r>
        <w:t xml:space="preserve">Dynamics 365 </w:t>
      </w:r>
      <w:bookmarkStart w:id="49" w:name="_Hlk19533710"/>
      <w:bookmarkEnd w:id="38"/>
      <w:bookmarkEnd w:id="39"/>
      <w:bookmarkEnd w:id="40"/>
      <w:r w:rsidR="007E4F79" w:rsidRPr="0022548E">
        <w:t>Supply Chain Management; Dynamics 365 Finance</w:t>
      </w:r>
      <w:bookmarkStart w:id="50" w:name="_Hlk51044510"/>
      <w:bookmarkEnd w:id="49"/>
      <w:r w:rsidR="002C72FE" w:rsidRPr="002C72FE">
        <w:t>; Dynamics 365 Project Operations</w:t>
      </w:r>
      <w:bookmarkEnd w:id="48"/>
      <w:bookmarkEnd w:id="50"/>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A7217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51" w:name="_Toc484160631"/>
    <w:bookmarkStart w:id="52" w:name="MicrosoftDynamics365forRetail"/>
    <w:bookmarkStart w:id="53" w:name="_Toc461003234"/>
    <w:bookmarkStart w:id="54" w:name="_Toc457821510"/>
    <w:bookmarkStart w:id="55"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6" w:name="_Toc104486975"/>
      <w:bookmarkEnd w:id="51"/>
      <w:bookmarkEnd w:id="52"/>
      <w:bookmarkEnd w:id="53"/>
      <w:bookmarkEnd w:id="54"/>
      <w:bookmarkEnd w:id="55"/>
      <w:r w:rsidRPr="006D3E36">
        <w:rPr>
          <w:lang w:val="es-ES_tradnl"/>
        </w:rPr>
        <w:t>Servicios de Office 365</w:t>
      </w:r>
      <w:bookmarkEnd w:id="56"/>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7" w:name="_Toc104486976"/>
      <w:proofErr w:type="spellStart"/>
      <w:r w:rsidRPr="006D3E36">
        <w:rPr>
          <w:lang w:val="es-ES_tradnl"/>
        </w:rPr>
        <w:lastRenderedPageBreak/>
        <w:t>Duet</w:t>
      </w:r>
      <w:proofErr w:type="spellEnd"/>
      <w:r w:rsidRPr="006D3E36">
        <w:rPr>
          <w:lang w:val="es-ES_tradnl"/>
        </w:rPr>
        <w:t xml:space="preserve"> Enterprise Online</w:t>
      </w:r>
      <w:bookmarkEnd w:id="57"/>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 xml:space="preserve">Será elegible para un Crédito de Servicio para </w:t>
      </w:r>
      <w:proofErr w:type="spellStart"/>
      <w:r w:rsidRPr="006D3E36">
        <w:rPr>
          <w:lang w:val="es-ES_tradnl"/>
        </w:rPr>
        <w:t>Duet</w:t>
      </w:r>
      <w:proofErr w:type="spellEnd"/>
      <w:r w:rsidRPr="006D3E36">
        <w:rPr>
          <w:lang w:val="es-ES_tradnl"/>
        </w:rPr>
        <w:t xml:space="preserve"> Enterprise Online solo cuando sea elegible para las SL de Usuario de SharePoint Online Plan 2 que ha adquirido como requisito previo para sus SL de Usuario de </w:t>
      </w:r>
      <w:proofErr w:type="spellStart"/>
      <w:r w:rsidRPr="006D3E36">
        <w:rPr>
          <w:lang w:val="es-ES_tradnl"/>
        </w:rPr>
        <w:t>Duet</w:t>
      </w:r>
      <w:proofErr w:type="spellEnd"/>
      <w:r w:rsidRPr="006D3E36">
        <w:rPr>
          <w:lang w:val="es-ES_tradnl"/>
        </w:rPr>
        <w:t xml:space="preserve"> Enterprise Online.</w:t>
      </w:r>
    </w:p>
    <w:p w14:paraId="2A955305"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8" w:name="_Toc104486977"/>
      <w:r w:rsidRPr="006D3E36">
        <w:rPr>
          <w:lang w:val="es-ES_tradnl"/>
        </w:rPr>
        <w:t>Exchange Online</w:t>
      </w:r>
      <w:bookmarkEnd w:id="58"/>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9" w:name="_Toc104486978"/>
      <w:r w:rsidRPr="006D3E36">
        <w:rPr>
          <w:lang w:val="es-ES_tradnl"/>
        </w:rPr>
        <w:t>Archivado de Exchange Online</w:t>
      </w:r>
      <w:bookmarkEnd w:id="59"/>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0D8E4780"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60" w:name="_Toc104486979"/>
      <w:r w:rsidRPr="006D3E36">
        <w:rPr>
          <w:lang w:val="es-ES_tradnl"/>
        </w:rPr>
        <w:t xml:space="preserve">Exchange Online </w:t>
      </w:r>
      <w:proofErr w:type="spellStart"/>
      <w:r w:rsidRPr="006D3E36">
        <w:rPr>
          <w:lang w:val="es-ES_tradnl"/>
        </w:rPr>
        <w:t>Protection</w:t>
      </w:r>
      <w:bookmarkEnd w:id="60"/>
      <w:proofErr w:type="spellEnd"/>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w:t>
      </w:r>
      <w:proofErr w:type="spellStart"/>
      <w:r w:rsidRPr="006D3E36">
        <w:rPr>
          <w:lang w:val="es-ES_tradnl"/>
        </w:rPr>
        <w:t>ii</w:t>
      </w:r>
      <w:proofErr w:type="spellEnd"/>
      <w:r w:rsidRPr="006D3E36">
        <w:rPr>
          <w:lang w:val="es-ES_tradnl"/>
        </w:rPr>
        <w:t>) Anexo 2</w:t>
      </w:r>
      <w:r w:rsidRPr="00EC5AC2">
        <w:rPr>
          <w:lang w:val="es-ES_tradnl"/>
        </w:rPr>
        <w:t>:</w:t>
      </w:r>
      <w:r w:rsidRPr="006D3E36">
        <w:rPr>
          <w:lang w:val="es-ES_tradnl"/>
        </w:rPr>
        <w:t xml:space="preserve"> Compromiso de Nivel de Servicio para Tiempo de Actividad y Entrega de Correo Electrónico.</w:t>
      </w:r>
    </w:p>
    <w:bookmarkStart w:id="61" w:name="_Toc525207098"/>
    <w:bookmarkStart w:id="62"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3" w:name="_Toc104486980"/>
      <w:r w:rsidRPr="00F6245D">
        <w:rPr>
          <w:lang w:val="es-ES"/>
        </w:rPr>
        <w:t xml:space="preserve">Microsoft </w:t>
      </w:r>
      <w:bookmarkEnd w:id="61"/>
      <w:proofErr w:type="spellStart"/>
      <w:r w:rsidRPr="00F6245D">
        <w:rPr>
          <w:lang w:val="es-ES"/>
        </w:rPr>
        <w:t>MyAnalytics</w:t>
      </w:r>
      <w:bookmarkEnd w:id="62"/>
      <w:bookmarkEnd w:id="63"/>
      <w:proofErr w:type="spellEnd"/>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 xml:space="preserve">Cualquier periodo en el que los usuarios no puedan acceder al panel de </w:t>
      </w:r>
      <w:proofErr w:type="spellStart"/>
      <w:r w:rsidRPr="00F6245D">
        <w:rPr>
          <w:iCs/>
          <w:lang w:val="es-ES"/>
        </w:rPr>
        <w:t>MyAnalytics</w:t>
      </w:r>
      <w:proofErr w:type="spellEnd"/>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A7217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lastRenderedPageBreak/>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4" w:name="_Toc480808180"/>
    <w:bookmarkStart w:id="65" w:name="Stream"/>
    <w:bookmarkStart w:id="66" w:name="_Toc525207099"/>
    <w:bookmarkStart w:id="67"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8" w:name="_Toc104486981"/>
      <w:r w:rsidRPr="00CF3EA0">
        <w:rPr>
          <w:lang w:val="es-ES_tradnl"/>
        </w:rPr>
        <w:t xml:space="preserve">Microsoft </w:t>
      </w:r>
      <w:proofErr w:type="spellStart"/>
      <w:r w:rsidRPr="00CF3EA0">
        <w:rPr>
          <w:lang w:val="es-ES_tradnl"/>
        </w:rPr>
        <w:t>Stream</w:t>
      </w:r>
      <w:bookmarkEnd w:id="64"/>
      <w:bookmarkEnd w:id="68"/>
      <w:proofErr w:type="spellEnd"/>
    </w:p>
    <w:bookmarkEnd w:id="65"/>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A7217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xml:space="preserve">: No se proporciona Contrato de Nivel de Servicio (SLA) para ningún nivel gratuito de Microsoft </w:t>
      </w:r>
      <w:proofErr w:type="spellStart"/>
      <w:r w:rsidRPr="00CF3EA0">
        <w:rPr>
          <w:lang w:val="es-ES_tradnl"/>
        </w:rPr>
        <w:t>Stream</w:t>
      </w:r>
      <w:proofErr w:type="spellEnd"/>
      <w:r w:rsidRPr="00CF3EA0">
        <w:rPr>
          <w:lang w:val="es-ES_tradnl"/>
        </w:rPr>
        <w:t>.</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9" w:name="_Toc104486982"/>
      <w:r w:rsidRPr="00F6245D">
        <w:rPr>
          <w:lang w:val="es-ES"/>
        </w:rPr>
        <w:t xml:space="preserve">Microsoft </w:t>
      </w:r>
      <w:bookmarkEnd w:id="66"/>
      <w:proofErr w:type="spellStart"/>
      <w:r w:rsidRPr="00F6245D">
        <w:rPr>
          <w:lang w:val="es-ES"/>
        </w:rPr>
        <w:t>Teams</w:t>
      </w:r>
      <w:bookmarkEnd w:id="67"/>
      <w:bookmarkEnd w:id="69"/>
      <w:proofErr w:type="spellEnd"/>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A7217F"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70" w:name="_Toc104486983"/>
      <w:r>
        <w:t xml:space="preserve">Microsoft 365 Apps for </w:t>
      </w:r>
      <w:r w:rsidR="00544316">
        <w:t>b</w:t>
      </w:r>
      <w:r>
        <w:t>usiness</w:t>
      </w:r>
      <w:bookmarkEnd w:id="70"/>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lastRenderedPageBreak/>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w:t>
      </w:r>
      <w:proofErr w:type="spellStart"/>
      <w:r w:rsidRPr="006D3E36">
        <w:rPr>
          <w:lang w:val="es-ES_tradnl"/>
        </w:rPr>
        <w:t>ón</w:t>
      </w:r>
      <w:proofErr w:type="spellEnd"/>
      <w:r w:rsidRPr="006D3E36">
        <w:rPr>
          <w:lang w:val="es-ES_tradnl"/>
        </w:rPr>
        <w:t xml:space="preserve">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71" w:name="_Toc477262542"/>
    <w:bookmarkStart w:id="72" w:name="_Toc457821517"/>
    <w:bookmarkStart w:id="73"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4" w:name="_Toc104486984"/>
      <w:bookmarkEnd w:id="71"/>
      <w:bookmarkEnd w:id="72"/>
      <w:bookmarkEnd w:id="73"/>
      <w:r>
        <w:t>Microsoft 365 Apps for enterprise</w:t>
      </w:r>
      <w:bookmarkEnd w:id="74"/>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w:t>
      </w:r>
      <w:proofErr w:type="spellStart"/>
      <w:r w:rsidRPr="006D3E36">
        <w:rPr>
          <w:lang w:val="es-ES_tradnl"/>
        </w:rPr>
        <w:t>rante</w:t>
      </w:r>
      <w:proofErr w:type="spellEnd"/>
      <w:r w:rsidRPr="006D3E36">
        <w:rPr>
          <w:lang w:val="es-ES_tradnl"/>
        </w:rPr>
        <w:t xml:space="preserv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5" w:name="_Toc104486985"/>
      <w:proofErr w:type="spellStart"/>
      <w:r>
        <w:t>Cumplimiento</w:t>
      </w:r>
      <w:proofErr w:type="spellEnd"/>
      <w:r>
        <w:t xml:space="preserve"> Avanzado de Office 365</w:t>
      </w:r>
      <w:bookmarkEnd w:id="75"/>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A7217F"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A7217F"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6" w:name="_Toc104486986"/>
      <w:r w:rsidRPr="006D3E36">
        <w:rPr>
          <w:lang w:val="es-ES_tradnl"/>
        </w:rPr>
        <w:lastRenderedPageBreak/>
        <w:t>Office Online</w:t>
      </w:r>
      <w:bookmarkEnd w:id="76"/>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7" w:name="_Toc104486987"/>
      <w:r w:rsidRPr="006D3E36">
        <w:rPr>
          <w:lang w:val="es-ES_tradnl"/>
        </w:rPr>
        <w:t>Vídeo de Office 365</w:t>
      </w:r>
      <w:bookmarkEnd w:id="77"/>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w:t>
      </w:r>
      <w:proofErr w:type="spellStart"/>
      <w:r w:rsidRPr="006D3E36">
        <w:rPr>
          <w:lang w:val="es-ES_tradnl"/>
        </w:rPr>
        <w:t>rante</w:t>
      </w:r>
      <w:proofErr w:type="spellEnd"/>
      <w:r w:rsidRPr="006D3E36">
        <w:rPr>
          <w:lang w:val="es-ES_tradnl"/>
        </w:rPr>
        <w:t xml:space="preserv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8" w:name="_Toc104486988"/>
      <w:r w:rsidRPr="006D3E36">
        <w:rPr>
          <w:lang w:val="es-ES_tradnl"/>
        </w:rPr>
        <w:t>OneDrive para la Empresa</w:t>
      </w:r>
      <w:bookmarkEnd w:id="78"/>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lastRenderedPageBreak/>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9" w:name="_Toc104486989"/>
      <w:r w:rsidRPr="006D3E36">
        <w:rPr>
          <w:lang w:val="es-ES_tradnl"/>
        </w:rPr>
        <w:t>Project</w:t>
      </w:r>
      <w:bookmarkEnd w:id="79"/>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80" w:name="_Toc104486990"/>
      <w:r w:rsidRPr="006D3E36">
        <w:rPr>
          <w:lang w:val="es-ES_tradnl"/>
        </w:rPr>
        <w:t>SharePoint Online</w:t>
      </w:r>
      <w:bookmarkEnd w:id="80"/>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81" w:name="_Toc104486991"/>
      <w:r w:rsidRPr="006D3E36">
        <w:rPr>
          <w:lang w:val="es-ES_tradnl"/>
        </w:rPr>
        <w:t>Skype Empresarial Online</w:t>
      </w:r>
      <w:bookmarkEnd w:id="81"/>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w:t>
      </w:r>
      <w:proofErr w:type="spellStart"/>
      <w:r w:rsidRPr="006D3E36">
        <w:rPr>
          <w:lang w:val="es-ES_tradnl"/>
        </w:rPr>
        <w:t>ividad</w:t>
      </w:r>
      <w:proofErr w:type="spellEnd"/>
      <w:r w:rsidRPr="006D3E36">
        <w:rPr>
          <w:lang w:val="es-ES_tradnl"/>
        </w:rPr>
        <w:t xml:space="preserve">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82" w:name="_Toc457821525"/>
    <w:bookmarkStart w:id="83" w:name="_Toc526859637"/>
    <w:bookmarkStart w:id="84"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EF1374C" w14:textId="77777777" w:rsidR="008152AB" w:rsidRPr="00331651" w:rsidRDefault="008152AB" w:rsidP="008152AB">
      <w:pPr>
        <w:pStyle w:val="ProductList-Offering2Heading"/>
        <w:outlineLvl w:val="2"/>
      </w:pPr>
      <w:bookmarkStart w:id="85" w:name="_Toc88147472"/>
      <w:bookmarkStart w:id="86" w:name="_Toc104486992"/>
      <w:bookmarkStart w:id="87" w:name="_Toc444249041"/>
      <w:bookmarkEnd w:id="82"/>
      <w:bookmarkEnd w:id="83"/>
      <w:bookmarkEnd w:id="84"/>
      <w:r>
        <w:t xml:space="preserve">Microsoft Teams: </w:t>
      </w:r>
      <w:proofErr w:type="spellStart"/>
      <w:r>
        <w:t>Audioconferencia</w:t>
      </w:r>
      <w:proofErr w:type="spellEnd"/>
      <w:r>
        <w:t xml:space="preserve">, </w:t>
      </w:r>
      <w:proofErr w:type="spellStart"/>
      <w:r>
        <w:t>sistema</w:t>
      </w:r>
      <w:proofErr w:type="spellEnd"/>
      <w:r>
        <w:t xml:space="preserve"> </w:t>
      </w:r>
      <w:proofErr w:type="spellStart"/>
      <w:r>
        <w:t>telefónico</w:t>
      </w:r>
      <w:proofErr w:type="spellEnd"/>
      <w:r>
        <w:t xml:space="preserve"> y planes de </w:t>
      </w:r>
      <w:proofErr w:type="spellStart"/>
      <w:r>
        <w:t>llamadas</w:t>
      </w:r>
      <w:bookmarkEnd w:id="85"/>
      <w:bookmarkEnd w:id="86"/>
      <w:proofErr w:type="spellEnd"/>
    </w:p>
    <w:p w14:paraId="06E34CE8" w14:textId="77777777" w:rsidR="008152AB" w:rsidRPr="00331651" w:rsidRDefault="008152AB" w:rsidP="008152AB">
      <w:pPr>
        <w:spacing w:after="0" w:line="240" w:lineRule="auto"/>
      </w:pPr>
      <w:r>
        <w:rPr>
          <w:rFonts w:ascii="Calibri" w:eastAsia="Calibri" w:hAnsi="Calibri" w:cs="Times New Roman"/>
          <w:b/>
          <w:color w:val="00188F"/>
          <w:sz w:val="18"/>
        </w:rPr>
        <w:t xml:space="preserve">Tiempo de </w:t>
      </w:r>
      <w:proofErr w:type="spellStart"/>
      <w:r>
        <w:rPr>
          <w:rFonts w:ascii="Calibri" w:eastAsia="Calibri" w:hAnsi="Calibri" w:cs="Times New Roman"/>
          <w:b/>
          <w:color w:val="00188F"/>
          <w:sz w:val="18"/>
        </w:rPr>
        <w:t>Inactividad</w:t>
      </w:r>
      <w:proofErr w:type="spellEnd"/>
      <w:r w:rsidRPr="00C60112">
        <w:rPr>
          <w:rFonts w:ascii="Calibri" w:eastAsia="Calibri" w:hAnsi="Calibri" w:cs="Times New Roman"/>
          <w:b/>
          <w:color w:val="00188F"/>
          <w:sz w:val="18"/>
        </w:rPr>
        <w:t>:</w:t>
      </w:r>
      <w:r>
        <w:rPr>
          <w:rFonts w:ascii="Calibri" w:eastAsia="Calibri" w:hAnsi="Calibri" w:cs="Times New Roman"/>
          <w:sz w:val="18"/>
          <w:szCs w:val="18"/>
        </w:rPr>
        <w:t xml:space="preserve"> </w:t>
      </w:r>
      <w:proofErr w:type="spellStart"/>
      <w:r>
        <w:rPr>
          <w:rFonts w:ascii="Calibri" w:eastAsia="Calibri" w:hAnsi="Calibri" w:cs="Times New Roman"/>
          <w:sz w:val="18"/>
          <w:szCs w:val="18"/>
        </w:rPr>
        <w:t>Cualquier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período</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tiempo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que </w:t>
      </w:r>
      <w:proofErr w:type="spellStart"/>
      <w:r>
        <w:rPr>
          <w:rFonts w:ascii="Calibri" w:eastAsia="Calibri" w:hAnsi="Calibri" w:cs="Times New Roman"/>
          <w:sz w:val="18"/>
          <w:szCs w:val="18"/>
        </w:rPr>
        <w:t>los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usuarios</w:t>
      </w:r>
      <w:proofErr w:type="spellEnd"/>
      <w:r>
        <w:rPr>
          <w:rFonts w:ascii="Calibri" w:eastAsia="Calibri" w:hAnsi="Calibri" w:cs="Times New Roman"/>
          <w:sz w:val="18"/>
          <w:szCs w:val="18"/>
        </w:rPr>
        <w:t xml:space="preserve"> finales no </w:t>
      </w:r>
      <w:proofErr w:type="spellStart"/>
      <w:r>
        <w:rPr>
          <w:rFonts w:ascii="Calibri" w:eastAsia="Calibri" w:hAnsi="Calibri" w:cs="Times New Roman"/>
          <w:sz w:val="18"/>
          <w:szCs w:val="18"/>
        </w:rPr>
        <w:t>pueden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iniciar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una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llamada</w:t>
      </w:r>
      <w:proofErr w:type="spellEnd"/>
      <w:r>
        <w:rPr>
          <w:rFonts w:ascii="Calibri" w:eastAsia="Calibri" w:hAnsi="Calibri" w:cs="Times New Roman"/>
          <w:sz w:val="18"/>
          <w:szCs w:val="18"/>
        </w:rPr>
        <w:t xml:space="preserve"> PSTN o </w:t>
      </w:r>
      <w:proofErr w:type="spellStart"/>
      <w:r>
        <w:rPr>
          <w:rFonts w:ascii="Calibri" w:eastAsia="Calibri" w:hAnsi="Calibri" w:cs="Times New Roman"/>
          <w:sz w:val="18"/>
          <w:szCs w:val="18"/>
        </w:rPr>
        <w:t>marcar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una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audioconferencia</w:t>
      </w:r>
      <w:proofErr w:type="spellEnd"/>
      <w:r>
        <w:rPr>
          <w:rFonts w:ascii="Calibri" w:eastAsia="Calibri" w:hAnsi="Calibri" w:cs="Times New Roman"/>
          <w:sz w:val="18"/>
          <w:szCs w:val="18"/>
        </w:rPr>
        <w:t xml:space="preserve"> a </w:t>
      </w:r>
      <w:proofErr w:type="spellStart"/>
      <w:r>
        <w:rPr>
          <w:rFonts w:ascii="Calibri" w:eastAsia="Calibri" w:hAnsi="Calibri" w:cs="Times New Roman"/>
          <w:sz w:val="18"/>
          <w:szCs w:val="18"/>
        </w:rPr>
        <w:t>través</w:t>
      </w:r>
      <w:proofErr w:type="spellEnd"/>
      <w:r>
        <w:rPr>
          <w:rFonts w:ascii="Calibri" w:eastAsia="Calibri" w:hAnsi="Calibri" w:cs="Times New Roman"/>
          <w:sz w:val="18"/>
          <w:szCs w:val="18"/>
        </w:rPr>
        <w:t xml:space="preserve"> de PSTN o </w:t>
      </w:r>
      <w:proofErr w:type="spellStart"/>
      <w:r>
        <w:rPr>
          <w:rFonts w:ascii="Calibri" w:eastAsia="Calibri" w:hAnsi="Calibri" w:cs="Times New Roman"/>
          <w:sz w:val="18"/>
          <w:szCs w:val="18"/>
        </w:rPr>
        <w:t>procesar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llamadas</w:t>
      </w:r>
      <w:proofErr w:type="spellEnd"/>
      <w:r>
        <w:rPr>
          <w:rFonts w:ascii="Calibri" w:eastAsia="Calibri" w:hAnsi="Calibri" w:cs="Times New Roman"/>
          <w:sz w:val="18"/>
          <w:szCs w:val="18"/>
        </w:rPr>
        <w:t xml:space="preserve"> con Colas de </w:t>
      </w:r>
      <w:proofErr w:type="spellStart"/>
      <w:r>
        <w:rPr>
          <w:rFonts w:ascii="Calibri" w:eastAsia="Calibri" w:hAnsi="Calibri" w:cs="Times New Roman"/>
          <w:sz w:val="18"/>
          <w:szCs w:val="18"/>
        </w:rPr>
        <w:t>llamadas</w:t>
      </w:r>
      <w:proofErr w:type="spellEnd"/>
      <w:r>
        <w:rPr>
          <w:rFonts w:ascii="Calibri" w:eastAsia="Calibri" w:hAnsi="Calibri" w:cs="Times New Roman"/>
          <w:sz w:val="18"/>
          <w:szCs w:val="18"/>
        </w:rPr>
        <w:t xml:space="preserve"> u </w:t>
      </w:r>
      <w:proofErr w:type="spellStart"/>
      <w:r>
        <w:rPr>
          <w:rFonts w:ascii="Calibri" w:eastAsia="Calibri" w:hAnsi="Calibri" w:cs="Times New Roman"/>
          <w:sz w:val="18"/>
          <w:szCs w:val="18"/>
        </w:rPr>
        <w:t>Operador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automático</w:t>
      </w:r>
      <w:proofErr w:type="spellEnd"/>
      <w:r>
        <w:rPr>
          <w:rFonts w:ascii="Calibri" w:eastAsia="Calibri" w:hAnsi="Calibri" w:cs="Times New Roman"/>
          <w:sz w:val="18"/>
          <w:szCs w:val="18"/>
        </w:rPr>
        <w:t>.</w:t>
      </w:r>
    </w:p>
    <w:p w14:paraId="590A2224" w14:textId="77777777" w:rsidR="008152AB" w:rsidRPr="00045868" w:rsidRDefault="008152AB" w:rsidP="008152AB">
      <w:pPr>
        <w:spacing w:after="0" w:line="240" w:lineRule="auto"/>
        <w:rPr>
          <w:rFonts w:ascii="Calibri" w:eastAsia="Calibri" w:hAnsi="Calibri" w:cs="Times New Roman"/>
          <w:b/>
          <w:color w:val="00188F"/>
          <w:sz w:val="18"/>
        </w:rPr>
      </w:pPr>
    </w:p>
    <w:p w14:paraId="74CCB251" w14:textId="77777777" w:rsidR="008152AB" w:rsidRPr="00331651" w:rsidRDefault="008152AB" w:rsidP="008152AB">
      <w:pPr>
        <w:spacing w:after="0" w:line="240" w:lineRule="auto"/>
      </w:pPr>
      <w:proofErr w:type="spellStart"/>
      <w:r>
        <w:rPr>
          <w:rFonts w:ascii="Calibri" w:eastAsia="Calibri" w:hAnsi="Calibri" w:cs="Times New Roman"/>
          <w:b/>
          <w:color w:val="00188F"/>
          <w:sz w:val="18"/>
        </w:rPr>
        <w:t>Porcentaje</w:t>
      </w:r>
      <w:proofErr w:type="spellEnd"/>
      <w:r>
        <w:rPr>
          <w:rFonts w:ascii="Calibri" w:eastAsia="Calibri" w:hAnsi="Calibri" w:cs="Times New Roman"/>
          <w:b/>
          <w:color w:val="00188F"/>
          <w:sz w:val="18"/>
        </w:rPr>
        <w:t xml:space="preserve"> de Tiempo de </w:t>
      </w:r>
      <w:proofErr w:type="spellStart"/>
      <w:r>
        <w:rPr>
          <w:rFonts w:ascii="Calibri" w:eastAsia="Calibri" w:hAnsi="Calibri" w:cs="Times New Roman"/>
          <w:b/>
          <w:color w:val="00188F"/>
          <w:sz w:val="18"/>
        </w:rPr>
        <w:t>Actividad</w:t>
      </w:r>
      <w:proofErr w:type="spellEnd"/>
      <w:r>
        <w:rPr>
          <w:rFonts w:ascii="Calibri" w:eastAsia="Calibri" w:hAnsi="Calibri" w:cs="Times New Roman"/>
          <w:b/>
          <w:color w:val="00188F"/>
          <w:sz w:val="18"/>
        </w:rPr>
        <w:t xml:space="preserve"> </w:t>
      </w:r>
      <w:proofErr w:type="spellStart"/>
      <w:r>
        <w:rPr>
          <w:rFonts w:ascii="Calibri" w:eastAsia="Calibri" w:hAnsi="Calibri" w:cs="Times New Roman"/>
          <w:b/>
          <w:color w:val="00188F"/>
          <w:sz w:val="18"/>
        </w:rPr>
        <w:t>Mensual</w:t>
      </w:r>
      <w:proofErr w:type="spellEnd"/>
      <w:r w:rsidRPr="00C6011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 xml:space="preserve">El </w:t>
      </w:r>
      <w:proofErr w:type="spellStart"/>
      <w:r>
        <w:rPr>
          <w:rFonts w:ascii="Calibri" w:eastAsia="Calibri" w:hAnsi="Calibri" w:cs="Times New Roman"/>
          <w:sz w:val="18"/>
          <w:szCs w:val="18"/>
        </w:rPr>
        <w:t>Porcentaje</w:t>
      </w:r>
      <w:proofErr w:type="spellEnd"/>
      <w:r>
        <w:rPr>
          <w:rFonts w:ascii="Calibri" w:eastAsia="Calibri" w:hAnsi="Calibri" w:cs="Times New Roman"/>
          <w:sz w:val="18"/>
          <w:szCs w:val="18"/>
        </w:rPr>
        <w:t xml:space="preserve"> de Tiempo de </w:t>
      </w:r>
      <w:proofErr w:type="spellStart"/>
      <w:r>
        <w:rPr>
          <w:rFonts w:ascii="Calibri" w:eastAsia="Calibri" w:hAnsi="Calibri" w:cs="Times New Roman"/>
          <w:sz w:val="18"/>
          <w:szCs w:val="18"/>
        </w:rPr>
        <w:t>Actividad</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Mensual</w:t>
      </w:r>
      <w:proofErr w:type="spellEnd"/>
      <w:r>
        <w:rPr>
          <w:rFonts w:ascii="Calibri" w:eastAsia="Calibri" w:hAnsi="Calibri" w:cs="Times New Roman"/>
          <w:sz w:val="18"/>
          <w:szCs w:val="18"/>
        </w:rPr>
        <w:t xml:space="preserve"> se </w:t>
      </w:r>
      <w:proofErr w:type="spellStart"/>
      <w:r>
        <w:rPr>
          <w:rFonts w:ascii="Calibri" w:eastAsia="Calibri" w:hAnsi="Calibri" w:cs="Times New Roman"/>
          <w:sz w:val="18"/>
          <w:szCs w:val="18"/>
        </w:rPr>
        <w:t>calcula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usando</w:t>
      </w:r>
      <w:proofErr w:type="spellEnd"/>
      <w:r>
        <w:rPr>
          <w:rFonts w:ascii="Calibri" w:eastAsia="Calibri" w:hAnsi="Calibri" w:cs="Times New Roman"/>
          <w:sz w:val="18"/>
          <w:szCs w:val="18"/>
        </w:rPr>
        <w:t xml:space="preserve"> la </w:t>
      </w:r>
      <w:proofErr w:type="spellStart"/>
      <w:r>
        <w:rPr>
          <w:rFonts w:ascii="Calibri" w:eastAsia="Calibri" w:hAnsi="Calibri" w:cs="Times New Roman"/>
          <w:sz w:val="18"/>
          <w:szCs w:val="18"/>
        </w:rPr>
        <w:t>siguiente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fórmula</w:t>
      </w:r>
      <w:proofErr w:type="spellEnd"/>
      <w:r>
        <w:rPr>
          <w:rFonts w:ascii="Calibri" w:eastAsia="Calibri" w:hAnsi="Calibri" w:cs="Times New Roman"/>
          <w:sz w:val="18"/>
          <w:szCs w:val="18"/>
        </w:rPr>
        <w:t xml:space="preserve"> para </w:t>
      </w:r>
      <w:proofErr w:type="spellStart"/>
      <w:r>
        <w:rPr>
          <w:rFonts w:ascii="Calibri" w:eastAsia="Calibri" w:hAnsi="Calibri" w:cs="Times New Roman"/>
          <w:sz w:val="18"/>
          <w:szCs w:val="18"/>
        </w:rPr>
        <w:t>cada</w:t>
      </w:r>
      <w:proofErr w:type="spellEnd"/>
      <w:r>
        <w:rPr>
          <w:rFonts w:ascii="Calibri" w:eastAsia="Calibri" w:hAnsi="Calibri" w:cs="Times New Roman"/>
          <w:sz w:val="18"/>
          <w:szCs w:val="18"/>
        </w:rPr>
        <w:t xml:space="preserve"> uno de </w:t>
      </w:r>
      <w:proofErr w:type="spellStart"/>
      <w:r>
        <w:rPr>
          <w:rFonts w:ascii="Calibri" w:eastAsia="Calibri" w:hAnsi="Calibri" w:cs="Times New Roman"/>
          <w:sz w:val="18"/>
          <w:szCs w:val="18"/>
        </w:rPr>
        <w:t>los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servicios</w:t>
      </w:r>
      <w:proofErr w:type="spellEnd"/>
      <w:r>
        <w:rPr>
          <w:rFonts w:ascii="Calibri" w:eastAsia="Calibri" w:hAnsi="Calibri" w:cs="Times New Roman"/>
          <w:sz w:val="18"/>
          <w:szCs w:val="18"/>
        </w:rPr>
        <w:t>:</w:t>
      </w:r>
    </w:p>
    <w:p w14:paraId="6BE1B533" w14:textId="77777777" w:rsidR="008152AB" w:rsidRPr="00045868" w:rsidRDefault="008152AB" w:rsidP="008152AB">
      <w:pPr>
        <w:spacing w:after="0" w:line="240" w:lineRule="auto"/>
        <w:rPr>
          <w:rFonts w:ascii="Calibri" w:eastAsia="Calibri" w:hAnsi="Calibri" w:cs="Times New Roman"/>
          <w:sz w:val="18"/>
          <w:szCs w:val="18"/>
        </w:rPr>
      </w:pPr>
    </w:p>
    <w:p w14:paraId="4CF15565" w14:textId="77777777" w:rsidR="008152AB" w:rsidRPr="00045868" w:rsidRDefault="00A7217F" w:rsidP="008152AB">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Minutos por Usuario – Tiempo de inactividad</m:t>
              </m:r>
            </m:num>
            <m:den>
              <m:r>
                <w:rPr>
                  <w:rFonts w:ascii="Cambria Math" w:eastAsia="Calibri" w:hAnsi="Cambria Math" w:cs="Calibri"/>
                  <w:sz w:val="18"/>
                  <w:szCs w:val="18"/>
                </w:rPr>
                <m:t>Minutos por Usuario</m:t>
              </m:r>
            </m:den>
          </m:f>
          <m:r>
            <w:rPr>
              <w:rFonts w:ascii="Cambria Math" w:eastAsia="Calibri" w:hAnsi="Cambria Math" w:cs="Calibri"/>
              <w:sz w:val="18"/>
              <w:szCs w:val="18"/>
            </w:rPr>
            <m:t xml:space="preserve"> x 100</m:t>
          </m:r>
        </m:oMath>
      </m:oMathPara>
    </w:p>
    <w:p w14:paraId="6165E4DF" w14:textId="77777777" w:rsidR="008152AB" w:rsidRPr="00331651" w:rsidRDefault="008152AB" w:rsidP="008152AB">
      <w:pPr>
        <w:spacing w:after="0" w:line="240" w:lineRule="auto"/>
      </w:pPr>
      <w:r>
        <w:rPr>
          <w:rFonts w:ascii="Calibri" w:eastAsia="Calibri" w:hAnsi="Calibri" w:cs="Times New Roman"/>
          <w:sz w:val="18"/>
          <w:szCs w:val="18"/>
        </w:rPr>
        <w:t xml:space="preserve">Donde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Tiempo de </w:t>
      </w:r>
      <w:proofErr w:type="spellStart"/>
      <w:r>
        <w:rPr>
          <w:rFonts w:ascii="Calibri" w:eastAsia="Calibri" w:hAnsi="Calibri" w:cs="Times New Roman"/>
          <w:sz w:val="18"/>
          <w:szCs w:val="18"/>
        </w:rPr>
        <w:t>Inactividad</w:t>
      </w:r>
      <w:proofErr w:type="spellEnd"/>
      <w:r>
        <w:rPr>
          <w:rFonts w:ascii="Calibri" w:eastAsia="Calibri" w:hAnsi="Calibri" w:cs="Times New Roman"/>
          <w:sz w:val="18"/>
          <w:szCs w:val="18"/>
        </w:rPr>
        <w:t xml:space="preserve"> se </w:t>
      </w:r>
      <w:proofErr w:type="spellStart"/>
      <w:r>
        <w:rPr>
          <w:rFonts w:ascii="Calibri" w:eastAsia="Calibri" w:hAnsi="Calibri" w:cs="Times New Roman"/>
          <w:sz w:val="18"/>
          <w:szCs w:val="18"/>
        </w:rPr>
        <w:t>mide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minutos</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usuario</w:t>
      </w:r>
      <w:proofErr w:type="spellEnd"/>
      <w:r>
        <w:rPr>
          <w:rFonts w:ascii="Calibri" w:eastAsia="Calibri" w:hAnsi="Calibri" w:cs="Times New Roman"/>
          <w:sz w:val="18"/>
          <w:szCs w:val="18"/>
        </w:rPr>
        <w:t xml:space="preserve">; es </w:t>
      </w:r>
      <w:proofErr w:type="spellStart"/>
      <w:r>
        <w:rPr>
          <w:rFonts w:ascii="Calibri" w:eastAsia="Calibri" w:hAnsi="Calibri" w:cs="Times New Roman"/>
          <w:sz w:val="18"/>
          <w:szCs w:val="18"/>
        </w:rPr>
        <w:t>decir</w:t>
      </w:r>
      <w:proofErr w:type="spellEnd"/>
      <w:r>
        <w:rPr>
          <w:rFonts w:ascii="Calibri" w:eastAsia="Calibri" w:hAnsi="Calibri" w:cs="Times New Roman"/>
          <w:sz w:val="18"/>
          <w:szCs w:val="18"/>
        </w:rPr>
        <w:t xml:space="preserve">, para </w:t>
      </w:r>
      <w:proofErr w:type="spellStart"/>
      <w:r>
        <w:rPr>
          <w:rFonts w:ascii="Calibri" w:eastAsia="Calibri" w:hAnsi="Calibri" w:cs="Times New Roman"/>
          <w:sz w:val="18"/>
          <w:szCs w:val="18"/>
        </w:rPr>
        <w:t>cada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mes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Tiempo de </w:t>
      </w:r>
      <w:proofErr w:type="spellStart"/>
      <w:r>
        <w:rPr>
          <w:rFonts w:ascii="Calibri" w:eastAsia="Calibri" w:hAnsi="Calibri" w:cs="Times New Roman"/>
          <w:sz w:val="18"/>
          <w:szCs w:val="18"/>
        </w:rPr>
        <w:t>Inactividad</w:t>
      </w:r>
      <w:proofErr w:type="spellEnd"/>
      <w:r>
        <w:rPr>
          <w:rFonts w:ascii="Calibri" w:eastAsia="Calibri" w:hAnsi="Calibri" w:cs="Times New Roman"/>
          <w:sz w:val="18"/>
          <w:szCs w:val="18"/>
        </w:rPr>
        <w:t xml:space="preserve"> es la </w:t>
      </w:r>
      <w:proofErr w:type="spellStart"/>
      <w:r>
        <w:rPr>
          <w:rFonts w:ascii="Calibri" w:eastAsia="Calibri" w:hAnsi="Calibri" w:cs="Times New Roman"/>
          <w:sz w:val="18"/>
          <w:szCs w:val="18"/>
        </w:rPr>
        <w:t>suma</w:t>
      </w:r>
      <w:proofErr w:type="spellEnd"/>
      <w:r>
        <w:rPr>
          <w:rFonts w:ascii="Calibri" w:eastAsia="Calibri" w:hAnsi="Calibri" w:cs="Times New Roman"/>
          <w:sz w:val="18"/>
          <w:szCs w:val="18"/>
        </w:rPr>
        <w:t xml:space="preserve"> de la </w:t>
      </w:r>
      <w:proofErr w:type="spellStart"/>
      <w:r>
        <w:rPr>
          <w:rFonts w:ascii="Calibri" w:eastAsia="Calibri" w:hAnsi="Calibri" w:cs="Times New Roman"/>
          <w:sz w:val="18"/>
          <w:szCs w:val="18"/>
        </w:rPr>
        <w:t>duración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en</w:t>
      </w:r>
      <w:proofErr w:type="spellEnd"/>
      <w:r>
        <w:rPr>
          <w:rFonts w:ascii="Calibri" w:eastAsia="Calibri" w:hAnsi="Calibri" w:cs="Times New Roman"/>
          <w:sz w:val="18"/>
          <w:szCs w:val="18"/>
        </w:rPr>
        <w:t> </w:t>
      </w:r>
      <w:proofErr w:type="spellStart"/>
      <w:r>
        <w:rPr>
          <w:rFonts w:ascii="Calibri" w:eastAsia="Calibri" w:hAnsi="Calibri" w:cs="Times New Roman"/>
          <w:sz w:val="18"/>
          <w:szCs w:val="18"/>
        </w:rPr>
        <w:t>minutos</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cada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incidente</w:t>
      </w:r>
      <w:proofErr w:type="spellEnd"/>
      <w:r>
        <w:rPr>
          <w:rFonts w:ascii="Calibri" w:eastAsia="Calibri" w:hAnsi="Calibri" w:cs="Times New Roman"/>
          <w:sz w:val="18"/>
          <w:szCs w:val="18"/>
        </w:rPr>
        <w:t xml:space="preserve"> que </w:t>
      </w:r>
      <w:proofErr w:type="spellStart"/>
      <w:r>
        <w:rPr>
          <w:rFonts w:ascii="Calibri" w:eastAsia="Calibri" w:hAnsi="Calibri" w:cs="Times New Roman"/>
          <w:sz w:val="18"/>
          <w:szCs w:val="18"/>
        </w:rPr>
        <w:t>ocurre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durante</w:t>
      </w:r>
      <w:proofErr w:type="spellEnd"/>
      <w:r>
        <w:rPr>
          <w:rFonts w:ascii="Calibri" w:eastAsia="Calibri" w:hAnsi="Calibri" w:cs="Times New Roman"/>
          <w:sz w:val="18"/>
          <w:szCs w:val="18"/>
        </w:rPr>
        <w:t xml:space="preserve"> ese </w:t>
      </w:r>
      <w:proofErr w:type="spellStart"/>
      <w:r>
        <w:rPr>
          <w:rFonts w:ascii="Calibri" w:eastAsia="Calibri" w:hAnsi="Calibri" w:cs="Times New Roman"/>
          <w:sz w:val="18"/>
          <w:szCs w:val="18"/>
        </w:rPr>
        <w:t>mes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multiplicado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número</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usuarios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afectados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ese </w:t>
      </w:r>
      <w:proofErr w:type="spellStart"/>
      <w:r>
        <w:rPr>
          <w:rFonts w:ascii="Calibri" w:eastAsia="Calibri" w:hAnsi="Calibri" w:cs="Times New Roman"/>
          <w:sz w:val="18"/>
          <w:szCs w:val="18"/>
        </w:rPr>
        <w:t>incidente</w:t>
      </w:r>
      <w:proofErr w:type="spellEnd"/>
      <w:r>
        <w:rPr>
          <w:rFonts w:ascii="Calibri" w:eastAsia="Calibri" w:hAnsi="Calibri" w:cs="Times New Roman"/>
          <w:sz w:val="18"/>
          <w:szCs w:val="18"/>
        </w:rPr>
        <w:t xml:space="preserve">. El </w:t>
      </w:r>
      <w:proofErr w:type="spellStart"/>
      <w:r>
        <w:rPr>
          <w:rFonts w:ascii="Calibri" w:eastAsia="Calibri" w:hAnsi="Calibri" w:cs="Times New Roman"/>
          <w:sz w:val="18"/>
          <w:szCs w:val="18"/>
        </w:rPr>
        <w:t>crédito</w:t>
      </w:r>
      <w:proofErr w:type="spellEnd"/>
      <w:r>
        <w:rPr>
          <w:rFonts w:ascii="Calibri" w:eastAsia="Calibri" w:hAnsi="Calibri" w:cs="Times New Roman"/>
          <w:sz w:val="18"/>
          <w:szCs w:val="18"/>
        </w:rPr>
        <w:t xml:space="preserve"> se </w:t>
      </w:r>
      <w:proofErr w:type="spellStart"/>
      <w:r>
        <w:rPr>
          <w:rFonts w:ascii="Calibri" w:eastAsia="Calibri" w:hAnsi="Calibri" w:cs="Times New Roman"/>
          <w:sz w:val="18"/>
          <w:szCs w:val="18"/>
        </w:rPr>
        <w:t>pagará</w:t>
      </w:r>
      <w:proofErr w:type="spellEnd"/>
      <w:r>
        <w:rPr>
          <w:rFonts w:ascii="Calibri" w:eastAsia="Calibri" w:hAnsi="Calibri" w:cs="Times New Roman"/>
          <w:sz w:val="18"/>
          <w:szCs w:val="18"/>
        </w:rPr>
        <w:t xml:space="preserve"> solo </w:t>
      </w:r>
      <w:proofErr w:type="spellStart"/>
      <w:r>
        <w:rPr>
          <w:rFonts w:ascii="Calibri" w:eastAsia="Calibri" w:hAnsi="Calibri" w:cs="Times New Roman"/>
          <w:sz w:val="18"/>
          <w:szCs w:val="18"/>
        </w:rPr>
        <w:t>frente</w:t>
      </w:r>
      <w:proofErr w:type="spellEnd"/>
      <w:r>
        <w:rPr>
          <w:rFonts w:ascii="Calibri" w:eastAsia="Calibri" w:hAnsi="Calibri" w:cs="Times New Roman"/>
          <w:sz w:val="18"/>
          <w:szCs w:val="18"/>
        </w:rPr>
        <w:t xml:space="preserve"> al </w:t>
      </w:r>
      <w:proofErr w:type="spellStart"/>
      <w:r>
        <w:rPr>
          <w:rFonts w:ascii="Calibri" w:eastAsia="Calibri" w:hAnsi="Calibri" w:cs="Times New Roman"/>
          <w:sz w:val="18"/>
          <w:szCs w:val="18"/>
        </w:rPr>
        <w:t>servicio</w:t>
      </w:r>
      <w:proofErr w:type="spellEnd"/>
      <w:r>
        <w:rPr>
          <w:rFonts w:ascii="Calibri" w:eastAsia="Calibri" w:hAnsi="Calibri" w:cs="Times New Roman"/>
          <w:sz w:val="18"/>
          <w:szCs w:val="18"/>
        </w:rPr>
        <w:t xml:space="preserve"> o </w:t>
      </w:r>
      <w:proofErr w:type="spellStart"/>
      <w:r>
        <w:rPr>
          <w:rFonts w:ascii="Calibri" w:eastAsia="Calibri" w:hAnsi="Calibri" w:cs="Times New Roman"/>
          <w:sz w:val="18"/>
          <w:szCs w:val="18"/>
        </w:rPr>
        <w:t>servicios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reales</w:t>
      </w:r>
      <w:proofErr w:type="spellEnd"/>
      <w:r>
        <w:rPr>
          <w:rFonts w:ascii="Calibri" w:eastAsia="Calibri" w:hAnsi="Calibri" w:cs="Times New Roman"/>
          <w:sz w:val="18"/>
          <w:szCs w:val="18"/>
        </w:rPr>
        <w:t xml:space="preserve"> que se </w:t>
      </w:r>
      <w:proofErr w:type="spellStart"/>
      <w:r>
        <w:rPr>
          <w:rFonts w:ascii="Calibri" w:eastAsia="Calibri" w:hAnsi="Calibri" w:cs="Times New Roman"/>
          <w:sz w:val="18"/>
          <w:szCs w:val="18"/>
        </w:rPr>
        <w:t>vean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afectados</w:t>
      </w:r>
      <w:proofErr w:type="spellEnd"/>
      <w:r>
        <w:rPr>
          <w:rFonts w:ascii="Calibri" w:eastAsia="Calibri" w:hAnsi="Calibri" w:cs="Times New Roman"/>
          <w:sz w:val="18"/>
          <w:szCs w:val="18"/>
        </w:rPr>
        <w:t>.</w:t>
      </w:r>
    </w:p>
    <w:p w14:paraId="1D0A2F68" w14:textId="77777777" w:rsidR="008152AB" w:rsidRPr="00045868" w:rsidRDefault="008152AB" w:rsidP="008152AB">
      <w:pPr>
        <w:spacing w:after="0" w:line="240" w:lineRule="auto"/>
        <w:rPr>
          <w:rFonts w:ascii="Calibri" w:eastAsia="Calibri" w:hAnsi="Calibri" w:cs="Times New Roman"/>
          <w:sz w:val="18"/>
          <w:szCs w:val="18"/>
        </w:rPr>
      </w:pPr>
    </w:p>
    <w:p w14:paraId="2AC96DF1" w14:textId="77777777" w:rsidR="008152AB" w:rsidRPr="00331651" w:rsidRDefault="008152AB" w:rsidP="008152AB">
      <w:pPr>
        <w:spacing w:after="0" w:line="240" w:lineRule="auto"/>
      </w:pPr>
      <w:r>
        <w:rPr>
          <w:rFonts w:ascii="Calibri" w:eastAsia="Calibri" w:hAnsi="Calibri" w:cs="Times New Roman"/>
          <w:sz w:val="18"/>
          <w:szCs w:val="18"/>
        </w:rPr>
        <w:t xml:space="preserve">Este SLA no se </w:t>
      </w:r>
      <w:proofErr w:type="spellStart"/>
      <w:r>
        <w:rPr>
          <w:rFonts w:ascii="Calibri" w:eastAsia="Calibri" w:hAnsi="Calibri" w:cs="Times New Roman"/>
          <w:sz w:val="18"/>
          <w:szCs w:val="18"/>
        </w:rPr>
        <w:t>aplica</w:t>
      </w:r>
      <w:proofErr w:type="spellEnd"/>
      <w:r>
        <w:rPr>
          <w:rFonts w:ascii="Calibri" w:eastAsia="Calibri" w:hAnsi="Calibri" w:cs="Times New Roman"/>
          <w:sz w:val="18"/>
          <w:szCs w:val="18"/>
        </w:rPr>
        <w:t xml:space="preserve"> a </w:t>
      </w:r>
      <w:proofErr w:type="spellStart"/>
      <w:r>
        <w:rPr>
          <w:rFonts w:ascii="Calibri" w:eastAsia="Calibri" w:hAnsi="Calibri" w:cs="Times New Roman"/>
          <w:sz w:val="18"/>
          <w:szCs w:val="18"/>
        </w:rPr>
        <w:t>cortes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provocados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cualquier</w:t>
      </w:r>
      <w:proofErr w:type="spellEnd"/>
      <w:r>
        <w:rPr>
          <w:rFonts w:ascii="Calibri" w:eastAsia="Calibri" w:hAnsi="Calibri" w:cs="Times New Roman"/>
          <w:sz w:val="18"/>
          <w:szCs w:val="18"/>
        </w:rPr>
        <w:t xml:space="preserve"> error de software, </w:t>
      </w:r>
      <w:proofErr w:type="spellStart"/>
      <w:r>
        <w:rPr>
          <w:rFonts w:ascii="Calibri" w:eastAsia="Calibri" w:hAnsi="Calibri" w:cs="Times New Roman"/>
          <w:sz w:val="18"/>
          <w:szCs w:val="18"/>
        </w:rPr>
        <w:t>equipo</w:t>
      </w:r>
      <w:proofErr w:type="spellEnd"/>
      <w:r>
        <w:rPr>
          <w:rFonts w:ascii="Calibri" w:eastAsia="Calibri" w:hAnsi="Calibri" w:cs="Times New Roman"/>
          <w:sz w:val="18"/>
          <w:szCs w:val="18"/>
        </w:rPr>
        <w:t xml:space="preserve"> o </w:t>
      </w:r>
      <w:proofErr w:type="spellStart"/>
      <w:r>
        <w:rPr>
          <w:rFonts w:ascii="Calibri" w:eastAsia="Calibri" w:hAnsi="Calibri" w:cs="Times New Roman"/>
          <w:sz w:val="18"/>
          <w:szCs w:val="18"/>
        </w:rPr>
        <w:t>servicios</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terceros</w:t>
      </w:r>
      <w:proofErr w:type="spellEnd"/>
      <w:r>
        <w:rPr>
          <w:rFonts w:ascii="Calibri" w:eastAsia="Calibri" w:hAnsi="Calibri" w:cs="Times New Roman"/>
          <w:sz w:val="18"/>
          <w:szCs w:val="18"/>
        </w:rPr>
        <w:t xml:space="preserve"> que no son </w:t>
      </w:r>
      <w:proofErr w:type="spellStart"/>
      <w:r>
        <w:rPr>
          <w:rFonts w:ascii="Calibri" w:eastAsia="Calibri" w:hAnsi="Calibri" w:cs="Times New Roman"/>
          <w:sz w:val="18"/>
          <w:szCs w:val="18"/>
        </w:rPr>
        <w:t>controlados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Microsoft o software de Microsoft que no es </w:t>
      </w:r>
      <w:proofErr w:type="spellStart"/>
      <w:r>
        <w:rPr>
          <w:rFonts w:ascii="Calibri" w:eastAsia="Calibri" w:hAnsi="Calibri" w:cs="Times New Roman"/>
          <w:sz w:val="18"/>
          <w:szCs w:val="18"/>
        </w:rPr>
        <w:t>ejecutado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Microsoft </w:t>
      </w:r>
      <w:proofErr w:type="spellStart"/>
      <w:r>
        <w:rPr>
          <w:rFonts w:ascii="Calibri" w:eastAsia="Calibri" w:hAnsi="Calibri" w:cs="Times New Roman"/>
          <w:sz w:val="18"/>
          <w:szCs w:val="18"/>
        </w:rPr>
        <w:t>propiamente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tal</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como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parte</w:t>
      </w:r>
      <w:proofErr w:type="spellEnd"/>
      <w:r>
        <w:rPr>
          <w:rFonts w:ascii="Calibri" w:eastAsia="Calibri" w:hAnsi="Calibri" w:cs="Times New Roman"/>
          <w:sz w:val="18"/>
          <w:szCs w:val="18"/>
        </w:rPr>
        <w:t xml:space="preserve"> del </w:t>
      </w:r>
      <w:proofErr w:type="spellStart"/>
      <w:r>
        <w:rPr>
          <w:rFonts w:ascii="Calibri" w:eastAsia="Calibri" w:hAnsi="Calibri" w:cs="Times New Roman"/>
          <w:sz w:val="18"/>
          <w:szCs w:val="18"/>
        </w:rPr>
        <w:t>Servicio</w:t>
      </w:r>
      <w:proofErr w:type="spellEnd"/>
      <w:r>
        <w:rPr>
          <w:rFonts w:ascii="Calibri" w:eastAsia="Calibri" w:hAnsi="Calibri" w:cs="Times New Roman"/>
          <w:sz w:val="18"/>
          <w:szCs w:val="18"/>
        </w:rPr>
        <w:t>.</w:t>
      </w:r>
    </w:p>
    <w:p w14:paraId="0C8B8322" w14:textId="77777777" w:rsidR="008152AB" w:rsidRPr="00045868" w:rsidRDefault="008152AB" w:rsidP="008152AB">
      <w:pPr>
        <w:spacing w:after="0" w:line="240" w:lineRule="auto"/>
        <w:rPr>
          <w:rFonts w:ascii="Calibri" w:eastAsia="Calibri" w:hAnsi="Calibri" w:cs="Times New Roman"/>
          <w:sz w:val="18"/>
          <w:szCs w:val="18"/>
        </w:rPr>
      </w:pPr>
    </w:p>
    <w:p w14:paraId="5F3254E4" w14:textId="77777777" w:rsidR="008152AB" w:rsidRPr="00C60112" w:rsidRDefault="008152AB" w:rsidP="008152AB">
      <w:pPr>
        <w:pStyle w:val="ProductList-Body"/>
        <w:rPr>
          <w:b/>
          <w:color w:val="00188F"/>
        </w:rPr>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C6011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52AB" w:rsidRPr="00B44CF9" w14:paraId="0EA88408" w14:textId="77777777" w:rsidTr="00F8721C">
        <w:trPr>
          <w:tblHeader/>
        </w:trPr>
        <w:tc>
          <w:tcPr>
            <w:tcW w:w="5400" w:type="dxa"/>
            <w:shd w:val="clear" w:color="auto" w:fill="0072C6"/>
          </w:tcPr>
          <w:p w14:paraId="28EF88BE" w14:textId="77777777" w:rsidR="008152AB" w:rsidRPr="00EF7CF9" w:rsidRDefault="008152AB" w:rsidP="00F8721C">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085DB9AB" w14:textId="77777777" w:rsidR="008152AB" w:rsidRPr="00EF7CF9" w:rsidRDefault="008152AB" w:rsidP="00F8721C">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152AB" w:rsidRPr="00B44CF9" w14:paraId="431B5238" w14:textId="77777777" w:rsidTr="00F8721C">
        <w:tc>
          <w:tcPr>
            <w:tcW w:w="5400" w:type="dxa"/>
          </w:tcPr>
          <w:p w14:paraId="71DDCF24" w14:textId="77777777" w:rsidR="008152AB" w:rsidRPr="00EF7CF9" w:rsidRDefault="008152AB" w:rsidP="00F8721C">
            <w:pPr>
              <w:pStyle w:val="ProductList-OfferingBody"/>
              <w:jc w:val="center"/>
            </w:pPr>
            <w:r>
              <w:t>&lt; 99,99 %</w:t>
            </w:r>
          </w:p>
        </w:tc>
        <w:tc>
          <w:tcPr>
            <w:tcW w:w="5400" w:type="dxa"/>
          </w:tcPr>
          <w:p w14:paraId="656086AC" w14:textId="77777777" w:rsidR="008152AB" w:rsidRPr="00EF7CF9" w:rsidRDefault="008152AB" w:rsidP="00F8721C">
            <w:pPr>
              <w:pStyle w:val="ProductList-OfferingBody"/>
              <w:jc w:val="center"/>
            </w:pPr>
            <w:r>
              <w:t>10 %</w:t>
            </w:r>
          </w:p>
        </w:tc>
      </w:tr>
      <w:tr w:rsidR="008152AB" w:rsidRPr="00B44CF9" w14:paraId="18CFE5C5" w14:textId="77777777" w:rsidTr="00F8721C">
        <w:tc>
          <w:tcPr>
            <w:tcW w:w="5400" w:type="dxa"/>
          </w:tcPr>
          <w:p w14:paraId="0A2E111A" w14:textId="77777777" w:rsidR="008152AB" w:rsidRPr="00EF7CF9" w:rsidRDefault="008152AB" w:rsidP="00F8721C">
            <w:pPr>
              <w:pStyle w:val="ProductList-OfferingBody"/>
              <w:jc w:val="center"/>
            </w:pPr>
            <w:r>
              <w:t>&lt; 99,9 %</w:t>
            </w:r>
          </w:p>
        </w:tc>
        <w:tc>
          <w:tcPr>
            <w:tcW w:w="5400" w:type="dxa"/>
          </w:tcPr>
          <w:p w14:paraId="2452D55C" w14:textId="77777777" w:rsidR="008152AB" w:rsidRPr="00EF7CF9" w:rsidRDefault="008152AB" w:rsidP="00F8721C">
            <w:pPr>
              <w:pStyle w:val="ProductList-OfferingBody"/>
              <w:jc w:val="center"/>
            </w:pPr>
            <w:r>
              <w:t>25 %</w:t>
            </w:r>
          </w:p>
        </w:tc>
      </w:tr>
      <w:tr w:rsidR="008152AB" w:rsidRPr="00B44CF9" w14:paraId="3E772688" w14:textId="77777777" w:rsidTr="00F8721C">
        <w:tc>
          <w:tcPr>
            <w:tcW w:w="5400" w:type="dxa"/>
          </w:tcPr>
          <w:p w14:paraId="7AAE64A5" w14:textId="77777777" w:rsidR="008152AB" w:rsidRPr="00EF7CF9" w:rsidRDefault="008152AB" w:rsidP="00F8721C">
            <w:pPr>
              <w:pStyle w:val="ProductList-OfferingBody"/>
              <w:jc w:val="center"/>
            </w:pPr>
            <w:r>
              <w:t>&lt; 99 %</w:t>
            </w:r>
          </w:p>
        </w:tc>
        <w:tc>
          <w:tcPr>
            <w:tcW w:w="5400" w:type="dxa"/>
          </w:tcPr>
          <w:p w14:paraId="0F5802FC" w14:textId="77777777" w:rsidR="008152AB" w:rsidRPr="00EF7CF9" w:rsidRDefault="008152AB" w:rsidP="00F8721C">
            <w:pPr>
              <w:pStyle w:val="ProductList-OfferingBody"/>
              <w:jc w:val="center"/>
            </w:pPr>
            <w:r>
              <w:t>50 %</w:t>
            </w:r>
          </w:p>
        </w:tc>
      </w:tr>
      <w:tr w:rsidR="008152AB" w:rsidRPr="00B44CF9" w14:paraId="0F040469" w14:textId="77777777" w:rsidTr="00F8721C">
        <w:tc>
          <w:tcPr>
            <w:tcW w:w="5400" w:type="dxa"/>
          </w:tcPr>
          <w:p w14:paraId="7C0E16F4" w14:textId="77777777" w:rsidR="008152AB" w:rsidRPr="00EF7CF9" w:rsidRDefault="008152AB" w:rsidP="00F8721C">
            <w:pPr>
              <w:pStyle w:val="ProductList-OfferingBody"/>
              <w:jc w:val="center"/>
            </w:pPr>
            <w:r>
              <w:t>&lt; 95 %</w:t>
            </w:r>
          </w:p>
        </w:tc>
        <w:tc>
          <w:tcPr>
            <w:tcW w:w="5400" w:type="dxa"/>
          </w:tcPr>
          <w:p w14:paraId="43938FE4" w14:textId="77777777" w:rsidR="008152AB" w:rsidRPr="00EF7CF9" w:rsidRDefault="008152AB" w:rsidP="00F8721C">
            <w:pPr>
              <w:pStyle w:val="ProductList-OfferingBody"/>
              <w:jc w:val="center"/>
            </w:pPr>
            <w:r>
              <w:t>100 %</w:t>
            </w:r>
          </w:p>
        </w:tc>
      </w:tr>
    </w:tbl>
    <w:p w14:paraId="3F7AEB4A" w14:textId="2829D6CF"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proofErr w:type="spellStart"/>
        <w:r w:rsidR="008152AB">
          <w:rPr>
            <w:rStyle w:val="Hyperlink"/>
            <w:sz w:val="16"/>
            <w:szCs w:val="16"/>
          </w:rPr>
          <w:t>Tabla</w:t>
        </w:r>
        <w:proofErr w:type="spellEnd"/>
        <w:r w:rsidR="008152AB">
          <w:rPr>
            <w:rStyle w:val="Hyperlink"/>
            <w:sz w:val="16"/>
            <w:szCs w:val="16"/>
          </w:rPr>
          <w:t xml:space="preserve"> de </w:t>
        </w:r>
        <w:proofErr w:type="spellStart"/>
        <w:r w:rsidR="008152AB">
          <w:rPr>
            <w:rStyle w:val="Hyperlink"/>
            <w:sz w:val="16"/>
            <w:szCs w:val="16"/>
          </w:rPr>
          <w:t>Contenido</w:t>
        </w:r>
        <w:proofErr w:type="spellEnd"/>
      </w:hyperlink>
      <w:r w:rsidR="008152AB">
        <w:rPr>
          <w:sz w:val="16"/>
          <w:szCs w:val="16"/>
        </w:rPr>
        <w:t xml:space="preserve"> / </w:t>
      </w:r>
      <w:hyperlink w:anchor="TOC" w:tooltip="Definiciones" w:history="1">
        <w:proofErr w:type="spellStart"/>
        <w:r w:rsidR="008152AB">
          <w:rPr>
            <w:rStyle w:val="Hyperlink"/>
            <w:sz w:val="16"/>
            <w:szCs w:val="16"/>
          </w:rPr>
          <w:t>Definiciones</w:t>
        </w:r>
        <w:proofErr w:type="spellEnd"/>
      </w:hyperlink>
    </w:p>
    <w:p w14:paraId="6D6AB198" w14:textId="7035AA02" w:rsidR="002A71E8" w:rsidRPr="006F2194" w:rsidRDefault="00591DA0" w:rsidP="006E7946">
      <w:pPr>
        <w:pStyle w:val="ProductList-Offering2Heading"/>
        <w:rPr>
          <w:lang w:val="es-ES"/>
        </w:rPr>
      </w:pPr>
      <w:bookmarkStart w:id="88" w:name="_Toc104486993"/>
      <w:r>
        <w:rPr>
          <w:lang w:val="es-ES"/>
        </w:rPr>
        <w:t xml:space="preserve">Microsoft </w:t>
      </w:r>
      <w:proofErr w:type="spellStart"/>
      <w:r>
        <w:rPr>
          <w:lang w:val="es-ES"/>
        </w:rPr>
        <w:t>Teams</w:t>
      </w:r>
      <w:proofErr w:type="spellEnd"/>
      <w:r w:rsidR="002A71E8" w:rsidRPr="006F2194">
        <w:rPr>
          <w:lang w:val="es-ES"/>
        </w:rPr>
        <w:t xml:space="preserve"> – Calidad de voz</w:t>
      </w:r>
      <w:bookmarkEnd w:id="87"/>
      <w:bookmarkEnd w:id="88"/>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 xml:space="preserve">Microsoft </w:t>
      </w:r>
      <w:proofErr w:type="spellStart"/>
      <w:r w:rsidR="00591DA0">
        <w:rPr>
          <w:lang w:val="es-ES"/>
        </w:rPr>
        <w:t>Teams</w:t>
      </w:r>
      <w:proofErr w:type="spellEnd"/>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 xml:space="preserve">Microsoft </w:t>
      </w:r>
      <w:proofErr w:type="spellStart"/>
      <w:r w:rsidR="00591DA0">
        <w:rPr>
          <w:lang w:val="es-ES"/>
        </w:rPr>
        <w:t>Teams</w:t>
      </w:r>
      <w:proofErr w:type="spellEnd"/>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w:t>
      </w:r>
      <w:proofErr w:type="spellStart"/>
      <w:r w:rsidRPr="006F2194">
        <w:rPr>
          <w:lang w:val="es-ES"/>
        </w:rPr>
        <w:t>Roundtrip</w:t>
      </w:r>
      <w:proofErr w:type="spellEnd"/>
      <w:r w:rsidRPr="006F2194">
        <w:rPr>
          <w:lang w:val="es-ES"/>
        </w:rPr>
        <w:t xml:space="preserve">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xml:space="preserve">, y Microsoft </w:t>
      </w:r>
      <w:proofErr w:type="spellStart"/>
      <w:r w:rsidR="00591DA0">
        <w:rPr>
          <w:lang w:val="es-ES"/>
        </w:rPr>
        <w:t>Teams</w:t>
      </w:r>
      <w:proofErr w:type="spellEnd"/>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A7217F"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lastRenderedPageBreak/>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9" w:name="_Toc487138021"/>
    <w:bookmarkStart w:id="90"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91" w:name="_Toc104486994"/>
      <w:r>
        <w:t>Workplace Analytics</w:t>
      </w:r>
      <w:bookmarkEnd w:id="91"/>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xml:space="preserve">: cualquier periodo en el que los usuarios no puedan acceder al sitio web de </w:t>
      </w:r>
      <w:proofErr w:type="spellStart"/>
      <w:r w:rsidRPr="00CF3EA0">
        <w:rPr>
          <w:lang w:val="es-ES_tradnl"/>
        </w:rPr>
        <w:t>Workplace</w:t>
      </w:r>
      <w:proofErr w:type="spellEnd"/>
      <w:r w:rsidRPr="00CF3EA0">
        <w:rPr>
          <w:lang w:val="es-ES_tradnl"/>
        </w:rPr>
        <w:t xml:space="preserve"> </w:t>
      </w:r>
      <w:proofErr w:type="spellStart"/>
      <w:r w:rsidRPr="00CF3EA0">
        <w:rPr>
          <w:lang w:val="es-ES_tradnl"/>
        </w:rPr>
        <w:t>Analytics</w:t>
      </w:r>
      <w:proofErr w:type="spellEnd"/>
      <w:r w:rsidRPr="00CF3EA0">
        <w:rPr>
          <w:lang w:val="es-ES_tradnl"/>
        </w:rPr>
        <w:t>.</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A7217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9"/>
    <w:bookmarkEnd w:id="90"/>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92" w:name="_Toc104486995"/>
      <w:r w:rsidRPr="006D3E36">
        <w:rPr>
          <w:lang w:val="es-ES_tradnl"/>
        </w:rPr>
        <w:t>Yammer Enterprise</w:t>
      </w:r>
      <w:bookmarkEnd w:id="92"/>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B08CA0" w14:textId="77777777" w:rsidR="008833F3" w:rsidRPr="00A77B85" w:rsidRDefault="008833F3" w:rsidP="008833F3">
      <w:pPr>
        <w:pStyle w:val="ProductList-OfferingGroupHeading"/>
        <w:keepNext/>
        <w:tabs>
          <w:tab w:val="clear" w:pos="360"/>
          <w:tab w:val="clear" w:pos="720"/>
          <w:tab w:val="clear" w:pos="1080"/>
        </w:tabs>
        <w:outlineLvl w:val="1"/>
      </w:pPr>
      <w:bookmarkStart w:id="93" w:name="_Toc52348915"/>
      <w:bookmarkStart w:id="94" w:name="_Toc104486996"/>
      <w:bookmarkStart w:id="95" w:name="MicrosoftAzureServices"/>
      <w:proofErr w:type="spellStart"/>
      <w:r>
        <w:t>Servicios</w:t>
      </w:r>
      <w:proofErr w:type="spellEnd"/>
      <w:r>
        <w:t xml:space="preserve"> de Microsoft Azure</w:t>
      </w:r>
      <w:bookmarkEnd w:id="93"/>
      <w:r>
        <w:t xml:space="preserve"> y Planes de Azure</w:t>
      </w:r>
      <w:bookmarkEnd w:id="94"/>
    </w:p>
    <w:bookmarkEnd w:id="95"/>
    <w:p w14:paraId="6D0F8E2B" w14:textId="77777777" w:rsidR="008833F3" w:rsidRDefault="008833F3" w:rsidP="008833F3">
      <w:pPr>
        <w:rPr>
          <w:sz w:val="18"/>
        </w:rPr>
      </w:pPr>
      <w:r>
        <w:rPr>
          <w:sz w:val="18"/>
        </w:rPr>
        <w:t xml:space="preserve">Para </w:t>
      </w:r>
      <w:proofErr w:type="spellStart"/>
      <w:r>
        <w:rPr>
          <w:sz w:val="18"/>
        </w:rPr>
        <w:t>conocer</w:t>
      </w:r>
      <w:proofErr w:type="spellEnd"/>
      <w:r>
        <w:rPr>
          <w:sz w:val="18"/>
        </w:rPr>
        <w:t xml:space="preserve"> </w:t>
      </w:r>
      <w:proofErr w:type="spellStart"/>
      <w:r>
        <w:rPr>
          <w:sz w:val="18"/>
        </w:rPr>
        <w:t>los</w:t>
      </w:r>
      <w:proofErr w:type="spellEnd"/>
      <w:r>
        <w:rPr>
          <w:sz w:val="18"/>
        </w:rPr>
        <w:t xml:space="preserve"> </w:t>
      </w:r>
      <w:proofErr w:type="spellStart"/>
      <w:r>
        <w:rPr>
          <w:sz w:val="18"/>
        </w:rPr>
        <w:t>Términos</w:t>
      </w:r>
      <w:proofErr w:type="spellEnd"/>
      <w:r>
        <w:rPr>
          <w:sz w:val="18"/>
        </w:rPr>
        <w:t xml:space="preserve"> </w:t>
      </w:r>
      <w:proofErr w:type="spellStart"/>
      <w:r>
        <w:rPr>
          <w:sz w:val="18"/>
        </w:rPr>
        <w:t>Específicos</w:t>
      </w:r>
      <w:proofErr w:type="spellEnd"/>
      <w:r>
        <w:rPr>
          <w:sz w:val="18"/>
        </w:rPr>
        <w:t xml:space="preserve"> de </w:t>
      </w:r>
      <w:proofErr w:type="spellStart"/>
      <w:r>
        <w:rPr>
          <w:sz w:val="18"/>
        </w:rPr>
        <w:t>los</w:t>
      </w:r>
      <w:proofErr w:type="spellEnd"/>
      <w:r>
        <w:rPr>
          <w:sz w:val="18"/>
        </w:rPr>
        <w:t xml:space="preserve"> </w:t>
      </w:r>
      <w:proofErr w:type="spellStart"/>
      <w:r>
        <w:rPr>
          <w:sz w:val="18"/>
        </w:rPr>
        <w:t>Servicios</w:t>
      </w:r>
      <w:proofErr w:type="spellEnd"/>
      <w:r>
        <w:rPr>
          <w:sz w:val="18"/>
        </w:rPr>
        <w:t xml:space="preserve"> para </w:t>
      </w:r>
      <w:proofErr w:type="spellStart"/>
      <w:r>
        <w:rPr>
          <w:sz w:val="18"/>
        </w:rPr>
        <w:t>los</w:t>
      </w:r>
      <w:proofErr w:type="spellEnd"/>
      <w:r>
        <w:rPr>
          <w:sz w:val="18"/>
        </w:rPr>
        <w:t xml:space="preserve"> </w:t>
      </w:r>
      <w:proofErr w:type="spellStart"/>
      <w:r>
        <w:rPr>
          <w:sz w:val="18"/>
        </w:rPr>
        <w:t>Servicios</w:t>
      </w:r>
      <w:proofErr w:type="spellEnd"/>
      <w:r>
        <w:rPr>
          <w:sz w:val="18"/>
        </w:rPr>
        <w:t xml:space="preserve"> de Azure y Planes de Azure, </w:t>
      </w:r>
      <w:proofErr w:type="spellStart"/>
      <w:r>
        <w:rPr>
          <w:sz w:val="18"/>
        </w:rPr>
        <w:t>consulte</w:t>
      </w:r>
      <w:proofErr w:type="spellEnd"/>
      <w:r>
        <w:rPr>
          <w:sz w:val="18"/>
        </w:rPr>
        <w:t xml:space="preserve"> </w:t>
      </w:r>
      <w:hyperlink r:id="rId23" w:history="1">
        <w:r w:rsidRPr="008833F3">
          <w:rPr>
            <w:rStyle w:val="Hyperlink"/>
            <w:sz w:val="18"/>
            <w:szCs w:val="18"/>
          </w:rPr>
          <w:t>http://azure.microsoft.com/support/legal/sla/</w:t>
        </w:r>
      </w:hyperlink>
      <w:r>
        <w:rPr>
          <w:sz w:val="18"/>
        </w:rPr>
        <w:t>.</w:t>
      </w:r>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96" w:name="_Toc104486997"/>
      <w:r w:rsidRPr="006D3E36">
        <w:rPr>
          <w:lang w:val="es-ES_tradnl"/>
        </w:rPr>
        <w:t>Otros Servicios Online</w:t>
      </w:r>
      <w:bookmarkEnd w:id="96"/>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97" w:name="_Toc55920316"/>
      <w:bookmarkStart w:id="98" w:name="MicrosoftDefenderforIdentity"/>
      <w:r w:rsidRPr="00A95387">
        <w:rPr>
          <w:rFonts w:ascii="Calibri Light" w:eastAsia="Calibri" w:hAnsi="Calibri Light" w:cs="Arial"/>
          <w:b/>
          <w:color w:val="0072C6"/>
          <w:sz w:val="28"/>
          <w:lang w:val="es-ES"/>
        </w:rPr>
        <w:t xml:space="preserve">Microsoft Defender </w:t>
      </w:r>
      <w:proofErr w:type="spellStart"/>
      <w:r w:rsidRPr="00A95387">
        <w:rPr>
          <w:rFonts w:ascii="Calibri Light" w:eastAsia="Calibri" w:hAnsi="Calibri Light" w:cs="Arial"/>
          <w:b/>
          <w:color w:val="0072C6"/>
          <w:sz w:val="28"/>
          <w:lang w:val="es-ES"/>
        </w:rPr>
        <w:t>for</w:t>
      </w:r>
      <w:proofErr w:type="spellEnd"/>
      <w:r w:rsidRPr="00A95387">
        <w:rPr>
          <w:rFonts w:ascii="Calibri Light" w:eastAsia="Calibri" w:hAnsi="Calibri Light" w:cs="Arial"/>
          <w:b/>
          <w:color w:val="0072C6"/>
          <w:sz w:val="28"/>
          <w:lang w:val="es-ES"/>
        </w:rPr>
        <w:t xml:space="preserve"> </w:t>
      </w:r>
      <w:proofErr w:type="spellStart"/>
      <w:r w:rsidRPr="00A95387">
        <w:rPr>
          <w:rFonts w:ascii="Calibri Light" w:eastAsia="Calibri" w:hAnsi="Calibri Light" w:cs="Arial"/>
          <w:b/>
          <w:color w:val="0072C6"/>
          <w:sz w:val="28"/>
          <w:lang w:val="es-ES"/>
        </w:rPr>
        <w:t>Identity</w:t>
      </w:r>
      <w:bookmarkEnd w:id="97"/>
      <w:proofErr w:type="spellEnd"/>
    </w:p>
    <w:bookmarkEnd w:id="98"/>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lastRenderedPageBreak/>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xml:space="preserve">” se refiere a cualquier período de tiempo durante el cual el administrador no puede obtener acceso al portal de Microsoft Defender </w:t>
      </w:r>
      <w:proofErr w:type="spellStart"/>
      <w:r w:rsidRPr="00A95387">
        <w:rPr>
          <w:rFonts w:ascii="Calibri" w:eastAsia="Calibri" w:hAnsi="Calibri" w:cs="Arial"/>
          <w:sz w:val="18"/>
          <w:lang w:val="es-ES"/>
        </w:rPr>
        <w:t>for</w:t>
      </w:r>
      <w:proofErr w:type="spellEnd"/>
      <w:r w:rsidRPr="00A95387">
        <w:rPr>
          <w:rFonts w:ascii="Calibri" w:eastAsia="Calibri" w:hAnsi="Calibri" w:cs="Arial"/>
          <w:sz w:val="18"/>
          <w:lang w:val="es-ES"/>
        </w:rPr>
        <w:t xml:space="preserve"> </w:t>
      </w:r>
      <w:proofErr w:type="spellStart"/>
      <w:r w:rsidRPr="00A95387">
        <w:rPr>
          <w:rFonts w:ascii="Calibri" w:eastAsia="Calibri" w:hAnsi="Calibri" w:cs="Arial"/>
          <w:sz w:val="18"/>
          <w:lang w:val="es-ES"/>
        </w:rPr>
        <w:t>Identity</w:t>
      </w:r>
      <w:proofErr w:type="spellEnd"/>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A7217F"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proofErr w:type="spellStart"/>
      <w:r>
        <w:rPr>
          <w:b/>
          <w:bCs/>
          <w:color w:val="00188F"/>
        </w:rPr>
        <w:t>Crédito</w:t>
      </w:r>
      <w:proofErr w:type="spellEnd"/>
      <w:r>
        <w:rPr>
          <w:b/>
          <w:bCs/>
          <w:color w:val="00188F"/>
        </w:rPr>
        <w:t xml:space="preserve"> de </w:t>
      </w:r>
      <w:proofErr w:type="spellStart"/>
      <w:r>
        <w:rPr>
          <w:b/>
          <w:bCs/>
          <w:color w:val="00188F"/>
        </w:rPr>
        <w:t>Servicio</w:t>
      </w:r>
      <w:proofErr w:type="spellEnd"/>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proofErr w:type="spellStart"/>
            <w:r>
              <w:rPr>
                <w:color w:val="FFFFFF"/>
              </w:rPr>
              <w:t>Crédito</w:t>
            </w:r>
            <w:proofErr w:type="spellEnd"/>
            <w:r>
              <w:rPr>
                <w:color w:val="FFFFFF"/>
              </w:rPr>
              <w:t xml:space="preserve"> de </w:t>
            </w:r>
            <w:proofErr w:type="spellStart"/>
            <w:r>
              <w:rPr>
                <w:color w:val="FFFFFF"/>
              </w:rPr>
              <w:t>Servicio</w:t>
            </w:r>
            <w:proofErr w:type="spellEnd"/>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A7217F"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99" w:name="_Toc104486998"/>
      <w:r w:rsidRPr="006D3E36">
        <w:rPr>
          <w:lang w:val="es-ES_tradnl"/>
        </w:rPr>
        <w:t xml:space="preserve">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bookmarkEnd w:id="99"/>
      <w:proofErr w:type="spellEnd"/>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w:t>
      </w:r>
      <w:proofErr w:type="spellStart"/>
      <w:r w:rsidRPr="006D3E36">
        <w:rPr>
          <w:lang w:val="es-ES_tradnl"/>
        </w:rPr>
        <w:t>ectos</w:t>
      </w:r>
      <w:proofErr w:type="spellEnd"/>
      <w:r w:rsidRPr="006D3E36">
        <w:rPr>
          <w:lang w:val="es-ES_tradnl"/>
        </w:rPr>
        <w:t xml:space="preserve">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este SLA no se aplica a 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proofErr w:type="spellEnd"/>
      <w:r w:rsidRPr="006D3E36">
        <w:rPr>
          <w:lang w:val="es-ES_tradnl"/>
        </w:rPr>
        <w:t xml:space="preserve"> adquirido a través de contratos de licencias por volumen de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 y (</w:t>
      </w:r>
      <w:proofErr w:type="spellStart"/>
      <w:r w:rsidRPr="006D3E36">
        <w:rPr>
          <w:lang w:val="es-ES_tradnl"/>
        </w:rPr>
        <w:t>ii</w:t>
      </w:r>
      <w:proofErr w:type="spellEnd"/>
      <w:r w:rsidRPr="006D3E36">
        <w:rPr>
          <w:lang w:val="es-ES_tradnl"/>
        </w:rPr>
        <w:t xml:space="preserve">)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100"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101" w:name="_Toc104486999"/>
      <w:r w:rsidRPr="006D3E36">
        <w:rPr>
          <w:lang w:val="es-ES_tradnl"/>
        </w:rPr>
        <w:t xml:space="preserve">Bing </w:t>
      </w:r>
      <w:proofErr w:type="spellStart"/>
      <w:r w:rsidRPr="006D3E36">
        <w:rPr>
          <w:lang w:val="es-ES_tradnl"/>
        </w:rPr>
        <w:t>Maps</w:t>
      </w:r>
      <w:proofErr w:type="spellEnd"/>
      <w:r w:rsidRPr="006D3E36">
        <w:rPr>
          <w:lang w:val="es-ES_tradnl"/>
        </w:rPr>
        <w:t xml:space="preserve"> Mobile </w:t>
      </w:r>
      <w:proofErr w:type="spellStart"/>
      <w:r w:rsidRPr="006D3E36">
        <w:rPr>
          <w:lang w:val="es-ES_tradnl"/>
        </w:rPr>
        <w:t>Asset</w:t>
      </w:r>
      <w:proofErr w:type="spellEnd"/>
      <w:r w:rsidRPr="006D3E36">
        <w:rPr>
          <w:lang w:val="es-ES_tradnl"/>
        </w:rPr>
        <w:t xml:space="preserve"> Management</w:t>
      </w:r>
      <w:bookmarkEnd w:id="100"/>
      <w:bookmarkEnd w:id="101"/>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w:t>
      </w:r>
      <w:proofErr w:type="spellStart"/>
      <w:r w:rsidRPr="006D3E36">
        <w:rPr>
          <w:lang w:val="es-ES_tradnl"/>
        </w:rPr>
        <w:t>mpo</w:t>
      </w:r>
      <w:proofErr w:type="spellEnd"/>
      <w:r w:rsidRPr="006D3E36">
        <w:rPr>
          <w:lang w:val="es-ES_tradnl"/>
        </w:rPr>
        <w:t xml:space="preserve">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lastRenderedPageBreak/>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este SLA no se aplica a 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proofErr w:type="spellEnd"/>
      <w:r w:rsidRPr="006D3E36">
        <w:rPr>
          <w:lang w:val="es-ES_tradnl"/>
        </w:rPr>
        <w:t xml:space="preserve"> adquirido a través de contratos de licencias por volumen de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 y (</w:t>
      </w:r>
      <w:proofErr w:type="spellStart"/>
      <w:r w:rsidRPr="006D3E36">
        <w:rPr>
          <w:lang w:val="es-ES_tradnl"/>
        </w:rPr>
        <w:t>ii</w:t>
      </w:r>
      <w:proofErr w:type="spellEnd"/>
      <w:r w:rsidRPr="006D3E36">
        <w:rPr>
          <w:lang w:val="es-ES_tradnl"/>
        </w:rPr>
        <w:t xml:space="preserve">)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102" w:name="CloudAppSecurity"/>
    <w:bookmarkStart w:id="103" w:name="_Toc461003310"/>
    <w:bookmarkStart w:id="104" w:name="_Toc463347210"/>
    <w:bookmarkStart w:id="105" w:name="Intune"/>
    <w:bookmarkStart w:id="106" w:name="_Toc461003318"/>
    <w:bookmarkStart w:id="107" w:name="_Toc457812889"/>
    <w:bookmarkStart w:id="108"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109" w:name="_Toc104487000"/>
      <w:r w:rsidRPr="00CF3EA0">
        <w:rPr>
          <w:lang w:val="es-ES_tradnl"/>
        </w:rPr>
        <w:t>Aplicación Microsoft Cloud Security</w:t>
      </w:r>
      <w:bookmarkEnd w:id="102"/>
      <w:bookmarkEnd w:id="103"/>
      <w:bookmarkEnd w:id="109"/>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A7217F"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proofErr w:type="spellStart"/>
      <w:r>
        <w:rPr>
          <w:b/>
          <w:bCs/>
          <w:color w:val="00188F"/>
        </w:rPr>
        <w:t>Crédito</w:t>
      </w:r>
      <w:proofErr w:type="spellEnd"/>
      <w:r>
        <w:rPr>
          <w:b/>
          <w:bCs/>
          <w:color w:val="00188F"/>
        </w:rPr>
        <w:t xml:space="preserve"> de </w:t>
      </w:r>
      <w:proofErr w:type="spellStart"/>
      <w:r>
        <w:rPr>
          <w:b/>
          <w:bCs/>
          <w:color w:val="00188F"/>
        </w:rPr>
        <w:t>Servicio</w:t>
      </w:r>
      <w:proofErr w:type="spellEnd"/>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proofErr w:type="spellStart"/>
            <w:r>
              <w:rPr>
                <w:color w:val="FFFFFF"/>
              </w:rPr>
              <w:t>Crédito</w:t>
            </w:r>
            <w:proofErr w:type="spellEnd"/>
            <w:r>
              <w:rPr>
                <w:color w:val="FFFFFF"/>
              </w:rPr>
              <w:t xml:space="preserve"> de </w:t>
            </w:r>
            <w:proofErr w:type="spellStart"/>
            <w:r>
              <w:rPr>
                <w:color w:val="FFFFFF"/>
              </w:rPr>
              <w:t>Servicio</w:t>
            </w:r>
            <w:proofErr w:type="spellEnd"/>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w:t>
      </w:r>
      <w:proofErr w:type="spellStart"/>
      <w:r w:rsidRPr="00CF3EA0">
        <w:rPr>
          <w:lang w:val="es-ES_tradnl"/>
        </w:rPr>
        <w:t>ii</w:t>
      </w:r>
      <w:proofErr w:type="spellEnd"/>
      <w:r w:rsidRPr="00CF3EA0">
        <w:rPr>
          <w:lang w:val="es-ES_tradnl"/>
        </w:rPr>
        <w:t>)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110" w:name="_Toc104487001"/>
      <w:r w:rsidRPr="00CF3EA0">
        <w:rPr>
          <w:lang w:val="es-ES_tradnl"/>
        </w:rPr>
        <w:t xml:space="preserve">Microsoft </w:t>
      </w:r>
      <w:bookmarkEnd w:id="104"/>
      <w:r w:rsidR="006E7946">
        <w:t>Power Automate</w:t>
      </w:r>
      <w:bookmarkEnd w:id="110"/>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A7217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w:t>
      </w:r>
      <w:proofErr w:type="spellStart"/>
      <w:r w:rsidR="006E7946" w:rsidRPr="000D077C">
        <w:rPr>
          <w:lang w:val="es-ES"/>
        </w:rPr>
        <w:t>Power</w:t>
      </w:r>
      <w:proofErr w:type="spellEnd"/>
      <w:r w:rsidR="006E7946" w:rsidRPr="000D077C">
        <w:rPr>
          <w:lang w:val="es-ES"/>
        </w:rPr>
        <w:t xml:space="preserve"> </w:t>
      </w:r>
      <w:proofErr w:type="spellStart"/>
      <w:r w:rsidR="006E7946" w:rsidRPr="000D077C">
        <w:rPr>
          <w:lang w:val="es-ES"/>
        </w:rPr>
        <w:t>Automate</w:t>
      </w:r>
      <w:proofErr w:type="spellEnd"/>
      <w:r w:rsidRPr="00CF3EA0">
        <w:rPr>
          <w:lang w:val="es-ES_tradnl"/>
        </w:rPr>
        <w:t>.</w:t>
      </w:r>
    </w:p>
    <w:p w14:paraId="3E99D822"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111" w:name="_Toc104487002"/>
      <w:r w:rsidRPr="00CF3EA0">
        <w:rPr>
          <w:lang w:val="es-ES_tradnl"/>
        </w:rPr>
        <w:t>Microsoft Intune</w:t>
      </w:r>
      <w:bookmarkEnd w:id="105"/>
      <w:bookmarkEnd w:id="106"/>
      <w:bookmarkEnd w:id="111"/>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A7217F"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w:t>
      </w:r>
      <w:proofErr w:type="spellStart"/>
      <w:r w:rsidRPr="00CF3EA0">
        <w:rPr>
          <w:lang w:val="es-ES_tradnl"/>
        </w:rPr>
        <w:t>ii</w:t>
      </w:r>
      <w:proofErr w:type="spellEnd"/>
      <w:r w:rsidRPr="00CF3EA0">
        <w:rPr>
          <w:lang w:val="es-ES_tradnl"/>
        </w:rPr>
        <w:t>) servicios basados en Internet (excluido el Servicio de Microsoft Intune) que proporcionen actualizaciones a cualquier software local que disponga de una licencia como parte de la suscripción al Servicio.</w:t>
      </w:r>
    </w:p>
    <w:bookmarkStart w:id="112"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843AC4" w:rsidRDefault="001714D0" w:rsidP="00843AC4">
      <w:pPr>
        <w:pStyle w:val="ProductList-Offering2Heading"/>
        <w:tabs>
          <w:tab w:val="clear" w:pos="360"/>
          <w:tab w:val="clear" w:pos="720"/>
          <w:tab w:val="clear" w:pos="1080"/>
        </w:tabs>
        <w:outlineLvl w:val="2"/>
      </w:pPr>
      <w:bookmarkStart w:id="113" w:name="_Toc104487003"/>
      <w:r w:rsidRPr="00843AC4">
        <w:t>Microsoft Kaizala Pro</w:t>
      </w:r>
      <w:bookmarkEnd w:id="113"/>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A7217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843AC4" w:rsidRDefault="00176DB4" w:rsidP="006E7946">
      <w:pPr>
        <w:pStyle w:val="ProductList-Offering2Heading"/>
        <w:tabs>
          <w:tab w:val="clear" w:pos="360"/>
          <w:tab w:val="clear" w:pos="720"/>
          <w:tab w:val="clear" w:pos="1080"/>
        </w:tabs>
        <w:outlineLvl w:val="2"/>
      </w:pPr>
      <w:bookmarkStart w:id="114" w:name="_Toc104487004"/>
      <w:r w:rsidRPr="00843AC4">
        <w:t>Microsoft Power</w:t>
      </w:r>
      <w:r w:rsidR="00F21557" w:rsidRPr="00843AC4">
        <w:t xml:space="preserve"> </w:t>
      </w:r>
      <w:r w:rsidRPr="00843AC4">
        <w:t>Apps</w:t>
      </w:r>
      <w:bookmarkEnd w:id="112"/>
      <w:bookmarkEnd w:id="114"/>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 xml:space="preserve">Cualquier periodo en el que los usuarios finales no puedan leer o escribir datos en Microsoft </w:t>
      </w:r>
      <w:proofErr w:type="spellStart"/>
      <w:r w:rsidRPr="00CF3EA0">
        <w:rPr>
          <w:szCs w:val="18"/>
          <w:lang w:val="es-ES_tradnl"/>
        </w:rPr>
        <w:t>Power</w:t>
      </w:r>
      <w:proofErr w:type="spellEnd"/>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A7217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w:t>
      </w:r>
      <w:proofErr w:type="spellStart"/>
      <w:r w:rsidRPr="00CF3EA0">
        <w:rPr>
          <w:lang w:val="es-ES_tradnl"/>
        </w:rPr>
        <w:t>Power</w:t>
      </w:r>
      <w:proofErr w:type="spellEnd"/>
      <w:r w:rsidR="00F21557">
        <w:rPr>
          <w:lang w:val="es-ES_tradnl"/>
        </w:rPr>
        <w:t xml:space="preserve"> </w:t>
      </w:r>
      <w:r w:rsidRPr="00CF3EA0">
        <w:rPr>
          <w:lang w:val="es-ES_tradnl"/>
        </w:rPr>
        <w:t>Apps.</w:t>
      </w:r>
    </w:p>
    <w:p w14:paraId="5E6FA158"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843AC4">
      <w:pPr>
        <w:pStyle w:val="ProductList-Offering2Heading"/>
        <w:tabs>
          <w:tab w:val="clear" w:pos="360"/>
          <w:tab w:val="clear" w:pos="720"/>
          <w:tab w:val="clear" w:pos="1080"/>
        </w:tabs>
        <w:outlineLvl w:val="2"/>
      </w:pPr>
      <w:bookmarkStart w:id="115" w:name="_Toc34826924"/>
      <w:bookmarkStart w:id="116" w:name="_Toc104487005"/>
      <w:proofErr w:type="spellStart"/>
      <w:r w:rsidRPr="00843AC4">
        <w:t>Agentes</w:t>
      </w:r>
      <w:proofErr w:type="spellEnd"/>
      <w:r w:rsidRPr="00843AC4">
        <w:t xml:space="preserve"> </w:t>
      </w:r>
      <w:proofErr w:type="spellStart"/>
      <w:r w:rsidRPr="00843AC4">
        <w:t>Virtuales</w:t>
      </w:r>
      <w:proofErr w:type="spellEnd"/>
      <w:r w:rsidRPr="00843AC4">
        <w:t xml:space="preserve"> de Microsoft Power</w:t>
      </w:r>
      <w:bookmarkEnd w:id="115"/>
      <w:bookmarkEnd w:id="116"/>
    </w:p>
    <w:p w14:paraId="6144D9FC" w14:textId="77777777" w:rsidR="00BA704B" w:rsidRPr="00514C8C" w:rsidRDefault="00BA704B" w:rsidP="00BA704B">
      <w:pPr>
        <w:shd w:val="clear" w:color="auto" w:fill="FFFFFF"/>
        <w:spacing w:after="0" w:line="240" w:lineRule="auto"/>
      </w:pPr>
      <w:proofErr w:type="spellStart"/>
      <w:r>
        <w:rPr>
          <w:rFonts w:ascii="Calibri" w:eastAsia="Calibri" w:hAnsi="Calibri" w:cs="Arial"/>
          <w:b/>
          <w:color w:val="00188F"/>
          <w:sz w:val="18"/>
        </w:rPr>
        <w:t>Definiciones</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Adicionales</w:t>
      </w:r>
      <w:proofErr w:type="spellEnd"/>
      <w:r>
        <w:rPr>
          <w:rFonts w:ascii="Calibri" w:eastAsia="Calibri" w:hAnsi="Calibri" w:cs="Arial"/>
          <w:b/>
          <w:color w:val="00188F"/>
          <w:sz w:val="18"/>
        </w:rPr>
        <w:t xml:space="preserve">: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“Total de Solicitudes de </w:t>
      </w:r>
      <w:proofErr w:type="spellStart"/>
      <w:r>
        <w:rPr>
          <w:rFonts w:ascii="Calibri" w:eastAsia="Calibri" w:hAnsi="Calibri" w:cs="Arial"/>
          <w:b/>
          <w:color w:val="00188F"/>
          <w:sz w:val="18"/>
        </w:rPr>
        <w:t>Mensajes</w:t>
      </w:r>
      <w:proofErr w:type="spellEnd"/>
      <w:r>
        <w:rPr>
          <w:rFonts w:ascii="Calibri" w:eastAsia="Calibri" w:hAnsi="Calibri" w:cs="Arial"/>
          <w:b/>
          <w:color w:val="00188F"/>
          <w:sz w:val="18"/>
        </w:rPr>
        <w:t>”</w:t>
      </w:r>
      <w:r>
        <w:rPr>
          <w:rFonts w:ascii="Times New Roman" w:hAnsi="Times New Roman" w:cs="Times New Roman"/>
          <w:b/>
          <w:bCs/>
          <w:color w:val="201F1E"/>
          <w:sz w:val="24"/>
          <w:szCs w:val="24"/>
        </w:rPr>
        <w:t> </w:t>
      </w:r>
      <w:proofErr w:type="spellStart"/>
      <w:r>
        <w:rPr>
          <w:rFonts w:ascii="Calibri" w:eastAsia="Calibri" w:hAnsi="Calibri" w:cs="Arial"/>
          <w:sz w:val="18"/>
        </w:rPr>
        <w:t>corresponde</w:t>
      </w:r>
      <w:proofErr w:type="spellEnd"/>
      <w:r>
        <w:rPr>
          <w:rFonts w:ascii="Calibri" w:eastAsia="Calibri" w:hAnsi="Calibri" w:cs="Arial"/>
          <w:sz w:val="18"/>
        </w:rPr>
        <w:t xml:space="preserve"> al </w:t>
      </w:r>
      <w:proofErr w:type="spellStart"/>
      <w:r>
        <w:rPr>
          <w:rFonts w:ascii="Calibri" w:eastAsia="Calibri" w:hAnsi="Calibri" w:cs="Arial"/>
          <w:sz w:val="18"/>
        </w:rPr>
        <w:t>número</w:t>
      </w:r>
      <w:proofErr w:type="spellEnd"/>
      <w:r>
        <w:rPr>
          <w:rFonts w:ascii="Calibri" w:eastAsia="Calibri" w:hAnsi="Calibri" w:cs="Arial"/>
          <w:sz w:val="18"/>
        </w:rPr>
        <w:t xml:space="preserve"> total de solicitudes que un </w:t>
      </w:r>
      <w:proofErr w:type="spellStart"/>
      <w:r>
        <w:rPr>
          <w:rFonts w:ascii="Calibri" w:eastAsia="Calibri" w:hAnsi="Calibri" w:cs="Arial"/>
          <w:sz w:val="18"/>
        </w:rPr>
        <w:t>usuario</w:t>
      </w:r>
      <w:proofErr w:type="spellEnd"/>
      <w:r>
        <w:rPr>
          <w:rFonts w:ascii="Calibri" w:eastAsia="Calibri" w:hAnsi="Calibri" w:cs="Arial"/>
          <w:sz w:val="18"/>
        </w:rPr>
        <w:t xml:space="preserve"> final </w:t>
      </w:r>
      <w:proofErr w:type="spellStart"/>
      <w:r>
        <w:rPr>
          <w:rFonts w:ascii="Calibri" w:eastAsia="Calibri" w:hAnsi="Calibri" w:cs="Arial"/>
          <w:sz w:val="18"/>
        </w:rPr>
        <w:t>realiza</w:t>
      </w:r>
      <w:proofErr w:type="spellEnd"/>
      <w:r>
        <w:rPr>
          <w:rFonts w:ascii="Calibri" w:eastAsia="Calibri" w:hAnsi="Calibri" w:cs="Arial"/>
          <w:sz w:val="18"/>
        </w:rPr>
        <w:t xml:space="preserve"> a </w:t>
      </w:r>
      <w:proofErr w:type="spellStart"/>
      <w:r>
        <w:rPr>
          <w:rFonts w:ascii="Calibri" w:eastAsia="Calibri" w:hAnsi="Calibri" w:cs="Arial"/>
          <w:sz w:val="18"/>
        </w:rPr>
        <w:t>los</w:t>
      </w:r>
      <w:proofErr w:type="spellEnd"/>
      <w:r>
        <w:rPr>
          <w:rFonts w:ascii="Calibri" w:eastAsia="Calibri" w:hAnsi="Calibri" w:cs="Arial"/>
          <w:sz w:val="18"/>
        </w:rPr>
        <w:t xml:space="preserve">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 </w:t>
      </w:r>
      <w:proofErr w:type="spellStart"/>
      <w:r>
        <w:rPr>
          <w:rFonts w:ascii="Calibri" w:eastAsia="Calibri" w:hAnsi="Calibri" w:cs="Arial"/>
          <w:sz w:val="18"/>
        </w:rPr>
        <w:t>durante</w:t>
      </w:r>
      <w:proofErr w:type="spellEnd"/>
      <w:r>
        <w:rPr>
          <w:rFonts w:ascii="Calibri" w:eastAsia="Calibri" w:hAnsi="Calibri" w:cs="Arial"/>
          <w:sz w:val="18"/>
        </w:rPr>
        <w:t xml:space="preserve"> un </w:t>
      </w:r>
      <w:proofErr w:type="spellStart"/>
      <w:r>
        <w:rPr>
          <w:rFonts w:ascii="Calibri" w:eastAsia="Calibri" w:hAnsi="Calibri" w:cs="Arial"/>
          <w:sz w:val="18"/>
        </w:rPr>
        <w:t>mes</w:t>
      </w:r>
      <w:proofErr w:type="spellEnd"/>
      <w:r>
        <w:rPr>
          <w:rFonts w:ascii="Calibri" w:eastAsia="Calibri" w:hAnsi="Calibri" w:cs="Arial"/>
          <w:sz w:val="18"/>
        </w:rPr>
        <w:t xml:space="preserve"> de </w:t>
      </w:r>
      <w:proofErr w:type="spellStart"/>
      <w:r>
        <w:rPr>
          <w:rFonts w:ascii="Calibri" w:eastAsia="Calibri" w:hAnsi="Calibri" w:cs="Arial"/>
          <w:sz w:val="18"/>
        </w:rPr>
        <w:t>facturación</w:t>
      </w:r>
      <w:proofErr w:type="spellEnd"/>
      <w:r>
        <w:rPr>
          <w:rFonts w:ascii="Calibri" w:eastAsia="Calibri" w:hAnsi="Calibri" w:cs="Arial"/>
          <w:sz w:val="18"/>
        </w:rPr>
        <w:t>.</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“Solicitudes de </w:t>
      </w:r>
      <w:proofErr w:type="spellStart"/>
      <w:r>
        <w:rPr>
          <w:rFonts w:ascii="Calibri" w:eastAsia="Calibri" w:hAnsi="Calibri" w:cs="Arial"/>
          <w:b/>
          <w:color w:val="00188F"/>
          <w:sz w:val="18"/>
        </w:rPr>
        <w:t>Mensajes</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Erróneas</w:t>
      </w:r>
      <w:proofErr w:type="spellEnd"/>
      <w:r>
        <w:rPr>
          <w:rFonts w:ascii="Calibri" w:eastAsia="Calibri" w:hAnsi="Calibri" w:cs="Arial"/>
          <w:b/>
          <w:color w:val="00188F"/>
          <w:sz w:val="18"/>
        </w:rPr>
        <w:t>”</w:t>
      </w:r>
      <w:r>
        <w:rPr>
          <w:rFonts w:ascii="Calibri" w:eastAsia="Calibri" w:hAnsi="Calibri" w:cs="Arial"/>
          <w:sz w:val="18"/>
        </w:rPr>
        <w:t xml:space="preserve"> </w:t>
      </w:r>
      <w:proofErr w:type="spellStart"/>
      <w:r>
        <w:rPr>
          <w:rFonts w:ascii="Calibri" w:eastAsia="Calibri" w:hAnsi="Calibri" w:cs="Arial"/>
          <w:sz w:val="18"/>
        </w:rPr>
        <w:t>corresponden</w:t>
      </w:r>
      <w:proofErr w:type="spellEnd"/>
      <w:r>
        <w:rPr>
          <w:rFonts w:ascii="Calibri" w:eastAsia="Calibri" w:hAnsi="Calibri" w:cs="Arial"/>
          <w:sz w:val="18"/>
        </w:rPr>
        <w:t xml:space="preserve"> al </w:t>
      </w:r>
      <w:proofErr w:type="spellStart"/>
      <w:r>
        <w:rPr>
          <w:rFonts w:ascii="Calibri" w:eastAsia="Calibri" w:hAnsi="Calibri" w:cs="Arial"/>
          <w:sz w:val="18"/>
        </w:rPr>
        <w:t>número</w:t>
      </w:r>
      <w:proofErr w:type="spellEnd"/>
      <w:r>
        <w:rPr>
          <w:rFonts w:ascii="Calibri" w:eastAsia="Calibri" w:hAnsi="Calibri" w:cs="Arial"/>
          <w:sz w:val="18"/>
        </w:rPr>
        <w:t xml:space="preserve"> total de solicitudes </w:t>
      </w:r>
      <w:proofErr w:type="spellStart"/>
      <w:r>
        <w:rPr>
          <w:rFonts w:ascii="Calibri" w:eastAsia="Calibri" w:hAnsi="Calibri" w:cs="Arial"/>
          <w:sz w:val="18"/>
        </w:rPr>
        <w:t>dentro</w:t>
      </w:r>
      <w:proofErr w:type="spellEnd"/>
      <w:r>
        <w:rPr>
          <w:rFonts w:ascii="Calibri" w:eastAsia="Calibri" w:hAnsi="Calibri" w:cs="Arial"/>
          <w:sz w:val="18"/>
        </w:rPr>
        <w:t xml:space="preserve"> del Total de Solicitudes de </w:t>
      </w:r>
      <w:proofErr w:type="spellStart"/>
      <w:r>
        <w:rPr>
          <w:rFonts w:ascii="Calibri" w:eastAsia="Calibri" w:hAnsi="Calibri" w:cs="Arial"/>
          <w:sz w:val="18"/>
        </w:rPr>
        <w:t>Mensajes</w:t>
      </w:r>
      <w:proofErr w:type="spellEnd"/>
      <w:r>
        <w:rPr>
          <w:rFonts w:ascii="Calibri" w:eastAsia="Calibri" w:hAnsi="Calibri" w:cs="Arial"/>
          <w:sz w:val="18"/>
        </w:rPr>
        <w:t xml:space="preserve"> para </w:t>
      </w:r>
      <w:proofErr w:type="spellStart"/>
      <w:r>
        <w:rPr>
          <w:rFonts w:ascii="Calibri" w:eastAsia="Calibri" w:hAnsi="Calibri" w:cs="Arial"/>
          <w:sz w:val="18"/>
        </w:rPr>
        <w:t>los</w:t>
      </w:r>
      <w:proofErr w:type="spellEnd"/>
      <w:r>
        <w:rPr>
          <w:rFonts w:ascii="Calibri" w:eastAsia="Calibri" w:hAnsi="Calibri" w:cs="Arial"/>
          <w:sz w:val="18"/>
        </w:rPr>
        <w:t xml:space="preserve"> </w:t>
      </w:r>
      <w:proofErr w:type="spellStart"/>
      <w:r>
        <w:rPr>
          <w:rFonts w:ascii="Calibri" w:eastAsia="Calibri" w:hAnsi="Calibri" w:cs="Arial"/>
          <w:sz w:val="18"/>
        </w:rPr>
        <w:t>cuales</w:t>
      </w:r>
      <w:proofErr w:type="spellEnd"/>
      <w:r>
        <w:rPr>
          <w:rFonts w:ascii="Calibri" w:eastAsia="Calibri" w:hAnsi="Calibri" w:cs="Arial"/>
          <w:sz w:val="18"/>
        </w:rPr>
        <w:t xml:space="preserve"> </w:t>
      </w:r>
      <w:proofErr w:type="spellStart"/>
      <w:r>
        <w:rPr>
          <w:rFonts w:ascii="Calibri" w:eastAsia="Calibri" w:hAnsi="Calibri" w:cs="Arial"/>
          <w:sz w:val="18"/>
        </w:rPr>
        <w:t>los</w:t>
      </w:r>
      <w:proofErr w:type="spellEnd"/>
      <w:r>
        <w:rPr>
          <w:rFonts w:ascii="Calibri" w:eastAsia="Calibri" w:hAnsi="Calibri" w:cs="Arial"/>
          <w:sz w:val="18"/>
        </w:rPr>
        <w:t xml:space="preserve">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 no </w:t>
      </w:r>
      <w:proofErr w:type="spellStart"/>
      <w:r>
        <w:rPr>
          <w:rFonts w:ascii="Calibri" w:eastAsia="Calibri" w:hAnsi="Calibri" w:cs="Arial"/>
          <w:sz w:val="18"/>
        </w:rPr>
        <w:t>pueden</w:t>
      </w:r>
      <w:proofErr w:type="spellEnd"/>
      <w:r>
        <w:rPr>
          <w:rFonts w:ascii="Calibri" w:eastAsia="Calibri" w:hAnsi="Calibri" w:cs="Arial"/>
          <w:sz w:val="18"/>
        </w:rPr>
        <w:t xml:space="preserve"> </w:t>
      </w:r>
      <w:proofErr w:type="spellStart"/>
      <w:r>
        <w:rPr>
          <w:rFonts w:ascii="Calibri" w:eastAsia="Calibri" w:hAnsi="Calibri" w:cs="Arial"/>
          <w:sz w:val="18"/>
        </w:rPr>
        <w:t>enviar</w:t>
      </w:r>
      <w:proofErr w:type="spellEnd"/>
      <w:r>
        <w:rPr>
          <w:rFonts w:ascii="Calibri" w:eastAsia="Calibri" w:hAnsi="Calibri" w:cs="Arial"/>
          <w:sz w:val="18"/>
        </w:rPr>
        <w:t xml:space="preserve"> un </w:t>
      </w:r>
      <w:proofErr w:type="spellStart"/>
      <w:r>
        <w:rPr>
          <w:rFonts w:ascii="Calibri" w:eastAsia="Calibri" w:hAnsi="Calibri" w:cs="Arial"/>
          <w:sz w:val="18"/>
        </w:rPr>
        <w:t>mensaje</w:t>
      </w:r>
      <w:proofErr w:type="spellEnd"/>
      <w:r>
        <w:rPr>
          <w:rFonts w:ascii="Calibri" w:eastAsia="Calibri" w:hAnsi="Calibri" w:cs="Arial"/>
          <w:sz w:val="18"/>
        </w:rPr>
        <w:t xml:space="preserve"> de </w:t>
      </w:r>
      <w:proofErr w:type="spellStart"/>
      <w:r>
        <w:rPr>
          <w:rFonts w:ascii="Calibri" w:eastAsia="Calibri" w:hAnsi="Calibri" w:cs="Arial"/>
          <w:sz w:val="18"/>
        </w:rPr>
        <w:t>respuesta</w:t>
      </w:r>
      <w:proofErr w:type="spellEnd"/>
      <w:r>
        <w:rPr>
          <w:rFonts w:ascii="Calibri" w:eastAsia="Calibri" w:hAnsi="Calibri" w:cs="Arial"/>
          <w:sz w:val="18"/>
        </w:rPr>
        <w:t xml:space="preserve"> </w:t>
      </w:r>
      <w:proofErr w:type="spellStart"/>
      <w:r>
        <w:rPr>
          <w:rFonts w:ascii="Calibri" w:eastAsia="Calibri" w:hAnsi="Calibri" w:cs="Arial"/>
          <w:sz w:val="18"/>
        </w:rPr>
        <w:t>debido</w:t>
      </w:r>
      <w:proofErr w:type="spellEnd"/>
      <w:r>
        <w:rPr>
          <w:rFonts w:ascii="Calibri" w:eastAsia="Calibri" w:hAnsi="Calibri" w:cs="Arial"/>
          <w:sz w:val="18"/>
        </w:rPr>
        <w:t xml:space="preserve"> a que se produce un error de </w:t>
      </w:r>
      <w:proofErr w:type="spellStart"/>
      <w:r>
        <w:rPr>
          <w:rFonts w:ascii="Calibri" w:eastAsia="Calibri" w:hAnsi="Calibri" w:cs="Arial"/>
          <w:sz w:val="18"/>
        </w:rPr>
        <w:t>sistema</w:t>
      </w:r>
      <w:proofErr w:type="spellEnd"/>
      <w:r>
        <w:rPr>
          <w:rFonts w:ascii="Calibri" w:eastAsia="Calibri" w:hAnsi="Calibri" w:cs="Arial"/>
          <w:sz w:val="18"/>
        </w:rPr>
        <w:t xml:space="preserve"> </w:t>
      </w:r>
      <w:proofErr w:type="spellStart"/>
      <w:r>
        <w:rPr>
          <w:rFonts w:ascii="Calibri" w:eastAsia="Calibri" w:hAnsi="Calibri" w:cs="Arial"/>
          <w:sz w:val="18"/>
        </w:rPr>
        <w:t>dentro</w:t>
      </w:r>
      <w:proofErr w:type="spellEnd"/>
      <w:r>
        <w:rPr>
          <w:rFonts w:ascii="Calibri" w:eastAsia="Calibri" w:hAnsi="Calibri" w:cs="Arial"/>
          <w:sz w:val="18"/>
        </w:rPr>
        <w:t xml:space="preserve"> de </w:t>
      </w:r>
      <w:proofErr w:type="spellStart"/>
      <w:r>
        <w:rPr>
          <w:rFonts w:ascii="Calibri" w:eastAsia="Calibri" w:hAnsi="Calibri" w:cs="Arial"/>
          <w:sz w:val="18"/>
        </w:rPr>
        <w:t>los</w:t>
      </w:r>
      <w:proofErr w:type="spellEnd"/>
      <w:r>
        <w:rPr>
          <w:rFonts w:ascii="Calibri" w:eastAsia="Calibri" w:hAnsi="Calibri" w:cs="Arial"/>
          <w:sz w:val="18"/>
        </w:rPr>
        <w:t xml:space="preserve">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proofErr w:type="spellStart"/>
      <w:r>
        <w:rPr>
          <w:rFonts w:ascii="Calibri" w:eastAsia="Calibri" w:hAnsi="Calibri" w:cs="Arial"/>
          <w:b/>
          <w:color w:val="00188F"/>
          <w:sz w:val="18"/>
        </w:rPr>
        <w:t>Porcentaje</w:t>
      </w:r>
      <w:proofErr w:type="spellEnd"/>
      <w:r>
        <w:rPr>
          <w:rFonts w:ascii="Calibri" w:eastAsia="Calibri" w:hAnsi="Calibri" w:cs="Arial"/>
          <w:b/>
          <w:color w:val="00188F"/>
          <w:sz w:val="18"/>
        </w:rPr>
        <w:t xml:space="preserve"> de Tiempo de </w:t>
      </w:r>
      <w:proofErr w:type="spellStart"/>
      <w:r>
        <w:rPr>
          <w:rFonts w:ascii="Calibri" w:eastAsia="Calibri" w:hAnsi="Calibri" w:cs="Arial"/>
          <w:b/>
          <w:color w:val="00188F"/>
          <w:sz w:val="18"/>
        </w:rPr>
        <w:t>Actividad</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Mensual</w:t>
      </w:r>
      <w:proofErr w:type="spellEnd"/>
      <w:r>
        <w:rPr>
          <w:rFonts w:ascii="Calibri" w:eastAsia="Calibri" w:hAnsi="Calibri" w:cs="Arial"/>
          <w:sz w:val="18"/>
        </w:rPr>
        <w:t xml:space="preserve">: </w:t>
      </w:r>
      <w:proofErr w:type="spellStart"/>
      <w:r>
        <w:rPr>
          <w:rFonts w:ascii="Calibri" w:eastAsia="Calibri" w:hAnsi="Calibri" w:cs="Arial"/>
          <w:sz w:val="18"/>
        </w:rPr>
        <w:t>el</w:t>
      </w:r>
      <w:proofErr w:type="spellEnd"/>
      <w:r>
        <w:rPr>
          <w:rFonts w:ascii="Calibri" w:eastAsia="Calibri" w:hAnsi="Calibri" w:cs="Arial"/>
          <w:sz w:val="18"/>
        </w:rPr>
        <w:t xml:space="preserve"> </w:t>
      </w:r>
      <w:proofErr w:type="spellStart"/>
      <w:r>
        <w:rPr>
          <w:rFonts w:ascii="Calibri" w:eastAsia="Calibri" w:hAnsi="Calibri" w:cs="Arial"/>
          <w:sz w:val="18"/>
        </w:rPr>
        <w:t>Porcentaje</w:t>
      </w:r>
      <w:proofErr w:type="spellEnd"/>
      <w:r>
        <w:rPr>
          <w:rFonts w:ascii="Calibri" w:eastAsia="Calibri" w:hAnsi="Calibri" w:cs="Arial"/>
          <w:sz w:val="18"/>
        </w:rPr>
        <w:t xml:space="preserve"> de Tiempo de </w:t>
      </w:r>
      <w:proofErr w:type="spellStart"/>
      <w:r>
        <w:rPr>
          <w:rFonts w:ascii="Calibri" w:eastAsia="Calibri" w:hAnsi="Calibri" w:cs="Arial"/>
          <w:sz w:val="18"/>
        </w:rPr>
        <w:t>Actividad</w:t>
      </w:r>
      <w:proofErr w:type="spellEnd"/>
      <w:r>
        <w:rPr>
          <w:rFonts w:ascii="Calibri" w:eastAsia="Calibri" w:hAnsi="Calibri" w:cs="Arial"/>
          <w:sz w:val="18"/>
        </w:rPr>
        <w:t xml:space="preserve"> </w:t>
      </w:r>
      <w:proofErr w:type="spellStart"/>
      <w:r>
        <w:rPr>
          <w:rFonts w:ascii="Calibri" w:eastAsia="Calibri" w:hAnsi="Calibri" w:cs="Arial"/>
          <w:sz w:val="18"/>
        </w:rPr>
        <w:t>Mensual</w:t>
      </w:r>
      <w:proofErr w:type="spellEnd"/>
      <w:r>
        <w:rPr>
          <w:rFonts w:ascii="Calibri" w:eastAsia="Calibri" w:hAnsi="Calibri" w:cs="Arial"/>
          <w:sz w:val="18"/>
        </w:rPr>
        <w:t xml:space="preserve"> se </w:t>
      </w:r>
      <w:proofErr w:type="spellStart"/>
      <w:r>
        <w:rPr>
          <w:rFonts w:ascii="Calibri" w:eastAsia="Calibri" w:hAnsi="Calibri" w:cs="Arial"/>
          <w:sz w:val="18"/>
        </w:rPr>
        <w:t>calcula</w:t>
      </w:r>
      <w:proofErr w:type="spellEnd"/>
      <w:r>
        <w:rPr>
          <w:rFonts w:ascii="Calibri" w:eastAsia="Calibri" w:hAnsi="Calibri" w:cs="Arial"/>
          <w:sz w:val="18"/>
        </w:rPr>
        <w:t xml:space="preserve"> con la </w:t>
      </w:r>
      <w:proofErr w:type="spellStart"/>
      <w:r>
        <w:rPr>
          <w:rFonts w:ascii="Calibri" w:eastAsia="Calibri" w:hAnsi="Calibri" w:cs="Arial"/>
          <w:sz w:val="18"/>
        </w:rPr>
        <w:t>siguiente</w:t>
      </w:r>
      <w:proofErr w:type="spellEnd"/>
      <w:r>
        <w:rPr>
          <w:rFonts w:ascii="Calibri" w:eastAsia="Calibri" w:hAnsi="Calibri" w:cs="Arial"/>
          <w:sz w:val="18"/>
        </w:rPr>
        <w:t xml:space="preserve"> </w:t>
      </w:r>
      <w:proofErr w:type="spellStart"/>
      <w:r>
        <w:rPr>
          <w:rFonts w:ascii="Calibri" w:eastAsia="Calibri" w:hAnsi="Calibri" w:cs="Arial"/>
          <w:sz w:val="18"/>
        </w:rPr>
        <w:t>fórmula</w:t>
      </w:r>
      <w:proofErr w:type="spellEnd"/>
      <w:r>
        <w:rPr>
          <w:rFonts w:ascii="Calibri" w:eastAsia="Calibri" w:hAnsi="Calibri" w:cs="Arial"/>
          <w:sz w:val="18"/>
        </w:rPr>
        <w:t>:</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A7217F"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proofErr w:type="spellStart"/>
      <w:r>
        <w:rPr>
          <w:rFonts w:ascii="Calibri" w:eastAsia="Calibri" w:hAnsi="Calibri" w:cs="Arial"/>
          <w:b/>
          <w:color w:val="00188F"/>
          <w:sz w:val="18"/>
        </w:rPr>
        <w:t>Crédito</w:t>
      </w:r>
      <w:proofErr w:type="spellEnd"/>
      <w:r>
        <w:rPr>
          <w:rFonts w:ascii="Calibri" w:eastAsia="Calibri" w:hAnsi="Calibri" w:cs="Arial"/>
          <w:b/>
          <w:color w:val="00188F"/>
          <w:sz w:val="18"/>
        </w:rPr>
        <w:t xml:space="preserve"> de </w:t>
      </w:r>
      <w:proofErr w:type="spellStart"/>
      <w:r>
        <w:rPr>
          <w:rFonts w:ascii="Calibri" w:eastAsia="Calibri" w:hAnsi="Calibri" w:cs="Arial"/>
          <w:b/>
          <w:color w:val="00188F"/>
          <w:sz w:val="18"/>
        </w:rPr>
        <w:t>servicio</w:t>
      </w:r>
      <w:proofErr w:type="spellEnd"/>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3B4223D3" w:rsidR="00BA704B" w:rsidRDefault="00A7217F" w:rsidP="00BA704B">
      <w:pPr>
        <w:shd w:val="clear" w:color="auto" w:fill="808080"/>
        <w:spacing w:before="120" w:after="240" w:line="240" w:lineRule="auto"/>
        <w:jc w:val="right"/>
        <w:rPr>
          <w:rFonts w:ascii="Calibri" w:eastAsia="Calibri" w:hAnsi="Calibri" w:cs="Arial"/>
          <w:color w:val="0563C1"/>
          <w:sz w:val="16"/>
          <w:szCs w:val="16"/>
          <w:u w:val="single"/>
        </w:rPr>
      </w:pPr>
      <w:hyperlink w:anchor="_top" w:tooltip="Tabla de Contenido" w:history="1">
        <w:proofErr w:type="spellStart"/>
        <w:r w:rsidR="00BA704B">
          <w:rPr>
            <w:rFonts w:ascii="Calibri" w:eastAsia="Calibri" w:hAnsi="Calibri" w:cs="Arial"/>
            <w:color w:val="0563C1"/>
            <w:sz w:val="16"/>
            <w:szCs w:val="16"/>
            <w:u w:val="single"/>
          </w:rPr>
          <w:t>Tabla</w:t>
        </w:r>
        <w:proofErr w:type="spellEnd"/>
        <w:r w:rsidR="00BA704B">
          <w:rPr>
            <w:rFonts w:ascii="Calibri" w:eastAsia="Calibri" w:hAnsi="Calibri" w:cs="Arial"/>
            <w:color w:val="0563C1"/>
            <w:sz w:val="16"/>
            <w:szCs w:val="16"/>
            <w:u w:val="single"/>
          </w:rPr>
          <w:t xml:space="preserve"> de </w:t>
        </w:r>
        <w:proofErr w:type="spellStart"/>
        <w:r w:rsidR="00BA704B">
          <w:rPr>
            <w:rFonts w:ascii="Calibri" w:eastAsia="Calibri" w:hAnsi="Calibri" w:cs="Arial"/>
            <w:color w:val="0563C1"/>
            <w:sz w:val="16"/>
            <w:szCs w:val="16"/>
            <w:u w:val="single"/>
          </w:rPr>
          <w:t>Contenido</w:t>
        </w:r>
        <w:proofErr w:type="spellEnd"/>
      </w:hyperlink>
      <w:r w:rsidR="00BA704B">
        <w:rPr>
          <w:rFonts w:ascii="Calibri" w:eastAsia="Calibri" w:hAnsi="Calibri" w:cs="Arial"/>
          <w:sz w:val="16"/>
          <w:szCs w:val="16"/>
        </w:rPr>
        <w:t xml:space="preserve"> / </w:t>
      </w:r>
      <w:hyperlink w:anchor="_top" w:tooltip="Definiciones" w:history="1">
        <w:proofErr w:type="spellStart"/>
        <w:r w:rsidR="00BA704B">
          <w:rPr>
            <w:rFonts w:ascii="Calibri" w:eastAsia="Calibri" w:hAnsi="Calibri" w:cs="Arial"/>
            <w:color w:val="0563C1"/>
            <w:sz w:val="16"/>
            <w:szCs w:val="16"/>
            <w:u w:val="single"/>
          </w:rPr>
          <w:t>Definiciones</w:t>
        </w:r>
        <w:proofErr w:type="spellEnd"/>
      </w:hyperlink>
    </w:p>
    <w:p w14:paraId="7F4DC24C" w14:textId="77777777" w:rsidR="00843AC4" w:rsidRPr="00EF7CF9" w:rsidRDefault="00843AC4" w:rsidP="00843AC4">
      <w:pPr>
        <w:pStyle w:val="ProductList-Offering2Heading"/>
        <w:tabs>
          <w:tab w:val="clear" w:pos="360"/>
          <w:tab w:val="clear" w:pos="720"/>
          <w:tab w:val="clear" w:pos="1080"/>
        </w:tabs>
        <w:outlineLvl w:val="2"/>
      </w:pPr>
      <w:bookmarkStart w:id="117" w:name="_Toc102075655"/>
      <w:bookmarkStart w:id="118" w:name="_Toc102076453"/>
      <w:bookmarkStart w:id="119" w:name="_Toc104487006"/>
      <w:proofErr w:type="spellStart"/>
      <w:r>
        <w:t>Gerente</w:t>
      </w:r>
      <w:proofErr w:type="spellEnd"/>
      <w:r>
        <w:t xml:space="preserve"> de </w:t>
      </w:r>
      <w:proofErr w:type="spellStart"/>
      <w:r>
        <w:t>Sostenibilidad</w:t>
      </w:r>
      <w:proofErr w:type="spellEnd"/>
      <w:r>
        <w:t xml:space="preserve"> de Microsoft</w:t>
      </w:r>
      <w:bookmarkEnd w:id="117"/>
      <w:bookmarkEnd w:id="118"/>
      <w:bookmarkEnd w:id="119"/>
    </w:p>
    <w:p w14:paraId="6523DDA9" w14:textId="77777777" w:rsidR="00843AC4" w:rsidRDefault="00843AC4" w:rsidP="00843AC4">
      <w:pPr>
        <w:pStyle w:val="ProductList-Body"/>
        <w:rPr>
          <w:szCs w:val="18"/>
        </w:rPr>
      </w:pPr>
      <w:r>
        <w:rPr>
          <w:b/>
          <w:color w:val="00188F"/>
        </w:rPr>
        <w:t xml:space="preserve">Tiempo de </w:t>
      </w:r>
      <w:proofErr w:type="spellStart"/>
      <w:r>
        <w:rPr>
          <w:b/>
          <w:color w:val="00188F"/>
        </w:rPr>
        <w:t>Inactividad</w:t>
      </w:r>
      <w:proofErr w:type="spellEnd"/>
      <w:r>
        <w:rPr>
          <w:b/>
          <w:color w:val="00188F"/>
        </w:rPr>
        <w:t xml:space="preserve">: </w:t>
      </w:r>
      <w:proofErr w:type="spellStart"/>
      <w:r>
        <w:rPr>
          <w:szCs w:val="18"/>
        </w:rPr>
        <w:t>Cualquier</w:t>
      </w:r>
      <w:proofErr w:type="spellEnd"/>
      <w:r>
        <w:rPr>
          <w:szCs w:val="18"/>
        </w:rPr>
        <w:t xml:space="preserve"> </w:t>
      </w:r>
      <w:proofErr w:type="spellStart"/>
      <w:r>
        <w:rPr>
          <w:szCs w:val="18"/>
        </w:rPr>
        <w:t>periodo</w:t>
      </w:r>
      <w:proofErr w:type="spellEnd"/>
      <w:r>
        <w:rPr>
          <w:szCs w:val="18"/>
        </w:rPr>
        <w:t xml:space="preserve"> </w:t>
      </w:r>
      <w:proofErr w:type="spellStart"/>
      <w:r>
        <w:rPr>
          <w:szCs w:val="18"/>
        </w:rPr>
        <w:t>en</w:t>
      </w:r>
      <w:proofErr w:type="spellEnd"/>
      <w:r>
        <w:rPr>
          <w:szCs w:val="18"/>
        </w:rPr>
        <w:t xml:space="preserve"> </w:t>
      </w:r>
      <w:proofErr w:type="spellStart"/>
      <w:r>
        <w:rPr>
          <w:szCs w:val="18"/>
        </w:rPr>
        <w:t>el</w:t>
      </w:r>
      <w:proofErr w:type="spellEnd"/>
      <w:r>
        <w:rPr>
          <w:szCs w:val="18"/>
        </w:rPr>
        <w:t xml:space="preserve"> que </w:t>
      </w:r>
      <w:proofErr w:type="spellStart"/>
      <w:r>
        <w:rPr>
          <w:szCs w:val="18"/>
        </w:rPr>
        <w:t>los</w:t>
      </w:r>
      <w:proofErr w:type="spellEnd"/>
      <w:r>
        <w:rPr>
          <w:szCs w:val="18"/>
        </w:rPr>
        <w:t xml:space="preserve"> </w:t>
      </w:r>
      <w:proofErr w:type="spellStart"/>
      <w:r>
        <w:rPr>
          <w:szCs w:val="18"/>
        </w:rPr>
        <w:t>usuarios</w:t>
      </w:r>
      <w:proofErr w:type="spellEnd"/>
      <w:r>
        <w:rPr>
          <w:szCs w:val="18"/>
        </w:rPr>
        <w:t xml:space="preserve"> finales no </w:t>
      </w:r>
      <w:proofErr w:type="spellStart"/>
      <w:r>
        <w:rPr>
          <w:szCs w:val="18"/>
        </w:rPr>
        <w:t>puedan</w:t>
      </w:r>
      <w:proofErr w:type="spellEnd"/>
      <w:r>
        <w:rPr>
          <w:szCs w:val="18"/>
        </w:rPr>
        <w:t xml:space="preserve"> </w:t>
      </w:r>
      <w:proofErr w:type="spellStart"/>
      <w:r>
        <w:rPr>
          <w:szCs w:val="18"/>
        </w:rPr>
        <w:t>iniciar</w:t>
      </w:r>
      <w:proofErr w:type="spellEnd"/>
      <w:r>
        <w:rPr>
          <w:szCs w:val="18"/>
        </w:rPr>
        <w:t xml:space="preserve"> </w:t>
      </w:r>
      <w:proofErr w:type="spellStart"/>
      <w:r>
        <w:rPr>
          <w:szCs w:val="18"/>
        </w:rPr>
        <w:t>sesión</w:t>
      </w:r>
      <w:proofErr w:type="spellEnd"/>
      <w:r>
        <w:rPr>
          <w:szCs w:val="18"/>
        </w:rPr>
        <w:t xml:space="preserve"> </w:t>
      </w:r>
      <w:proofErr w:type="spellStart"/>
      <w:r>
        <w:rPr>
          <w:szCs w:val="18"/>
        </w:rPr>
        <w:t>en</w:t>
      </w:r>
      <w:proofErr w:type="spellEnd"/>
      <w:r>
        <w:rPr>
          <w:szCs w:val="18"/>
        </w:rPr>
        <w:t xml:space="preserve"> </w:t>
      </w:r>
      <w:proofErr w:type="spellStart"/>
      <w:r>
        <w:rPr>
          <w:szCs w:val="18"/>
        </w:rPr>
        <w:t>su</w:t>
      </w:r>
      <w:proofErr w:type="spellEnd"/>
      <w:r>
        <w:rPr>
          <w:szCs w:val="18"/>
        </w:rPr>
        <w:t xml:space="preserve"> </w:t>
      </w:r>
      <w:proofErr w:type="spellStart"/>
      <w:r>
        <w:rPr>
          <w:szCs w:val="18"/>
        </w:rPr>
        <w:t>entorno</w:t>
      </w:r>
      <w:proofErr w:type="spellEnd"/>
      <w:r>
        <w:rPr>
          <w:szCs w:val="18"/>
        </w:rPr>
        <w:t xml:space="preserve">. El Tiempo de </w:t>
      </w:r>
      <w:proofErr w:type="spellStart"/>
      <w:r>
        <w:rPr>
          <w:szCs w:val="18"/>
        </w:rPr>
        <w:t>Inactividad</w:t>
      </w:r>
      <w:proofErr w:type="spellEnd"/>
      <w:r>
        <w:rPr>
          <w:szCs w:val="18"/>
        </w:rPr>
        <w:t xml:space="preserve"> no </w:t>
      </w:r>
      <w:proofErr w:type="spellStart"/>
      <w:r>
        <w:rPr>
          <w:szCs w:val="18"/>
        </w:rPr>
        <w:t>incluye</w:t>
      </w:r>
      <w:proofErr w:type="spellEnd"/>
      <w:r>
        <w:rPr>
          <w:szCs w:val="18"/>
        </w:rPr>
        <w:t xml:space="preserve"> </w:t>
      </w:r>
      <w:proofErr w:type="spellStart"/>
      <w:r>
        <w:rPr>
          <w:szCs w:val="18"/>
        </w:rPr>
        <w:t>el</w:t>
      </w:r>
      <w:proofErr w:type="spellEnd"/>
      <w:r>
        <w:rPr>
          <w:szCs w:val="18"/>
        </w:rPr>
        <w:t xml:space="preserve"> Tiempo de </w:t>
      </w:r>
      <w:proofErr w:type="spellStart"/>
      <w:r>
        <w:rPr>
          <w:szCs w:val="18"/>
        </w:rPr>
        <w:t>Inactividad</w:t>
      </w:r>
      <w:proofErr w:type="spellEnd"/>
      <w:r>
        <w:rPr>
          <w:szCs w:val="18"/>
        </w:rPr>
        <w:t xml:space="preserve"> </w:t>
      </w:r>
      <w:proofErr w:type="spellStart"/>
      <w:r>
        <w:rPr>
          <w:szCs w:val="18"/>
        </w:rPr>
        <w:t>Programado</w:t>
      </w:r>
      <w:proofErr w:type="spellEnd"/>
      <w:r>
        <w:rPr>
          <w:szCs w:val="18"/>
        </w:rPr>
        <w:t xml:space="preserve">, la </w:t>
      </w:r>
      <w:proofErr w:type="spellStart"/>
      <w:r>
        <w:rPr>
          <w:szCs w:val="18"/>
        </w:rPr>
        <w:t>indisponibilidad</w:t>
      </w:r>
      <w:proofErr w:type="spellEnd"/>
      <w:r>
        <w:rPr>
          <w:szCs w:val="18"/>
        </w:rPr>
        <w:t xml:space="preserve"> de las </w:t>
      </w:r>
      <w:proofErr w:type="spellStart"/>
      <w:r>
        <w:rPr>
          <w:szCs w:val="18"/>
        </w:rPr>
        <w:t>características</w:t>
      </w:r>
      <w:proofErr w:type="spellEnd"/>
      <w:r>
        <w:rPr>
          <w:szCs w:val="18"/>
        </w:rPr>
        <w:t xml:space="preserve"> </w:t>
      </w:r>
      <w:proofErr w:type="spellStart"/>
      <w:r>
        <w:rPr>
          <w:szCs w:val="18"/>
        </w:rPr>
        <w:t>adicionales</w:t>
      </w:r>
      <w:proofErr w:type="spellEnd"/>
      <w:r>
        <w:rPr>
          <w:szCs w:val="18"/>
        </w:rPr>
        <w:t xml:space="preserve"> del </w:t>
      </w:r>
      <w:proofErr w:type="spellStart"/>
      <w:r>
        <w:rPr>
          <w:szCs w:val="18"/>
        </w:rPr>
        <w:t>Servicio</w:t>
      </w:r>
      <w:proofErr w:type="spellEnd"/>
      <w:r>
        <w:rPr>
          <w:szCs w:val="18"/>
        </w:rPr>
        <w:t xml:space="preserve"> o la </w:t>
      </w:r>
      <w:proofErr w:type="spellStart"/>
      <w:r>
        <w:rPr>
          <w:szCs w:val="18"/>
        </w:rPr>
        <w:t>incapacidad</w:t>
      </w:r>
      <w:proofErr w:type="spellEnd"/>
      <w:r>
        <w:rPr>
          <w:szCs w:val="18"/>
        </w:rPr>
        <w:t xml:space="preserve"> de acceder al </w:t>
      </w:r>
      <w:proofErr w:type="spellStart"/>
      <w:r>
        <w:rPr>
          <w:szCs w:val="18"/>
        </w:rPr>
        <w:t>Servicio</w:t>
      </w:r>
      <w:proofErr w:type="spellEnd"/>
      <w:r>
        <w:rPr>
          <w:szCs w:val="18"/>
        </w:rPr>
        <w:t xml:space="preserve"> </w:t>
      </w:r>
      <w:proofErr w:type="spellStart"/>
      <w:r>
        <w:rPr>
          <w:szCs w:val="18"/>
        </w:rPr>
        <w:t>debido</w:t>
      </w:r>
      <w:proofErr w:type="spellEnd"/>
      <w:r>
        <w:rPr>
          <w:szCs w:val="18"/>
        </w:rPr>
        <w:t xml:space="preserve"> a las </w:t>
      </w:r>
      <w:proofErr w:type="spellStart"/>
      <w:r>
        <w:rPr>
          <w:szCs w:val="18"/>
        </w:rPr>
        <w:t>modificaciones</w:t>
      </w:r>
      <w:proofErr w:type="spellEnd"/>
      <w:r>
        <w:rPr>
          <w:szCs w:val="18"/>
        </w:rPr>
        <w:t xml:space="preserve"> que </w:t>
      </w:r>
      <w:proofErr w:type="spellStart"/>
      <w:r>
        <w:rPr>
          <w:szCs w:val="18"/>
        </w:rPr>
        <w:t>realizó</w:t>
      </w:r>
      <w:proofErr w:type="spellEnd"/>
      <w:r>
        <w:rPr>
          <w:szCs w:val="18"/>
        </w:rPr>
        <w:t>.</w:t>
      </w:r>
    </w:p>
    <w:p w14:paraId="2BFB8692" w14:textId="77777777" w:rsidR="00843AC4" w:rsidRDefault="00843AC4" w:rsidP="00843AC4">
      <w:pPr>
        <w:pStyle w:val="ProductList-Body"/>
        <w:rPr>
          <w:szCs w:val="18"/>
        </w:rPr>
      </w:pPr>
    </w:p>
    <w:p w14:paraId="6B665146" w14:textId="77777777" w:rsidR="00843AC4" w:rsidRPr="00044406" w:rsidRDefault="00843AC4" w:rsidP="00843AC4">
      <w:pPr>
        <w:pStyle w:val="ProductList-Body"/>
        <w:rPr>
          <w:szCs w:val="18"/>
        </w:rPr>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Pr>
          <w:b/>
          <w:color w:val="00188F"/>
        </w:rPr>
        <w:t>:</w:t>
      </w:r>
      <w:r>
        <w:rPr>
          <w:szCs w:val="18"/>
        </w:rPr>
        <w:t xml:space="preserve"> </w:t>
      </w:r>
      <w:r>
        <w:rPr>
          <w:rFonts w:ascii="Calibri" w:eastAsia="Times New Roman" w:hAnsi="Calibri" w:cs="Calibri"/>
        </w:rPr>
        <w:t xml:space="preserve">El </w:t>
      </w:r>
      <w:proofErr w:type="spellStart"/>
      <w:r>
        <w:rPr>
          <w:rFonts w:ascii="Calibri" w:eastAsia="Times New Roman" w:hAnsi="Calibri" w:cs="Calibri"/>
        </w:rPr>
        <w:t>Porcentaje</w:t>
      </w:r>
      <w:proofErr w:type="spellEnd"/>
      <w:r>
        <w:rPr>
          <w:rFonts w:ascii="Calibri" w:eastAsia="Times New Roman" w:hAnsi="Calibri" w:cs="Calibri"/>
        </w:rPr>
        <w:t xml:space="preserve"> de Tiempo de </w:t>
      </w:r>
      <w:proofErr w:type="spellStart"/>
      <w:r>
        <w:rPr>
          <w:rFonts w:ascii="Calibri" w:eastAsia="Times New Roman" w:hAnsi="Calibri" w:cs="Calibri"/>
        </w:rPr>
        <w:t>Actividad</w:t>
      </w:r>
      <w:proofErr w:type="spellEnd"/>
      <w:r>
        <w:rPr>
          <w:rFonts w:ascii="Calibri" w:eastAsia="Times New Roman" w:hAnsi="Calibri" w:cs="Calibri"/>
        </w:rPr>
        <w:t xml:space="preserve"> </w:t>
      </w:r>
      <w:proofErr w:type="spellStart"/>
      <w:r>
        <w:rPr>
          <w:rFonts w:ascii="Calibri" w:eastAsia="Times New Roman" w:hAnsi="Calibri" w:cs="Calibri"/>
        </w:rPr>
        <w:t>Mensual</w:t>
      </w:r>
      <w:proofErr w:type="spellEnd"/>
      <w:r>
        <w:rPr>
          <w:rFonts w:ascii="Calibri" w:eastAsia="Times New Roman" w:hAnsi="Calibri" w:cs="Calibri"/>
        </w:rPr>
        <w:t xml:space="preserve"> se </w:t>
      </w:r>
      <w:proofErr w:type="spellStart"/>
      <w:r>
        <w:rPr>
          <w:rFonts w:ascii="Calibri" w:eastAsia="Times New Roman" w:hAnsi="Calibri" w:cs="Calibri"/>
        </w:rPr>
        <w:t>calcula</w:t>
      </w:r>
      <w:proofErr w:type="spellEnd"/>
      <w:r>
        <w:rPr>
          <w:rFonts w:ascii="Calibri" w:eastAsia="Times New Roman" w:hAnsi="Calibri" w:cs="Calibri"/>
        </w:rPr>
        <w:t xml:space="preserve"> con la </w:t>
      </w:r>
      <w:proofErr w:type="spellStart"/>
      <w:r>
        <w:rPr>
          <w:rFonts w:ascii="Calibri" w:eastAsia="Times New Roman" w:hAnsi="Calibri" w:cs="Calibri"/>
        </w:rPr>
        <w:t>siguiente</w:t>
      </w:r>
      <w:proofErr w:type="spellEnd"/>
      <w:r>
        <w:rPr>
          <w:rFonts w:ascii="Calibri" w:eastAsia="Times New Roman" w:hAnsi="Calibri" w:cs="Calibri"/>
        </w:rPr>
        <w:t xml:space="preserve"> </w:t>
      </w:r>
      <w:proofErr w:type="spellStart"/>
      <w:r>
        <w:rPr>
          <w:rFonts w:ascii="Calibri" w:eastAsia="Times New Roman" w:hAnsi="Calibri" w:cs="Calibri"/>
        </w:rPr>
        <w:t>fórmula</w:t>
      </w:r>
      <w:proofErr w:type="spellEnd"/>
      <w:r>
        <w:rPr>
          <w:rFonts w:ascii="Calibri" w:eastAsia="Times New Roman" w:hAnsi="Calibri" w:cs="Calibri"/>
        </w:rPr>
        <w:t>:</w:t>
      </w:r>
    </w:p>
    <w:p w14:paraId="4F48DA26" w14:textId="77777777" w:rsidR="00843AC4" w:rsidRPr="00EF7CF9" w:rsidRDefault="00843AC4" w:rsidP="00843AC4">
      <w:pPr>
        <w:pStyle w:val="ProductList-Body"/>
      </w:pPr>
    </w:p>
    <w:p w14:paraId="38E5B70D" w14:textId="77777777" w:rsidR="00843AC4" w:rsidRPr="00EF7CF9" w:rsidRDefault="00A7217F" w:rsidP="00843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FAC3FFE" w14:textId="77777777" w:rsidR="00843AC4" w:rsidRPr="00EF7CF9" w:rsidRDefault="00843AC4" w:rsidP="00843AC4">
      <w:pPr>
        <w:pStyle w:val="ProductList-Body"/>
      </w:pPr>
      <w:proofErr w:type="spellStart"/>
      <w:r>
        <w:rPr>
          <w:szCs w:val="18"/>
        </w:rPr>
        <w:t>en</w:t>
      </w:r>
      <w:proofErr w:type="spellEnd"/>
      <w:r>
        <w:rPr>
          <w:szCs w:val="18"/>
        </w:rPr>
        <w:t xml:space="preserve"> la que </w:t>
      </w:r>
      <w:proofErr w:type="spellStart"/>
      <w:r>
        <w:rPr>
          <w:szCs w:val="18"/>
        </w:rPr>
        <w:t>el</w:t>
      </w:r>
      <w:proofErr w:type="spellEnd"/>
      <w:r>
        <w:rPr>
          <w:szCs w:val="18"/>
        </w:rPr>
        <w:t xml:space="preserve"> Tiempo de </w:t>
      </w:r>
      <w:proofErr w:type="spellStart"/>
      <w:r>
        <w:rPr>
          <w:szCs w:val="18"/>
        </w:rPr>
        <w:t>Inactividad</w:t>
      </w:r>
      <w:proofErr w:type="spellEnd"/>
      <w:r>
        <w:rPr>
          <w:szCs w:val="18"/>
        </w:rPr>
        <w:t xml:space="preserve"> se </w:t>
      </w:r>
      <w:proofErr w:type="spellStart"/>
      <w:r>
        <w:rPr>
          <w:szCs w:val="18"/>
        </w:rPr>
        <w:t>mide</w:t>
      </w:r>
      <w:proofErr w:type="spellEnd"/>
      <w:r>
        <w:rPr>
          <w:szCs w:val="18"/>
        </w:rPr>
        <w:t xml:space="preserve"> </w:t>
      </w:r>
      <w:proofErr w:type="spellStart"/>
      <w:r>
        <w:rPr>
          <w:szCs w:val="18"/>
        </w:rPr>
        <w:t>en</w:t>
      </w:r>
      <w:proofErr w:type="spellEnd"/>
      <w:r>
        <w:rPr>
          <w:szCs w:val="18"/>
        </w:rPr>
        <w:t xml:space="preserve"> </w:t>
      </w:r>
      <w:proofErr w:type="spellStart"/>
      <w:r>
        <w:rPr>
          <w:szCs w:val="18"/>
        </w:rPr>
        <w:t>minutos</w:t>
      </w:r>
      <w:proofErr w:type="spellEnd"/>
      <w:r>
        <w:rPr>
          <w:szCs w:val="18"/>
        </w:rPr>
        <w:t xml:space="preserve"> de </w:t>
      </w:r>
      <w:proofErr w:type="spellStart"/>
      <w:r>
        <w:rPr>
          <w:szCs w:val="18"/>
        </w:rPr>
        <w:t>usuario</w:t>
      </w:r>
      <w:proofErr w:type="spellEnd"/>
      <w:r>
        <w:rPr>
          <w:szCs w:val="18"/>
        </w:rPr>
        <w:t xml:space="preserve">; es </w:t>
      </w:r>
      <w:proofErr w:type="spellStart"/>
      <w:r>
        <w:rPr>
          <w:szCs w:val="18"/>
        </w:rPr>
        <w:t>decir</w:t>
      </w:r>
      <w:proofErr w:type="spellEnd"/>
      <w:r>
        <w:rPr>
          <w:szCs w:val="18"/>
        </w:rPr>
        <w:t xml:space="preserve">, para </w:t>
      </w:r>
      <w:proofErr w:type="spellStart"/>
      <w:r>
        <w:rPr>
          <w:szCs w:val="18"/>
        </w:rPr>
        <w:t>cada</w:t>
      </w:r>
      <w:proofErr w:type="spellEnd"/>
      <w:r>
        <w:rPr>
          <w:szCs w:val="18"/>
        </w:rPr>
        <w:t xml:space="preserve"> </w:t>
      </w:r>
      <w:proofErr w:type="spellStart"/>
      <w:r>
        <w:rPr>
          <w:szCs w:val="18"/>
        </w:rPr>
        <w:t>mes</w:t>
      </w:r>
      <w:proofErr w:type="spellEnd"/>
      <w:r>
        <w:rPr>
          <w:szCs w:val="18"/>
        </w:rPr>
        <w:t xml:space="preserve">, </w:t>
      </w:r>
      <w:proofErr w:type="spellStart"/>
      <w:r>
        <w:rPr>
          <w:szCs w:val="18"/>
        </w:rPr>
        <w:t>el</w:t>
      </w:r>
      <w:proofErr w:type="spellEnd"/>
      <w:r>
        <w:rPr>
          <w:szCs w:val="18"/>
        </w:rPr>
        <w:t xml:space="preserve"> Tiempo de </w:t>
      </w:r>
      <w:proofErr w:type="spellStart"/>
      <w:r>
        <w:rPr>
          <w:szCs w:val="18"/>
        </w:rPr>
        <w:t>Inactividad</w:t>
      </w:r>
      <w:proofErr w:type="spellEnd"/>
      <w:r>
        <w:rPr>
          <w:szCs w:val="18"/>
        </w:rPr>
        <w:t xml:space="preserve"> es la </w:t>
      </w:r>
      <w:proofErr w:type="spellStart"/>
      <w:r>
        <w:rPr>
          <w:szCs w:val="18"/>
        </w:rPr>
        <w:t>suma</w:t>
      </w:r>
      <w:proofErr w:type="spellEnd"/>
      <w:r>
        <w:rPr>
          <w:szCs w:val="18"/>
        </w:rPr>
        <w:t xml:space="preserve"> de la </w:t>
      </w:r>
      <w:proofErr w:type="spellStart"/>
      <w:r>
        <w:rPr>
          <w:szCs w:val="18"/>
        </w:rPr>
        <w:t>duración</w:t>
      </w:r>
      <w:proofErr w:type="spellEnd"/>
      <w:r>
        <w:rPr>
          <w:szCs w:val="18"/>
        </w:rPr>
        <w:t xml:space="preserve"> (</w:t>
      </w:r>
      <w:proofErr w:type="spellStart"/>
      <w:r>
        <w:rPr>
          <w:szCs w:val="18"/>
        </w:rPr>
        <w:t>en</w:t>
      </w:r>
      <w:proofErr w:type="spellEnd"/>
      <w:r>
        <w:rPr>
          <w:szCs w:val="18"/>
        </w:rPr>
        <w:t> </w:t>
      </w:r>
      <w:proofErr w:type="spellStart"/>
      <w:r>
        <w:rPr>
          <w:szCs w:val="18"/>
        </w:rPr>
        <w:t>minutos</w:t>
      </w:r>
      <w:proofErr w:type="spellEnd"/>
      <w:r>
        <w:rPr>
          <w:szCs w:val="18"/>
        </w:rPr>
        <w:t xml:space="preserve">) de </w:t>
      </w:r>
      <w:proofErr w:type="spellStart"/>
      <w:r>
        <w:rPr>
          <w:szCs w:val="18"/>
        </w:rPr>
        <w:t>cada</w:t>
      </w:r>
      <w:proofErr w:type="spellEnd"/>
      <w:r>
        <w:rPr>
          <w:szCs w:val="18"/>
        </w:rPr>
        <w:t xml:space="preserve"> </w:t>
      </w:r>
      <w:proofErr w:type="spellStart"/>
      <w:r>
        <w:rPr>
          <w:szCs w:val="18"/>
        </w:rPr>
        <w:t>Incidente</w:t>
      </w:r>
      <w:proofErr w:type="spellEnd"/>
      <w:r>
        <w:rPr>
          <w:szCs w:val="18"/>
        </w:rPr>
        <w:t xml:space="preserve"> que </w:t>
      </w:r>
      <w:proofErr w:type="spellStart"/>
      <w:r>
        <w:rPr>
          <w:szCs w:val="18"/>
        </w:rPr>
        <w:t>ocurra</w:t>
      </w:r>
      <w:proofErr w:type="spellEnd"/>
      <w:r>
        <w:rPr>
          <w:szCs w:val="18"/>
        </w:rPr>
        <w:t xml:space="preserve"> </w:t>
      </w:r>
      <w:proofErr w:type="spellStart"/>
      <w:r>
        <w:rPr>
          <w:szCs w:val="18"/>
        </w:rPr>
        <w:t>durante</w:t>
      </w:r>
      <w:proofErr w:type="spellEnd"/>
      <w:r>
        <w:rPr>
          <w:szCs w:val="18"/>
        </w:rPr>
        <w:t xml:space="preserve"> ese </w:t>
      </w:r>
      <w:proofErr w:type="spellStart"/>
      <w:r>
        <w:rPr>
          <w:szCs w:val="18"/>
        </w:rPr>
        <w:t>mes</w:t>
      </w:r>
      <w:proofErr w:type="spellEnd"/>
      <w:r>
        <w:rPr>
          <w:szCs w:val="18"/>
        </w:rPr>
        <w:t xml:space="preserve"> </w:t>
      </w:r>
      <w:proofErr w:type="spellStart"/>
      <w:r>
        <w:rPr>
          <w:szCs w:val="18"/>
        </w:rPr>
        <w:t>multiplicado</w:t>
      </w:r>
      <w:proofErr w:type="spellEnd"/>
      <w:r>
        <w:rPr>
          <w:szCs w:val="18"/>
        </w:rPr>
        <w:t xml:space="preserve"> </w:t>
      </w:r>
      <w:proofErr w:type="spellStart"/>
      <w:r>
        <w:rPr>
          <w:szCs w:val="18"/>
        </w:rPr>
        <w:t>por</w:t>
      </w:r>
      <w:proofErr w:type="spellEnd"/>
      <w:r>
        <w:rPr>
          <w:szCs w:val="18"/>
        </w:rPr>
        <w:t xml:space="preserve"> </w:t>
      </w:r>
      <w:proofErr w:type="spellStart"/>
      <w:r>
        <w:rPr>
          <w:szCs w:val="18"/>
        </w:rPr>
        <w:t>el</w:t>
      </w:r>
      <w:proofErr w:type="spellEnd"/>
      <w:r>
        <w:rPr>
          <w:szCs w:val="18"/>
        </w:rPr>
        <w:t xml:space="preserve"> </w:t>
      </w:r>
      <w:proofErr w:type="spellStart"/>
      <w:r>
        <w:rPr>
          <w:szCs w:val="18"/>
        </w:rPr>
        <w:t>número</w:t>
      </w:r>
      <w:proofErr w:type="spellEnd"/>
      <w:r>
        <w:rPr>
          <w:szCs w:val="18"/>
        </w:rPr>
        <w:t xml:space="preserve"> de </w:t>
      </w:r>
      <w:proofErr w:type="spellStart"/>
      <w:r>
        <w:rPr>
          <w:szCs w:val="18"/>
        </w:rPr>
        <w:t>usuarios</w:t>
      </w:r>
      <w:proofErr w:type="spellEnd"/>
      <w:r>
        <w:rPr>
          <w:szCs w:val="18"/>
        </w:rPr>
        <w:t xml:space="preserve"> </w:t>
      </w:r>
      <w:proofErr w:type="spellStart"/>
      <w:r>
        <w:rPr>
          <w:szCs w:val="18"/>
        </w:rPr>
        <w:t>afectados</w:t>
      </w:r>
      <w:proofErr w:type="spellEnd"/>
      <w:r>
        <w:rPr>
          <w:szCs w:val="18"/>
        </w:rPr>
        <w:t xml:space="preserve"> </w:t>
      </w:r>
      <w:proofErr w:type="spellStart"/>
      <w:r>
        <w:rPr>
          <w:szCs w:val="18"/>
        </w:rPr>
        <w:t>por</w:t>
      </w:r>
      <w:proofErr w:type="spellEnd"/>
      <w:r>
        <w:rPr>
          <w:szCs w:val="18"/>
        </w:rPr>
        <w:t xml:space="preserve"> ese </w:t>
      </w:r>
      <w:proofErr w:type="spellStart"/>
      <w:r>
        <w:rPr>
          <w:szCs w:val="18"/>
        </w:rPr>
        <w:t>Incidente</w:t>
      </w:r>
      <w:proofErr w:type="spellEnd"/>
      <w:r>
        <w:rPr>
          <w:szCs w:val="18"/>
        </w:rPr>
        <w:t>.</w:t>
      </w:r>
    </w:p>
    <w:p w14:paraId="6E1FDE0B" w14:textId="77777777" w:rsidR="00843AC4" w:rsidRPr="00EF7CF9" w:rsidRDefault="00843AC4" w:rsidP="00843AC4">
      <w:pPr>
        <w:pStyle w:val="ProductList-Body"/>
      </w:pPr>
    </w:p>
    <w:p w14:paraId="579645FA" w14:textId="77777777" w:rsidR="00843AC4" w:rsidRPr="00EF7CF9" w:rsidRDefault="00843AC4" w:rsidP="00843AC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363109">
        <w:rPr>
          <w:b/>
          <w:color w:val="00188F"/>
          <w:lang w:val="da-DK" w:eastAsia="da-DK" w:bidi="da-DK"/>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3AC4" w:rsidRPr="00B44CF9" w14:paraId="17EF8FC5" w14:textId="77777777" w:rsidTr="003032F9">
        <w:trPr>
          <w:tblHeader/>
        </w:trPr>
        <w:tc>
          <w:tcPr>
            <w:tcW w:w="5400" w:type="dxa"/>
            <w:shd w:val="clear" w:color="auto" w:fill="0072C6"/>
          </w:tcPr>
          <w:p w14:paraId="3B077CEF" w14:textId="77777777" w:rsidR="00843AC4" w:rsidRPr="00EF7CF9" w:rsidRDefault="00843AC4" w:rsidP="003032F9">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2950B2FE" w14:textId="77777777" w:rsidR="00843AC4" w:rsidRPr="00EF7CF9" w:rsidRDefault="00843AC4" w:rsidP="003032F9">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43AC4" w:rsidRPr="00B44CF9" w14:paraId="2A2E9C68" w14:textId="77777777" w:rsidTr="003032F9">
        <w:tc>
          <w:tcPr>
            <w:tcW w:w="5400" w:type="dxa"/>
          </w:tcPr>
          <w:p w14:paraId="5C6B35B5" w14:textId="77777777" w:rsidR="00843AC4" w:rsidRPr="00EF7CF9" w:rsidRDefault="00843AC4" w:rsidP="003032F9">
            <w:pPr>
              <w:pStyle w:val="ProductList-OfferingBody"/>
              <w:jc w:val="center"/>
            </w:pPr>
            <w:r>
              <w:t>&lt; 99,5 %</w:t>
            </w:r>
          </w:p>
        </w:tc>
        <w:tc>
          <w:tcPr>
            <w:tcW w:w="5400" w:type="dxa"/>
          </w:tcPr>
          <w:p w14:paraId="17F842FD" w14:textId="77777777" w:rsidR="00843AC4" w:rsidRPr="00EF7CF9" w:rsidRDefault="00843AC4" w:rsidP="003032F9">
            <w:pPr>
              <w:pStyle w:val="ProductList-OfferingBody"/>
              <w:jc w:val="center"/>
            </w:pPr>
            <w:r>
              <w:t>25 %</w:t>
            </w:r>
          </w:p>
        </w:tc>
      </w:tr>
      <w:tr w:rsidR="00843AC4" w:rsidRPr="00B44CF9" w14:paraId="56ED861E" w14:textId="77777777" w:rsidTr="003032F9">
        <w:tc>
          <w:tcPr>
            <w:tcW w:w="5400" w:type="dxa"/>
          </w:tcPr>
          <w:p w14:paraId="593319F8" w14:textId="77777777" w:rsidR="00843AC4" w:rsidRPr="00EF7CF9" w:rsidRDefault="00843AC4" w:rsidP="003032F9">
            <w:pPr>
              <w:pStyle w:val="ProductList-OfferingBody"/>
              <w:jc w:val="center"/>
            </w:pPr>
            <w:r>
              <w:t>&lt;99 %</w:t>
            </w:r>
          </w:p>
        </w:tc>
        <w:tc>
          <w:tcPr>
            <w:tcW w:w="5400" w:type="dxa"/>
          </w:tcPr>
          <w:p w14:paraId="18783748" w14:textId="77777777" w:rsidR="00843AC4" w:rsidRPr="00EF7CF9" w:rsidRDefault="00843AC4" w:rsidP="003032F9">
            <w:pPr>
              <w:pStyle w:val="ProductList-OfferingBody"/>
              <w:jc w:val="center"/>
            </w:pPr>
            <w:r>
              <w:t>50 %</w:t>
            </w:r>
          </w:p>
        </w:tc>
      </w:tr>
      <w:tr w:rsidR="00843AC4" w:rsidRPr="00B44CF9" w14:paraId="663D8B56" w14:textId="77777777" w:rsidTr="003032F9">
        <w:tc>
          <w:tcPr>
            <w:tcW w:w="5400" w:type="dxa"/>
          </w:tcPr>
          <w:p w14:paraId="713F193E" w14:textId="77777777" w:rsidR="00843AC4" w:rsidRPr="00EF7CF9" w:rsidRDefault="00843AC4" w:rsidP="003032F9">
            <w:pPr>
              <w:pStyle w:val="ProductList-OfferingBody"/>
              <w:jc w:val="center"/>
            </w:pPr>
            <w:r>
              <w:t>&lt;95 %</w:t>
            </w:r>
          </w:p>
        </w:tc>
        <w:tc>
          <w:tcPr>
            <w:tcW w:w="5400" w:type="dxa"/>
          </w:tcPr>
          <w:p w14:paraId="1CB85264" w14:textId="77777777" w:rsidR="00843AC4" w:rsidRPr="00EF7CF9" w:rsidRDefault="00843AC4" w:rsidP="003032F9">
            <w:pPr>
              <w:pStyle w:val="ProductList-OfferingBody"/>
              <w:keepNext/>
              <w:jc w:val="center"/>
            </w:pPr>
            <w:r>
              <w:t>100 %</w:t>
            </w:r>
          </w:p>
        </w:tc>
      </w:tr>
    </w:tbl>
    <w:p w14:paraId="6217473E" w14:textId="77777777" w:rsidR="00843AC4" w:rsidRPr="00EF7CF9" w:rsidRDefault="00A7217F" w:rsidP="00843A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a de contenido" w:history="1">
        <w:proofErr w:type="spellStart"/>
        <w:r w:rsidR="00843AC4">
          <w:rPr>
            <w:rStyle w:val="Hyperlink"/>
            <w:sz w:val="16"/>
            <w:szCs w:val="16"/>
          </w:rPr>
          <w:t>Tabla</w:t>
        </w:r>
        <w:proofErr w:type="spellEnd"/>
        <w:r w:rsidR="00843AC4">
          <w:rPr>
            <w:rStyle w:val="Hyperlink"/>
            <w:sz w:val="16"/>
            <w:szCs w:val="16"/>
          </w:rPr>
          <w:t xml:space="preserve"> de </w:t>
        </w:r>
        <w:proofErr w:type="spellStart"/>
        <w:r w:rsidR="00843AC4">
          <w:rPr>
            <w:rStyle w:val="Hyperlink"/>
            <w:sz w:val="16"/>
            <w:szCs w:val="16"/>
          </w:rPr>
          <w:t>Contenido</w:t>
        </w:r>
        <w:proofErr w:type="spellEnd"/>
      </w:hyperlink>
      <w:r w:rsidR="00843AC4">
        <w:rPr>
          <w:sz w:val="16"/>
          <w:szCs w:val="16"/>
        </w:rPr>
        <w:t xml:space="preserve"> / </w:t>
      </w:r>
      <w:hyperlink w:anchor="Definiciones" w:tooltip="Definiciones" w:history="1">
        <w:proofErr w:type="spellStart"/>
        <w:r w:rsidR="00843AC4">
          <w:rPr>
            <w:rStyle w:val="Hyperlink"/>
            <w:sz w:val="16"/>
            <w:szCs w:val="16"/>
          </w:rPr>
          <w:t>Definiciones</w:t>
        </w:r>
        <w:proofErr w:type="spellEnd"/>
      </w:hyperlink>
    </w:p>
    <w:p w14:paraId="7090CD5A" w14:textId="30A2C9D4" w:rsidR="00495B7E" w:rsidRPr="00843AC4" w:rsidRDefault="00495B7E" w:rsidP="006E7946">
      <w:pPr>
        <w:pStyle w:val="ProductList-Offering2Heading"/>
        <w:tabs>
          <w:tab w:val="clear" w:pos="360"/>
          <w:tab w:val="clear" w:pos="720"/>
          <w:tab w:val="clear" w:pos="1080"/>
        </w:tabs>
        <w:outlineLvl w:val="2"/>
      </w:pPr>
      <w:bookmarkStart w:id="120" w:name="_Toc104487007"/>
      <w:r w:rsidRPr="00843AC4">
        <w:t>Minecraft: Education Edition</w:t>
      </w:r>
      <w:bookmarkEnd w:id="107"/>
      <w:bookmarkEnd w:id="120"/>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w:t>
      </w:r>
      <w:proofErr w:type="spellStart"/>
      <w:r w:rsidRPr="006230D2">
        <w:rPr>
          <w:szCs w:val="18"/>
          <w:lang w:val="es-ES"/>
        </w:rPr>
        <w:t>Education</w:t>
      </w:r>
      <w:proofErr w:type="spellEnd"/>
      <w:r w:rsidRPr="006230D2">
        <w:rPr>
          <w:szCs w:val="18"/>
          <w:lang w:val="es-ES"/>
        </w:rPr>
        <w:t xml:space="preserve"> </w:t>
      </w:r>
      <w:proofErr w:type="spellStart"/>
      <w:r w:rsidRPr="006230D2">
        <w:rPr>
          <w:szCs w:val="18"/>
          <w:lang w:val="es-ES"/>
        </w:rPr>
        <w:t>Edition</w:t>
      </w:r>
      <w:proofErr w:type="spellEnd"/>
      <w:r w:rsidRPr="006230D2">
        <w:rPr>
          <w:szCs w:val="18"/>
          <w:lang w:val="es-ES"/>
        </w:rPr>
        <w:t xml:space="preserve">.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A7217F"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121" w:name="_Toc104487008"/>
      <w:r>
        <w:t>Power BI Embedded</w:t>
      </w:r>
      <w:bookmarkEnd w:id="108"/>
      <w:bookmarkEnd w:id="121"/>
    </w:p>
    <w:p w14:paraId="5ECF7A01" w14:textId="77777777" w:rsidR="00225CBF" w:rsidRPr="00EF7CF9" w:rsidRDefault="00225CBF" w:rsidP="00225CBF">
      <w:pPr>
        <w:shd w:val="clear" w:color="auto" w:fill="FFFFFF"/>
        <w:spacing w:before="150" w:after="0" w:line="240" w:lineRule="auto"/>
        <w:rPr>
          <w:sz w:val="18"/>
          <w:szCs w:val="18"/>
        </w:rPr>
      </w:pPr>
      <w:proofErr w:type="spellStart"/>
      <w:r>
        <w:rPr>
          <w:b/>
          <w:color w:val="00188F"/>
          <w:sz w:val="18"/>
        </w:rPr>
        <w:t>Minutos</w:t>
      </w:r>
      <w:proofErr w:type="spellEnd"/>
      <w:r>
        <w:rPr>
          <w:b/>
          <w:color w:val="00188F"/>
          <w:sz w:val="18"/>
        </w:rPr>
        <w:t xml:space="preserve"> de </w:t>
      </w:r>
      <w:proofErr w:type="spellStart"/>
      <w:r>
        <w:rPr>
          <w:b/>
          <w:color w:val="00188F"/>
          <w:sz w:val="18"/>
        </w:rPr>
        <w:t>Implementación</w:t>
      </w:r>
      <w:proofErr w:type="spellEnd"/>
      <w:r w:rsidRPr="009F4A76">
        <w:rPr>
          <w:b/>
          <w:bCs/>
          <w:sz w:val="18"/>
        </w:rPr>
        <w:t>:</w:t>
      </w:r>
      <w:r>
        <w:rPr>
          <w:sz w:val="18"/>
          <w:szCs w:val="18"/>
        </w:rPr>
        <w:t xml:space="preserve"> </w:t>
      </w:r>
      <w:proofErr w:type="spellStart"/>
      <w:r>
        <w:rPr>
          <w:sz w:val="18"/>
          <w:szCs w:val="18"/>
        </w:rPr>
        <w:t>número</w:t>
      </w:r>
      <w:proofErr w:type="spellEnd"/>
      <w:r>
        <w:rPr>
          <w:sz w:val="18"/>
          <w:szCs w:val="18"/>
        </w:rPr>
        <w:t xml:space="preserve"> total de </w:t>
      </w:r>
      <w:proofErr w:type="spellStart"/>
      <w:r>
        <w:rPr>
          <w:sz w:val="18"/>
          <w:szCs w:val="18"/>
        </w:rPr>
        <w:t>minutos</w:t>
      </w:r>
      <w:proofErr w:type="spellEnd"/>
      <w:r>
        <w:rPr>
          <w:sz w:val="18"/>
          <w:szCs w:val="18"/>
        </w:rPr>
        <w:t xml:space="preserve"> para </w:t>
      </w:r>
      <w:proofErr w:type="spellStart"/>
      <w:r>
        <w:rPr>
          <w:sz w:val="18"/>
          <w:szCs w:val="18"/>
        </w:rPr>
        <w:t>los</w:t>
      </w:r>
      <w:proofErr w:type="spellEnd"/>
      <w:r>
        <w:rPr>
          <w:sz w:val="18"/>
          <w:szCs w:val="18"/>
        </w:rPr>
        <w:t xml:space="preserve"> que se ha </w:t>
      </w:r>
      <w:proofErr w:type="spellStart"/>
      <w:r>
        <w:rPr>
          <w:sz w:val="18"/>
          <w:szCs w:val="18"/>
        </w:rPr>
        <w:t>activado</w:t>
      </w:r>
      <w:proofErr w:type="spellEnd"/>
      <w:r>
        <w:rPr>
          <w:sz w:val="18"/>
          <w:szCs w:val="18"/>
        </w:rPr>
        <w:t xml:space="preserve"> </w:t>
      </w:r>
      <w:proofErr w:type="spellStart"/>
      <w:r>
        <w:rPr>
          <w:sz w:val="18"/>
          <w:szCs w:val="18"/>
        </w:rPr>
        <w:t>una</w:t>
      </w:r>
      <w:proofErr w:type="spellEnd"/>
      <w:r>
        <w:rPr>
          <w:sz w:val="18"/>
          <w:szCs w:val="18"/>
        </w:rPr>
        <w:t xml:space="preserve"> </w:t>
      </w:r>
      <w:proofErr w:type="spellStart"/>
      <w:r>
        <w:rPr>
          <w:sz w:val="18"/>
          <w:szCs w:val="18"/>
        </w:rPr>
        <w:t>determinada</w:t>
      </w:r>
      <w:proofErr w:type="spellEnd"/>
      <w:r>
        <w:rPr>
          <w:sz w:val="18"/>
          <w:szCs w:val="18"/>
        </w:rPr>
        <w:t xml:space="preserve"> </w:t>
      </w:r>
      <w:proofErr w:type="spellStart"/>
      <w:r>
        <w:rPr>
          <w:sz w:val="18"/>
          <w:szCs w:val="18"/>
        </w:rPr>
        <w:t>capacidad</w:t>
      </w:r>
      <w:proofErr w:type="spellEnd"/>
      <w:r>
        <w:rPr>
          <w:sz w:val="18"/>
          <w:szCs w:val="18"/>
        </w:rPr>
        <w:t xml:space="preserve"> </w:t>
      </w:r>
      <w:proofErr w:type="spellStart"/>
      <w:r>
        <w:rPr>
          <w:sz w:val="18"/>
          <w:szCs w:val="18"/>
        </w:rPr>
        <w:t>insertada</w:t>
      </w:r>
      <w:proofErr w:type="spellEnd"/>
      <w:r>
        <w:rPr>
          <w:sz w:val="18"/>
          <w:szCs w:val="18"/>
        </w:rPr>
        <w:t xml:space="preserve"> </w:t>
      </w:r>
      <w:proofErr w:type="spellStart"/>
      <w:r>
        <w:rPr>
          <w:sz w:val="18"/>
          <w:szCs w:val="18"/>
        </w:rPr>
        <w:t>durante</w:t>
      </w:r>
      <w:proofErr w:type="spellEnd"/>
      <w:r>
        <w:rPr>
          <w:sz w:val="18"/>
          <w:szCs w:val="18"/>
        </w:rPr>
        <w:t xml:space="preserve"> un </w:t>
      </w:r>
      <w:proofErr w:type="spellStart"/>
      <w:r>
        <w:rPr>
          <w:sz w:val="18"/>
          <w:szCs w:val="18"/>
        </w:rPr>
        <w:t>mes</w:t>
      </w:r>
      <w:proofErr w:type="spellEnd"/>
      <w:r>
        <w:rPr>
          <w:sz w:val="18"/>
          <w:szCs w:val="18"/>
        </w:rPr>
        <w:t xml:space="preserve"> de </w:t>
      </w:r>
      <w:proofErr w:type="spellStart"/>
      <w:r>
        <w:rPr>
          <w:sz w:val="18"/>
          <w:szCs w:val="18"/>
        </w:rPr>
        <w:t>facturación</w:t>
      </w:r>
      <w:proofErr w:type="spellEnd"/>
      <w:r>
        <w:rPr>
          <w:sz w:val="18"/>
          <w:szCs w:val="18"/>
        </w:rPr>
        <w:t>.</w:t>
      </w:r>
    </w:p>
    <w:p w14:paraId="588862C3" w14:textId="77777777" w:rsidR="00225CBF" w:rsidRPr="00EF7CF9" w:rsidRDefault="00225CBF" w:rsidP="00225CBF">
      <w:pPr>
        <w:shd w:val="clear" w:color="auto" w:fill="FFFFFF"/>
        <w:spacing w:after="0" w:line="240" w:lineRule="auto"/>
        <w:rPr>
          <w:sz w:val="18"/>
          <w:szCs w:val="18"/>
        </w:rPr>
      </w:pPr>
    </w:p>
    <w:p w14:paraId="0341A9FC" w14:textId="77777777" w:rsidR="00225CBF" w:rsidRPr="00EF7CF9" w:rsidRDefault="00225CBF" w:rsidP="00225CBF">
      <w:pPr>
        <w:pStyle w:val="ProductList-Body"/>
        <w:rPr>
          <w:szCs w:val="18"/>
        </w:rPr>
      </w:pPr>
      <w:r>
        <w:rPr>
          <w:b/>
          <w:color w:val="00188F"/>
        </w:rPr>
        <w:t xml:space="preserve">Máximo de </w:t>
      </w:r>
      <w:proofErr w:type="spellStart"/>
      <w:r>
        <w:rPr>
          <w:b/>
          <w:color w:val="00188F"/>
        </w:rPr>
        <w:t>Minutos</w:t>
      </w:r>
      <w:proofErr w:type="spellEnd"/>
      <w:r>
        <w:rPr>
          <w:b/>
          <w:color w:val="00188F"/>
        </w:rPr>
        <w:t xml:space="preserve"> </w:t>
      </w:r>
      <w:proofErr w:type="spellStart"/>
      <w:r>
        <w:rPr>
          <w:b/>
          <w:color w:val="00188F"/>
        </w:rPr>
        <w:t>Disponibles</w:t>
      </w:r>
      <w:proofErr w:type="spellEnd"/>
      <w:r w:rsidRPr="009F4A76">
        <w:rPr>
          <w:b/>
          <w:bCs/>
        </w:rPr>
        <w:t>:</w:t>
      </w:r>
      <w:r>
        <w:t xml:space="preserve"> </w:t>
      </w:r>
      <w:proofErr w:type="spellStart"/>
      <w:r>
        <w:rPr>
          <w:szCs w:val="18"/>
        </w:rPr>
        <w:t>suma</w:t>
      </w:r>
      <w:proofErr w:type="spellEnd"/>
      <w:r>
        <w:rPr>
          <w:szCs w:val="18"/>
        </w:rPr>
        <w:t xml:space="preserve"> de </w:t>
      </w:r>
      <w:proofErr w:type="spellStart"/>
      <w:r>
        <w:rPr>
          <w:szCs w:val="18"/>
        </w:rPr>
        <w:t>todos</w:t>
      </w:r>
      <w:proofErr w:type="spellEnd"/>
      <w:r>
        <w:rPr>
          <w:szCs w:val="18"/>
        </w:rPr>
        <w:t xml:space="preserve"> </w:t>
      </w:r>
      <w:proofErr w:type="spellStart"/>
      <w:r>
        <w:rPr>
          <w:szCs w:val="18"/>
        </w:rPr>
        <w:t>los</w:t>
      </w:r>
      <w:proofErr w:type="spellEnd"/>
      <w:r>
        <w:rPr>
          <w:szCs w:val="18"/>
        </w:rPr>
        <w:t xml:space="preserve"> </w:t>
      </w:r>
      <w:proofErr w:type="spellStart"/>
      <w:r>
        <w:rPr>
          <w:szCs w:val="18"/>
        </w:rPr>
        <w:t>Minutos</w:t>
      </w:r>
      <w:proofErr w:type="spellEnd"/>
      <w:r>
        <w:rPr>
          <w:szCs w:val="18"/>
        </w:rPr>
        <w:t xml:space="preserve"> de </w:t>
      </w:r>
      <w:proofErr w:type="spellStart"/>
      <w:r>
        <w:rPr>
          <w:szCs w:val="18"/>
        </w:rPr>
        <w:t>Implementación</w:t>
      </w:r>
      <w:proofErr w:type="spellEnd"/>
      <w:r>
        <w:rPr>
          <w:szCs w:val="18"/>
        </w:rPr>
        <w:t xml:space="preserve"> de </w:t>
      </w:r>
      <w:proofErr w:type="spellStart"/>
      <w:r>
        <w:rPr>
          <w:szCs w:val="18"/>
        </w:rPr>
        <w:t>una</w:t>
      </w:r>
      <w:proofErr w:type="spellEnd"/>
      <w:r>
        <w:rPr>
          <w:szCs w:val="18"/>
        </w:rPr>
        <w:t xml:space="preserve"> </w:t>
      </w:r>
      <w:proofErr w:type="spellStart"/>
      <w:r>
        <w:rPr>
          <w:szCs w:val="18"/>
        </w:rPr>
        <w:t>determinada</w:t>
      </w:r>
      <w:proofErr w:type="spellEnd"/>
      <w:r>
        <w:rPr>
          <w:szCs w:val="18"/>
        </w:rPr>
        <w:t xml:space="preserve"> </w:t>
      </w:r>
      <w:proofErr w:type="spellStart"/>
      <w:r>
        <w:rPr>
          <w:szCs w:val="18"/>
        </w:rPr>
        <w:t>capacidad</w:t>
      </w:r>
      <w:proofErr w:type="spellEnd"/>
      <w:r>
        <w:rPr>
          <w:szCs w:val="18"/>
        </w:rPr>
        <w:t xml:space="preserve"> </w:t>
      </w:r>
      <w:proofErr w:type="spellStart"/>
      <w:r>
        <w:rPr>
          <w:szCs w:val="18"/>
        </w:rPr>
        <w:t>insertada</w:t>
      </w:r>
      <w:proofErr w:type="spellEnd"/>
      <w:r>
        <w:rPr>
          <w:szCs w:val="18"/>
        </w:rPr>
        <w:t xml:space="preserve"> </w:t>
      </w:r>
      <w:proofErr w:type="spellStart"/>
      <w:r>
        <w:rPr>
          <w:szCs w:val="18"/>
        </w:rPr>
        <w:t>aprovisionada</w:t>
      </w:r>
      <w:proofErr w:type="spellEnd"/>
      <w:r>
        <w:rPr>
          <w:szCs w:val="18"/>
        </w:rPr>
        <w:t xml:space="preserve"> </w:t>
      </w:r>
      <w:proofErr w:type="spellStart"/>
      <w:r>
        <w:rPr>
          <w:szCs w:val="18"/>
        </w:rPr>
        <w:t>por</w:t>
      </w:r>
      <w:proofErr w:type="spellEnd"/>
      <w:r>
        <w:rPr>
          <w:szCs w:val="18"/>
        </w:rPr>
        <w:t xml:space="preserve"> un </w:t>
      </w:r>
      <w:proofErr w:type="spellStart"/>
      <w:r>
        <w:rPr>
          <w:szCs w:val="18"/>
        </w:rPr>
        <w:t>cliente</w:t>
      </w:r>
      <w:proofErr w:type="spellEnd"/>
      <w:r>
        <w:rPr>
          <w:szCs w:val="18"/>
        </w:rPr>
        <w:t xml:space="preserve"> </w:t>
      </w:r>
      <w:proofErr w:type="spellStart"/>
      <w:r>
        <w:rPr>
          <w:szCs w:val="18"/>
        </w:rPr>
        <w:t>en</w:t>
      </w:r>
      <w:proofErr w:type="spellEnd"/>
      <w:r>
        <w:rPr>
          <w:szCs w:val="18"/>
        </w:rPr>
        <w:t xml:space="preserve"> </w:t>
      </w:r>
      <w:proofErr w:type="spellStart"/>
      <w:r>
        <w:rPr>
          <w:szCs w:val="18"/>
        </w:rPr>
        <w:t>una</w:t>
      </w:r>
      <w:proofErr w:type="spellEnd"/>
      <w:r>
        <w:rPr>
          <w:szCs w:val="18"/>
        </w:rPr>
        <w:t xml:space="preserve"> </w:t>
      </w:r>
      <w:proofErr w:type="spellStart"/>
      <w:r>
        <w:rPr>
          <w:szCs w:val="18"/>
        </w:rPr>
        <w:t>determinada</w:t>
      </w:r>
      <w:proofErr w:type="spellEnd"/>
      <w:r>
        <w:rPr>
          <w:szCs w:val="18"/>
        </w:rPr>
        <w:t xml:space="preserve"> </w:t>
      </w:r>
      <w:proofErr w:type="spellStart"/>
      <w:r>
        <w:rPr>
          <w:szCs w:val="18"/>
        </w:rPr>
        <w:t>suscripción</w:t>
      </w:r>
      <w:proofErr w:type="spellEnd"/>
      <w:r>
        <w:rPr>
          <w:szCs w:val="18"/>
        </w:rPr>
        <w:t xml:space="preserve"> a Microsoft Azure </w:t>
      </w:r>
      <w:proofErr w:type="spellStart"/>
      <w:r>
        <w:rPr>
          <w:szCs w:val="18"/>
        </w:rPr>
        <w:t>durante</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w:t>
      </w:r>
    </w:p>
    <w:p w14:paraId="0922E58B" w14:textId="77777777" w:rsidR="00225CBF" w:rsidRPr="00EF7CF9" w:rsidRDefault="00225CBF" w:rsidP="00225CBF">
      <w:pPr>
        <w:pStyle w:val="ProductList-Body"/>
      </w:pPr>
    </w:p>
    <w:p w14:paraId="1ACCB36F" w14:textId="77777777" w:rsidR="00225CBF" w:rsidRPr="00EF7CF9" w:rsidRDefault="00225CBF" w:rsidP="00225CBF">
      <w:pPr>
        <w:pStyle w:val="ProductList-Body"/>
        <w:rPr>
          <w:lang w:val="en"/>
        </w:rPr>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9F4A76">
        <w:rPr>
          <w:b/>
          <w:bCs/>
        </w:rPr>
        <w:t>:</w:t>
      </w:r>
      <w:r>
        <w:t xml:space="preserve"> </w:t>
      </w:r>
      <w:r>
        <w:rPr>
          <w:szCs w:val="18"/>
        </w:rPr>
        <w:t xml:space="preserve">total de </w:t>
      </w:r>
      <w:proofErr w:type="spellStart"/>
      <w:r>
        <w:rPr>
          <w:szCs w:val="18"/>
        </w:rPr>
        <w:t>Minutos</w:t>
      </w:r>
      <w:proofErr w:type="spellEnd"/>
      <w:r>
        <w:rPr>
          <w:szCs w:val="18"/>
        </w:rPr>
        <w:t xml:space="preserve"> de </w:t>
      </w:r>
      <w:proofErr w:type="spellStart"/>
      <w:r>
        <w:rPr>
          <w:szCs w:val="18"/>
        </w:rPr>
        <w:t>Implementación</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durante</w:t>
      </w:r>
      <w:proofErr w:type="spellEnd"/>
      <w:r>
        <w:rPr>
          <w:szCs w:val="18"/>
        </w:rPr>
        <w:t xml:space="preserve"> </w:t>
      </w:r>
      <w:proofErr w:type="spellStart"/>
      <w:r>
        <w:rPr>
          <w:szCs w:val="18"/>
        </w:rPr>
        <w:t>los</w:t>
      </w:r>
      <w:proofErr w:type="spellEnd"/>
      <w:r>
        <w:rPr>
          <w:szCs w:val="18"/>
        </w:rPr>
        <w:t xml:space="preserve"> </w:t>
      </w:r>
      <w:proofErr w:type="spellStart"/>
      <w:r>
        <w:rPr>
          <w:szCs w:val="18"/>
        </w:rPr>
        <w:t>cuales</w:t>
      </w:r>
      <w:proofErr w:type="spellEnd"/>
      <w:r>
        <w:rPr>
          <w:szCs w:val="18"/>
        </w:rPr>
        <w:t xml:space="preserve"> </w:t>
      </w:r>
      <w:proofErr w:type="spellStart"/>
      <w:r>
        <w:rPr>
          <w:szCs w:val="18"/>
        </w:rPr>
        <w:t>una</w:t>
      </w:r>
      <w:proofErr w:type="spellEnd"/>
      <w:r>
        <w:rPr>
          <w:szCs w:val="18"/>
        </w:rPr>
        <w:t xml:space="preserve"> </w:t>
      </w:r>
      <w:proofErr w:type="spellStart"/>
      <w:r>
        <w:rPr>
          <w:szCs w:val="18"/>
        </w:rPr>
        <w:t>capacidad</w:t>
      </w:r>
      <w:proofErr w:type="spellEnd"/>
      <w:r>
        <w:rPr>
          <w:szCs w:val="18"/>
        </w:rPr>
        <w:t xml:space="preserve"> </w:t>
      </w:r>
      <w:proofErr w:type="spellStart"/>
      <w:r>
        <w:rPr>
          <w:szCs w:val="18"/>
        </w:rPr>
        <w:t>insertada</w:t>
      </w:r>
      <w:proofErr w:type="spellEnd"/>
      <w:r>
        <w:rPr>
          <w:szCs w:val="18"/>
        </w:rPr>
        <w:t xml:space="preserve"> no se </w:t>
      </w:r>
      <w:proofErr w:type="spellStart"/>
      <w:r>
        <w:rPr>
          <w:szCs w:val="18"/>
        </w:rPr>
        <w:t>puede</w:t>
      </w:r>
      <w:proofErr w:type="spellEnd"/>
      <w:r>
        <w:rPr>
          <w:szCs w:val="18"/>
        </w:rPr>
        <w:t xml:space="preserve"> </w:t>
      </w:r>
      <w:proofErr w:type="spellStart"/>
      <w:r>
        <w:rPr>
          <w:szCs w:val="18"/>
        </w:rPr>
        <w:t>utilizar</w:t>
      </w:r>
      <w:proofErr w:type="spellEnd"/>
      <w:r>
        <w:rPr>
          <w:szCs w:val="18"/>
        </w:rPr>
        <w:t xml:space="preserve"> </w:t>
      </w:r>
      <w:proofErr w:type="spellStart"/>
      <w:r>
        <w:rPr>
          <w:szCs w:val="18"/>
        </w:rPr>
        <w:t>en</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w:t>
      </w:r>
      <w:proofErr w:type="spellStart"/>
      <w:r>
        <w:rPr>
          <w:szCs w:val="18"/>
        </w:rPr>
        <w:t>aplicables</w:t>
      </w:r>
      <w:proofErr w:type="spellEnd"/>
      <w:r>
        <w:rPr>
          <w:szCs w:val="18"/>
        </w:rPr>
        <w:t xml:space="preserve">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w:t>
      </w:r>
    </w:p>
    <w:p w14:paraId="3A0C5AB1" w14:textId="77777777" w:rsidR="00225CBF" w:rsidRPr="00562EF3" w:rsidRDefault="00225CBF" w:rsidP="00225CBF">
      <w:pPr>
        <w:pStyle w:val="ProductList-Body"/>
        <w:ind w:left="187"/>
        <w:rPr>
          <w:szCs w:val="18"/>
        </w:rPr>
      </w:pPr>
      <w:r>
        <w:rPr>
          <w:b/>
          <w:color w:val="00188F"/>
          <w:szCs w:val="18"/>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w:t>
      </w:r>
      <w:proofErr w:type="spellStart"/>
      <w:r>
        <w:rPr>
          <w:szCs w:val="18"/>
        </w:rPr>
        <w:t>los</w:t>
      </w:r>
      <w:proofErr w:type="spellEnd"/>
      <w:r>
        <w:rPr>
          <w:szCs w:val="18"/>
        </w:rPr>
        <w:t xml:space="preserve"> </w:t>
      </w:r>
      <w:proofErr w:type="spellStart"/>
      <w:r>
        <w:rPr>
          <w:szCs w:val="18"/>
        </w:rPr>
        <w:t>paneles</w:t>
      </w:r>
      <w:proofErr w:type="spellEnd"/>
      <w:r>
        <w:rPr>
          <w:szCs w:val="18"/>
        </w:rPr>
        <w:t xml:space="preserve">, </w:t>
      </w:r>
      <w:proofErr w:type="spellStart"/>
      <w:r>
        <w:rPr>
          <w:szCs w:val="18"/>
        </w:rPr>
        <w:t>los</w:t>
      </w:r>
      <w:proofErr w:type="spellEnd"/>
      <w:r>
        <w:rPr>
          <w:szCs w:val="18"/>
        </w:rPr>
        <w:t xml:space="preserve">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07001DCC" w14:textId="77777777" w:rsidR="00225CBF" w:rsidRPr="00562EF3" w:rsidRDefault="00225CBF" w:rsidP="00225CBF">
      <w:pPr>
        <w:pStyle w:val="ProductList-Body"/>
        <w:ind w:left="187"/>
        <w:rPr>
          <w:szCs w:val="18"/>
        </w:rPr>
      </w:pPr>
      <w:proofErr w:type="spellStart"/>
      <w:r>
        <w:rPr>
          <w:b/>
          <w:color w:val="00188F"/>
          <w:szCs w:val="18"/>
        </w:rPr>
        <w:t>Actualización</w:t>
      </w:r>
      <w:proofErr w:type="spellEnd"/>
      <w:r>
        <w:rPr>
          <w:b/>
          <w:color w:val="00188F"/>
          <w:szCs w:val="18"/>
        </w:rPr>
        <w:t xml:space="preserve"> del Conjunto de </w:t>
      </w:r>
      <w:proofErr w:type="spellStart"/>
      <w:r>
        <w:rPr>
          <w:b/>
          <w:color w:val="00188F"/>
          <w:szCs w:val="18"/>
        </w:rPr>
        <w:t>Datos</w:t>
      </w:r>
      <w:proofErr w:type="spellEnd"/>
      <w:r>
        <w:rPr>
          <w:b/>
          <w:color w:val="00188F"/>
          <w:szCs w:val="18"/>
        </w:rPr>
        <w:t>:</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w:t>
      </w:r>
      <w:proofErr w:type="spellStart"/>
      <w:r>
        <w:rPr>
          <w:szCs w:val="18"/>
        </w:rPr>
        <w:t>dentro</w:t>
      </w:r>
      <w:proofErr w:type="spellEnd"/>
      <w:r>
        <w:rPr>
          <w:szCs w:val="18"/>
        </w:rPr>
        <w:t xml:space="preserve"> de </w:t>
      </w:r>
      <w:proofErr w:type="spellStart"/>
      <w:r>
        <w:rPr>
          <w:szCs w:val="18"/>
        </w:rPr>
        <w:t>los</w:t>
      </w:r>
      <w:proofErr w:type="spellEnd"/>
      <w:r>
        <w:rPr>
          <w:szCs w:val="18"/>
        </w:rPr>
        <w:t xml:space="preserve">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w:t>
      </w:r>
      <w:proofErr w:type="spellStart"/>
      <w:r>
        <w:rPr>
          <w:szCs w:val="18"/>
        </w:rPr>
        <w:t>por</w:t>
      </w:r>
      <w:proofErr w:type="spellEnd"/>
      <w:r>
        <w:rPr>
          <w:szCs w:val="18"/>
        </w:rPr>
        <w:t xml:space="preserve">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2A83BCAE" w14:textId="77777777" w:rsidR="00225CBF" w:rsidRPr="00F86AAF" w:rsidRDefault="00225CBF" w:rsidP="00225CBF">
      <w:pPr>
        <w:spacing w:after="0" w:line="240" w:lineRule="auto"/>
        <w:ind w:left="187"/>
        <w:rPr>
          <w:rFonts w:ascii="Times New Roman" w:hAnsi="Times New Roman" w:cs="Times New Roman"/>
          <w:sz w:val="18"/>
          <w:szCs w:val="18"/>
        </w:rPr>
      </w:pPr>
      <w:proofErr w:type="spellStart"/>
      <w:r>
        <w:rPr>
          <w:b/>
          <w:color w:val="00188F"/>
          <w:sz w:val="18"/>
          <w:szCs w:val="18"/>
        </w:rPr>
        <w:t>Acceso</w:t>
      </w:r>
      <w:proofErr w:type="spellEnd"/>
      <w:r>
        <w:rPr>
          <w:b/>
          <w:color w:val="00188F"/>
          <w:sz w:val="18"/>
          <w:szCs w:val="18"/>
        </w:rPr>
        <w:t xml:space="preserve"> al portal de Power BI:</w:t>
      </w:r>
      <w:r>
        <w:rPr>
          <w:sz w:val="18"/>
          <w:szCs w:val="18"/>
        </w:rPr>
        <w:t xml:space="preserve"> </w:t>
      </w:r>
      <w:proofErr w:type="spellStart"/>
      <w:r>
        <w:rPr>
          <w:sz w:val="18"/>
          <w:szCs w:val="18"/>
        </w:rPr>
        <w:t>permite</w:t>
      </w:r>
      <w:proofErr w:type="spellEnd"/>
      <w:r>
        <w:rPr>
          <w:sz w:val="18"/>
          <w:szCs w:val="18"/>
        </w:rPr>
        <w:t xml:space="preserve"> acceder y </w:t>
      </w:r>
      <w:proofErr w:type="spellStart"/>
      <w:r>
        <w:rPr>
          <w:sz w:val="18"/>
          <w:szCs w:val="18"/>
        </w:rPr>
        <w:t>utilizar</w:t>
      </w:r>
      <w:proofErr w:type="spellEnd"/>
      <w:r>
        <w:rPr>
          <w:sz w:val="18"/>
          <w:szCs w:val="18"/>
        </w:rPr>
        <w:t xml:space="preserve"> </w:t>
      </w:r>
      <w:proofErr w:type="spellStart"/>
      <w:r>
        <w:rPr>
          <w:sz w:val="18"/>
          <w:szCs w:val="18"/>
        </w:rPr>
        <w:t>el</w:t>
      </w:r>
      <w:proofErr w:type="spellEnd"/>
      <w:r>
        <w:rPr>
          <w:sz w:val="18"/>
          <w:szCs w:val="18"/>
        </w:rPr>
        <w:t xml:space="preserve"> portal de Power BI </w:t>
      </w:r>
      <w:proofErr w:type="spellStart"/>
      <w:r>
        <w:rPr>
          <w:sz w:val="18"/>
          <w:szCs w:val="18"/>
        </w:rPr>
        <w:t>dentro</w:t>
      </w:r>
      <w:proofErr w:type="spellEnd"/>
      <w:r>
        <w:rPr>
          <w:sz w:val="18"/>
          <w:szCs w:val="18"/>
        </w:rPr>
        <w:t xml:space="preserve"> de </w:t>
      </w:r>
      <w:proofErr w:type="spellStart"/>
      <w:r>
        <w:rPr>
          <w:sz w:val="18"/>
          <w:szCs w:val="18"/>
        </w:rPr>
        <w:t>los</w:t>
      </w:r>
      <w:proofErr w:type="spellEnd"/>
      <w:r>
        <w:rPr>
          <w:sz w:val="18"/>
          <w:szCs w:val="18"/>
        </w:rPr>
        <w:t xml:space="preserve"> </w:t>
      </w:r>
      <w:proofErr w:type="spellStart"/>
      <w:r>
        <w:rPr>
          <w:sz w:val="18"/>
          <w:szCs w:val="18"/>
        </w:rPr>
        <w:t>plazos</w:t>
      </w:r>
      <w:proofErr w:type="spellEnd"/>
      <w:r>
        <w:rPr>
          <w:sz w:val="18"/>
          <w:szCs w:val="18"/>
        </w:rPr>
        <w:t xml:space="preserve"> </w:t>
      </w:r>
      <w:proofErr w:type="spellStart"/>
      <w:r>
        <w:rPr>
          <w:sz w:val="18"/>
          <w:szCs w:val="18"/>
        </w:rPr>
        <w:t>previstos</w:t>
      </w:r>
      <w:proofErr w:type="spellEnd"/>
      <w:r>
        <w:rPr>
          <w:sz w:val="18"/>
          <w:szCs w:val="18"/>
        </w:rPr>
        <w:t xml:space="preserve">, </w:t>
      </w:r>
      <w:proofErr w:type="spellStart"/>
      <w:r>
        <w:rPr>
          <w:sz w:val="18"/>
          <w:szCs w:val="18"/>
        </w:rPr>
        <w:t>teniendo</w:t>
      </w:r>
      <w:proofErr w:type="spellEnd"/>
      <w:r>
        <w:rPr>
          <w:sz w:val="18"/>
          <w:szCs w:val="18"/>
        </w:rPr>
        <w:t xml:space="preserve"> </w:t>
      </w:r>
      <w:proofErr w:type="spellStart"/>
      <w:r>
        <w:rPr>
          <w:sz w:val="18"/>
          <w:szCs w:val="18"/>
        </w:rPr>
        <w:t>en</w:t>
      </w:r>
      <w:proofErr w:type="spellEnd"/>
      <w:r>
        <w:rPr>
          <w:sz w:val="18"/>
          <w:szCs w:val="18"/>
        </w:rPr>
        <w:t xml:space="preserve"> </w:t>
      </w:r>
      <w:proofErr w:type="spellStart"/>
      <w:r>
        <w:rPr>
          <w:sz w:val="18"/>
          <w:szCs w:val="18"/>
        </w:rPr>
        <w:t>cuenta</w:t>
      </w:r>
      <w:proofErr w:type="spellEnd"/>
      <w:r>
        <w:rPr>
          <w:sz w:val="18"/>
          <w:szCs w:val="18"/>
        </w:rPr>
        <w:t xml:space="preserve"> las </w:t>
      </w:r>
      <w:proofErr w:type="spellStart"/>
      <w:r>
        <w:rPr>
          <w:sz w:val="18"/>
          <w:szCs w:val="18"/>
        </w:rPr>
        <w:t>condiciones</w:t>
      </w:r>
      <w:proofErr w:type="spellEnd"/>
      <w:r>
        <w:rPr>
          <w:sz w:val="18"/>
          <w:szCs w:val="18"/>
        </w:rPr>
        <w:t xml:space="preserve"> y las </w:t>
      </w:r>
      <w:proofErr w:type="spellStart"/>
      <w:r>
        <w:rPr>
          <w:sz w:val="18"/>
          <w:szCs w:val="18"/>
        </w:rPr>
        <w:t>limitaciones</w:t>
      </w:r>
      <w:proofErr w:type="spellEnd"/>
      <w:r>
        <w:rPr>
          <w:sz w:val="18"/>
          <w:szCs w:val="18"/>
        </w:rPr>
        <w:t xml:space="preserve"> de la red, </w:t>
      </w:r>
      <w:proofErr w:type="spellStart"/>
      <w:r>
        <w:rPr>
          <w:sz w:val="18"/>
          <w:szCs w:val="18"/>
        </w:rPr>
        <w:t>ya</w:t>
      </w:r>
      <w:proofErr w:type="spellEnd"/>
      <w:r>
        <w:rPr>
          <w:sz w:val="18"/>
          <w:szCs w:val="18"/>
        </w:rPr>
        <w:t xml:space="preserve"> </w:t>
      </w:r>
      <w:proofErr w:type="spellStart"/>
      <w:r>
        <w:rPr>
          <w:sz w:val="18"/>
          <w:szCs w:val="18"/>
        </w:rPr>
        <w:t>sean</w:t>
      </w:r>
      <w:proofErr w:type="spellEnd"/>
      <w:r>
        <w:rPr>
          <w:sz w:val="18"/>
          <w:szCs w:val="18"/>
        </w:rPr>
        <w:t xml:space="preserve"> </w:t>
      </w:r>
      <w:proofErr w:type="spellStart"/>
      <w:r>
        <w:rPr>
          <w:sz w:val="18"/>
          <w:szCs w:val="18"/>
        </w:rPr>
        <w:t>internas</w:t>
      </w:r>
      <w:proofErr w:type="spellEnd"/>
      <w:r>
        <w:rPr>
          <w:sz w:val="18"/>
          <w:szCs w:val="18"/>
        </w:rPr>
        <w:t xml:space="preserve"> del </w:t>
      </w:r>
      <w:proofErr w:type="spellStart"/>
      <w:r>
        <w:rPr>
          <w:sz w:val="18"/>
          <w:szCs w:val="18"/>
        </w:rPr>
        <w:t>entorno</w:t>
      </w:r>
      <w:proofErr w:type="spellEnd"/>
      <w:r>
        <w:rPr>
          <w:sz w:val="18"/>
          <w:szCs w:val="18"/>
        </w:rPr>
        <w:t xml:space="preserve"> del </w:t>
      </w:r>
      <w:proofErr w:type="spellStart"/>
      <w:r>
        <w:rPr>
          <w:sz w:val="18"/>
          <w:szCs w:val="18"/>
        </w:rPr>
        <w:t>cliente</w:t>
      </w:r>
      <w:proofErr w:type="spellEnd"/>
      <w:r>
        <w:rPr>
          <w:sz w:val="18"/>
          <w:szCs w:val="18"/>
        </w:rPr>
        <w:t xml:space="preserve"> o </w:t>
      </w:r>
      <w:proofErr w:type="spellStart"/>
      <w:r>
        <w:rPr>
          <w:sz w:val="18"/>
          <w:szCs w:val="18"/>
        </w:rPr>
        <w:t>externas</w:t>
      </w:r>
      <w:proofErr w:type="spellEnd"/>
      <w:r>
        <w:rPr>
          <w:sz w:val="18"/>
          <w:szCs w:val="18"/>
        </w:rPr>
        <w:t xml:space="preserve"> a Microsoft.</w:t>
      </w:r>
      <w:r>
        <w:rPr>
          <w:rFonts w:ascii="Times New Roman" w:hAnsi="Times New Roman" w:cs="Times New Roman"/>
          <w:sz w:val="18"/>
          <w:szCs w:val="18"/>
        </w:rPr>
        <w:t xml:space="preserve"> </w:t>
      </w:r>
    </w:p>
    <w:p w14:paraId="1AEA2113" w14:textId="77777777" w:rsidR="00225CBF" w:rsidRPr="00EF7CF9" w:rsidRDefault="00225CBF" w:rsidP="00225CBF">
      <w:pPr>
        <w:pStyle w:val="ProductList-Body"/>
      </w:pPr>
    </w:p>
    <w:p w14:paraId="2303A2C8" w14:textId="77777777" w:rsidR="00225CBF" w:rsidRPr="00EF7CF9"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9F4A76">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889411" w14:textId="77777777" w:rsidR="00225CBF" w:rsidRPr="00EF7CF9" w:rsidRDefault="00225CBF" w:rsidP="00225CBF">
      <w:pPr>
        <w:pStyle w:val="ProductList-Body"/>
      </w:pPr>
    </w:p>
    <w:p w14:paraId="5BA53FF8" w14:textId="77777777" w:rsidR="00225CBF" w:rsidRPr="00EF7CF9" w:rsidRDefault="00A7217F" w:rsidP="00225C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Minutos de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6D93E73B" w14:textId="77777777" w:rsidR="00225CBF" w:rsidRPr="00EF7CF9" w:rsidRDefault="00225CBF" w:rsidP="00225CBF">
      <w:pPr>
        <w:pStyle w:val="ProductList-Body"/>
      </w:pPr>
    </w:p>
    <w:p w14:paraId="2272E3C5" w14:textId="77777777" w:rsidR="00706CC4" w:rsidRPr="00944E55" w:rsidRDefault="00706CC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122"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123" w:name="_Toc104487009"/>
      <w:r>
        <w:t>Power BI Premium</w:t>
      </w:r>
      <w:bookmarkEnd w:id="122"/>
      <w:bookmarkEnd w:id="123"/>
    </w:p>
    <w:p w14:paraId="7DF5FF02" w14:textId="77777777" w:rsidR="00225CBF" w:rsidRPr="00EF7CF9" w:rsidRDefault="00225CBF" w:rsidP="00225CBF">
      <w:pPr>
        <w:pStyle w:val="ProductList-Offering2Heading"/>
        <w:tabs>
          <w:tab w:val="clear" w:pos="360"/>
          <w:tab w:val="clear" w:pos="720"/>
          <w:tab w:val="clear" w:pos="1080"/>
        </w:tabs>
        <w:outlineLvl w:val="2"/>
      </w:pPr>
      <w:bookmarkStart w:id="124" w:name="_Toc104487010"/>
      <w:r>
        <w:t>Power BI Premium</w:t>
      </w:r>
      <w:bookmarkEnd w:id="124"/>
    </w:p>
    <w:p w14:paraId="6144E7AF" w14:textId="77777777" w:rsidR="00225CBF" w:rsidRPr="00EF7CF9" w:rsidRDefault="00225CBF" w:rsidP="00225CBF">
      <w:pPr>
        <w:pStyle w:val="ProductList-Body"/>
      </w:pPr>
      <w:proofErr w:type="spellStart"/>
      <w:r>
        <w:rPr>
          <w:b/>
          <w:color w:val="00188F"/>
        </w:rPr>
        <w:t>Capacidad</w:t>
      </w:r>
      <w:proofErr w:type="spellEnd"/>
      <w:r>
        <w:rPr>
          <w:b/>
          <w:color w:val="00188F"/>
        </w:rPr>
        <w:t>:</w:t>
      </w:r>
      <w:r>
        <w:t xml:space="preserve"> </w:t>
      </w:r>
      <w:proofErr w:type="spellStart"/>
      <w:r>
        <w:t>hace</w:t>
      </w:r>
      <w:proofErr w:type="spellEnd"/>
      <w:r>
        <w:t xml:space="preserve"> </w:t>
      </w:r>
      <w:proofErr w:type="spellStart"/>
      <w:r>
        <w:t>referencia</w:t>
      </w:r>
      <w:proofErr w:type="spellEnd"/>
      <w:r>
        <w:t xml:space="preserve"> a </w:t>
      </w:r>
      <w:proofErr w:type="spellStart"/>
      <w:r>
        <w:t>una</w:t>
      </w:r>
      <w:proofErr w:type="spellEnd"/>
      <w:r>
        <w:t xml:space="preserve"> </w:t>
      </w:r>
      <w:proofErr w:type="spellStart"/>
      <w:r>
        <w:t>capacidad</w:t>
      </w:r>
      <w:proofErr w:type="spellEnd"/>
      <w:r>
        <w:t xml:space="preserve"> </w:t>
      </w:r>
      <w:proofErr w:type="spellStart"/>
      <w:r>
        <w:t>designada</w:t>
      </w:r>
      <w:proofErr w:type="spellEnd"/>
      <w:r>
        <w:t xml:space="preserve"> </w:t>
      </w:r>
      <w:proofErr w:type="spellStart"/>
      <w:r>
        <w:t>aprovisionada</w:t>
      </w:r>
      <w:proofErr w:type="spellEnd"/>
      <w:r>
        <w:t xml:space="preserve"> </w:t>
      </w:r>
      <w:proofErr w:type="spellStart"/>
      <w:r>
        <w:t>por</w:t>
      </w:r>
      <w:proofErr w:type="spellEnd"/>
      <w:r>
        <w:t xml:space="preserve"> un </w:t>
      </w:r>
      <w:proofErr w:type="spellStart"/>
      <w:r>
        <w:t>administrador</w:t>
      </w:r>
      <w:proofErr w:type="spellEnd"/>
      <w:r>
        <w:t xml:space="preserve"> a </w:t>
      </w:r>
      <w:proofErr w:type="spellStart"/>
      <w:r>
        <w:t>través</w:t>
      </w:r>
      <w:proofErr w:type="spellEnd"/>
      <w:r>
        <w:t xml:space="preserve"> del portal de </w:t>
      </w:r>
      <w:proofErr w:type="spellStart"/>
      <w:r>
        <w:t>administración</w:t>
      </w:r>
      <w:proofErr w:type="spellEnd"/>
      <w:r>
        <w:t xml:space="preserve"> de </w:t>
      </w:r>
      <w:proofErr w:type="spellStart"/>
      <w:r>
        <w:t>capacidades</w:t>
      </w:r>
      <w:proofErr w:type="spellEnd"/>
      <w:r>
        <w:t xml:space="preserve"> de Power BI Premium. Una </w:t>
      </w:r>
      <w:proofErr w:type="spellStart"/>
      <w:r>
        <w:t>Capacidad</w:t>
      </w:r>
      <w:proofErr w:type="spellEnd"/>
      <w:r>
        <w:t xml:space="preserve"> es un </w:t>
      </w:r>
      <w:proofErr w:type="spellStart"/>
      <w:r>
        <w:t>agrupamiento</w:t>
      </w:r>
      <w:proofErr w:type="spellEnd"/>
      <w:r>
        <w:t xml:space="preserve"> de uno o </w:t>
      </w:r>
      <w:proofErr w:type="spellStart"/>
      <w:r>
        <w:t>más</w:t>
      </w:r>
      <w:proofErr w:type="spellEnd"/>
      <w:r>
        <w:t xml:space="preserve"> </w:t>
      </w:r>
      <w:proofErr w:type="spellStart"/>
      <w:r>
        <w:t>nodos</w:t>
      </w:r>
      <w:proofErr w:type="spellEnd"/>
      <w:r>
        <w:t>.</w:t>
      </w:r>
    </w:p>
    <w:p w14:paraId="2B791D6F" w14:textId="77777777" w:rsidR="00225CBF" w:rsidRPr="00EF7CF9" w:rsidRDefault="00225CBF" w:rsidP="00225CBF">
      <w:pPr>
        <w:pStyle w:val="ProductList-Body"/>
      </w:pPr>
      <w:r>
        <w:rPr>
          <w:b/>
          <w:color w:val="00188F"/>
        </w:rPr>
        <w:t xml:space="preserve">Máximo de </w:t>
      </w:r>
      <w:proofErr w:type="spellStart"/>
      <w:r>
        <w:rPr>
          <w:b/>
          <w:color w:val="00188F"/>
        </w:rPr>
        <w:t>Minutos</w:t>
      </w:r>
      <w:proofErr w:type="spellEnd"/>
      <w:r>
        <w:rPr>
          <w:b/>
          <w:color w:val="00188F"/>
        </w:rPr>
        <w:t xml:space="preserve"> </w:t>
      </w:r>
      <w:proofErr w:type="spellStart"/>
      <w:r>
        <w:rPr>
          <w:b/>
          <w:color w:val="00188F"/>
        </w:rPr>
        <w:t>Disponibles</w:t>
      </w:r>
      <w:proofErr w:type="spellEnd"/>
      <w:r>
        <w:rPr>
          <w:b/>
          <w:color w:val="00188F"/>
        </w:rPr>
        <w:t>:</w:t>
      </w:r>
      <w:r>
        <w:t xml:space="preserve"> </w:t>
      </w:r>
      <w:proofErr w:type="spellStart"/>
      <w:r>
        <w:t>suma</w:t>
      </w:r>
      <w:proofErr w:type="spellEnd"/>
      <w:r>
        <w:t xml:space="preserve"> de </w:t>
      </w:r>
      <w:proofErr w:type="spellStart"/>
      <w:r>
        <w:t>todos</w:t>
      </w:r>
      <w:proofErr w:type="spellEnd"/>
      <w:r>
        <w:t xml:space="preserve"> </w:t>
      </w:r>
      <w:proofErr w:type="spellStart"/>
      <w:r>
        <w:t>los</w:t>
      </w:r>
      <w:proofErr w:type="spellEnd"/>
      <w:r>
        <w:t xml:space="preserve"> </w:t>
      </w:r>
      <w:proofErr w:type="spellStart"/>
      <w:r>
        <w:t>minutos</w:t>
      </w:r>
      <w:proofErr w:type="spellEnd"/>
      <w:r>
        <w:t xml:space="preserve"> </w:t>
      </w:r>
      <w:proofErr w:type="spellStart"/>
      <w:r>
        <w:t>en</w:t>
      </w:r>
      <w:proofErr w:type="spellEnd"/>
      <w:r>
        <w:t xml:space="preserve"> </w:t>
      </w:r>
      <w:proofErr w:type="spellStart"/>
      <w:r>
        <w:t>los</w:t>
      </w:r>
      <w:proofErr w:type="spellEnd"/>
      <w:r>
        <w:t xml:space="preserve"> que se ha </w:t>
      </w:r>
      <w:proofErr w:type="spellStart"/>
      <w:r>
        <w:t>creado</w:t>
      </w:r>
      <w:proofErr w:type="spellEnd"/>
      <w:r>
        <w:t xml:space="preserve"> </w:t>
      </w:r>
      <w:proofErr w:type="spellStart"/>
      <w:r>
        <w:t>una</w:t>
      </w:r>
      <w:proofErr w:type="spellEnd"/>
      <w:r>
        <w:t xml:space="preserve"> </w:t>
      </w:r>
      <w:proofErr w:type="spellStart"/>
      <w:r>
        <w:t>instancia</w:t>
      </w:r>
      <w:proofErr w:type="spellEnd"/>
      <w:r>
        <w:t xml:space="preserve"> de </w:t>
      </w:r>
      <w:proofErr w:type="spellStart"/>
      <w:r>
        <w:t>una</w:t>
      </w:r>
      <w:proofErr w:type="spellEnd"/>
      <w:r>
        <w:t xml:space="preserve"> </w:t>
      </w:r>
      <w:proofErr w:type="spellStart"/>
      <w:r>
        <w:t>determinada</w:t>
      </w:r>
      <w:proofErr w:type="spellEnd"/>
      <w:r>
        <w:t xml:space="preserve"> </w:t>
      </w:r>
      <w:proofErr w:type="spellStart"/>
      <w:r>
        <w:t>Capacidad</w:t>
      </w:r>
      <w:proofErr w:type="spellEnd"/>
      <w:r>
        <w:t xml:space="preserve"> </w:t>
      </w:r>
      <w:proofErr w:type="spellStart"/>
      <w:r>
        <w:t>durante</w:t>
      </w:r>
      <w:proofErr w:type="spellEnd"/>
      <w:r>
        <w:t xml:space="preserve"> un </w:t>
      </w:r>
      <w:proofErr w:type="spellStart"/>
      <w:r>
        <w:t>mes</w:t>
      </w:r>
      <w:proofErr w:type="spellEnd"/>
      <w:r>
        <w:t xml:space="preserve"> de </w:t>
      </w:r>
      <w:proofErr w:type="spellStart"/>
      <w:r>
        <w:t>facturación</w:t>
      </w:r>
      <w:proofErr w:type="spellEnd"/>
      <w:r>
        <w:t xml:space="preserve"> para un inquilino </w:t>
      </w:r>
      <w:proofErr w:type="spellStart"/>
      <w:r>
        <w:t>específico</w:t>
      </w:r>
      <w:proofErr w:type="spellEnd"/>
      <w:r>
        <w:t>.</w:t>
      </w:r>
    </w:p>
    <w:p w14:paraId="606B04A3" w14:textId="77777777" w:rsidR="00225CBF" w:rsidRPr="00EF7CF9" w:rsidRDefault="00225CBF" w:rsidP="00225CBF">
      <w:pPr>
        <w:pStyle w:val="ProductList-Body"/>
      </w:pPr>
    </w:p>
    <w:p w14:paraId="049DCED7" w14:textId="77777777" w:rsidR="00225CBF" w:rsidRPr="00EF7CF9" w:rsidRDefault="00225CBF" w:rsidP="00225CBF">
      <w:pPr>
        <w:pStyle w:val="ProductList-Body"/>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7B5F8A">
        <w:rPr>
          <w:b/>
          <w:bCs/>
        </w:rPr>
        <w:t>:</w:t>
      </w:r>
      <w:r>
        <w:t xml:space="preserve"> </w:t>
      </w:r>
      <w:r>
        <w:rPr>
          <w:szCs w:val="18"/>
        </w:rPr>
        <w:t xml:space="preserve">total de </w:t>
      </w:r>
      <w:proofErr w:type="spellStart"/>
      <w:r>
        <w:rPr>
          <w:szCs w:val="18"/>
        </w:rPr>
        <w:t>minutos</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en</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 xml:space="preserve"> para </w:t>
      </w:r>
      <w:proofErr w:type="spellStart"/>
      <w:r>
        <w:rPr>
          <w:szCs w:val="18"/>
        </w:rPr>
        <w:t>una</w:t>
      </w:r>
      <w:proofErr w:type="spellEnd"/>
      <w:r>
        <w:rPr>
          <w:szCs w:val="18"/>
        </w:rPr>
        <w:t xml:space="preserve"> </w:t>
      </w:r>
      <w:proofErr w:type="spellStart"/>
      <w:r>
        <w:rPr>
          <w:szCs w:val="18"/>
        </w:rPr>
        <w:t>determinada</w:t>
      </w:r>
      <w:proofErr w:type="spellEnd"/>
      <w:r>
        <w:rPr>
          <w:szCs w:val="18"/>
        </w:rPr>
        <w:t xml:space="preserve"> </w:t>
      </w:r>
      <w:proofErr w:type="spellStart"/>
      <w:r>
        <w:rPr>
          <w:szCs w:val="18"/>
        </w:rPr>
        <w:t>Capacidad</w:t>
      </w:r>
      <w:proofErr w:type="spellEnd"/>
      <w:r>
        <w:rPr>
          <w:szCs w:val="18"/>
        </w:rPr>
        <w:t xml:space="preserve">, </w:t>
      </w:r>
      <w:proofErr w:type="spellStart"/>
      <w:r>
        <w:rPr>
          <w:szCs w:val="18"/>
        </w:rPr>
        <w:t>después</w:t>
      </w:r>
      <w:proofErr w:type="spellEnd"/>
      <w:r>
        <w:rPr>
          <w:szCs w:val="18"/>
        </w:rPr>
        <w:t xml:space="preserve"> de </w:t>
      </w:r>
      <w:proofErr w:type="spellStart"/>
      <w:r>
        <w:rPr>
          <w:szCs w:val="18"/>
        </w:rPr>
        <w:t>su</w:t>
      </w:r>
      <w:proofErr w:type="spellEnd"/>
      <w:r>
        <w:rPr>
          <w:szCs w:val="18"/>
        </w:rPr>
        <w:t xml:space="preserve"> </w:t>
      </w:r>
      <w:proofErr w:type="spellStart"/>
      <w:r>
        <w:rPr>
          <w:szCs w:val="18"/>
        </w:rPr>
        <w:t>creación</w:t>
      </w:r>
      <w:proofErr w:type="spellEnd"/>
      <w:r>
        <w:rPr>
          <w:szCs w:val="18"/>
        </w:rPr>
        <w:t xml:space="preserve"> o antes de que se </w:t>
      </w:r>
      <w:proofErr w:type="spellStart"/>
      <w:r>
        <w:rPr>
          <w:szCs w:val="18"/>
        </w:rPr>
        <w:t>desaprovisione</w:t>
      </w:r>
      <w:proofErr w:type="spellEnd"/>
      <w:r>
        <w:rPr>
          <w:szCs w:val="18"/>
        </w:rPr>
        <w:t xml:space="preserve"> </w:t>
      </w:r>
      <w:proofErr w:type="spellStart"/>
      <w:r>
        <w:rPr>
          <w:szCs w:val="18"/>
        </w:rPr>
        <w:t>si</w:t>
      </w:r>
      <w:proofErr w:type="spellEnd"/>
      <w:r>
        <w:rPr>
          <w:szCs w:val="18"/>
        </w:rPr>
        <w:t xml:space="preserve"> la </w:t>
      </w:r>
      <w:proofErr w:type="spellStart"/>
      <w:r>
        <w:rPr>
          <w:szCs w:val="18"/>
        </w:rPr>
        <w:t>Capacidad</w:t>
      </w:r>
      <w:proofErr w:type="spellEnd"/>
      <w:r>
        <w:rPr>
          <w:szCs w:val="18"/>
        </w:rPr>
        <w:t xml:space="preserve"> no se </w:t>
      </w:r>
      <w:proofErr w:type="spellStart"/>
      <w:r>
        <w:rPr>
          <w:szCs w:val="18"/>
        </w:rPr>
        <w:t>puede</w:t>
      </w:r>
      <w:proofErr w:type="spellEnd"/>
      <w:r>
        <w:rPr>
          <w:szCs w:val="18"/>
        </w:rPr>
        <w:t xml:space="preserve"> </w:t>
      </w:r>
      <w:proofErr w:type="spellStart"/>
      <w:r>
        <w:rPr>
          <w:szCs w:val="18"/>
        </w:rPr>
        <w:t>utilizar</w:t>
      </w:r>
      <w:proofErr w:type="spellEnd"/>
      <w:r>
        <w:rPr>
          <w:szCs w:val="18"/>
        </w:rPr>
        <w:t xml:space="preserve"> </w:t>
      </w:r>
      <w:proofErr w:type="spellStart"/>
      <w:r>
        <w:rPr>
          <w:szCs w:val="18"/>
        </w:rPr>
        <w:t>en</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w:t>
      </w:r>
      <w:proofErr w:type="spellStart"/>
      <w:r>
        <w:rPr>
          <w:szCs w:val="18"/>
        </w:rPr>
        <w:t>aplicables</w:t>
      </w:r>
      <w:proofErr w:type="spellEnd"/>
      <w:r>
        <w:rPr>
          <w:szCs w:val="18"/>
        </w:rPr>
        <w:t xml:space="preserve">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w:t>
      </w:r>
    </w:p>
    <w:p w14:paraId="3514B79E" w14:textId="77777777" w:rsidR="00225CBF" w:rsidRDefault="00225CBF" w:rsidP="00225CBF">
      <w:pPr>
        <w:pStyle w:val="ProductList-Body"/>
        <w:ind w:left="187"/>
        <w:rPr>
          <w:szCs w:val="18"/>
        </w:rPr>
      </w:pPr>
      <w:r>
        <w:rPr>
          <w:b/>
          <w:color w:val="00188F"/>
        </w:rPr>
        <w:lastRenderedPageBreak/>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w:t>
      </w:r>
      <w:proofErr w:type="spellStart"/>
      <w:r>
        <w:rPr>
          <w:szCs w:val="18"/>
        </w:rPr>
        <w:t>los</w:t>
      </w:r>
      <w:proofErr w:type="spellEnd"/>
      <w:r>
        <w:rPr>
          <w:szCs w:val="18"/>
        </w:rPr>
        <w:t xml:space="preserve"> </w:t>
      </w:r>
      <w:proofErr w:type="spellStart"/>
      <w:r>
        <w:rPr>
          <w:szCs w:val="18"/>
        </w:rPr>
        <w:t>paneles</w:t>
      </w:r>
      <w:proofErr w:type="spellEnd"/>
      <w:r>
        <w:rPr>
          <w:szCs w:val="18"/>
        </w:rPr>
        <w:t xml:space="preserve">, </w:t>
      </w:r>
      <w:proofErr w:type="spellStart"/>
      <w:r>
        <w:rPr>
          <w:szCs w:val="18"/>
        </w:rPr>
        <w:t>los</w:t>
      </w:r>
      <w:proofErr w:type="spellEnd"/>
      <w:r>
        <w:rPr>
          <w:szCs w:val="18"/>
        </w:rPr>
        <w:t xml:space="preserve">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76D4F400" w14:textId="77777777" w:rsidR="00225CBF" w:rsidRDefault="00225CBF" w:rsidP="00225CBF">
      <w:pPr>
        <w:pStyle w:val="ProductList-Body"/>
        <w:ind w:left="187"/>
        <w:rPr>
          <w:szCs w:val="18"/>
        </w:rPr>
      </w:pPr>
      <w:proofErr w:type="spellStart"/>
      <w:r>
        <w:rPr>
          <w:b/>
          <w:color w:val="00188F"/>
        </w:rPr>
        <w:t>Actualización</w:t>
      </w:r>
      <w:proofErr w:type="spellEnd"/>
      <w:r>
        <w:rPr>
          <w:b/>
          <w:color w:val="00188F"/>
        </w:rPr>
        <w:t xml:space="preserve"> del Conjunto de </w:t>
      </w:r>
      <w:proofErr w:type="spellStart"/>
      <w:r>
        <w:rPr>
          <w:b/>
          <w:color w:val="00188F"/>
        </w:rPr>
        <w:t>Datos</w:t>
      </w:r>
      <w:proofErr w:type="spellEnd"/>
      <w:r>
        <w:rPr>
          <w:b/>
          <w:color w:val="00188F"/>
        </w:rPr>
        <w:t>:</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w:t>
      </w:r>
      <w:proofErr w:type="spellStart"/>
      <w:r>
        <w:rPr>
          <w:szCs w:val="18"/>
        </w:rPr>
        <w:t>dentro</w:t>
      </w:r>
      <w:proofErr w:type="spellEnd"/>
      <w:r>
        <w:rPr>
          <w:szCs w:val="18"/>
        </w:rPr>
        <w:t xml:space="preserve"> de </w:t>
      </w:r>
      <w:proofErr w:type="spellStart"/>
      <w:r>
        <w:rPr>
          <w:szCs w:val="18"/>
        </w:rPr>
        <w:t>los</w:t>
      </w:r>
      <w:proofErr w:type="spellEnd"/>
      <w:r>
        <w:rPr>
          <w:szCs w:val="18"/>
        </w:rPr>
        <w:t xml:space="preserve">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w:t>
      </w:r>
      <w:proofErr w:type="spellStart"/>
      <w:r>
        <w:rPr>
          <w:szCs w:val="18"/>
        </w:rPr>
        <w:t>por</w:t>
      </w:r>
      <w:proofErr w:type="spellEnd"/>
      <w:r>
        <w:rPr>
          <w:szCs w:val="18"/>
        </w:rPr>
        <w:t xml:space="preserve">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62A18867" w14:textId="77777777" w:rsidR="00225CBF" w:rsidRPr="00F86AAF" w:rsidRDefault="00225CBF" w:rsidP="00225CBF">
      <w:pPr>
        <w:pStyle w:val="ProductList-Body"/>
        <w:ind w:left="180"/>
        <w:rPr>
          <w:szCs w:val="18"/>
        </w:rPr>
      </w:pPr>
      <w:proofErr w:type="spellStart"/>
      <w:r>
        <w:rPr>
          <w:b/>
          <w:color w:val="00188F"/>
        </w:rPr>
        <w:t>Acceso</w:t>
      </w:r>
      <w:proofErr w:type="spellEnd"/>
      <w:r>
        <w:rPr>
          <w:b/>
          <w:color w:val="00188F"/>
        </w:rPr>
        <w:t xml:space="preserve"> al portal de Power BI:</w:t>
      </w:r>
      <w:r>
        <w:rPr>
          <w:szCs w:val="18"/>
        </w:rPr>
        <w:t xml:space="preserve"> </w:t>
      </w:r>
      <w:proofErr w:type="spellStart"/>
      <w:r>
        <w:rPr>
          <w:szCs w:val="18"/>
        </w:rPr>
        <w:t>permite</w:t>
      </w:r>
      <w:proofErr w:type="spellEnd"/>
      <w:r>
        <w:rPr>
          <w:szCs w:val="18"/>
        </w:rPr>
        <w:t xml:space="preserve"> acceder y </w:t>
      </w:r>
      <w:proofErr w:type="spellStart"/>
      <w:r>
        <w:rPr>
          <w:szCs w:val="18"/>
        </w:rPr>
        <w:t>utilizar</w:t>
      </w:r>
      <w:proofErr w:type="spellEnd"/>
      <w:r>
        <w:rPr>
          <w:szCs w:val="18"/>
        </w:rPr>
        <w:t xml:space="preserve"> </w:t>
      </w:r>
      <w:proofErr w:type="spellStart"/>
      <w:r>
        <w:rPr>
          <w:szCs w:val="18"/>
        </w:rPr>
        <w:t>el</w:t>
      </w:r>
      <w:proofErr w:type="spellEnd"/>
      <w:r>
        <w:rPr>
          <w:szCs w:val="18"/>
        </w:rPr>
        <w:t xml:space="preserve"> portal de Power BI </w:t>
      </w:r>
      <w:proofErr w:type="spellStart"/>
      <w:r>
        <w:rPr>
          <w:szCs w:val="18"/>
        </w:rPr>
        <w:t>dentro</w:t>
      </w:r>
      <w:proofErr w:type="spellEnd"/>
      <w:r>
        <w:rPr>
          <w:szCs w:val="18"/>
        </w:rPr>
        <w:t xml:space="preserve"> de </w:t>
      </w:r>
      <w:proofErr w:type="spellStart"/>
      <w:r>
        <w:rPr>
          <w:szCs w:val="18"/>
        </w:rPr>
        <w:t>los</w:t>
      </w:r>
      <w:proofErr w:type="spellEnd"/>
      <w:r>
        <w:rPr>
          <w:szCs w:val="18"/>
        </w:rPr>
        <w:t xml:space="preserve">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las </w:t>
      </w:r>
      <w:proofErr w:type="spellStart"/>
      <w:r>
        <w:rPr>
          <w:szCs w:val="18"/>
        </w:rPr>
        <w:t>condiciones</w:t>
      </w:r>
      <w:proofErr w:type="spellEnd"/>
      <w:r>
        <w:rPr>
          <w:szCs w:val="18"/>
        </w:rPr>
        <w:t xml:space="preserve"> y las </w:t>
      </w:r>
      <w:proofErr w:type="spellStart"/>
      <w:r>
        <w:rPr>
          <w:szCs w:val="18"/>
        </w:rPr>
        <w:t>limitaciones</w:t>
      </w:r>
      <w:proofErr w:type="spellEnd"/>
      <w:r>
        <w:rPr>
          <w:szCs w:val="18"/>
        </w:rPr>
        <w:t xml:space="preserve"> de la red, </w:t>
      </w:r>
      <w:proofErr w:type="spellStart"/>
      <w:r>
        <w:rPr>
          <w:szCs w:val="18"/>
        </w:rPr>
        <w:t>ya</w:t>
      </w:r>
      <w:proofErr w:type="spellEnd"/>
      <w:r>
        <w:rPr>
          <w:szCs w:val="18"/>
        </w:rPr>
        <w:t xml:space="preserve"> </w:t>
      </w:r>
      <w:proofErr w:type="spellStart"/>
      <w:r>
        <w:rPr>
          <w:szCs w:val="18"/>
        </w:rPr>
        <w:t>sean</w:t>
      </w:r>
      <w:proofErr w:type="spellEnd"/>
      <w:r>
        <w:rPr>
          <w:szCs w:val="18"/>
        </w:rPr>
        <w:t xml:space="preserve"> </w:t>
      </w:r>
      <w:proofErr w:type="spellStart"/>
      <w:r>
        <w:rPr>
          <w:szCs w:val="18"/>
        </w:rPr>
        <w:t>internas</w:t>
      </w:r>
      <w:proofErr w:type="spellEnd"/>
      <w:r>
        <w:rPr>
          <w:szCs w:val="18"/>
        </w:rPr>
        <w:t xml:space="preserve"> del </w:t>
      </w:r>
      <w:proofErr w:type="spellStart"/>
      <w:r>
        <w:rPr>
          <w:szCs w:val="18"/>
        </w:rPr>
        <w:t>entorno</w:t>
      </w:r>
      <w:proofErr w:type="spellEnd"/>
      <w:r>
        <w:rPr>
          <w:szCs w:val="18"/>
        </w:rPr>
        <w:t xml:space="preserve"> del </w:t>
      </w:r>
      <w:proofErr w:type="spellStart"/>
      <w:r>
        <w:rPr>
          <w:szCs w:val="18"/>
        </w:rPr>
        <w:t>cliente</w:t>
      </w:r>
      <w:proofErr w:type="spellEnd"/>
      <w:r>
        <w:rPr>
          <w:szCs w:val="18"/>
        </w:rPr>
        <w:t xml:space="preserve"> o </w:t>
      </w:r>
      <w:proofErr w:type="spellStart"/>
      <w:r>
        <w:rPr>
          <w:szCs w:val="18"/>
        </w:rPr>
        <w:t>externas</w:t>
      </w:r>
      <w:proofErr w:type="spellEnd"/>
      <w:r>
        <w:rPr>
          <w:szCs w:val="18"/>
        </w:rPr>
        <w:t xml:space="preserve"> a Microsoft.</w:t>
      </w:r>
    </w:p>
    <w:p w14:paraId="69FAC08A" w14:textId="77777777" w:rsidR="00225CBF" w:rsidRPr="00EF7CF9" w:rsidRDefault="00225CBF" w:rsidP="00225CBF">
      <w:pPr>
        <w:pStyle w:val="ProductList-Body"/>
      </w:pPr>
    </w:p>
    <w:p w14:paraId="53B96844" w14:textId="77777777" w:rsidR="00225CBF"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7B5F8A">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0AE1D565" w14:textId="77777777" w:rsidR="00225CBF" w:rsidRPr="00EF7CF9" w:rsidRDefault="00225CBF" w:rsidP="00225CBF">
      <w:pPr>
        <w:pStyle w:val="ProductList-Body"/>
      </w:pPr>
    </w:p>
    <w:p w14:paraId="14C42B42" w14:textId="77777777" w:rsidR="00225CBF" w:rsidRPr="009E2B16" w:rsidRDefault="00A7217F"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Minutos de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44BC32DB" w14:textId="77777777" w:rsidR="00225CBF" w:rsidRPr="00EF7CF9" w:rsidRDefault="00225CBF" w:rsidP="00225CBF">
      <w:pPr>
        <w:pStyle w:val="ProductList-Body"/>
      </w:pPr>
    </w:p>
    <w:p w14:paraId="74EB6C9C" w14:textId="77777777" w:rsidR="00C5214F" w:rsidRPr="00DE201A" w:rsidRDefault="00C5214F" w:rsidP="008D3A08">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125" w:name="_Toc104487011"/>
      <w:proofErr w:type="spellStart"/>
      <w:r w:rsidRPr="006D3E36">
        <w:rPr>
          <w:lang w:val="es-ES_tradnl"/>
        </w:rPr>
        <w:t>Power</w:t>
      </w:r>
      <w:proofErr w:type="spellEnd"/>
      <w:r w:rsidRPr="006D3E36">
        <w:rPr>
          <w:lang w:val="es-ES_tradnl"/>
        </w:rPr>
        <w:t xml:space="preserve"> BI </w:t>
      </w:r>
      <w:r w:rsidR="0069322C" w:rsidRPr="006D3E36">
        <w:rPr>
          <w:lang w:val="es-ES_tradnl"/>
        </w:rPr>
        <w:t>Pro</w:t>
      </w:r>
      <w:bookmarkEnd w:id="125"/>
    </w:p>
    <w:p w14:paraId="6CBF3185" w14:textId="77777777" w:rsidR="00225CBF" w:rsidRDefault="00225CBF" w:rsidP="00225CBF">
      <w:pPr>
        <w:pStyle w:val="ProductList-Body"/>
        <w:rPr>
          <w:szCs w:val="18"/>
        </w:rPr>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7B5F8A">
        <w:rPr>
          <w:b/>
          <w:bCs/>
        </w:rPr>
        <w:t>:</w:t>
      </w:r>
      <w:r>
        <w:t xml:space="preserve"> </w:t>
      </w:r>
      <w:r>
        <w:rPr>
          <w:szCs w:val="18"/>
        </w:rPr>
        <w:t xml:space="preserve">total de </w:t>
      </w:r>
      <w:proofErr w:type="spellStart"/>
      <w:r>
        <w:rPr>
          <w:szCs w:val="18"/>
        </w:rPr>
        <w:t>minutos</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en</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 xml:space="preserve"> </w:t>
      </w:r>
      <w:proofErr w:type="spellStart"/>
      <w:r>
        <w:rPr>
          <w:szCs w:val="18"/>
        </w:rPr>
        <w:t>durante</w:t>
      </w:r>
      <w:proofErr w:type="spellEnd"/>
      <w:r>
        <w:rPr>
          <w:szCs w:val="18"/>
        </w:rPr>
        <w:t xml:space="preserve"> </w:t>
      </w:r>
      <w:proofErr w:type="spellStart"/>
      <w:r>
        <w:rPr>
          <w:szCs w:val="18"/>
        </w:rPr>
        <w:t>el</w:t>
      </w:r>
      <w:proofErr w:type="spellEnd"/>
      <w:r>
        <w:rPr>
          <w:szCs w:val="18"/>
        </w:rPr>
        <w:t xml:space="preserve"> </w:t>
      </w:r>
      <w:proofErr w:type="spellStart"/>
      <w:r>
        <w:rPr>
          <w:szCs w:val="18"/>
        </w:rPr>
        <w:t>cual</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 xml:space="preserve"> no </w:t>
      </w:r>
      <w:proofErr w:type="spellStart"/>
      <w:r>
        <w:rPr>
          <w:szCs w:val="18"/>
        </w:rPr>
        <w:t>están</w:t>
      </w:r>
      <w:proofErr w:type="spellEnd"/>
      <w:r>
        <w:rPr>
          <w:szCs w:val="18"/>
        </w:rPr>
        <w:t xml:space="preserve"> </w:t>
      </w:r>
      <w:proofErr w:type="spellStart"/>
      <w:r>
        <w:rPr>
          <w:szCs w:val="18"/>
        </w:rPr>
        <w:t>disponibles</w:t>
      </w:r>
      <w:proofErr w:type="spellEnd"/>
      <w:r>
        <w:rPr>
          <w:szCs w:val="18"/>
        </w:rPr>
        <w:t>:</w:t>
      </w:r>
    </w:p>
    <w:p w14:paraId="7DDBBE96" w14:textId="77777777" w:rsidR="00225CBF" w:rsidRDefault="00225CBF" w:rsidP="00225CBF">
      <w:pPr>
        <w:pStyle w:val="ProductList-Body"/>
        <w:ind w:left="187"/>
        <w:rPr>
          <w:szCs w:val="18"/>
        </w:rPr>
      </w:pPr>
      <w:r>
        <w:rPr>
          <w:b/>
          <w:color w:val="00188F"/>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w:t>
      </w:r>
      <w:proofErr w:type="spellStart"/>
      <w:r>
        <w:rPr>
          <w:szCs w:val="18"/>
        </w:rPr>
        <w:t>los</w:t>
      </w:r>
      <w:proofErr w:type="spellEnd"/>
      <w:r>
        <w:rPr>
          <w:szCs w:val="18"/>
        </w:rPr>
        <w:t xml:space="preserve"> </w:t>
      </w:r>
      <w:proofErr w:type="spellStart"/>
      <w:r>
        <w:rPr>
          <w:szCs w:val="18"/>
        </w:rPr>
        <w:t>paneles</w:t>
      </w:r>
      <w:proofErr w:type="spellEnd"/>
      <w:r>
        <w:rPr>
          <w:szCs w:val="18"/>
        </w:rPr>
        <w:t xml:space="preserve">, </w:t>
      </w:r>
      <w:proofErr w:type="spellStart"/>
      <w:r>
        <w:rPr>
          <w:szCs w:val="18"/>
        </w:rPr>
        <w:t>los</w:t>
      </w:r>
      <w:proofErr w:type="spellEnd"/>
      <w:r>
        <w:rPr>
          <w:szCs w:val="18"/>
        </w:rPr>
        <w:t xml:space="preserve">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722B89AF" w14:textId="77777777" w:rsidR="00225CBF" w:rsidRDefault="00225CBF" w:rsidP="00225CBF">
      <w:pPr>
        <w:pStyle w:val="ProductList-Body"/>
        <w:ind w:left="187"/>
        <w:rPr>
          <w:szCs w:val="18"/>
        </w:rPr>
      </w:pPr>
      <w:proofErr w:type="spellStart"/>
      <w:r>
        <w:rPr>
          <w:b/>
          <w:color w:val="00188F"/>
        </w:rPr>
        <w:t>Actualización</w:t>
      </w:r>
      <w:proofErr w:type="spellEnd"/>
      <w:r>
        <w:rPr>
          <w:b/>
          <w:color w:val="00188F"/>
        </w:rPr>
        <w:t xml:space="preserve"> del Conjunto de </w:t>
      </w:r>
      <w:proofErr w:type="spellStart"/>
      <w:r>
        <w:rPr>
          <w:b/>
          <w:color w:val="00188F"/>
        </w:rPr>
        <w:t>Datos</w:t>
      </w:r>
      <w:proofErr w:type="spellEnd"/>
      <w:r>
        <w:rPr>
          <w:b/>
          <w:color w:val="00188F"/>
        </w:rPr>
        <w:t>:</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w:t>
      </w:r>
      <w:proofErr w:type="spellStart"/>
      <w:r>
        <w:rPr>
          <w:szCs w:val="18"/>
        </w:rPr>
        <w:t>dentro</w:t>
      </w:r>
      <w:proofErr w:type="spellEnd"/>
      <w:r>
        <w:rPr>
          <w:szCs w:val="18"/>
        </w:rPr>
        <w:t xml:space="preserve"> de </w:t>
      </w:r>
      <w:proofErr w:type="spellStart"/>
      <w:r>
        <w:rPr>
          <w:szCs w:val="18"/>
        </w:rPr>
        <w:t>los</w:t>
      </w:r>
      <w:proofErr w:type="spellEnd"/>
      <w:r>
        <w:rPr>
          <w:szCs w:val="18"/>
        </w:rPr>
        <w:t xml:space="preserve">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w:t>
      </w:r>
      <w:proofErr w:type="spellStart"/>
      <w:r>
        <w:rPr>
          <w:szCs w:val="18"/>
        </w:rPr>
        <w:t>por</w:t>
      </w:r>
      <w:proofErr w:type="spellEnd"/>
      <w:r>
        <w:rPr>
          <w:szCs w:val="18"/>
        </w:rPr>
        <w:t xml:space="preserve">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0B4DEEE5" w14:textId="77777777" w:rsidR="00225CBF" w:rsidRDefault="00225CBF" w:rsidP="00225CBF">
      <w:pPr>
        <w:pStyle w:val="ProductList-Body"/>
        <w:ind w:left="180"/>
        <w:rPr>
          <w:szCs w:val="18"/>
        </w:rPr>
      </w:pPr>
      <w:proofErr w:type="spellStart"/>
      <w:r>
        <w:rPr>
          <w:b/>
          <w:color w:val="00188F"/>
        </w:rPr>
        <w:t>Acceso</w:t>
      </w:r>
      <w:proofErr w:type="spellEnd"/>
      <w:r>
        <w:rPr>
          <w:b/>
          <w:color w:val="00188F"/>
        </w:rPr>
        <w:t xml:space="preserve"> al portal de Power BI:</w:t>
      </w:r>
      <w:r>
        <w:rPr>
          <w:szCs w:val="18"/>
        </w:rPr>
        <w:t xml:space="preserve"> </w:t>
      </w:r>
      <w:proofErr w:type="spellStart"/>
      <w:r>
        <w:rPr>
          <w:szCs w:val="18"/>
        </w:rPr>
        <w:t>permite</w:t>
      </w:r>
      <w:proofErr w:type="spellEnd"/>
      <w:r>
        <w:rPr>
          <w:szCs w:val="18"/>
        </w:rPr>
        <w:t xml:space="preserve"> acceder y </w:t>
      </w:r>
      <w:proofErr w:type="spellStart"/>
      <w:r>
        <w:rPr>
          <w:szCs w:val="18"/>
        </w:rPr>
        <w:t>utilizar</w:t>
      </w:r>
      <w:proofErr w:type="spellEnd"/>
      <w:r>
        <w:rPr>
          <w:szCs w:val="18"/>
        </w:rPr>
        <w:t xml:space="preserve"> </w:t>
      </w:r>
      <w:proofErr w:type="spellStart"/>
      <w:r>
        <w:rPr>
          <w:szCs w:val="18"/>
        </w:rPr>
        <w:t>el</w:t>
      </w:r>
      <w:proofErr w:type="spellEnd"/>
      <w:r>
        <w:rPr>
          <w:szCs w:val="18"/>
        </w:rPr>
        <w:t xml:space="preserve"> portal de Power BI </w:t>
      </w:r>
      <w:proofErr w:type="spellStart"/>
      <w:r>
        <w:rPr>
          <w:szCs w:val="18"/>
        </w:rPr>
        <w:t>dentro</w:t>
      </w:r>
      <w:proofErr w:type="spellEnd"/>
      <w:r>
        <w:rPr>
          <w:szCs w:val="18"/>
        </w:rPr>
        <w:t xml:space="preserve"> de </w:t>
      </w:r>
      <w:proofErr w:type="spellStart"/>
      <w:r>
        <w:rPr>
          <w:szCs w:val="18"/>
        </w:rPr>
        <w:t>los</w:t>
      </w:r>
      <w:proofErr w:type="spellEnd"/>
      <w:r>
        <w:rPr>
          <w:szCs w:val="18"/>
        </w:rPr>
        <w:t xml:space="preserve">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las </w:t>
      </w:r>
      <w:proofErr w:type="spellStart"/>
      <w:r>
        <w:rPr>
          <w:szCs w:val="18"/>
        </w:rPr>
        <w:t>condiciones</w:t>
      </w:r>
      <w:proofErr w:type="spellEnd"/>
      <w:r>
        <w:rPr>
          <w:szCs w:val="18"/>
        </w:rPr>
        <w:t xml:space="preserve"> y las </w:t>
      </w:r>
      <w:proofErr w:type="spellStart"/>
      <w:r>
        <w:rPr>
          <w:szCs w:val="18"/>
        </w:rPr>
        <w:t>limitaciones</w:t>
      </w:r>
      <w:proofErr w:type="spellEnd"/>
      <w:r>
        <w:rPr>
          <w:szCs w:val="18"/>
        </w:rPr>
        <w:t xml:space="preserve"> de la red, </w:t>
      </w:r>
      <w:proofErr w:type="spellStart"/>
      <w:r>
        <w:rPr>
          <w:szCs w:val="18"/>
        </w:rPr>
        <w:t>ya</w:t>
      </w:r>
      <w:proofErr w:type="spellEnd"/>
      <w:r>
        <w:rPr>
          <w:szCs w:val="18"/>
        </w:rPr>
        <w:t xml:space="preserve"> </w:t>
      </w:r>
      <w:proofErr w:type="spellStart"/>
      <w:r>
        <w:rPr>
          <w:szCs w:val="18"/>
        </w:rPr>
        <w:t>sean</w:t>
      </w:r>
      <w:proofErr w:type="spellEnd"/>
      <w:r>
        <w:rPr>
          <w:szCs w:val="18"/>
        </w:rPr>
        <w:t xml:space="preserve"> </w:t>
      </w:r>
      <w:proofErr w:type="spellStart"/>
      <w:r>
        <w:rPr>
          <w:szCs w:val="18"/>
        </w:rPr>
        <w:t>internas</w:t>
      </w:r>
      <w:proofErr w:type="spellEnd"/>
      <w:r>
        <w:rPr>
          <w:szCs w:val="18"/>
        </w:rPr>
        <w:t xml:space="preserve"> del </w:t>
      </w:r>
      <w:proofErr w:type="spellStart"/>
      <w:r>
        <w:rPr>
          <w:szCs w:val="18"/>
        </w:rPr>
        <w:t>entorno</w:t>
      </w:r>
      <w:proofErr w:type="spellEnd"/>
      <w:r>
        <w:rPr>
          <w:szCs w:val="18"/>
        </w:rPr>
        <w:t xml:space="preserve"> del </w:t>
      </w:r>
      <w:proofErr w:type="spellStart"/>
      <w:r>
        <w:rPr>
          <w:szCs w:val="18"/>
        </w:rPr>
        <w:t>cliente</w:t>
      </w:r>
      <w:proofErr w:type="spellEnd"/>
      <w:r>
        <w:rPr>
          <w:szCs w:val="18"/>
        </w:rPr>
        <w:t xml:space="preserve"> o </w:t>
      </w:r>
      <w:proofErr w:type="spellStart"/>
      <w:r>
        <w:rPr>
          <w:szCs w:val="18"/>
        </w:rPr>
        <w:t>externas</w:t>
      </w:r>
      <w:proofErr w:type="spellEnd"/>
      <w:r>
        <w:rPr>
          <w:szCs w:val="18"/>
        </w:rPr>
        <w:t xml:space="preserve"> a Microsoft.</w:t>
      </w:r>
    </w:p>
    <w:p w14:paraId="47D28575" w14:textId="77777777" w:rsidR="00225CBF" w:rsidRPr="00EF7CF9" w:rsidRDefault="00225CBF" w:rsidP="00225CBF">
      <w:pPr>
        <w:pStyle w:val="ProductList-Body"/>
      </w:pPr>
    </w:p>
    <w:p w14:paraId="7256B12B" w14:textId="77777777" w:rsidR="00225CBF"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7B5F8A">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02D7AC65" w14:textId="77777777" w:rsidR="00225CBF" w:rsidRDefault="00225CBF" w:rsidP="00225CBF">
      <w:pPr>
        <w:pStyle w:val="ProductList-Body"/>
      </w:pPr>
    </w:p>
    <w:p w14:paraId="26FD5637" w14:textId="77777777" w:rsidR="00225CBF" w:rsidRPr="009E2B16" w:rsidRDefault="00A7217F"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Minutos de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5FE1464F" w14:textId="77777777" w:rsidR="00225CBF" w:rsidRPr="00EF7CF9" w:rsidRDefault="00225CBF" w:rsidP="00225CBF">
      <w:pPr>
        <w:pStyle w:val="ProductList-Body"/>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A7217F"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126" w:name="_Toc104487012"/>
      <w:r w:rsidRPr="006D3E36">
        <w:rPr>
          <w:lang w:val="es-ES_tradnl"/>
        </w:rPr>
        <w:t>API de Traductor</w:t>
      </w:r>
      <w:bookmarkEnd w:id="126"/>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A7217F"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lastRenderedPageBreak/>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127" w:name="_Toc457821597"/>
    <w:bookmarkStart w:id="128" w:name="_Toc465333785"/>
    <w:bookmarkStart w:id="129"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EB2E79" w:rsidRDefault="00B37FD8" w:rsidP="00EB2E79">
      <w:pPr>
        <w:pStyle w:val="ProductList-Offering2Heading"/>
        <w:tabs>
          <w:tab w:val="clear" w:pos="360"/>
          <w:tab w:val="clear" w:pos="720"/>
          <w:tab w:val="clear" w:pos="1080"/>
        </w:tabs>
        <w:outlineLvl w:val="2"/>
        <w:rPr>
          <w:lang w:val="es-ES_tradnl"/>
        </w:rPr>
      </w:pPr>
      <w:bookmarkStart w:id="130" w:name="_Toc13833097"/>
      <w:bookmarkStart w:id="131" w:name="_Toc55920329"/>
      <w:bookmarkStart w:id="132" w:name="_Toc104487013"/>
      <w:bookmarkEnd w:id="127"/>
      <w:bookmarkEnd w:id="128"/>
      <w:bookmarkEnd w:id="129"/>
      <w:r w:rsidRPr="00EB2E79">
        <w:rPr>
          <w:lang w:val="es-ES_tradnl"/>
        </w:rPr>
        <w:t xml:space="preserve">Microsoft Defender </w:t>
      </w:r>
      <w:bookmarkEnd w:id="130"/>
      <w:r w:rsidRPr="00EB2E79">
        <w:rPr>
          <w:lang w:val="es-ES_tradnl"/>
        </w:rPr>
        <w:t>para punto de conexión</w:t>
      </w:r>
      <w:bookmarkEnd w:id="131"/>
      <w:bookmarkEnd w:id="132"/>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A7217F"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A7217F"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1194760" w14:textId="77777777" w:rsidR="00EB2E79" w:rsidRPr="00EF7CF9" w:rsidRDefault="00EB2E79" w:rsidP="00EB2E79">
      <w:pPr>
        <w:pStyle w:val="ProductList-Offering2Heading"/>
        <w:outlineLvl w:val="2"/>
      </w:pPr>
      <w:bookmarkStart w:id="133" w:name="_Toc64891130"/>
      <w:bookmarkStart w:id="134" w:name="_Toc104487014"/>
      <w:proofErr w:type="spellStart"/>
      <w:r>
        <w:t>Impresión</w:t>
      </w:r>
      <w:proofErr w:type="spellEnd"/>
      <w:r>
        <w:t xml:space="preserve"> Universal</w:t>
      </w:r>
      <w:bookmarkEnd w:id="133"/>
      <w:bookmarkEnd w:id="134"/>
    </w:p>
    <w:p w14:paraId="51D41F8A" w14:textId="77777777" w:rsidR="00EB2E79" w:rsidRPr="00D14610" w:rsidRDefault="00EB2E79" w:rsidP="00EB2E79">
      <w:pPr>
        <w:pStyle w:val="ProductList-Body"/>
        <w:rPr>
          <w:lang w:val="es-ES"/>
        </w:rPr>
      </w:pPr>
      <w:r w:rsidRPr="00D14610">
        <w:rPr>
          <w:b/>
          <w:color w:val="00188F"/>
          <w:lang w:val="es-ES"/>
        </w:rPr>
        <w:t>Tiempo de Inactividad</w:t>
      </w:r>
      <w:r w:rsidRPr="00D14610">
        <w:rPr>
          <w:b/>
          <w:bCs/>
          <w:lang w:val="es-ES"/>
        </w:rPr>
        <w:t>:</w:t>
      </w:r>
      <w:r w:rsidRPr="00D14610">
        <w:rPr>
          <w:lang w:val="es-ES"/>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51CAE007" w14:textId="77777777" w:rsidR="00EB2E79" w:rsidRPr="00D14610" w:rsidRDefault="00EB2E79" w:rsidP="00EB2E79">
      <w:pPr>
        <w:pStyle w:val="ProductList-Body"/>
        <w:rPr>
          <w:lang w:val="es-ES"/>
        </w:rPr>
      </w:pPr>
    </w:p>
    <w:p w14:paraId="6F013FC9" w14:textId="77777777" w:rsidR="00EB2E79" w:rsidRPr="00D14610" w:rsidRDefault="00EB2E79" w:rsidP="00EB2E79">
      <w:pPr>
        <w:pStyle w:val="ProductList-Body"/>
        <w:rPr>
          <w:lang w:val="es-ES"/>
        </w:rPr>
      </w:pPr>
      <w:r w:rsidRPr="00D14610">
        <w:rPr>
          <w:b/>
          <w:color w:val="00188F"/>
          <w:lang w:val="es-ES"/>
        </w:rPr>
        <w:t>Porcentaje de Tiempo de Actividad Mensual</w:t>
      </w:r>
      <w:r w:rsidRPr="00D14610">
        <w:rPr>
          <w:b/>
          <w:bCs/>
          <w:lang w:val="es-ES"/>
        </w:rPr>
        <w:t>:</w:t>
      </w:r>
      <w:r w:rsidRPr="00D14610">
        <w:rPr>
          <w:lang w:val="es-ES"/>
        </w:rPr>
        <w:t xml:space="preserve"> El Porcentaje de Tiempo de Actividad Mensual se calcula con la siguiente fórmula:</w:t>
      </w:r>
    </w:p>
    <w:p w14:paraId="1DF8FAA8" w14:textId="77777777" w:rsidR="00EB2E79" w:rsidRPr="00D14610" w:rsidRDefault="00EB2E79" w:rsidP="00EB2E79">
      <w:pPr>
        <w:pStyle w:val="ProductList-Body"/>
        <w:rPr>
          <w:lang w:val="es-ES"/>
        </w:rPr>
      </w:pPr>
    </w:p>
    <w:p w14:paraId="73B4C396" w14:textId="77777777" w:rsidR="00EB2E79" w:rsidRPr="00EF7CF9" w:rsidRDefault="00A7217F" w:rsidP="00EB2E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78C05969" w14:textId="77777777" w:rsidR="00EB2E79" w:rsidRPr="00D14610" w:rsidRDefault="00EB2E79" w:rsidP="00EB2E79">
      <w:pPr>
        <w:pStyle w:val="ProductList-Body"/>
        <w:rPr>
          <w:szCs w:val="18"/>
          <w:lang w:val="es-ES"/>
        </w:rPr>
      </w:pPr>
      <w:r w:rsidRPr="00D14610">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632FE2B" w14:textId="77777777" w:rsidR="00EB2E79" w:rsidRPr="00D14610" w:rsidRDefault="00EB2E79" w:rsidP="00EB2E79">
      <w:pPr>
        <w:pStyle w:val="ProductList-Body"/>
        <w:rPr>
          <w:lang w:val="es-ES"/>
        </w:rPr>
      </w:pPr>
    </w:p>
    <w:p w14:paraId="6D4D762F" w14:textId="77777777" w:rsidR="00EB2E79" w:rsidRPr="00EF7CF9" w:rsidRDefault="00EB2E79" w:rsidP="00EB2E79">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D1461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2E79" w:rsidRPr="00B44CF9" w14:paraId="4E1AF8D7" w14:textId="77777777" w:rsidTr="00417C02">
        <w:trPr>
          <w:tblHeader/>
        </w:trPr>
        <w:tc>
          <w:tcPr>
            <w:tcW w:w="5400" w:type="dxa"/>
            <w:shd w:val="clear" w:color="auto" w:fill="0072C6"/>
          </w:tcPr>
          <w:p w14:paraId="4FBBDC9D" w14:textId="77777777" w:rsidR="00EB2E79" w:rsidRPr="00D14610" w:rsidRDefault="00EB2E79" w:rsidP="00417C02">
            <w:pPr>
              <w:pStyle w:val="ProductList-OfferingBody"/>
              <w:jc w:val="center"/>
              <w:rPr>
                <w:color w:val="FFFFFF" w:themeColor="background1"/>
                <w:lang w:val="es-ES"/>
              </w:rPr>
            </w:pPr>
            <w:r w:rsidRPr="00D14610">
              <w:rPr>
                <w:color w:val="FFFFFF" w:themeColor="background1"/>
                <w:lang w:val="es-ES"/>
              </w:rPr>
              <w:t>Porcentaje de Tiempo de Actividad Mensual</w:t>
            </w:r>
          </w:p>
        </w:tc>
        <w:tc>
          <w:tcPr>
            <w:tcW w:w="5400" w:type="dxa"/>
            <w:shd w:val="clear" w:color="auto" w:fill="0072C6"/>
          </w:tcPr>
          <w:p w14:paraId="750B5078" w14:textId="77777777" w:rsidR="00EB2E79" w:rsidRPr="00EF7CF9" w:rsidRDefault="00EB2E79" w:rsidP="00417C02">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EB2E79" w:rsidRPr="00B44CF9" w14:paraId="61316737" w14:textId="77777777" w:rsidTr="00417C02">
        <w:tc>
          <w:tcPr>
            <w:tcW w:w="5400" w:type="dxa"/>
          </w:tcPr>
          <w:p w14:paraId="7BC923A6" w14:textId="77777777" w:rsidR="00EB2E79" w:rsidRPr="00EF7CF9" w:rsidRDefault="00EB2E79" w:rsidP="00417C02">
            <w:pPr>
              <w:pStyle w:val="ProductList-OfferingBody"/>
              <w:jc w:val="center"/>
            </w:pPr>
            <w:r>
              <w:t>&lt; 99,9 %</w:t>
            </w:r>
          </w:p>
        </w:tc>
        <w:tc>
          <w:tcPr>
            <w:tcW w:w="5400" w:type="dxa"/>
          </w:tcPr>
          <w:p w14:paraId="6E698572" w14:textId="77777777" w:rsidR="00EB2E79" w:rsidRPr="00EF7CF9" w:rsidRDefault="00EB2E79" w:rsidP="00417C02">
            <w:pPr>
              <w:pStyle w:val="ProductList-OfferingBody"/>
              <w:jc w:val="center"/>
            </w:pPr>
            <w:r>
              <w:t>25 %</w:t>
            </w:r>
          </w:p>
        </w:tc>
      </w:tr>
      <w:tr w:rsidR="00EB2E79" w:rsidRPr="00B44CF9" w14:paraId="59329833" w14:textId="77777777" w:rsidTr="00417C02">
        <w:tc>
          <w:tcPr>
            <w:tcW w:w="5400" w:type="dxa"/>
          </w:tcPr>
          <w:p w14:paraId="3F518C1C" w14:textId="77777777" w:rsidR="00EB2E79" w:rsidRPr="00EF7CF9" w:rsidRDefault="00EB2E79" w:rsidP="00417C02">
            <w:pPr>
              <w:pStyle w:val="ProductList-OfferingBody"/>
              <w:jc w:val="center"/>
            </w:pPr>
            <w:r>
              <w:t>&lt; 99 %</w:t>
            </w:r>
          </w:p>
        </w:tc>
        <w:tc>
          <w:tcPr>
            <w:tcW w:w="5400" w:type="dxa"/>
          </w:tcPr>
          <w:p w14:paraId="3678F3ED" w14:textId="77777777" w:rsidR="00EB2E79" w:rsidRPr="00EF7CF9" w:rsidRDefault="00EB2E79" w:rsidP="00417C02">
            <w:pPr>
              <w:pStyle w:val="ProductList-OfferingBody"/>
              <w:keepNext/>
              <w:jc w:val="center"/>
            </w:pPr>
            <w:r>
              <w:t>50 %</w:t>
            </w:r>
          </w:p>
        </w:tc>
      </w:tr>
      <w:tr w:rsidR="00EB2E79" w:rsidRPr="00B44CF9" w14:paraId="2628B1D2" w14:textId="77777777" w:rsidTr="00417C02">
        <w:tc>
          <w:tcPr>
            <w:tcW w:w="5400" w:type="dxa"/>
          </w:tcPr>
          <w:p w14:paraId="0505B2D9" w14:textId="77777777" w:rsidR="00EB2E79" w:rsidRPr="00EF7CF9" w:rsidRDefault="00EB2E79" w:rsidP="00417C02">
            <w:pPr>
              <w:pStyle w:val="ProductList-OfferingBody"/>
              <w:jc w:val="center"/>
            </w:pPr>
            <w:r>
              <w:t>&lt; 95 %</w:t>
            </w:r>
          </w:p>
        </w:tc>
        <w:tc>
          <w:tcPr>
            <w:tcW w:w="5400" w:type="dxa"/>
          </w:tcPr>
          <w:p w14:paraId="46AAEBE6" w14:textId="77777777" w:rsidR="00EB2E79" w:rsidRDefault="00EB2E79" w:rsidP="00417C02">
            <w:pPr>
              <w:pStyle w:val="ProductList-OfferingBody"/>
              <w:keepNext/>
              <w:jc w:val="center"/>
            </w:pPr>
            <w:r>
              <w:t>100 %</w:t>
            </w:r>
          </w:p>
        </w:tc>
      </w:tr>
    </w:tbl>
    <w:p w14:paraId="023A81E9" w14:textId="77777777" w:rsidR="00EB2E79" w:rsidRPr="00EF7CF9" w:rsidRDefault="00EB2E79" w:rsidP="00EB2E79">
      <w:pPr>
        <w:pStyle w:val="ProductList-Body"/>
      </w:pPr>
    </w:p>
    <w:p w14:paraId="1996791A" w14:textId="77777777" w:rsidR="00EB2E79" w:rsidRPr="00D14610" w:rsidRDefault="00EB2E79" w:rsidP="00EB2E79">
      <w:pPr>
        <w:pStyle w:val="ProductList-Body"/>
        <w:rPr>
          <w:lang w:val="es-ES"/>
        </w:rPr>
      </w:pPr>
      <w:r w:rsidRPr="00D14610">
        <w:rPr>
          <w:b/>
          <w:color w:val="00188F"/>
          <w:lang w:val="es-ES"/>
        </w:rPr>
        <w:t>Excepciones de Nivel de Servicio</w:t>
      </w:r>
      <w:r w:rsidRPr="00D14610">
        <w:rPr>
          <w:b/>
          <w:bCs/>
          <w:lang w:val="es-ES"/>
        </w:rPr>
        <w:t>:</w:t>
      </w:r>
      <w:r w:rsidRPr="00D14610">
        <w:rPr>
          <w:lang w:val="es-ES"/>
        </w:rPr>
        <w:t xml:space="preserve"> Este SLA no se aplica a ningún Inquilino de versiones de prueba/vista previa.</w:t>
      </w:r>
    </w:p>
    <w:p w14:paraId="05627D61" w14:textId="77777777" w:rsidR="00EB2E79" w:rsidRPr="006D3E36" w:rsidRDefault="00A7217F" w:rsidP="00EB2E7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EB2E79" w:rsidRPr="006D3E36">
          <w:rPr>
            <w:rStyle w:val="Hyperlink"/>
            <w:sz w:val="16"/>
            <w:szCs w:val="16"/>
            <w:lang w:val="es-ES_tradnl"/>
          </w:rPr>
          <w:t>Tabla de contenido</w:t>
        </w:r>
      </w:hyperlink>
      <w:r w:rsidR="00EB2E79" w:rsidRPr="006D3E36">
        <w:rPr>
          <w:sz w:val="16"/>
          <w:szCs w:val="16"/>
          <w:lang w:val="es-ES_tradnl"/>
        </w:rPr>
        <w:t xml:space="preserve"> / </w:t>
      </w:r>
      <w:hyperlink w:anchor="Definitions" w:tooltip="Definiciones" w:history="1">
        <w:r w:rsidR="00EB2E79" w:rsidRPr="006D3E36">
          <w:rPr>
            <w:rStyle w:val="Hyperlink"/>
            <w:sz w:val="16"/>
            <w:szCs w:val="16"/>
            <w:lang w:val="es-ES_tradnl"/>
          </w:rPr>
          <w:t>Definiciones</w:t>
        </w:r>
      </w:hyperlink>
    </w:p>
    <w:p w14:paraId="7B6A8580" w14:textId="77777777" w:rsidR="005415EF" w:rsidRPr="00C36486" w:rsidRDefault="005415EF" w:rsidP="005415EF">
      <w:pPr>
        <w:pStyle w:val="ProductList-Offering2Heading"/>
        <w:tabs>
          <w:tab w:val="clear" w:pos="360"/>
          <w:tab w:val="clear" w:pos="720"/>
          <w:tab w:val="clear" w:pos="1080"/>
        </w:tabs>
        <w:outlineLvl w:val="2"/>
      </w:pPr>
      <w:bookmarkStart w:id="135" w:name="_Toc77624055"/>
      <w:bookmarkStart w:id="136" w:name="_Toc104487015"/>
      <w:r>
        <w:lastRenderedPageBreak/>
        <w:t>Windows 365</w:t>
      </w:r>
      <w:bookmarkEnd w:id="135"/>
      <w:bookmarkEnd w:id="136"/>
    </w:p>
    <w:p w14:paraId="409081F3" w14:textId="77777777" w:rsidR="005415EF" w:rsidRPr="005C5E0B" w:rsidRDefault="005415EF" w:rsidP="005415EF">
      <w:pPr>
        <w:pStyle w:val="ProductList-Body"/>
        <w:rPr>
          <w:lang w:val="es-ES"/>
        </w:rPr>
      </w:pPr>
      <w:r w:rsidRPr="005C5E0B">
        <w:rPr>
          <w:b/>
          <w:color w:val="00188F"/>
          <w:lang w:val="es-ES"/>
        </w:rPr>
        <w:t>PC en la nube:</w:t>
      </w:r>
      <w:r w:rsidRPr="005C5E0B">
        <w:rPr>
          <w:lang w:val="es-ES"/>
        </w:rPr>
        <w:t xml:space="preserve"> la instancia específica de Windows 365 con licencia para un usuario.</w:t>
      </w:r>
    </w:p>
    <w:p w14:paraId="02D62A43" w14:textId="77777777" w:rsidR="005415EF" w:rsidRPr="005C5E0B" w:rsidRDefault="005415EF" w:rsidP="005415EF">
      <w:pPr>
        <w:pStyle w:val="ProductList-Body"/>
        <w:rPr>
          <w:lang w:val="es-ES"/>
        </w:rPr>
      </w:pPr>
    </w:p>
    <w:p w14:paraId="6D1FFDCA" w14:textId="77777777" w:rsidR="005415EF" w:rsidRPr="005C5E0B" w:rsidRDefault="005415EF" w:rsidP="005415EF">
      <w:pPr>
        <w:pStyle w:val="ProductList-Body"/>
        <w:rPr>
          <w:lang w:val="es-ES"/>
        </w:rPr>
      </w:pPr>
      <w:r w:rsidRPr="005C5E0B">
        <w:rPr>
          <w:b/>
          <w:color w:val="00188F"/>
          <w:lang w:val="es-ES"/>
        </w:rPr>
        <w:t>Tiempo de Inactividad:</w:t>
      </w:r>
      <w:r w:rsidRPr="005C5E0B">
        <w:rPr>
          <w:lang w:val="es-ES"/>
        </w:rPr>
        <w:t xml:space="preserve"> se mide en minutos, el período en el que todos los intentos de conexión de un usuario específico a un PC específico en la nube no tuvieron éxito, excluidos cualquiera de los siguientes tipos de errores:</w:t>
      </w:r>
    </w:p>
    <w:p w14:paraId="7F582A17" w14:textId="77777777" w:rsidR="005415EF" w:rsidRPr="005C5E0B" w:rsidRDefault="005415EF" w:rsidP="005415EF">
      <w:pPr>
        <w:pStyle w:val="ProductList-Body"/>
        <w:numPr>
          <w:ilvl w:val="0"/>
          <w:numId w:val="15"/>
        </w:numPr>
        <w:rPr>
          <w:lang w:val="es-ES"/>
        </w:rPr>
      </w:pPr>
      <w:r w:rsidRPr="005C5E0B">
        <w:rPr>
          <w:lang w:val="es-ES"/>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7453A0EC" w14:textId="77777777" w:rsidR="005415EF" w:rsidRPr="005C5E0B" w:rsidRDefault="005415EF" w:rsidP="005415EF">
      <w:pPr>
        <w:pStyle w:val="ProductList-Body"/>
        <w:numPr>
          <w:ilvl w:val="0"/>
          <w:numId w:val="15"/>
        </w:numPr>
        <w:rPr>
          <w:lang w:val="es-ES"/>
        </w:rPr>
      </w:pPr>
      <w:r w:rsidRPr="005C5E0B">
        <w:rPr>
          <w:lang w:val="es-ES"/>
        </w:rPr>
        <w:t>Error resultante de una aplicación u otro software instalado en el PC en la nube.</w:t>
      </w:r>
    </w:p>
    <w:p w14:paraId="47518594" w14:textId="77777777" w:rsidR="005415EF" w:rsidRPr="005C5E0B" w:rsidRDefault="005415EF" w:rsidP="005415EF">
      <w:pPr>
        <w:pStyle w:val="ProductList-Body"/>
        <w:rPr>
          <w:lang w:val="es-ES"/>
        </w:rPr>
      </w:pPr>
    </w:p>
    <w:p w14:paraId="1D7E64BF" w14:textId="77777777" w:rsidR="005415EF" w:rsidRPr="005C5E0B" w:rsidRDefault="005415EF" w:rsidP="005415EF">
      <w:pPr>
        <w:pStyle w:val="ProductList-Body"/>
        <w:rPr>
          <w:lang w:val="es-ES"/>
        </w:rPr>
      </w:pPr>
      <w:r w:rsidRPr="005C5E0B">
        <w:rPr>
          <w:b/>
          <w:color w:val="00188F"/>
          <w:lang w:val="es-ES"/>
        </w:rPr>
        <w:t>Tiempo de Inactividad Individual</w:t>
      </w:r>
      <w:r w:rsidRPr="005C5E0B">
        <w:rPr>
          <w:lang w:val="es-ES"/>
        </w:rPr>
        <w:t>: hace referencia al Tiempo de Inactividad para un usuario determinado cada mes.</w:t>
      </w:r>
    </w:p>
    <w:p w14:paraId="14EBAF08" w14:textId="77777777" w:rsidR="005415EF" w:rsidRPr="005C5E0B" w:rsidRDefault="005415EF" w:rsidP="005415EF">
      <w:pPr>
        <w:pStyle w:val="ProductList-Body"/>
        <w:rPr>
          <w:lang w:val="es-ES"/>
        </w:rPr>
      </w:pPr>
    </w:p>
    <w:p w14:paraId="30A68FDD" w14:textId="77777777" w:rsidR="005415EF" w:rsidRPr="005C5E0B" w:rsidRDefault="005415EF" w:rsidP="005415EF">
      <w:pPr>
        <w:pStyle w:val="ProductList-Body"/>
        <w:rPr>
          <w:lang w:val="es-ES"/>
        </w:rPr>
      </w:pPr>
      <w:r w:rsidRPr="005C5E0B">
        <w:rPr>
          <w:b/>
          <w:color w:val="00188F"/>
          <w:lang w:val="es-ES"/>
        </w:rPr>
        <w:t>Minutos Individuales</w:t>
      </w:r>
      <w:r w:rsidRPr="005C5E0B">
        <w:rPr>
          <w:lang w:val="es-ES"/>
        </w:rPr>
        <w:t>: hace referencia los Minutos de Usuario de un usuario dado cada mes.</w:t>
      </w:r>
    </w:p>
    <w:p w14:paraId="00E9CF7B" w14:textId="77777777" w:rsidR="005415EF" w:rsidRPr="005C5E0B" w:rsidRDefault="005415EF" w:rsidP="005415EF">
      <w:pPr>
        <w:pStyle w:val="ProductList-Body"/>
        <w:rPr>
          <w:lang w:val="es-ES"/>
        </w:rPr>
      </w:pPr>
    </w:p>
    <w:p w14:paraId="24C94C05"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Porcentaje de Tiempo de Actividad Individual</w:t>
      </w:r>
      <w:r w:rsidRPr="005C5E0B">
        <w:rPr>
          <w:lang w:val="es-ES"/>
        </w:rPr>
        <w:t>: El Porcentaje de Tiempo de Actividad Individual se calcula como:</w:t>
      </w:r>
    </w:p>
    <w:p w14:paraId="59762758" w14:textId="77777777" w:rsidR="005415EF" w:rsidRPr="005C5E0B" w:rsidRDefault="005415EF" w:rsidP="005415EF">
      <w:pPr>
        <w:pStyle w:val="ProductList-Body"/>
        <w:tabs>
          <w:tab w:val="clear" w:pos="360"/>
          <w:tab w:val="clear" w:pos="720"/>
          <w:tab w:val="clear" w:pos="1080"/>
        </w:tabs>
        <w:rPr>
          <w:lang w:val="es-ES"/>
        </w:rPr>
      </w:pPr>
    </w:p>
    <w:p w14:paraId="24D043E8" w14:textId="77777777" w:rsidR="005415EF" w:rsidRPr="00A137FF" w:rsidRDefault="00A7217F"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Individuales - Tiempo de Inactividad Individual</m:t>
              </m:r>
              <m:r>
                <w:rPr>
                  <w:rFonts w:ascii="Cambria Math" w:hAnsi="Cambria Math" w:cs="Calibri"/>
                  <w:sz w:val="18"/>
                  <w:szCs w:val="18"/>
                </w:rPr>
                <m:t xml:space="preserve"> </m:t>
              </m:r>
            </m:num>
            <m:den>
              <m:r>
                <w:rPr>
                  <w:rFonts w:ascii="Cambria Math" w:hAnsi="Cambria Math"/>
                  <w:sz w:val="18"/>
                  <w:szCs w:val="18"/>
                </w:rPr>
                <m:t>Minutos Individuales</m:t>
              </m:r>
            </m:den>
          </m:f>
          <m:r>
            <w:rPr>
              <w:rFonts w:ascii="Cambria Math" w:hAnsi="Cambria Math" w:cs="Calibri"/>
              <w:sz w:val="18"/>
              <w:szCs w:val="18"/>
            </w:rPr>
            <m:t xml:space="preserve"> x 100</m:t>
          </m:r>
        </m:oMath>
      </m:oMathPara>
    </w:p>
    <w:p w14:paraId="64C9F0D9" w14:textId="77777777" w:rsidR="005415EF" w:rsidRPr="005C5E0B" w:rsidRDefault="005415EF" w:rsidP="005415EF">
      <w:pPr>
        <w:pStyle w:val="ProductList-Body"/>
        <w:tabs>
          <w:tab w:val="clear" w:pos="360"/>
          <w:tab w:val="clear" w:pos="720"/>
          <w:tab w:val="clear" w:pos="1080"/>
        </w:tabs>
        <w:rPr>
          <w:spacing w:val="-2"/>
          <w:lang w:val="es-ES"/>
        </w:rPr>
      </w:pPr>
      <w:r w:rsidRPr="005C5E0B">
        <w:rPr>
          <w:b/>
          <w:color w:val="00188F"/>
          <w:lang w:val="es-ES"/>
        </w:rPr>
        <w:t>Crédito por Usuario</w:t>
      </w:r>
      <w:r w:rsidRPr="005C5E0B">
        <w:rPr>
          <w:lang w:val="es-ES"/>
        </w:rPr>
        <w:t xml:space="preserve">: </w:t>
      </w:r>
      <w:r w:rsidRPr="005C5E0B">
        <w:rPr>
          <w:spacing w:val="-2"/>
          <w:lang w:val="es-ES"/>
        </w:rPr>
        <w:t>Para un mes en el que el Porcentaje de Tiempo de Actividad Regional sea inferior al 99,9 %, se calculará un Crédito Por Usuario como un porcentaje de la parte por usuario de los Precios de Servicio Mensuales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5EF" w:rsidRPr="00B44CF9" w14:paraId="562E61A6" w14:textId="77777777" w:rsidTr="00401302">
        <w:trPr>
          <w:tblHeader/>
        </w:trPr>
        <w:tc>
          <w:tcPr>
            <w:tcW w:w="5400" w:type="dxa"/>
            <w:shd w:val="clear" w:color="auto" w:fill="0072C6"/>
          </w:tcPr>
          <w:p w14:paraId="32299F4E" w14:textId="77777777" w:rsidR="005415EF" w:rsidRPr="005C5E0B" w:rsidRDefault="005415EF" w:rsidP="00401302">
            <w:pPr>
              <w:pStyle w:val="ProductList-OfferingBody"/>
              <w:jc w:val="center"/>
              <w:rPr>
                <w:color w:val="FFFFFF" w:themeColor="background1"/>
                <w:lang w:val="es-ES"/>
              </w:rPr>
            </w:pPr>
            <w:r w:rsidRPr="005C5E0B">
              <w:rPr>
                <w:color w:val="FFFFFF" w:themeColor="background1"/>
                <w:lang w:val="es-ES"/>
              </w:rPr>
              <w:t>Porcentaje de Tiempo de Actividad Individual</w:t>
            </w:r>
          </w:p>
        </w:tc>
        <w:tc>
          <w:tcPr>
            <w:tcW w:w="5400" w:type="dxa"/>
            <w:shd w:val="clear" w:color="auto" w:fill="0072C6"/>
          </w:tcPr>
          <w:p w14:paraId="01D15173" w14:textId="77777777" w:rsidR="005415EF" w:rsidRPr="00EF7CF9" w:rsidRDefault="005415EF" w:rsidP="00401302">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Por </w:t>
            </w:r>
            <w:proofErr w:type="spellStart"/>
            <w:r>
              <w:rPr>
                <w:color w:val="FFFFFF" w:themeColor="background1"/>
              </w:rPr>
              <w:t>Usuario</w:t>
            </w:r>
            <w:proofErr w:type="spellEnd"/>
          </w:p>
        </w:tc>
      </w:tr>
      <w:tr w:rsidR="005415EF" w:rsidRPr="00B44CF9" w14:paraId="43A3D7C4" w14:textId="77777777" w:rsidTr="00401302">
        <w:tc>
          <w:tcPr>
            <w:tcW w:w="5400" w:type="dxa"/>
          </w:tcPr>
          <w:p w14:paraId="4C64F1FA" w14:textId="77777777" w:rsidR="005415EF" w:rsidRPr="00EF7CF9" w:rsidRDefault="005415EF" w:rsidP="00401302">
            <w:pPr>
              <w:pStyle w:val="ProductList-OfferingBody"/>
              <w:jc w:val="center"/>
            </w:pPr>
            <w:r>
              <w:t>&lt; 99,9 %</w:t>
            </w:r>
          </w:p>
        </w:tc>
        <w:tc>
          <w:tcPr>
            <w:tcW w:w="5400" w:type="dxa"/>
          </w:tcPr>
          <w:p w14:paraId="57A3D80A" w14:textId="77777777" w:rsidR="005415EF" w:rsidRPr="00EF7CF9" w:rsidRDefault="005415EF" w:rsidP="00401302">
            <w:pPr>
              <w:pStyle w:val="ProductList-OfferingBody"/>
              <w:jc w:val="center"/>
            </w:pPr>
            <w:r>
              <w:t>10%</w:t>
            </w:r>
          </w:p>
        </w:tc>
      </w:tr>
      <w:tr w:rsidR="005415EF" w:rsidRPr="00B44CF9" w14:paraId="0BCC2C13" w14:textId="77777777" w:rsidTr="00401302">
        <w:tc>
          <w:tcPr>
            <w:tcW w:w="5400" w:type="dxa"/>
          </w:tcPr>
          <w:p w14:paraId="7F9955C3" w14:textId="77777777" w:rsidR="005415EF" w:rsidRPr="00EF7CF9" w:rsidRDefault="005415EF" w:rsidP="00401302">
            <w:pPr>
              <w:pStyle w:val="ProductList-OfferingBody"/>
              <w:jc w:val="center"/>
            </w:pPr>
            <w:r>
              <w:t>&lt;99 %</w:t>
            </w:r>
          </w:p>
        </w:tc>
        <w:tc>
          <w:tcPr>
            <w:tcW w:w="5400" w:type="dxa"/>
          </w:tcPr>
          <w:p w14:paraId="387C18B2" w14:textId="77777777" w:rsidR="005415EF" w:rsidRPr="00EF7CF9" w:rsidRDefault="005415EF" w:rsidP="00401302">
            <w:pPr>
              <w:pStyle w:val="ProductList-OfferingBody"/>
              <w:keepNext/>
              <w:jc w:val="center"/>
            </w:pPr>
            <w:r>
              <w:t>25%</w:t>
            </w:r>
          </w:p>
        </w:tc>
      </w:tr>
      <w:tr w:rsidR="005415EF" w:rsidRPr="00B44CF9" w14:paraId="06FD2A3E" w14:textId="77777777" w:rsidTr="00401302">
        <w:tc>
          <w:tcPr>
            <w:tcW w:w="5400" w:type="dxa"/>
          </w:tcPr>
          <w:p w14:paraId="32C38C5A" w14:textId="77777777" w:rsidR="005415EF" w:rsidRPr="00EF7CF9" w:rsidRDefault="005415EF" w:rsidP="00401302">
            <w:pPr>
              <w:pStyle w:val="ProductList-OfferingBody"/>
              <w:jc w:val="center"/>
            </w:pPr>
            <w:r>
              <w:t>&lt; 95 %</w:t>
            </w:r>
          </w:p>
        </w:tc>
        <w:tc>
          <w:tcPr>
            <w:tcW w:w="5400" w:type="dxa"/>
          </w:tcPr>
          <w:p w14:paraId="12EC1C0F" w14:textId="77777777" w:rsidR="005415EF" w:rsidRDefault="005415EF" w:rsidP="00401302">
            <w:pPr>
              <w:pStyle w:val="ProductList-OfferingBody"/>
              <w:keepNext/>
              <w:jc w:val="center"/>
            </w:pPr>
            <w:r>
              <w:t>100%</w:t>
            </w:r>
          </w:p>
        </w:tc>
      </w:tr>
    </w:tbl>
    <w:p w14:paraId="394A483E" w14:textId="77777777" w:rsidR="005415EF" w:rsidRPr="00C36486" w:rsidRDefault="005415EF" w:rsidP="005415EF">
      <w:pPr>
        <w:pStyle w:val="ProductList-Body"/>
        <w:tabs>
          <w:tab w:val="clear" w:pos="360"/>
          <w:tab w:val="clear" w:pos="720"/>
          <w:tab w:val="clear" w:pos="1080"/>
        </w:tabs>
        <w:spacing w:line="220" w:lineRule="exact"/>
      </w:pPr>
    </w:p>
    <w:p w14:paraId="71C24371" w14:textId="77777777" w:rsidR="005415EF" w:rsidRPr="005C5E0B" w:rsidRDefault="005415EF" w:rsidP="005415EF">
      <w:pPr>
        <w:pStyle w:val="ProductList-Body"/>
        <w:spacing w:line="220" w:lineRule="exact"/>
        <w:rPr>
          <w:lang w:val="es-ES"/>
        </w:rPr>
      </w:pPr>
      <w:r w:rsidRPr="005C5E0B">
        <w:rPr>
          <w:b/>
          <w:color w:val="00188F"/>
          <w:lang w:val="es-ES"/>
        </w:rPr>
        <w:t>Región</w:t>
      </w:r>
      <w:r w:rsidRPr="005C5E0B">
        <w:rPr>
          <w:lang w:val="es-ES"/>
        </w:rPr>
        <w:t xml:space="preserve">: hace referencia a las regiones detalladas en: </w:t>
      </w:r>
      <w:hyperlink r:id="rId24" w:history="1">
        <w:r w:rsidRPr="005C5E0B">
          <w:rPr>
            <w:rStyle w:val="Hyperlink"/>
            <w:lang w:val="es-ES"/>
          </w:rPr>
          <w:t>https://aka.ms/DSLARegionLink</w:t>
        </w:r>
      </w:hyperlink>
      <w:r w:rsidRPr="005C5E0B">
        <w:rPr>
          <w:lang w:val="es-ES"/>
        </w:rPr>
        <w:t>.</w:t>
      </w:r>
    </w:p>
    <w:p w14:paraId="44A24CD9" w14:textId="77777777" w:rsidR="005415EF" w:rsidRPr="005C5E0B" w:rsidRDefault="005415EF" w:rsidP="005415EF">
      <w:pPr>
        <w:pStyle w:val="ProductList-Body"/>
        <w:spacing w:line="220" w:lineRule="exact"/>
        <w:rPr>
          <w:lang w:val="es-ES"/>
        </w:rPr>
      </w:pPr>
    </w:p>
    <w:p w14:paraId="216AF1FB" w14:textId="77777777" w:rsidR="005415EF" w:rsidRPr="005C5E0B" w:rsidRDefault="005415EF" w:rsidP="005415EF">
      <w:pPr>
        <w:pStyle w:val="ProductList-Body"/>
        <w:spacing w:line="220" w:lineRule="exact"/>
        <w:rPr>
          <w:lang w:val="es-ES"/>
        </w:rPr>
      </w:pPr>
      <w:r w:rsidRPr="005C5E0B">
        <w:rPr>
          <w:b/>
          <w:color w:val="00188F"/>
          <w:lang w:val="es-ES"/>
        </w:rPr>
        <w:t>Tiempo de Inactividad Regional</w:t>
      </w:r>
      <w:r w:rsidRPr="005C5E0B">
        <w:rPr>
          <w:lang w:val="es-ES"/>
        </w:rPr>
        <w:t>: hace referencia a la suma de todo el Tiempo de Inactividad en una Región cada mes.</w:t>
      </w:r>
    </w:p>
    <w:p w14:paraId="1ED1F929" w14:textId="77777777" w:rsidR="005415EF" w:rsidRPr="005C5E0B" w:rsidRDefault="005415EF" w:rsidP="005415EF">
      <w:pPr>
        <w:pStyle w:val="ProductList-Body"/>
        <w:spacing w:line="220" w:lineRule="exact"/>
        <w:rPr>
          <w:lang w:val="es-ES"/>
        </w:rPr>
      </w:pPr>
    </w:p>
    <w:p w14:paraId="78505E9A" w14:textId="77777777" w:rsidR="005415EF" w:rsidRPr="005C5E0B" w:rsidRDefault="005415EF" w:rsidP="005415EF">
      <w:pPr>
        <w:pStyle w:val="ProductList-Body"/>
        <w:spacing w:line="220" w:lineRule="exact"/>
        <w:rPr>
          <w:lang w:val="es-ES"/>
        </w:rPr>
      </w:pPr>
      <w:r w:rsidRPr="005C5E0B">
        <w:rPr>
          <w:b/>
          <w:color w:val="00188F"/>
          <w:lang w:val="es-ES"/>
        </w:rPr>
        <w:t>Minutos Regionales</w:t>
      </w:r>
      <w:r w:rsidRPr="005C5E0B">
        <w:rPr>
          <w:lang w:val="es-ES"/>
        </w:rPr>
        <w:t>: hace referencia los Minutos de Usuario en una Región cada mes.</w:t>
      </w:r>
    </w:p>
    <w:p w14:paraId="3E4A2970" w14:textId="77777777" w:rsidR="005415EF" w:rsidRPr="005C5E0B" w:rsidRDefault="005415EF" w:rsidP="005415EF">
      <w:pPr>
        <w:pStyle w:val="ProductList-Body"/>
        <w:spacing w:line="220" w:lineRule="exact"/>
        <w:rPr>
          <w:lang w:val="es-ES"/>
        </w:rPr>
      </w:pPr>
    </w:p>
    <w:p w14:paraId="3E249251" w14:textId="77777777" w:rsidR="005415EF" w:rsidRPr="005C5E0B" w:rsidRDefault="005415EF" w:rsidP="005415EF">
      <w:pPr>
        <w:pStyle w:val="ProductList-Body"/>
        <w:tabs>
          <w:tab w:val="clear" w:pos="360"/>
          <w:tab w:val="clear" w:pos="720"/>
          <w:tab w:val="clear" w:pos="1080"/>
        </w:tabs>
        <w:spacing w:line="220" w:lineRule="exact"/>
        <w:rPr>
          <w:lang w:val="es-ES"/>
        </w:rPr>
      </w:pPr>
      <w:r w:rsidRPr="005C5E0B">
        <w:rPr>
          <w:b/>
          <w:color w:val="00188F"/>
          <w:lang w:val="es-ES"/>
        </w:rPr>
        <w:t>Porcentaje de Tiempo de Actividad Regional</w:t>
      </w:r>
      <w:r w:rsidRPr="005C5E0B">
        <w:rPr>
          <w:lang w:val="es-ES"/>
        </w:rPr>
        <w:t>: se calcula mediante la siguiente fórmula:</w:t>
      </w:r>
    </w:p>
    <w:p w14:paraId="1C0E0518" w14:textId="77777777" w:rsidR="005415EF" w:rsidRPr="005C5E0B" w:rsidRDefault="005415EF" w:rsidP="005415EF">
      <w:pPr>
        <w:pStyle w:val="ProductList-Body"/>
        <w:tabs>
          <w:tab w:val="clear" w:pos="360"/>
          <w:tab w:val="clear" w:pos="720"/>
          <w:tab w:val="clear" w:pos="1080"/>
        </w:tabs>
        <w:spacing w:line="220" w:lineRule="exact"/>
        <w:rPr>
          <w:lang w:val="es-ES"/>
        </w:rPr>
      </w:pPr>
    </w:p>
    <w:p w14:paraId="60E63120" w14:textId="77777777" w:rsidR="005415EF" w:rsidRPr="00A137FF" w:rsidRDefault="00A7217F"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Regionales - Tiempo de Inactividad Regional</m:t>
              </m:r>
              <m:r>
                <w:rPr>
                  <w:rFonts w:ascii="Cambria Math" w:hAnsi="Cambria Math" w:cs="Calibri"/>
                  <w:sz w:val="18"/>
                  <w:szCs w:val="18"/>
                </w:rPr>
                <m:t xml:space="preserve"> </m:t>
              </m:r>
            </m:num>
            <m:den>
              <m:r>
                <w:rPr>
                  <w:rFonts w:ascii="Cambria Math" w:hAnsi="Cambria Math"/>
                  <w:sz w:val="18"/>
                  <w:szCs w:val="18"/>
                </w:rPr>
                <m:t>Minutos Regionales</m:t>
              </m:r>
            </m:den>
          </m:f>
          <m:r>
            <w:rPr>
              <w:rFonts w:ascii="Cambria Math" w:hAnsi="Cambria Math" w:cs="Calibri"/>
              <w:sz w:val="18"/>
              <w:szCs w:val="18"/>
            </w:rPr>
            <m:t xml:space="preserve"> x 100</m:t>
          </m:r>
        </m:oMath>
      </m:oMathPara>
    </w:p>
    <w:p w14:paraId="79F7766F"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Crédito de Servicio</w:t>
      </w:r>
      <w:r w:rsidRPr="005C5E0B">
        <w:rPr>
          <w:lang w:val="es-ES"/>
        </w:rPr>
        <w:t>: Para Windows 365, los Créditos de Servicio no son un porcentaje de la Tarifa de Servicio Mensual Aplicable, sino que serán la suma de todos los Créditos Por Usuario.</w:t>
      </w:r>
    </w:p>
    <w:p w14:paraId="5D29C457" w14:textId="77777777" w:rsidR="005415EF" w:rsidRDefault="005415EF" w:rsidP="002024BF">
      <w:pPr>
        <w:pStyle w:val="ProductList-Body"/>
        <w:tabs>
          <w:tab w:val="clear" w:pos="360"/>
          <w:tab w:val="clear" w:pos="720"/>
          <w:tab w:val="clear" w:pos="1080"/>
        </w:tabs>
        <w:rPr>
          <w:lang w:val="es-ES_tradnl"/>
        </w:rPr>
      </w:pPr>
    </w:p>
    <w:p w14:paraId="5E8BF013" w14:textId="5634D0FD" w:rsidR="00EB2E79" w:rsidRPr="006D3E36" w:rsidRDefault="00EB2E79" w:rsidP="002024BF">
      <w:pPr>
        <w:pStyle w:val="ProductList-Body"/>
        <w:tabs>
          <w:tab w:val="clear" w:pos="360"/>
          <w:tab w:val="clear" w:pos="720"/>
          <w:tab w:val="clear" w:pos="1080"/>
        </w:tabs>
        <w:rPr>
          <w:lang w:val="es-ES_tradnl"/>
        </w:rPr>
        <w:sectPr w:rsidR="00EB2E79" w:rsidRPr="006D3E36" w:rsidSect="009B54E9">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37" w:name="AppendixA"/>
      <w:bookmarkStart w:id="138" w:name="_Toc104487016"/>
      <w:r w:rsidRPr="006D3E36">
        <w:rPr>
          <w:lang w:val="es-ES_tradnl"/>
        </w:rPr>
        <w:lastRenderedPageBreak/>
        <w:t>Anexo A</w:t>
      </w:r>
      <w:bookmarkEnd w:id="137"/>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138"/>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 xml:space="preserve">Con respecto a Exchange Online y Exchange Online </w:t>
      </w:r>
      <w:proofErr w:type="spellStart"/>
      <w:r w:rsidRPr="006D3E36">
        <w:rPr>
          <w:lang w:val="es-ES_tradnl"/>
        </w:rPr>
        <w:t>Protection</w:t>
      </w:r>
      <w:proofErr w:type="spellEnd"/>
      <w:r w:rsidRPr="006D3E36">
        <w:rPr>
          <w:lang w:val="es-ES_tradnl"/>
        </w:rPr>
        <w:t xml:space="preserve">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39" w:name="AppendixB"/>
      <w:bookmarkStart w:id="140" w:name="_Toc104487017"/>
      <w:r w:rsidRPr="006D3E36">
        <w:rPr>
          <w:lang w:val="es-ES_tradnl"/>
        </w:rPr>
        <w:lastRenderedPageBreak/>
        <w:t>Anexo B</w:t>
      </w:r>
      <w:bookmarkEnd w:id="139"/>
      <w:r w:rsidRPr="00EC5AC2">
        <w:rPr>
          <w:b w:val="0"/>
          <w:lang w:val="es-ES_tradnl"/>
        </w:rPr>
        <w:t>:</w:t>
      </w:r>
      <w:r w:rsidRPr="006D3E36">
        <w:rPr>
          <w:lang w:val="es-ES_tradnl"/>
        </w:rPr>
        <w:t xml:space="preserve"> Compromiso de Nivel de Servicio para Tiempo de Actividad y Entrega de Correo Electrónico</w:t>
      </w:r>
      <w:bookmarkEnd w:id="140"/>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BF44B" w14:textId="77777777" w:rsidR="00A7217F" w:rsidRDefault="00A7217F" w:rsidP="009A573F">
      <w:pPr>
        <w:spacing w:after="0" w:line="240" w:lineRule="auto"/>
      </w:pPr>
      <w:r>
        <w:separator/>
      </w:r>
    </w:p>
  </w:endnote>
  <w:endnote w:type="continuationSeparator" w:id="0">
    <w:p w14:paraId="18C986EB" w14:textId="77777777" w:rsidR="00A7217F" w:rsidRDefault="00A7217F" w:rsidP="009A573F">
      <w:pPr>
        <w:spacing w:after="0" w:line="240" w:lineRule="auto"/>
      </w:pPr>
      <w:r>
        <w:continuationSeparator/>
      </w:r>
    </w:p>
  </w:endnote>
  <w:endnote w:type="continuationNotice" w:id="1">
    <w:p w14:paraId="550B79DE" w14:textId="77777777" w:rsidR="00A7217F" w:rsidRDefault="00A721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540A8" w14:textId="77777777" w:rsidR="00CD1F07" w:rsidRDefault="00CD1F0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A7217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A7217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A7217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A7217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A7217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A7217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A7217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A7217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A7217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A7217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A7217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A7217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A7217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A7217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A7217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A7217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A7217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A7217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A7217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A7217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A7217F"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A7217F"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A7217F"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A7217F"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A7217F"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A7217F" w:rsidP="00370875">
          <w:pPr>
            <w:pStyle w:val="ProductList-OfferingBody"/>
            <w:ind w:left="-77" w:right="-73"/>
            <w:jc w:val="center"/>
            <w:rPr>
              <w:color w:val="808080" w:themeColor="background1" w:themeShade="80"/>
              <w:sz w:val="14"/>
              <w:szCs w:val="14"/>
            </w:rPr>
          </w:pPr>
          <w:hyperlink w:anchor="TableOfContents" w:history="1">
            <w:proofErr w:type="spellStart"/>
            <w:r w:rsidR="008D5D9A">
              <w:rPr>
                <w:rStyle w:val="Hyperlink"/>
                <w:sz w:val="14"/>
                <w:szCs w:val="14"/>
              </w:rPr>
              <w:t>Tabla</w:t>
            </w:r>
            <w:proofErr w:type="spellEnd"/>
            <w:r w:rsidR="008D5D9A">
              <w:rPr>
                <w:rStyle w:val="Hyperlink"/>
                <w:sz w:val="14"/>
                <w:szCs w:val="14"/>
              </w:rPr>
              <w:t xml:space="preserve"> de </w:t>
            </w:r>
            <w:proofErr w:type="spellStart"/>
            <w:r w:rsidR="008D5D9A">
              <w:rPr>
                <w:rStyle w:val="Hyperlink"/>
                <w:sz w:val="14"/>
                <w:szCs w:val="14"/>
              </w:rPr>
              <w:t>contenido</w:t>
            </w:r>
            <w:proofErr w:type="spellEnd"/>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A7217F" w:rsidP="00370875">
          <w:pPr>
            <w:pStyle w:val="ProductList-OfferingBody"/>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A7217F" w:rsidP="00370875">
          <w:pPr>
            <w:pStyle w:val="ProductList-OfferingBody"/>
            <w:ind w:left="-72" w:right="-75"/>
            <w:jc w:val="center"/>
            <w:rPr>
              <w:color w:val="808080" w:themeColor="background1" w:themeShade="80"/>
              <w:sz w:val="14"/>
              <w:szCs w:val="14"/>
            </w:rPr>
          </w:pPr>
          <w:hyperlink w:anchor="Glossary" w:history="1">
            <w:proofErr w:type="spellStart"/>
            <w:r w:rsidR="008D5D9A">
              <w:rPr>
                <w:rStyle w:val="Hyperlink"/>
                <w:sz w:val="14"/>
                <w:szCs w:val="14"/>
              </w:rPr>
              <w:t>Glosario</w:t>
            </w:r>
            <w:proofErr w:type="spellEnd"/>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A7217F" w:rsidP="00370875">
          <w:pPr>
            <w:pStyle w:val="ProductList-OfferingBody"/>
            <w:ind w:left="-72" w:right="-77"/>
            <w:jc w:val="center"/>
            <w:rPr>
              <w:color w:val="808080" w:themeColor="background1" w:themeShade="80"/>
              <w:sz w:val="14"/>
              <w:szCs w:val="14"/>
            </w:rPr>
          </w:pPr>
          <w:hyperlink w:anchor="LicenseTerms" w:history="1">
            <w:proofErr w:type="spellStart"/>
            <w:r w:rsidR="008D5D9A">
              <w:rPr>
                <w:rStyle w:val="Hyperlink"/>
                <w:sz w:val="14"/>
                <w:szCs w:val="14"/>
              </w:rPr>
              <w:t>Términos</w:t>
            </w:r>
            <w:proofErr w:type="spellEnd"/>
            <w:r w:rsidR="008D5D9A">
              <w:rPr>
                <w:rStyle w:val="Hyperlink"/>
                <w:sz w:val="14"/>
                <w:szCs w:val="14"/>
              </w:rPr>
              <w:t xml:space="preserve"> de </w:t>
            </w:r>
            <w:proofErr w:type="spellStart"/>
            <w:r w:rsidR="008D5D9A">
              <w:rPr>
                <w:rStyle w:val="Hyperlink"/>
                <w:sz w:val="14"/>
                <w:szCs w:val="14"/>
              </w:rPr>
              <w:t>Licencia</w:t>
            </w:r>
            <w:proofErr w:type="spellEnd"/>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A7217F"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A7217F"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proofErr w:type="spellStart"/>
            <w:r w:rsidR="008D5D9A">
              <w:rPr>
                <w:rStyle w:val="Hyperlink"/>
                <w:sz w:val="14"/>
                <w:szCs w:val="14"/>
              </w:rPr>
              <w:t>Servicios</w:t>
            </w:r>
            <w:proofErr w:type="spellEnd"/>
            <w:r w:rsidR="008D5D9A">
              <w:rPr>
                <w:rStyle w:val="Hyperlink"/>
                <w:sz w:val="14"/>
                <w:szCs w:val="14"/>
              </w:rPr>
              <w:t xml:space="preserve">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A7217F" w:rsidP="00370875">
          <w:pPr>
            <w:pStyle w:val="ProductList-OfferingBody"/>
            <w:ind w:left="-72" w:right="-76"/>
            <w:jc w:val="center"/>
            <w:rPr>
              <w:color w:val="808080" w:themeColor="background1" w:themeShade="80"/>
              <w:sz w:val="14"/>
              <w:szCs w:val="14"/>
            </w:rPr>
          </w:pPr>
          <w:hyperlink w:anchor="AppendixA" w:history="1">
            <w:proofErr w:type="spellStart"/>
            <w:r w:rsidR="008D5D9A">
              <w:rPr>
                <w:rStyle w:val="Hyperlink"/>
                <w:sz w:val="14"/>
                <w:szCs w:val="14"/>
              </w:rPr>
              <w:t>Anexos</w:t>
            </w:r>
            <w:proofErr w:type="spellEnd"/>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A7217F" w:rsidP="00370875">
          <w:pPr>
            <w:pStyle w:val="ProductList-OfferingBody"/>
            <w:ind w:left="-72" w:right="-74"/>
            <w:jc w:val="center"/>
            <w:rPr>
              <w:color w:val="808080" w:themeColor="background1" w:themeShade="80"/>
              <w:sz w:val="14"/>
              <w:szCs w:val="14"/>
            </w:rPr>
          </w:pPr>
          <w:hyperlink w:anchor="Index" w:history="1">
            <w:proofErr w:type="spellStart"/>
            <w:r w:rsidR="008D5D9A">
              <w:rPr>
                <w:rStyle w:val="Hyperlink"/>
                <w:sz w:val="14"/>
                <w:szCs w:val="14"/>
              </w:rPr>
              <w:t>Índice</w:t>
            </w:r>
            <w:proofErr w:type="spellEnd"/>
          </w:hyperlink>
        </w:p>
      </w:tc>
    </w:tr>
  </w:tbl>
  <w:p w14:paraId="23003BC5" w14:textId="77777777" w:rsidR="008D5D9A" w:rsidRDefault="008D5D9A"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A7217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A7217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A7217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A7217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A7217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A7217F"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A7217F"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A7217F"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A7217F"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A7217F"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A7217F"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A7217F"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A7217F"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A7217F"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A7217F"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A7217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A7217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A7217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A7217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A7217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A7217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A7217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A7217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A7217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A7217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A7217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A7217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A7217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A7217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A7217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AAA3F" w14:textId="77777777" w:rsidR="00A7217F" w:rsidRDefault="00A7217F" w:rsidP="009A573F">
      <w:pPr>
        <w:spacing w:after="0" w:line="240" w:lineRule="auto"/>
      </w:pPr>
      <w:r>
        <w:separator/>
      </w:r>
    </w:p>
  </w:footnote>
  <w:footnote w:type="continuationSeparator" w:id="0">
    <w:p w14:paraId="030FA495" w14:textId="77777777" w:rsidR="00A7217F" w:rsidRDefault="00A7217F" w:rsidP="009A573F">
      <w:pPr>
        <w:spacing w:after="0" w:line="240" w:lineRule="auto"/>
      </w:pPr>
      <w:r>
        <w:continuationSeparator/>
      </w:r>
    </w:p>
  </w:footnote>
  <w:footnote w:type="continuationNotice" w:id="1">
    <w:p w14:paraId="780FC8D1" w14:textId="77777777" w:rsidR="00A7217F" w:rsidRDefault="00A721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5158" w14:textId="77777777" w:rsidR="00CD1F07" w:rsidRDefault="00CD1F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13133958"/>
      <w:docPartObj>
        <w:docPartGallery w:val="Page Numbers (Top of Page)"/>
        <w:docPartUnique/>
      </w:docPartObj>
    </w:sdtPr>
    <w:sdtEndPr/>
    <w:sdtContent>
      <w:p w14:paraId="0AF22D5A" w14:textId="7B12EC24" w:rsidR="008D5D9A" w:rsidRPr="00DE31EB" w:rsidRDefault="008D5D9A"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w:t>
        </w:r>
        <w:r w:rsidR="00FA29E4" w:rsidRPr="00757822">
          <w:rPr>
            <w:spacing w:val="-2"/>
            <w:sz w:val="16"/>
            <w:szCs w:val="16"/>
            <w:lang w:val="es-ES"/>
          </w:rPr>
          <w:t xml:space="preserve">1 de </w:t>
        </w:r>
        <w:r w:rsidR="001D2380">
          <w:rPr>
            <w:spacing w:val="-2"/>
            <w:sz w:val="16"/>
            <w:szCs w:val="16"/>
            <w:lang w:val="es-ES"/>
          </w:rPr>
          <w:t>junio</w:t>
        </w:r>
        <w:r w:rsidR="00FA29E4" w:rsidRPr="00757822">
          <w:rPr>
            <w:spacing w:val="-2"/>
            <w:sz w:val="16"/>
            <w:szCs w:val="16"/>
            <w:lang w:val="es-ES"/>
          </w:rPr>
          <w:t xml:space="preserve"> de 2022</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AED2" w14:textId="77777777" w:rsidR="00CD1F07" w:rsidRDefault="00CD1F0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64010552"/>
      <w:docPartObj>
        <w:docPartGallery w:val="Page Numbers (Top of Page)"/>
        <w:docPartUnique/>
      </w:docPartObj>
    </w:sdtPr>
    <w:sdtEndPr/>
    <w:sdtContent>
      <w:p w14:paraId="4D016892" w14:textId="17FF2F8F" w:rsidR="008D5D9A" w:rsidRPr="00D449A1" w:rsidRDefault="008D5D9A"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w:t>
        </w:r>
        <w:r w:rsidR="00757822" w:rsidRPr="00757822">
          <w:rPr>
            <w:spacing w:val="-2"/>
            <w:sz w:val="16"/>
            <w:szCs w:val="16"/>
            <w:lang w:val="es-ES"/>
          </w:rPr>
          <w:t xml:space="preserve">1 de </w:t>
        </w:r>
        <w:r w:rsidR="001D2380">
          <w:rPr>
            <w:spacing w:val="-2"/>
            <w:sz w:val="16"/>
            <w:szCs w:val="16"/>
            <w:lang w:val="es-ES"/>
          </w:rPr>
          <w:t>junio</w:t>
        </w:r>
        <w:r w:rsidR="00757822" w:rsidRPr="00757822">
          <w:rPr>
            <w:spacing w:val="-2"/>
            <w:sz w:val="16"/>
            <w:szCs w:val="16"/>
            <w:lang w:val="es-ES"/>
          </w:rPr>
          <w:t xml:space="preserve"> de 2022</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373308771">
    <w:abstractNumId w:val="13"/>
  </w:num>
  <w:num w:numId="2" w16cid:durableId="255208985">
    <w:abstractNumId w:val="7"/>
  </w:num>
  <w:num w:numId="3" w16cid:durableId="270743345">
    <w:abstractNumId w:val="4"/>
  </w:num>
  <w:num w:numId="4" w16cid:durableId="1410229626">
    <w:abstractNumId w:val="11"/>
  </w:num>
  <w:num w:numId="5" w16cid:durableId="1118061249">
    <w:abstractNumId w:val="0"/>
  </w:num>
  <w:num w:numId="6" w16cid:durableId="841580121">
    <w:abstractNumId w:val="10"/>
  </w:num>
  <w:num w:numId="7" w16cid:durableId="424345625">
    <w:abstractNumId w:val="6"/>
  </w:num>
  <w:num w:numId="8" w16cid:durableId="997997679">
    <w:abstractNumId w:val="9"/>
  </w:num>
  <w:num w:numId="9" w16cid:durableId="621885536">
    <w:abstractNumId w:val="8"/>
  </w:num>
  <w:num w:numId="10" w16cid:durableId="13113415">
    <w:abstractNumId w:val="2"/>
  </w:num>
  <w:num w:numId="11" w16cid:durableId="1515729412">
    <w:abstractNumId w:val="1"/>
  </w:num>
  <w:num w:numId="12" w16cid:durableId="2102481073">
    <w:abstractNumId w:val="3"/>
  </w:num>
  <w:num w:numId="13" w16cid:durableId="1728720846">
    <w:abstractNumId w:val="14"/>
  </w:num>
  <w:num w:numId="14" w16cid:durableId="267196309">
    <w:abstractNumId w:val="12"/>
  </w:num>
  <w:num w:numId="15" w16cid:durableId="17291637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t4nmSzwinUC/tihIXrH8cDMfNTTH51oEkZd8/+qHKKHm3kagat3vd8iBh9/ImlY6t6hzXG38p/cMFIV2Vb1kTA==" w:salt="Wb1ZKoUshvvPtvySWLYfJ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0983"/>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3DE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20C"/>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380"/>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5CBF"/>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6E5"/>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C76E6"/>
    <w:rsid w:val="002D07B8"/>
    <w:rsid w:val="002D0BF6"/>
    <w:rsid w:val="002D32FC"/>
    <w:rsid w:val="002D3658"/>
    <w:rsid w:val="002D53AE"/>
    <w:rsid w:val="002D6661"/>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5EF"/>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95389"/>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57822"/>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828"/>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8AB"/>
    <w:rsid w:val="00812E0D"/>
    <w:rsid w:val="00813FC9"/>
    <w:rsid w:val="008152AB"/>
    <w:rsid w:val="00815753"/>
    <w:rsid w:val="008164DE"/>
    <w:rsid w:val="00816829"/>
    <w:rsid w:val="00821824"/>
    <w:rsid w:val="00821A2D"/>
    <w:rsid w:val="00821DA9"/>
    <w:rsid w:val="008221EF"/>
    <w:rsid w:val="00822F15"/>
    <w:rsid w:val="00823A9F"/>
    <w:rsid w:val="00825CD5"/>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3A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206D"/>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34F0"/>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17F"/>
    <w:rsid w:val="00A723F7"/>
    <w:rsid w:val="00A72A3A"/>
    <w:rsid w:val="00A72B12"/>
    <w:rsid w:val="00A72E2D"/>
    <w:rsid w:val="00A7340B"/>
    <w:rsid w:val="00A73FE3"/>
    <w:rsid w:val="00A747A5"/>
    <w:rsid w:val="00A748D7"/>
    <w:rsid w:val="00A75A51"/>
    <w:rsid w:val="00A765FA"/>
    <w:rsid w:val="00A76706"/>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5191"/>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5E88"/>
    <w:rsid w:val="00B26BEF"/>
    <w:rsid w:val="00B2789B"/>
    <w:rsid w:val="00B31F12"/>
    <w:rsid w:val="00B34F60"/>
    <w:rsid w:val="00B35314"/>
    <w:rsid w:val="00B3709F"/>
    <w:rsid w:val="00B3772C"/>
    <w:rsid w:val="00B37FD8"/>
    <w:rsid w:val="00B427E6"/>
    <w:rsid w:val="00B4343E"/>
    <w:rsid w:val="00B438B1"/>
    <w:rsid w:val="00B44C15"/>
    <w:rsid w:val="00B44CDC"/>
    <w:rsid w:val="00B45BE8"/>
    <w:rsid w:val="00B4717C"/>
    <w:rsid w:val="00B47339"/>
    <w:rsid w:val="00B47BC3"/>
    <w:rsid w:val="00B504F8"/>
    <w:rsid w:val="00B5200C"/>
    <w:rsid w:val="00B5449A"/>
    <w:rsid w:val="00B5770D"/>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3300"/>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0DA"/>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1F07"/>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3CEF"/>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5507"/>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2E79"/>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1C03"/>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29E4"/>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C7112"/>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3C33"/>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ka.ms/DSLARegionLink"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13381</Words>
  <Characters>76273</Characters>
  <Application>Microsoft Office Word</Application>
  <DocSecurity>8</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2022-05-27T18:01:00Z</dcterms:created>
  <dcterms:modified xsi:type="dcterms:W3CDTF">2022-05-27T18:01:00Z</dcterms:modified>
</cp:coreProperties>
</file>