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1AB4562B" w:rsidR="00807C36" w:rsidRPr="00B64EAD" w:rsidRDefault="00F72DDA" w:rsidP="0042628E">
      <w:pPr>
        <w:pStyle w:val="ProductList-Body"/>
        <w:tabs>
          <w:tab w:val="clear" w:pos="360"/>
          <w:tab w:val="clear" w:pos="720"/>
          <w:tab w:val="clear" w:pos="1080"/>
        </w:tabs>
        <w:ind w:left="360"/>
        <w:rPr>
          <w:rFonts w:asciiTheme="majorHAnsi" w:hAnsiTheme="majorHAnsi"/>
          <w:color w:val="FFFFFF" w:themeColor="background1"/>
          <w:sz w:val="6"/>
          <w:szCs w:val="6"/>
        </w:rPr>
      </w:pPr>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8"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8" o:title="1" croptop="14191f" cropbottom="29789f" cropleft="3534f" cropright="13011f"/>
            </v:shape>
          </v:group>
        </w:pict>
      </w:r>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63B08F07"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3B37CB" w:rsidRPr="004059D9">
        <w:rPr>
          <w:rFonts w:ascii="Calibri Light" w:hAnsi="Calibri Light" w:cs="Calibri Light"/>
          <w:color w:val="FFFFFF" w:themeColor="background1"/>
          <w:sz w:val="72"/>
          <w:szCs w:val="72"/>
        </w:rPr>
        <w:t>ноября</w:t>
      </w:r>
      <w:r>
        <w:rPr>
          <w:rFonts w:asciiTheme="majorHAnsi" w:hAnsiTheme="majorHAnsi"/>
          <w:color w:val="FFFFFF" w:themeColor="background1"/>
          <w:sz w:val="72"/>
          <w:szCs w:val="72"/>
        </w:rPr>
        <w:t xml:space="preserve"> 2023 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9388585"/>
      <w:r>
        <w:lastRenderedPageBreak/>
        <w:t>Оглавление</w:t>
      </w:r>
      <w:bookmarkEnd w:id="1"/>
      <w:bookmarkEnd w:id="2"/>
      <w:bookmarkEnd w:id="3"/>
      <w:bookmarkEnd w:id="4"/>
      <w:bookmarkEnd w:id="5"/>
    </w:p>
    <w:p w14:paraId="6E57266E" w14:textId="7AC0DFC4" w:rsidR="00E33E1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9388585" w:history="1">
        <w:r w:rsidR="00E33E19" w:rsidRPr="001C14E1">
          <w:rPr>
            <w:rStyle w:val="Hyperlink"/>
            <w:noProof/>
          </w:rPr>
          <w:t>Оглавление</w:t>
        </w:r>
        <w:r w:rsidR="00E33E19">
          <w:rPr>
            <w:noProof/>
            <w:webHidden/>
          </w:rPr>
          <w:tab/>
        </w:r>
        <w:r w:rsidR="00E33E19">
          <w:rPr>
            <w:noProof/>
            <w:webHidden/>
          </w:rPr>
          <w:fldChar w:fldCharType="begin"/>
        </w:r>
        <w:r w:rsidR="00E33E19">
          <w:rPr>
            <w:noProof/>
            <w:webHidden/>
          </w:rPr>
          <w:instrText xml:space="preserve"> PAGEREF _Toc149388585 \h </w:instrText>
        </w:r>
        <w:r w:rsidR="00E33E19">
          <w:rPr>
            <w:noProof/>
            <w:webHidden/>
          </w:rPr>
        </w:r>
        <w:r w:rsidR="00E33E19">
          <w:rPr>
            <w:noProof/>
            <w:webHidden/>
          </w:rPr>
          <w:fldChar w:fldCharType="separate"/>
        </w:r>
        <w:r w:rsidR="00E33E19">
          <w:rPr>
            <w:noProof/>
            <w:webHidden/>
          </w:rPr>
          <w:t>2</w:t>
        </w:r>
        <w:r w:rsidR="00E33E19">
          <w:rPr>
            <w:noProof/>
            <w:webHidden/>
          </w:rPr>
          <w:fldChar w:fldCharType="end"/>
        </w:r>
      </w:hyperlink>
    </w:p>
    <w:p w14:paraId="206A4C0A" w14:textId="6CA03296" w:rsidR="00E33E19" w:rsidRDefault="00F72DDA">
      <w:pPr>
        <w:pStyle w:val="TOC1"/>
        <w:rPr>
          <w:rFonts w:eastAsiaTheme="minorEastAsia"/>
          <w:b w:val="0"/>
          <w:caps w:val="0"/>
          <w:noProof/>
          <w:kern w:val="2"/>
          <w:sz w:val="24"/>
          <w:szCs w:val="24"/>
          <w:lang w:val="en-US" w:eastAsia="en-US" w:bidi="ar-SA"/>
          <w14:ligatures w14:val="standardContextual"/>
        </w:rPr>
      </w:pPr>
      <w:hyperlink w:anchor="_Toc149388586" w:history="1">
        <w:r w:rsidR="00E33E19" w:rsidRPr="001C14E1">
          <w:rPr>
            <w:rStyle w:val="Hyperlink"/>
            <w:noProof/>
          </w:rPr>
          <w:t>Введение</w:t>
        </w:r>
        <w:r w:rsidR="00E33E19">
          <w:rPr>
            <w:noProof/>
            <w:webHidden/>
          </w:rPr>
          <w:tab/>
        </w:r>
        <w:r w:rsidR="00E33E19">
          <w:rPr>
            <w:noProof/>
            <w:webHidden/>
          </w:rPr>
          <w:fldChar w:fldCharType="begin"/>
        </w:r>
        <w:r w:rsidR="00E33E19">
          <w:rPr>
            <w:noProof/>
            <w:webHidden/>
          </w:rPr>
          <w:instrText xml:space="preserve"> PAGEREF _Toc149388586 \h </w:instrText>
        </w:r>
        <w:r w:rsidR="00E33E19">
          <w:rPr>
            <w:noProof/>
            <w:webHidden/>
          </w:rPr>
        </w:r>
        <w:r w:rsidR="00E33E19">
          <w:rPr>
            <w:noProof/>
            <w:webHidden/>
          </w:rPr>
          <w:fldChar w:fldCharType="separate"/>
        </w:r>
        <w:r w:rsidR="00E33E19">
          <w:rPr>
            <w:noProof/>
            <w:webHidden/>
          </w:rPr>
          <w:t>4</w:t>
        </w:r>
        <w:r w:rsidR="00E33E19">
          <w:rPr>
            <w:noProof/>
            <w:webHidden/>
          </w:rPr>
          <w:fldChar w:fldCharType="end"/>
        </w:r>
      </w:hyperlink>
    </w:p>
    <w:p w14:paraId="28F3DBB3" w14:textId="4E02EC65" w:rsidR="00E33E19" w:rsidRDefault="00F72DDA">
      <w:pPr>
        <w:pStyle w:val="TOC1"/>
        <w:rPr>
          <w:rFonts w:eastAsiaTheme="minorEastAsia"/>
          <w:b w:val="0"/>
          <w:caps w:val="0"/>
          <w:noProof/>
          <w:kern w:val="2"/>
          <w:sz w:val="24"/>
          <w:szCs w:val="24"/>
          <w:lang w:val="en-US" w:eastAsia="en-US" w:bidi="ar-SA"/>
          <w14:ligatures w14:val="standardContextual"/>
        </w:rPr>
      </w:pPr>
      <w:hyperlink w:anchor="_Toc149388587" w:history="1">
        <w:r w:rsidR="00E33E19" w:rsidRPr="001C14E1">
          <w:rPr>
            <w:rStyle w:val="Hyperlink"/>
            <w:noProof/>
          </w:rPr>
          <w:t>Общие условия</w:t>
        </w:r>
        <w:r w:rsidR="00E33E19">
          <w:rPr>
            <w:noProof/>
            <w:webHidden/>
          </w:rPr>
          <w:tab/>
        </w:r>
        <w:r w:rsidR="00E33E19">
          <w:rPr>
            <w:noProof/>
            <w:webHidden/>
          </w:rPr>
          <w:fldChar w:fldCharType="begin"/>
        </w:r>
        <w:r w:rsidR="00E33E19">
          <w:rPr>
            <w:noProof/>
            <w:webHidden/>
          </w:rPr>
          <w:instrText xml:space="preserve"> PAGEREF _Toc149388587 \h </w:instrText>
        </w:r>
        <w:r w:rsidR="00E33E19">
          <w:rPr>
            <w:noProof/>
            <w:webHidden/>
          </w:rPr>
        </w:r>
        <w:r w:rsidR="00E33E19">
          <w:rPr>
            <w:noProof/>
            <w:webHidden/>
          </w:rPr>
          <w:fldChar w:fldCharType="separate"/>
        </w:r>
        <w:r w:rsidR="00E33E19">
          <w:rPr>
            <w:noProof/>
            <w:webHidden/>
          </w:rPr>
          <w:t>5</w:t>
        </w:r>
        <w:r w:rsidR="00E33E19">
          <w:rPr>
            <w:noProof/>
            <w:webHidden/>
          </w:rPr>
          <w:fldChar w:fldCharType="end"/>
        </w:r>
      </w:hyperlink>
    </w:p>
    <w:p w14:paraId="2E40211E" w14:textId="3B5BF82B" w:rsidR="00E33E19" w:rsidRDefault="00F72DDA">
      <w:pPr>
        <w:pStyle w:val="TOC1"/>
        <w:rPr>
          <w:rFonts w:eastAsiaTheme="minorEastAsia"/>
          <w:b w:val="0"/>
          <w:caps w:val="0"/>
          <w:noProof/>
          <w:kern w:val="2"/>
          <w:sz w:val="24"/>
          <w:szCs w:val="24"/>
          <w:lang w:val="en-US" w:eastAsia="en-US" w:bidi="ar-SA"/>
          <w14:ligatures w14:val="standardContextual"/>
        </w:rPr>
      </w:pPr>
      <w:hyperlink w:anchor="_Toc149388588" w:history="1">
        <w:r w:rsidR="00E33E19" w:rsidRPr="001C14E1">
          <w:rPr>
            <w:rStyle w:val="Hyperlink"/>
            <w:noProof/>
          </w:rPr>
          <w:t>Условия для конкретных Служб</w:t>
        </w:r>
        <w:r w:rsidR="00E33E19">
          <w:rPr>
            <w:noProof/>
            <w:webHidden/>
          </w:rPr>
          <w:tab/>
        </w:r>
        <w:r w:rsidR="00E33E19">
          <w:rPr>
            <w:noProof/>
            <w:webHidden/>
          </w:rPr>
          <w:fldChar w:fldCharType="begin"/>
        </w:r>
        <w:r w:rsidR="00E33E19">
          <w:rPr>
            <w:noProof/>
            <w:webHidden/>
          </w:rPr>
          <w:instrText xml:space="preserve"> PAGEREF _Toc149388588 \h </w:instrText>
        </w:r>
        <w:r w:rsidR="00E33E19">
          <w:rPr>
            <w:noProof/>
            <w:webHidden/>
          </w:rPr>
        </w:r>
        <w:r w:rsidR="00E33E19">
          <w:rPr>
            <w:noProof/>
            <w:webHidden/>
          </w:rPr>
          <w:fldChar w:fldCharType="separate"/>
        </w:r>
        <w:r w:rsidR="00E33E19">
          <w:rPr>
            <w:noProof/>
            <w:webHidden/>
          </w:rPr>
          <w:t>7</w:t>
        </w:r>
        <w:r w:rsidR="00E33E19">
          <w:rPr>
            <w:noProof/>
            <w:webHidden/>
          </w:rPr>
          <w:fldChar w:fldCharType="end"/>
        </w:r>
      </w:hyperlink>
    </w:p>
    <w:p w14:paraId="6D43537D" w14:textId="3D3CEFF7" w:rsidR="00E33E19" w:rsidRDefault="00F72DD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88589" w:history="1">
        <w:r w:rsidR="00E33E19" w:rsidRPr="001C14E1">
          <w:rPr>
            <w:rStyle w:val="Hyperlink"/>
            <w:noProof/>
          </w:rPr>
          <w:t>Microsoft Dynamics 365</w:t>
        </w:r>
        <w:r w:rsidR="00E33E19">
          <w:rPr>
            <w:noProof/>
            <w:webHidden/>
          </w:rPr>
          <w:tab/>
        </w:r>
        <w:r w:rsidR="00E33E19">
          <w:rPr>
            <w:noProof/>
            <w:webHidden/>
          </w:rPr>
          <w:fldChar w:fldCharType="begin"/>
        </w:r>
        <w:r w:rsidR="00E33E19">
          <w:rPr>
            <w:noProof/>
            <w:webHidden/>
          </w:rPr>
          <w:instrText xml:space="preserve"> PAGEREF _Toc149388589 \h </w:instrText>
        </w:r>
        <w:r w:rsidR="00E33E19">
          <w:rPr>
            <w:noProof/>
            <w:webHidden/>
          </w:rPr>
        </w:r>
        <w:r w:rsidR="00E33E19">
          <w:rPr>
            <w:noProof/>
            <w:webHidden/>
          </w:rPr>
          <w:fldChar w:fldCharType="separate"/>
        </w:r>
        <w:r w:rsidR="00E33E19">
          <w:rPr>
            <w:noProof/>
            <w:webHidden/>
          </w:rPr>
          <w:t>7</w:t>
        </w:r>
        <w:r w:rsidR="00E33E19">
          <w:rPr>
            <w:noProof/>
            <w:webHidden/>
          </w:rPr>
          <w:fldChar w:fldCharType="end"/>
        </w:r>
      </w:hyperlink>
    </w:p>
    <w:p w14:paraId="4AE6C936" w14:textId="3B0F17BB" w:rsidR="00E33E19" w:rsidRDefault="00F72DDA">
      <w:pPr>
        <w:pStyle w:val="TOC4"/>
        <w:rPr>
          <w:rFonts w:eastAsiaTheme="minorEastAsia"/>
          <w:smallCaps w:val="0"/>
          <w:noProof/>
          <w:kern w:val="2"/>
          <w:sz w:val="24"/>
          <w:szCs w:val="24"/>
          <w:lang w:val="en-US" w:eastAsia="en-US" w:bidi="ar-SA"/>
          <w14:ligatures w14:val="standardContextual"/>
        </w:rPr>
      </w:pPr>
      <w:hyperlink w:anchor="_Toc149388590" w:history="1">
        <w:r w:rsidR="00E33E19" w:rsidRPr="001C14E1">
          <w:rPr>
            <w:rStyle w:val="Hyperlink"/>
            <w:noProof/>
          </w:rPr>
          <w:t>Dynamics 365 Business Central</w:t>
        </w:r>
        <w:r w:rsidR="00E33E19">
          <w:rPr>
            <w:noProof/>
            <w:webHidden/>
          </w:rPr>
          <w:tab/>
        </w:r>
        <w:r w:rsidR="00E33E19">
          <w:rPr>
            <w:noProof/>
            <w:webHidden/>
          </w:rPr>
          <w:fldChar w:fldCharType="begin"/>
        </w:r>
        <w:r w:rsidR="00E33E19">
          <w:rPr>
            <w:noProof/>
            <w:webHidden/>
          </w:rPr>
          <w:instrText xml:space="preserve"> PAGEREF _Toc149388590 \h </w:instrText>
        </w:r>
        <w:r w:rsidR="00E33E19">
          <w:rPr>
            <w:noProof/>
            <w:webHidden/>
          </w:rPr>
        </w:r>
        <w:r w:rsidR="00E33E19">
          <w:rPr>
            <w:noProof/>
            <w:webHidden/>
          </w:rPr>
          <w:fldChar w:fldCharType="separate"/>
        </w:r>
        <w:r w:rsidR="00E33E19">
          <w:rPr>
            <w:noProof/>
            <w:webHidden/>
          </w:rPr>
          <w:t>7</w:t>
        </w:r>
        <w:r w:rsidR="00E33E19">
          <w:rPr>
            <w:noProof/>
            <w:webHidden/>
          </w:rPr>
          <w:fldChar w:fldCharType="end"/>
        </w:r>
      </w:hyperlink>
    </w:p>
    <w:p w14:paraId="12C1FE8D" w14:textId="1EF19262" w:rsidR="00E33E19" w:rsidRDefault="00F72DDA">
      <w:pPr>
        <w:pStyle w:val="TOC4"/>
        <w:rPr>
          <w:rFonts w:eastAsiaTheme="minorEastAsia"/>
          <w:smallCaps w:val="0"/>
          <w:noProof/>
          <w:kern w:val="2"/>
          <w:sz w:val="24"/>
          <w:szCs w:val="24"/>
          <w:lang w:val="en-US" w:eastAsia="en-US" w:bidi="ar-SA"/>
          <w14:ligatures w14:val="standardContextual"/>
        </w:rPr>
      </w:pPr>
      <w:hyperlink w:anchor="_Toc149388591" w:history="1">
        <w:r w:rsidR="00E33E19" w:rsidRPr="001C14E1">
          <w:rPr>
            <w:rStyle w:val="Hyperlink"/>
            <w:noProof/>
          </w:rPr>
          <w:t>Dynamics 365 Commerce</w:t>
        </w:r>
        <w:r w:rsidR="00E33E19">
          <w:rPr>
            <w:noProof/>
            <w:webHidden/>
          </w:rPr>
          <w:tab/>
        </w:r>
        <w:r w:rsidR="00E33E19">
          <w:rPr>
            <w:noProof/>
            <w:webHidden/>
          </w:rPr>
          <w:fldChar w:fldCharType="begin"/>
        </w:r>
        <w:r w:rsidR="00E33E19">
          <w:rPr>
            <w:noProof/>
            <w:webHidden/>
          </w:rPr>
          <w:instrText xml:space="preserve"> PAGEREF _Toc149388591 \h </w:instrText>
        </w:r>
        <w:r w:rsidR="00E33E19">
          <w:rPr>
            <w:noProof/>
            <w:webHidden/>
          </w:rPr>
        </w:r>
        <w:r w:rsidR="00E33E19">
          <w:rPr>
            <w:noProof/>
            <w:webHidden/>
          </w:rPr>
          <w:fldChar w:fldCharType="separate"/>
        </w:r>
        <w:r w:rsidR="00E33E19">
          <w:rPr>
            <w:noProof/>
            <w:webHidden/>
          </w:rPr>
          <w:t>7</w:t>
        </w:r>
        <w:r w:rsidR="00E33E19">
          <w:rPr>
            <w:noProof/>
            <w:webHidden/>
          </w:rPr>
          <w:fldChar w:fldCharType="end"/>
        </w:r>
      </w:hyperlink>
    </w:p>
    <w:p w14:paraId="374F2A36" w14:textId="687E1AC5" w:rsidR="00E33E19" w:rsidRDefault="00F72DDA">
      <w:pPr>
        <w:pStyle w:val="TOC4"/>
        <w:rPr>
          <w:rFonts w:eastAsiaTheme="minorEastAsia"/>
          <w:smallCaps w:val="0"/>
          <w:noProof/>
          <w:kern w:val="2"/>
          <w:sz w:val="24"/>
          <w:szCs w:val="24"/>
          <w:lang w:val="en-US" w:eastAsia="en-US" w:bidi="ar-SA"/>
          <w14:ligatures w14:val="standardContextual"/>
        </w:rPr>
      </w:pPr>
      <w:hyperlink w:anchor="_Toc149388592" w:history="1">
        <w:r w:rsidR="00E33E19" w:rsidRPr="001C14E1">
          <w:rPr>
            <w:rStyle w:val="Hyperlink"/>
            <w:noProof/>
          </w:rPr>
          <w:t>Dynamics 365 Customer Insights</w:t>
        </w:r>
        <w:r w:rsidR="00E33E19">
          <w:rPr>
            <w:noProof/>
            <w:webHidden/>
          </w:rPr>
          <w:tab/>
        </w:r>
        <w:r w:rsidR="00E33E19">
          <w:rPr>
            <w:noProof/>
            <w:webHidden/>
          </w:rPr>
          <w:fldChar w:fldCharType="begin"/>
        </w:r>
        <w:r w:rsidR="00E33E19">
          <w:rPr>
            <w:noProof/>
            <w:webHidden/>
          </w:rPr>
          <w:instrText xml:space="preserve"> PAGEREF _Toc149388592 \h </w:instrText>
        </w:r>
        <w:r w:rsidR="00E33E19">
          <w:rPr>
            <w:noProof/>
            <w:webHidden/>
          </w:rPr>
        </w:r>
        <w:r w:rsidR="00E33E19">
          <w:rPr>
            <w:noProof/>
            <w:webHidden/>
          </w:rPr>
          <w:fldChar w:fldCharType="separate"/>
        </w:r>
        <w:r w:rsidR="00E33E19">
          <w:rPr>
            <w:noProof/>
            <w:webHidden/>
          </w:rPr>
          <w:t>8</w:t>
        </w:r>
        <w:r w:rsidR="00E33E19">
          <w:rPr>
            <w:noProof/>
            <w:webHidden/>
          </w:rPr>
          <w:fldChar w:fldCharType="end"/>
        </w:r>
      </w:hyperlink>
    </w:p>
    <w:p w14:paraId="73131BED" w14:textId="48FD946E" w:rsidR="00E33E19" w:rsidRDefault="00F72DDA">
      <w:pPr>
        <w:pStyle w:val="TOC4"/>
        <w:rPr>
          <w:rFonts w:eastAsiaTheme="minorEastAsia"/>
          <w:smallCaps w:val="0"/>
          <w:noProof/>
          <w:kern w:val="2"/>
          <w:sz w:val="24"/>
          <w:szCs w:val="24"/>
          <w:lang w:val="en-US" w:eastAsia="en-US" w:bidi="ar-SA"/>
          <w14:ligatures w14:val="standardContextual"/>
        </w:rPr>
      </w:pPr>
      <w:hyperlink w:anchor="_Toc149388593" w:history="1">
        <w:r w:rsidR="00E33E19" w:rsidRPr="001C14E1">
          <w:rPr>
            <w:rStyle w:val="Hyperlink"/>
            <w:noProof/>
            <w:spacing w:val="-2"/>
            <w:lang w:val="en-US"/>
          </w:rPr>
          <w:t>Dynamics 365 Customer Service Enterprise; Dynamics 365 Customer Service Professional; Dynamics 365 Customer Service Insights; Dynamics 365 Field Service; Dynamics 365 Marketing</w:t>
        </w:r>
        <w:r w:rsidR="00E33E19">
          <w:rPr>
            <w:noProof/>
            <w:webHidden/>
          </w:rPr>
          <w:tab/>
        </w:r>
        <w:r w:rsidR="00E33E19">
          <w:rPr>
            <w:noProof/>
            <w:webHidden/>
          </w:rPr>
          <w:fldChar w:fldCharType="begin"/>
        </w:r>
        <w:r w:rsidR="00E33E19">
          <w:rPr>
            <w:noProof/>
            <w:webHidden/>
          </w:rPr>
          <w:instrText xml:space="preserve"> PAGEREF _Toc149388593 \h </w:instrText>
        </w:r>
        <w:r w:rsidR="00E33E19">
          <w:rPr>
            <w:noProof/>
            <w:webHidden/>
          </w:rPr>
        </w:r>
        <w:r w:rsidR="00E33E19">
          <w:rPr>
            <w:noProof/>
            <w:webHidden/>
          </w:rPr>
          <w:fldChar w:fldCharType="separate"/>
        </w:r>
        <w:r w:rsidR="00E33E19">
          <w:rPr>
            <w:noProof/>
            <w:webHidden/>
          </w:rPr>
          <w:t>8</w:t>
        </w:r>
        <w:r w:rsidR="00E33E19">
          <w:rPr>
            <w:noProof/>
            <w:webHidden/>
          </w:rPr>
          <w:fldChar w:fldCharType="end"/>
        </w:r>
      </w:hyperlink>
    </w:p>
    <w:p w14:paraId="3F2349C9" w14:textId="22DFA33B" w:rsidR="00E33E19" w:rsidRDefault="00F72DDA">
      <w:pPr>
        <w:pStyle w:val="TOC4"/>
        <w:rPr>
          <w:rFonts w:eastAsiaTheme="minorEastAsia"/>
          <w:smallCaps w:val="0"/>
          <w:noProof/>
          <w:kern w:val="2"/>
          <w:sz w:val="24"/>
          <w:szCs w:val="24"/>
          <w:lang w:val="en-US" w:eastAsia="en-US" w:bidi="ar-SA"/>
          <w14:ligatures w14:val="standardContextual"/>
        </w:rPr>
      </w:pPr>
      <w:hyperlink w:anchor="_Toc149388594" w:history="1">
        <w:r w:rsidR="00E33E19" w:rsidRPr="001C14E1">
          <w:rPr>
            <w:rStyle w:val="Hyperlink"/>
            <w:noProof/>
          </w:rPr>
          <w:t>Dynamics 365 Fraud Protection</w:t>
        </w:r>
        <w:r w:rsidR="00E33E19">
          <w:rPr>
            <w:noProof/>
            <w:webHidden/>
          </w:rPr>
          <w:tab/>
        </w:r>
        <w:r w:rsidR="00E33E19">
          <w:rPr>
            <w:noProof/>
            <w:webHidden/>
          </w:rPr>
          <w:fldChar w:fldCharType="begin"/>
        </w:r>
        <w:r w:rsidR="00E33E19">
          <w:rPr>
            <w:noProof/>
            <w:webHidden/>
          </w:rPr>
          <w:instrText xml:space="preserve"> PAGEREF _Toc149388594 \h </w:instrText>
        </w:r>
        <w:r w:rsidR="00E33E19">
          <w:rPr>
            <w:noProof/>
            <w:webHidden/>
          </w:rPr>
        </w:r>
        <w:r w:rsidR="00E33E19">
          <w:rPr>
            <w:noProof/>
            <w:webHidden/>
          </w:rPr>
          <w:fldChar w:fldCharType="separate"/>
        </w:r>
        <w:r w:rsidR="00E33E19">
          <w:rPr>
            <w:noProof/>
            <w:webHidden/>
          </w:rPr>
          <w:t>9</w:t>
        </w:r>
        <w:r w:rsidR="00E33E19">
          <w:rPr>
            <w:noProof/>
            <w:webHidden/>
          </w:rPr>
          <w:fldChar w:fldCharType="end"/>
        </w:r>
      </w:hyperlink>
    </w:p>
    <w:p w14:paraId="47D27312" w14:textId="686475E2" w:rsidR="00E33E19" w:rsidRDefault="00F72DDA">
      <w:pPr>
        <w:pStyle w:val="TOC4"/>
        <w:rPr>
          <w:rFonts w:eastAsiaTheme="minorEastAsia"/>
          <w:smallCaps w:val="0"/>
          <w:noProof/>
          <w:kern w:val="2"/>
          <w:sz w:val="24"/>
          <w:szCs w:val="24"/>
          <w:lang w:val="en-US" w:eastAsia="en-US" w:bidi="ar-SA"/>
          <w14:ligatures w14:val="standardContextual"/>
        </w:rPr>
      </w:pPr>
      <w:hyperlink w:anchor="_Toc149388595" w:history="1">
        <w:r w:rsidR="00E33E19" w:rsidRPr="001C14E1">
          <w:rPr>
            <w:rStyle w:val="Hyperlink"/>
            <w:noProof/>
          </w:rPr>
          <w:t>Руководства Dynamics 365</w:t>
        </w:r>
        <w:r w:rsidR="00E33E19">
          <w:rPr>
            <w:noProof/>
            <w:webHidden/>
          </w:rPr>
          <w:tab/>
        </w:r>
        <w:r w:rsidR="00E33E19">
          <w:rPr>
            <w:noProof/>
            <w:webHidden/>
          </w:rPr>
          <w:fldChar w:fldCharType="begin"/>
        </w:r>
        <w:r w:rsidR="00E33E19">
          <w:rPr>
            <w:noProof/>
            <w:webHidden/>
          </w:rPr>
          <w:instrText xml:space="preserve"> PAGEREF _Toc149388595 \h </w:instrText>
        </w:r>
        <w:r w:rsidR="00E33E19">
          <w:rPr>
            <w:noProof/>
            <w:webHidden/>
          </w:rPr>
        </w:r>
        <w:r w:rsidR="00E33E19">
          <w:rPr>
            <w:noProof/>
            <w:webHidden/>
          </w:rPr>
          <w:fldChar w:fldCharType="separate"/>
        </w:r>
        <w:r w:rsidR="00E33E19">
          <w:rPr>
            <w:noProof/>
            <w:webHidden/>
          </w:rPr>
          <w:t>9</w:t>
        </w:r>
        <w:r w:rsidR="00E33E19">
          <w:rPr>
            <w:noProof/>
            <w:webHidden/>
          </w:rPr>
          <w:fldChar w:fldCharType="end"/>
        </w:r>
      </w:hyperlink>
    </w:p>
    <w:p w14:paraId="6F954537" w14:textId="187D2DE5" w:rsidR="00E33E19" w:rsidRDefault="00F72DDA">
      <w:pPr>
        <w:pStyle w:val="TOC4"/>
        <w:rPr>
          <w:rFonts w:eastAsiaTheme="minorEastAsia"/>
          <w:smallCaps w:val="0"/>
          <w:noProof/>
          <w:kern w:val="2"/>
          <w:sz w:val="24"/>
          <w:szCs w:val="24"/>
          <w:lang w:val="en-US" w:eastAsia="en-US" w:bidi="ar-SA"/>
          <w14:ligatures w14:val="standardContextual"/>
        </w:rPr>
      </w:pPr>
      <w:hyperlink w:anchor="_Toc149388596" w:history="1">
        <w:r w:rsidR="00E33E19" w:rsidRPr="001C14E1">
          <w:rPr>
            <w:rStyle w:val="Hyperlink"/>
            <w:noProof/>
          </w:rPr>
          <w:t>Dynamics 365 Human Resources</w:t>
        </w:r>
        <w:r w:rsidR="00E33E19">
          <w:rPr>
            <w:noProof/>
            <w:webHidden/>
          </w:rPr>
          <w:tab/>
        </w:r>
        <w:r w:rsidR="00E33E19">
          <w:rPr>
            <w:noProof/>
            <w:webHidden/>
          </w:rPr>
          <w:fldChar w:fldCharType="begin"/>
        </w:r>
        <w:r w:rsidR="00E33E19">
          <w:rPr>
            <w:noProof/>
            <w:webHidden/>
          </w:rPr>
          <w:instrText xml:space="preserve"> PAGEREF _Toc149388596 \h </w:instrText>
        </w:r>
        <w:r w:rsidR="00E33E19">
          <w:rPr>
            <w:noProof/>
            <w:webHidden/>
          </w:rPr>
        </w:r>
        <w:r w:rsidR="00E33E19">
          <w:rPr>
            <w:noProof/>
            <w:webHidden/>
          </w:rPr>
          <w:fldChar w:fldCharType="separate"/>
        </w:r>
        <w:r w:rsidR="00E33E19">
          <w:rPr>
            <w:noProof/>
            <w:webHidden/>
          </w:rPr>
          <w:t>9</w:t>
        </w:r>
        <w:r w:rsidR="00E33E19">
          <w:rPr>
            <w:noProof/>
            <w:webHidden/>
          </w:rPr>
          <w:fldChar w:fldCharType="end"/>
        </w:r>
      </w:hyperlink>
    </w:p>
    <w:p w14:paraId="4C8D3A5A" w14:textId="4E038B71" w:rsidR="00E33E19" w:rsidRDefault="00F72DDA">
      <w:pPr>
        <w:pStyle w:val="TOC4"/>
        <w:rPr>
          <w:rFonts w:eastAsiaTheme="minorEastAsia"/>
          <w:smallCaps w:val="0"/>
          <w:noProof/>
          <w:kern w:val="2"/>
          <w:sz w:val="24"/>
          <w:szCs w:val="24"/>
          <w:lang w:val="en-US" w:eastAsia="en-US" w:bidi="ar-SA"/>
          <w14:ligatures w14:val="standardContextual"/>
        </w:rPr>
      </w:pPr>
      <w:hyperlink w:anchor="_Toc149388597" w:history="1">
        <w:r w:rsidR="00E33E19" w:rsidRPr="001C14E1">
          <w:rPr>
            <w:rStyle w:val="Hyperlink"/>
            <w:noProof/>
          </w:rPr>
          <w:t>Интеллектуальное управление заказами Dynamics 365</w:t>
        </w:r>
        <w:r w:rsidR="00E33E19">
          <w:rPr>
            <w:noProof/>
            <w:webHidden/>
          </w:rPr>
          <w:tab/>
        </w:r>
        <w:r w:rsidR="00E33E19">
          <w:rPr>
            <w:noProof/>
            <w:webHidden/>
          </w:rPr>
          <w:fldChar w:fldCharType="begin"/>
        </w:r>
        <w:r w:rsidR="00E33E19">
          <w:rPr>
            <w:noProof/>
            <w:webHidden/>
          </w:rPr>
          <w:instrText xml:space="preserve"> PAGEREF _Toc149388597 \h </w:instrText>
        </w:r>
        <w:r w:rsidR="00E33E19">
          <w:rPr>
            <w:noProof/>
            <w:webHidden/>
          </w:rPr>
        </w:r>
        <w:r w:rsidR="00E33E19">
          <w:rPr>
            <w:noProof/>
            <w:webHidden/>
          </w:rPr>
          <w:fldChar w:fldCharType="separate"/>
        </w:r>
        <w:r w:rsidR="00E33E19">
          <w:rPr>
            <w:noProof/>
            <w:webHidden/>
          </w:rPr>
          <w:t>10</w:t>
        </w:r>
        <w:r w:rsidR="00E33E19">
          <w:rPr>
            <w:noProof/>
            <w:webHidden/>
          </w:rPr>
          <w:fldChar w:fldCharType="end"/>
        </w:r>
      </w:hyperlink>
    </w:p>
    <w:p w14:paraId="610473C6" w14:textId="1633AB7B" w:rsidR="00E33E19" w:rsidRDefault="00F72DDA">
      <w:pPr>
        <w:pStyle w:val="TOC4"/>
        <w:rPr>
          <w:rFonts w:eastAsiaTheme="minorEastAsia"/>
          <w:smallCaps w:val="0"/>
          <w:noProof/>
          <w:kern w:val="2"/>
          <w:sz w:val="24"/>
          <w:szCs w:val="24"/>
          <w:lang w:val="en-US" w:eastAsia="en-US" w:bidi="ar-SA"/>
          <w14:ligatures w14:val="standardContextual"/>
        </w:rPr>
      </w:pPr>
      <w:hyperlink w:anchor="_Toc149388598" w:history="1">
        <w:r w:rsidR="00E33E19" w:rsidRPr="001C14E1">
          <w:rPr>
            <w:rStyle w:val="Hyperlink"/>
            <w:noProof/>
          </w:rPr>
          <w:t>Dynamics 365 Remote Assist</w:t>
        </w:r>
        <w:r w:rsidR="00E33E19">
          <w:rPr>
            <w:noProof/>
            <w:webHidden/>
          </w:rPr>
          <w:tab/>
        </w:r>
        <w:r w:rsidR="00E33E19">
          <w:rPr>
            <w:noProof/>
            <w:webHidden/>
          </w:rPr>
          <w:fldChar w:fldCharType="begin"/>
        </w:r>
        <w:r w:rsidR="00E33E19">
          <w:rPr>
            <w:noProof/>
            <w:webHidden/>
          </w:rPr>
          <w:instrText xml:space="preserve"> PAGEREF _Toc149388598 \h </w:instrText>
        </w:r>
        <w:r w:rsidR="00E33E19">
          <w:rPr>
            <w:noProof/>
            <w:webHidden/>
          </w:rPr>
        </w:r>
        <w:r w:rsidR="00E33E19">
          <w:rPr>
            <w:noProof/>
            <w:webHidden/>
          </w:rPr>
          <w:fldChar w:fldCharType="separate"/>
        </w:r>
        <w:r w:rsidR="00E33E19">
          <w:rPr>
            <w:noProof/>
            <w:webHidden/>
          </w:rPr>
          <w:t>10</w:t>
        </w:r>
        <w:r w:rsidR="00E33E19">
          <w:rPr>
            <w:noProof/>
            <w:webHidden/>
          </w:rPr>
          <w:fldChar w:fldCharType="end"/>
        </w:r>
      </w:hyperlink>
    </w:p>
    <w:p w14:paraId="02DA4E0C" w14:textId="4FFCF1C1" w:rsidR="00E33E19" w:rsidRDefault="00F72DDA">
      <w:pPr>
        <w:pStyle w:val="TOC4"/>
        <w:rPr>
          <w:rFonts w:eastAsiaTheme="minorEastAsia"/>
          <w:smallCaps w:val="0"/>
          <w:noProof/>
          <w:kern w:val="2"/>
          <w:sz w:val="24"/>
          <w:szCs w:val="24"/>
          <w:lang w:val="en-US" w:eastAsia="en-US" w:bidi="ar-SA"/>
          <w14:ligatures w14:val="standardContextual"/>
        </w:rPr>
      </w:pPr>
      <w:hyperlink w:anchor="_Toc149388599" w:history="1">
        <w:r w:rsidR="00E33E19" w:rsidRPr="001C14E1">
          <w:rPr>
            <w:rStyle w:val="Hyperlink"/>
            <w:noProof/>
          </w:rPr>
          <w:t>Dynamics 365 Sales Enterprise; Dynamics 365 Sales Professional</w:t>
        </w:r>
        <w:r w:rsidR="00E33E19">
          <w:rPr>
            <w:noProof/>
            <w:webHidden/>
          </w:rPr>
          <w:tab/>
        </w:r>
        <w:r w:rsidR="00E33E19">
          <w:rPr>
            <w:noProof/>
            <w:webHidden/>
          </w:rPr>
          <w:fldChar w:fldCharType="begin"/>
        </w:r>
        <w:r w:rsidR="00E33E19">
          <w:rPr>
            <w:noProof/>
            <w:webHidden/>
          </w:rPr>
          <w:instrText xml:space="preserve"> PAGEREF _Toc149388599 \h </w:instrText>
        </w:r>
        <w:r w:rsidR="00E33E19">
          <w:rPr>
            <w:noProof/>
            <w:webHidden/>
          </w:rPr>
        </w:r>
        <w:r w:rsidR="00E33E19">
          <w:rPr>
            <w:noProof/>
            <w:webHidden/>
          </w:rPr>
          <w:fldChar w:fldCharType="separate"/>
        </w:r>
        <w:r w:rsidR="00E33E19">
          <w:rPr>
            <w:noProof/>
            <w:webHidden/>
          </w:rPr>
          <w:t>11</w:t>
        </w:r>
        <w:r w:rsidR="00E33E19">
          <w:rPr>
            <w:noProof/>
            <w:webHidden/>
          </w:rPr>
          <w:fldChar w:fldCharType="end"/>
        </w:r>
      </w:hyperlink>
    </w:p>
    <w:p w14:paraId="0BF0D10B" w14:textId="58E986D6" w:rsidR="00E33E19" w:rsidRDefault="00F72DDA">
      <w:pPr>
        <w:pStyle w:val="TOC4"/>
        <w:rPr>
          <w:rFonts w:eastAsiaTheme="minorEastAsia"/>
          <w:smallCaps w:val="0"/>
          <w:noProof/>
          <w:kern w:val="2"/>
          <w:sz w:val="24"/>
          <w:szCs w:val="24"/>
          <w:lang w:val="en-US" w:eastAsia="en-US" w:bidi="ar-SA"/>
          <w14:ligatures w14:val="standardContextual"/>
        </w:rPr>
      </w:pPr>
      <w:hyperlink w:anchor="_Toc149388600" w:history="1">
        <w:r w:rsidR="00E33E19" w:rsidRPr="001C14E1">
          <w:rPr>
            <w:rStyle w:val="Hyperlink"/>
            <w:noProof/>
          </w:rPr>
          <w:t>Dynamics 365 Supply Chain Management; Dynamics 365 Finance; Dynamics 365 Project Operations</w:t>
        </w:r>
        <w:r w:rsidR="00E33E19">
          <w:rPr>
            <w:noProof/>
            <w:webHidden/>
          </w:rPr>
          <w:tab/>
        </w:r>
        <w:r w:rsidR="00E33E19">
          <w:rPr>
            <w:noProof/>
            <w:webHidden/>
          </w:rPr>
          <w:fldChar w:fldCharType="begin"/>
        </w:r>
        <w:r w:rsidR="00E33E19">
          <w:rPr>
            <w:noProof/>
            <w:webHidden/>
          </w:rPr>
          <w:instrText xml:space="preserve"> PAGEREF _Toc149388600 \h </w:instrText>
        </w:r>
        <w:r w:rsidR="00E33E19">
          <w:rPr>
            <w:noProof/>
            <w:webHidden/>
          </w:rPr>
        </w:r>
        <w:r w:rsidR="00E33E19">
          <w:rPr>
            <w:noProof/>
            <w:webHidden/>
          </w:rPr>
          <w:fldChar w:fldCharType="separate"/>
        </w:r>
        <w:r w:rsidR="00E33E19">
          <w:rPr>
            <w:noProof/>
            <w:webHidden/>
          </w:rPr>
          <w:t>11</w:t>
        </w:r>
        <w:r w:rsidR="00E33E19">
          <w:rPr>
            <w:noProof/>
            <w:webHidden/>
          </w:rPr>
          <w:fldChar w:fldCharType="end"/>
        </w:r>
      </w:hyperlink>
    </w:p>
    <w:p w14:paraId="30904CB2" w14:textId="5AD01CC8" w:rsidR="00E33E19" w:rsidRDefault="00F72DD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88601" w:history="1">
        <w:r w:rsidR="00E33E19" w:rsidRPr="001C14E1">
          <w:rPr>
            <w:rStyle w:val="Hyperlink"/>
            <w:noProof/>
          </w:rPr>
          <w:t>Службы Office 365</w:t>
        </w:r>
        <w:r w:rsidR="00E33E19">
          <w:rPr>
            <w:noProof/>
            <w:webHidden/>
          </w:rPr>
          <w:tab/>
        </w:r>
        <w:r w:rsidR="00E33E19">
          <w:rPr>
            <w:noProof/>
            <w:webHidden/>
          </w:rPr>
          <w:fldChar w:fldCharType="begin"/>
        </w:r>
        <w:r w:rsidR="00E33E19">
          <w:rPr>
            <w:noProof/>
            <w:webHidden/>
          </w:rPr>
          <w:instrText xml:space="preserve"> PAGEREF _Toc149388601 \h </w:instrText>
        </w:r>
        <w:r w:rsidR="00E33E19">
          <w:rPr>
            <w:noProof/>
            <w:webHidden/>
          </w:rPr>
        </w:r>
        <w:r w:rsidR="00E33E19">
          <w:rPr>
            <w:noProof/>
            <w:webHidden/>
          </w:rPr>
          <w:fldChar w:fldCharType="separate"/>
        </w:r>
        <w:r w:rsidR="00E33E19">
          <w:rPr>
            <w:noProof/>
            <w:webHidden/>
          </w:rPr>
          <w:t>12</w:t>
        </w:r>
        <w:r w:rsidR="00E33E19">
          <w:rPr>
            <w:noProof/>
            <w:webHidden/>
          </w:rPr>
          <w:fldChar w:fldCharType="end"/>
        </w:r>
      </w:hyperlink>
    </w:p>
    <w:p w14:paraId="2ADB0DE4" w14:textId="6E4A8928" w:rsidR="00E33E19" w:rsidRDefault="00F72DDA">
      <w:pPr>
        <w:pStyle w:val="TOC4"/>
        <w:rPr>
          <w:rFonts w:eastAsiaTheme="minorEastAsia"/>
          <w:smallCaps w:val="0"/>
          <w:noProof/>
          <w:kern w:val="2"/>
          <w:sz w:val="24"/>
          <w:szCs w:val="24"/>
          <w:lang w:val="en-US" w:eastAsia="en-US" w:bidi="ar-SA"/>
          <w14:ligatures w14:val="standardContextual"/>
        </w:rPr>
      </w:pPr>
      <w:hyperlink w:anchor="_Toc149388602" w:history="1">
        <w:r w:rsidR="00E33E19" w:rsidRPr="001C14E1">
          <w:rPr>
            <w:rStyle w:val="Hyperlink"/>
            <w:noProof/>
          </w:rPr>
          <w:t>Duet Enterprise Online</w:t>
        </w:r>
        <w:r w:rsidR="00E33E19">
          <w:rPr>
            <w:noProof/>
            <w:webHidden/>
          </w:rPr>
          <w:tab/>
        </w:r>
        <w:r w:rsidR="00E33E19">
          <w:rPr>
            <w:noProof/>
            <w:webHidden/>
          </w:rPr>
          <w:fldChar w:fldCharType="begin"/>
        </w:r>
        <w:r w:rsidR="00E33E19">
          <w:rPr>
            <w:noProof/>
            <w:webHidden/>
          </w:rPr>
          <w:instrText xml:space="preserve"> PAGEREF _Toc149388602 \h </w:instrText>
        </w:r>
        <w:r w:rsidR="00E33E19">
          <w:rPr>
            <w:noProof/>
            <w:webHidden/>
          </w:rPr>
        </w:r>
        <w:r w:rsidR="00E33E19">
          <w:rPr>
            <w:noProof/>
            <w:webHidden/>
          </w:rPr>
          <w:fldChar w:fldCharType="separate"/>
        </w:r>
        <w:r w:rsidR="00E33E19">
          <w:rPr>
            <w:noProof/>
            <w:webHidden/>
          </w:rPr>
          <w:t>12</w:t>
        </w:r>
        <w:r w:rsidR="00E33E19">
          <w:rPr>
            <w:noProof/>
            <w:webHidden/>
          </w:rPr>
          <w:fldChar w:fldCharType="end"/>
        </w:r>
      </w:hyperlink>
    </w:p>
    <w:p w14:paraId="30B0A820" w14:textId="33BA0FAE" w:rsidR="00E33E19" w:rsidRDefault="00F72DDA">
      <w:pPr>
        <w:pStyle w:val="TOC4"/>
        <w:rPr>
          <w:rFonts w:eastAsiaTheme="minorEastAsia"/>
          <w:smallCaps w:val="0"/>
          <w:noProof/>
          <w:kern w:val="2"/>
          <w:sz w:val="24"/>
          <w:szCs w:val="24"/>
          <w:lang w:val="en-US" w:eastAsia="en-US" w:bidi="ar-SA"/>
          <w14:ligatures w14:val="standardContextual"/>
        </w:rPr>
      </w:pPr>
      <w:hyperlink w:anchor="_Toc149388603" w:history="1">
        <w:r w:rsidR="00E33E19" w:rsidRPr="001C14E1">
          <w:rPr>
            <w:rStyle w:val="Hyperlink"/>
            <w:noProof/>
          </w:rPr>
          <w:t>Exchange Online</w:t>
        </w:r>
        <w:r w:rsidR="00E33E19">
          <w:rPr>
            <w:noProof/>
            <w:webHidden/>
          </w:rPr>
          <w:tab/>
        </w:r>
        <w:r w:rsidR="00E33E19">
          <w:rPr>
            <w:noProof/>
            <w:webHidden/>
          </w:rPr>
          <w:fldChar w:fldCharType="begin"/>
        </w:r>
        <w:r w:rsidR="00E33E19">
          <w:rPr>
            <w:noProof/>
            <w:webHidden/>
          </w:rPr>
          <w:instrText xml:space="preserve"> PAGEREF _Toc149388603 \h </w:instrText>
        </w:r>
        <w:r w:rsidR="00E33E19">
          <w:rPr>
            <w:noProof/>
            <w:webHidden/>
          </w:rPr>
        </w:r>
        <w:r w:rsidR="00E33E19">
          <w:rPr>
            <w:noProof/>
            <w:webHidden/>
          </w:rPr>
          <w:fldChar w:fldCharType="separate"/>
        </w:r>
        <w:r w:rsidR="00E33E19">
          <w:rPr>
            <w:noProof/>
            <w:webHidden/>
          </w:rPr>
          <w:t>12</w:t>
        </w:r>
        <w:r w:rsidR="00E33E19">
          <w:rPr>
            <w:noProof/>
            <w:webHidden/>
          </w:rPr>
          <w:fldChar w:fldCharType="end"/>
        </w:r>
      </w:hyperlink>
    </w:p>
    <w:p w14:paraId="042EAFFA" w14:textId="594C2C0B" w:rsidR="00E33E19" w:rsidRDefault="00F72DDA">
      <w:pPr>
        <w:pStyle w:val="TOC4"/>
        <w:rPr>
          <w:rFonts w:eastAsiaTheme="minorEastAsia"/>
          <w:smallCaps w:val="0"/>
          <w:noProof/>
          <w:kern w:val="2"/>
          <w:sz w:val="24"/>
          <w:szCs w:val="24"/>
          <w:lang w:val="en-US" w:eastAsia="en-US" w:bidi="ar-SA"/>
          <w14:ligatures w14:val="standardContextual"/>
        </w:rPr>
      </w:pPr>
      <w:hyperlink w:anchor="_Toc149388604" w:history="1">
        <w:r w:rsidR="00E33E19" w:rsidRPr="001C14E1">
          <w:rPr>
            <w:rStyle w:val="Hyperlink"/>
            <w:noProof/>
          </w:rPr>
          <w:t>Exchange Online Archiving</w:t>
        </w:r>
        <w:r w:rsidR="00E33E19">
          <w:rPr>
            <w:noProof/>
            <w:webHidden/>
          </w:rPr>
          <w:tab/>
        </w:r>
        <w:r w:rsidR="00E33E19">
          <w:rPr>
            <w:noProof/>
            <w:webHidden/>
          </w:rPr>
          <w:fldChar w:fldCharType="begin"/>
        </w:r>
        <w:r w:rsidR="00E33E19">
          <w:rPr>
            <w:noProof/>
            <w:webHidden/>
          </w:rPr>
          <w:instrText xml:space="preserve"> PAGEREF _Toc149388604 \h </w:instrText>
        </w:r>
        <w:r w:rsidR="00E33E19">
          <w:rPr>
            <w:noProof/>
            <w:webHidden/>
          </w:rPr>
        </w:r>
        <w:r w:rsidR="00E33E19">
          <w:rPr>
            <w:noProof/>
            <w:webHidden/>
          </w:rPr>
          <w:fldChar w:fldCharType="separate"/>
        </w:r>
        <w:r w:rsidR="00E33E19">
          <w:rPr>
            <w:noProof/>
            <w:webHidden/>
          </w:rPr>
          <w:t>13</w:t>
        </w:r>
        <w:r w:rsidR="00E33E19">
          <w:rPr>
            <w:noProof/>
            <w:webHidden/>
          </w:rPr>
          <w:fldChar w:fldCharType="end"/>
        </w:r>
      </w:hyperlink>
    </w:p>
    <w:p w14:paraId="0E21CB93" w14:textId="3C5A44B3" w:rsidR="00E33E19" w:rsidRDefault="00F72DDA">
      <w:pPr>
        <w:pStyle w:val="TOC4"/>
        <w:rPr>
          <w:rFonts w:eastAsiaTheme="minorEastAsia"/>
          <w:smallCaps w:val="0"/>
          <w:noProof/>
          <w:kern w:val="2"/>
          <w:sz w:val="24"/>
          <w:szCs w:val="24"/>
          <w:lang w:val="en-US" w:eastAsia="en-US" w:bidi="ar-SA"/>
          <w14:ligatures w14:val="standardContextual"/>
        </w:rPr>
      </w:pPr>
      <w:hyperlink w:anchor="_Toc149388605" w:history="1">
        <w:r w:rsidR="00E33E19" w:rsidRPr="001C14E1">
          <w:rPr>
            <w:rStyle w:val="Hyperlink"/>
            <w:noProof/>
          </w:rPr>
          <w:t>Защита Exchange Online</w:t>
        </w:r>
        <w:r w:rsidR="00E33E19">
          <w:rPr>
            <w:noProof/>
            <w:webHidden/>
          </w:rPr>
          <w:tab/>
        </w:r>
        <w:r w:rsidR="00E33E19">
          <w:rPr>
            <w:noProof/>
            <w:webHidden/>
          </w:rPr>
          <w:fldChar w:fldCharType="begin"/>
        </w:r>
        <w:r w:rsidR="00E33E19">
          <w:rPr>
            <w:noProof/>
            <w:webHidden/>
          </w:rPr>
          <w:instrText xml:space="preserve"> PAGEREF _Toc149388605 \h </w:instrText>
        </w:r>
        <w:r w:rsidR="00E33E19">
          <w:rPr>
            <w:noProof/>
            <w:webHidden/>
          </w:rPr>
        </w:r>
        <w:r w:rsidR="00E33E19">
          <w:rPr>
            <w:noProof/>
            <w:webHidden/>
          </w:rPr>
          <w:fldChar w:fldCharType="separate"/>
        </w:r>
        <w:r w:rsidR="00E33E19">
          <w:rPr>
            <w:noProof/>
            <w:webHidden/>
          </w:rPr>
          <w:t>14</w:t>
        </w:r>
        <w:r w:rsidR="00E33E19">
          <w:rPr>
            <w:noProof/>
            <w:webHidden/>
          </w:rPr>
          <w:fldChar w:fldCharType="end"/>
        </w:r>
      </w:hyperlink>
    </w:p>
    <w:p w14:paraId="418B75A5" w14:textId="10D41645" w:rsidR="00E33E19" w:rsidRDefault="00F72DDA">
      <w:pPr>
        <w:pStyle w:val="TOC4"/>
        <w:rPr>
          <w:rFonts w:eastAsiaTheme="minorEastAsia"/>
          <w:smallCaps w:val="0"/>
          <w:noProof/>
          <w:kern w:val="2"/>
          <w:sz w:val="24"/>
          <w:szCs w:val="24"/>
          <w:lang w:val="en-US" w:eastAsia="en-US" w:bidi="ar-SA"/>
          <w14:ligatures w14:val="standardContextual"/>
        </w:rPr>
      </w:pPr>
      <w:hyperlink w:anchor="_Toc149388606" w:history="1">
        <w:r w:rsidR="00E33E19" w:rsidRPr="001C14E1">
          <w:rPr>
            <w:rStyle w:val="Hyperlink"/>
            <w:noProof/>
          </w:rPr>
          <w:t>Microsoft MyAnalytics</w:t>
        </w:r>
        <w:r w:rsidR="00E33E19">
          <w:rPr>
            <w:noProof/>
            <w:webHidden/>
          </w:rPr>
          <w:tab/>
        </w:r>
        <w:r w:rsidR="00E33E19">
          <w:rPr>
            <w:noProof/>
            <w:webHidden/>
          </w:rPr>
          <w:fldChar w:fldCharType="begin"/>
        </w:r>
        <w:r w:rsidR="00E33E19">
          <w:rPr>
            <w:noProof/>
            <w:webHidden/>
          </w:rPr>
          <w:instrText xml:space="preserve"> PAGEREF _Toc149388606 \h </w:instrText>
        </w:r>
        <w:r w:rsidR="00E33E19">
          <w:rPr>
            <w:noProof/>
            <w:webHidden/>
          </w:rPr>
        </w:r>
        <w:r w:rsidR="00E33E19">
          <w:rPr>
            <w:noProof/>
            <w:webHidden/>
          </w:rPr>
          <w:fldChar w:fldCharType="separate"/>
        </w:r>
        <w:r w:rsidR="00E33E19">
          <w:rPr>
            <w:noProof/>
            <w:webHidden/>
          </w:rPr>
          <w:t>14</w:t>
        </w:r>
        <w:r w:rsidR="00E33E19">
          <w:rPr>
            <w:noProof/>
            <w:webHidden/>
          </w:rPr>
          <w:fldChar w:fldCharType="end"/>
        </w:r>
      </w:hyperlink>
    </w:p>
    <w:p w14:paraId="1E2D15B8" w14:textId="02C69C51" w:rsidR="00E33E19" w:rsidRDefault="00F72DDA">
      <w:pPr>
        <w:pStyle w:val="TOC4"/>
        <w:rPr>
          <w:rFonts w:eastAsiaTheme="minorEastAsia"/>
          <w:smallCaps w:val="0"/>
          <w:noProof/>
          <w:kern w:val="2"/>
          <w:sz w:val="24"/>
          <w:szCs w:val="24"/>
          <w:lang w:val="en-US" w:eastAsia="en-US" w:bidi="ar-SA"/>
          <w14:ligatures w14:val="standardContextual"/>
        </w:rPr>
      </w:pPr>
      <w:hyperlink w:anchor="_Toc149388607" w:history="1">
        <w:r w:rsidR="00E33E19" w:rsidRPr="001C14E1">
          <w:rPr>
            <w:rStyle w:val="Hyperlink"/>
            <w:noProof/>
          </w:rPr>
          <w:t>Microsoft Stream (Classic)</w:t>
        </w:r>
        <w:r w:rsidR="00E33E19">
          <w:rPr>
            <w:noProof/>
            <w:webHidden/>
          </w:rPr>
          <w:tab/>
        </w:r>
        <w:r w:rsidR="00E33E19">
          <w:rPr>
            <w:noProof/>
            <w:webHidden/>
          </w:rPr>
          <w:fldChar w:fldCharType="begin"/>
        </w:r>
        <w:r w:rsidR="00E33E19">
          <w:rPr>
            <w:noProof/>
            <w:webHidden/>
          </w:rPr>
          <w:instrText xml:space="preserve"> PAGEREF _Toc149388607 \h </w:instrText>
        </w:r>
        <w:r w:rsidR="00E33E19">
          <w:rPr>
            <w:noProof/>
            <w:webHidden/>
          </w:rPr>
        </w:r>
        <w:r w:rsidR="00E33E19">
          <w:rPr>
            <w:noProof/>
            <w:webHidden/>
          </w:rPr>
          <w:fldChar w:fldCharType="separate"/>
        </w:r>
        <w:r w:rsidR="00E33E19">
          <w:rPr>
            <w:noProof/>
            <w:webHidden/>
          </w:rPr>
          <w:t>15</w:t>
        </w:r>
        <w:r w:rsidR="00E33E19">
          <w:rPr>
            <w:noProof/>
            <w:webHidden/>
          </w:rPr>
          <w:fldChar w:fldCharType="end"/>
        </w:r>
      </w:hyperlink>
    </w:p>
    <w:p w14:paraId="42A6FCAD" w14:textId="13CDB9B2" w:rsidR="00E33E19" w:rsidRDefault="00F72DDA">
      <w:pPr>
        <w:pStyle w:val="TOC4"/>
        <w:rPr>
          <w:rFonts w:eastAsiaTheme="minorEastAsia"/>
          <w:smallCaps w:val="0"/>
          <w:noProof/>
          <w:kern w:val="2"/>
          <w:sz w:val="24"/>
          <w:szCs w:val="24"/>
          <w:lang w:val="en-US" w:eastAsia="en-US" w:bidi="ar-SA"/>
          <w14:ligatures w14:val="standardContextual"/>
        </w:rPr>
      </w:pPr>
      <w:hyperlink w:anchor="_Toc149388608" w:history="1">
        <w:r w:rsidR="00E33E19" w:rsidRPr="001C14E1">
          <w:rPr>
            <w:rStyle w:val="Hyperlink"/>
            <w:noProof/>
          </w:rPr>
          <w:t>Microsoft Teams</w:t>
        </w:r>
        <w:r w:rsidR="00E33E19">
          <w:rPr>
            <w:noProof/>
            <w:webHidden/>
          </w:rPr>
          <w:tab/>
        </w:r>
        <w:r w:rsidR="00E33E19">
          <w:rPr>
            <w:noProof/>
            <w:webHidden/>
          </w:rPr>
          <w:fldChar w:fldCharType="begin"/>
        </w:r>
        <w:r w:rsidR="00E33E19">
          <w:rPr>
            <w:noProof/>
            <w:webHidden/>
          </w:rPr>
          <w:instrText xml:space="preserve"> PAGEREF _Toc149388608 \h </w:instrText>
        </w:r>
        <w:r w:rsidR="00E33E19">
          <w:rPr>
            <w:noProof/>
            <w:webHidden/>
          </w:rPr>
        </w:r>
        <w:r w:rsidR="00E33E19">
          <w:rPr>
            <w:noProof/>
            <w:webHidden/>
          </w:rPr>
          <w:fldChar w:fldCharType="separate"/>
        </w:r>
        <w:r w:rsidR="00E33E19">
          <w:rPr>
            <w:noProof/>
            <w:webHidden/>
          </w:rPr>
          <w:t>15</w:t>
        </w:r>
        <w:r w:rsidR="00E33E19">
          <w:rPr>
            <w:noProof/>
            <w:webHidden/>
          </w:rPr>
          <w:fldChar w:fldCharType="end"/>
        </w:r>
      </w:hyperlink>
    </w:p>
    <w:p w14:paraId="1B38419B" w14:textId="38F11985" w:rsidR="00E33E19" w:rsidRDefault="00F72DDA">
      <w:pPr>
        <w:pStyle w:val="TOC4"/>
        <w:rPr>
          <w:rFonts w:eastAsiaTheme="minorEastAsia"/>
          <w:smallCaps w:val="0"/>
          <w:noProof/>
          <w:kern w:val="2"/>
          <w:sz w:val="24"/>
          <w:szCs w:val="24"/>
          <w:lang w:val="en-US" w:eastAsia="en-US" w:bidi="ar-SA"/>
          <w14:ligatures w14:val="standardContextual"/>
        </w:rPr>
      </w:pPr>
      <w:hyperlink w:anchor="_Toc149388609" w:history="1">
        <w:r w:rsidR="00E33E19" w:rsidRPr="001C14E1">
          <w:rPr>
            <w:rStyle w:val="Hyperlink"/>
            <w:noProof/>
          </w:rPr>
          <w:t>Приложения Microsoft 365 для бизнеса</w:t>
        </w:r>
        <w:r w:rsidR="00E33E19">
          <w:rPr>
            <w:noProof/>
            <w:webHidden/>
          </w:rPr>
          <w:tab/>
        </w:r>
        <w:r w:rsidR="00E33E19">
          <w:rPr>
            <w:noProof/>
            <w:webHidden/>
          </w:rPr>
          <w:fldChar w:fldCharType="begin"/>
        </w:r>
        <w:r w:rsidR="00E33E19">
          <w:rPr>
            <w:noProof/>
            <w:webHidden/>
          </w:rPr>
          <w:instrText xml:space="preserve"> PAGEREF _Toc149388609 \h </w:instrText>
        </w:r>
        <w:r w:rsidR="00E33E19">
          <w:rPr>
            <w:noProof/>
            <w:webHidden/>
          </w:rPr>
        </w:r>
        <w:r w:rsidR="00E33E19">
          <w:rPr>
            <w:noProof/>
            <w:webHidden/>
          </w:rPr>
          <w:fldChar w:fldCharType="separate"/>
        </w:r>
        <w:r w:rsidR="00E33E19">
          <w:rPr>
            <w:noProof/>
            <w:webHidden/>
          </w:rPr>
          <w:t>16</w:t>
        </w:r>
        <w:r w:rsidR="00E33E19">
          <w:rPr>
            <w:noProof/>
            <w:webHidden/>
          </w:rPr>
          <w:fldChar w:fldCharType="end"/>
        </w:r>
      </w:hyperlink>
    </w:p>
    <w:p w14:paraId="58399918" w14:textId="1701311D" w:rsidR="00E33E19" w:rsidRDefault="00F72DDA">
      <w:pPr>
        <w:pStyle w:val="TOC4"/>
        <w:rPr>
          <w:rFonts w:eastAsiaTheme="minorEastAsia"/>
          <w:smallCaps w:val="0"/>
          <w:noProof/>
          <w:kern w:val="2"/>
          <w:sz w:val="24"/>
          <w:szCs w:val="24"/>
          <w:lang w:val="en-US" w:eastAsia="en-US" w:bidi="ar-SA"/>
          <w14:ligatures w14:val="standardContextual"/>
        </w:rPr>
      </w:pPr>
      <w:hyperlink w:anchor="_Toc149388610" w:history="1">
        <w:r w:rsidR="00E33E19" w:rsidRPr="001C14E1">
          <w:rPr>
            <w:rStyle w:val="Hyperlink"/>
            <w:noProof/>
          </w:rPr>
          <w:t>Приложения Microsoft 365 для предприятий</w:t>
        </w:r>
        <w:r w:rsidR="00E33E19">
          <w:rPr>
            <w:noProof/>
            <w:webHidden/>
          </w:rPr>
          <w:tab/>
        </w:r>
        <w:r w:rsidR="00E33E19">
          <w:rPr>
            <w:noProof/>
            <w:webHidden/>
          </w:rPr>
          <w:fldChar w:fldCharType="begin"/>
        </w:r>
        <w:r w:rsidR="00E33E19">
          <w:rPr>
            <w:noProof/>
            <w:webHidden/>
          </w:rPr>
          <w:instrText xml:space="preserve"> PAGEREF _Toc149388610 \h </w:instrText>
        </w:r>
        <w:r w:rsidR="00E33E19">
          <w:rPr>
            <w:noProof/>
            <w:webHidden/>
          </w:rPr>
        </w:r>
        <w:r w:rsidR="00E33E19">
          <w:rPr>
            <w:noProof/>
            <w:webHidden/>
          </w:rPr>
          <w:fldChar w:fldCharType="separate"/>
        </w:r>
        <w:r w:rsidR="00E33E19">
          <w:rPr>
            <w:noProof/>
            <w:webHidden/>
          </w:rPr>
          <w:t>16</w:t>
        </w:r>
        <w:r w:rsidR="00E33E19">
          <w:rPr>
            <w:noProof/>
            <w:webHidden/>
          </w:rPr>
          <w:fldChar w:fldCharType="end"/>
        </w:r>
      </w:hyperlink>
    </w:p>
    <w:p w14:paraId="34B319FE" w14:textId="7EE46155" w:rsidR="00E33E19" w:rsidRDefault="00F72DDA">
      <w:pPr>
        <w:pStyle w:val="TOC4"/>
        <w:rPr>
          <w:rFonts w:eastAsiaTheme="minorEastAsia"/>
          <w:smallCaps w:val="0"/>
          <w:noProof/>
          <w:kern w:val="2"/>
          <w:sz w:val="24"/>
          <w:szCs w:val="24"/>
          <w:lang w:val="en-US" w:eastAsia="en-US" w:bidi="ar-SA"/>
          <w14:ligatures w14:val="standardContextual"/>
        </w:rPr>
      </w:pPr>
      <w:hyperlink w:anchor="_Toc149388611" w:history="1">
        <w:r w:rsidR="00E33E19" w:rsidRPr="001C14E1">
          <w:rPr>
            <w:rStyle w:val="Hyperlink"/>
            <w:noProof/>
          </w:rPr>
          <w:t>Office 365 Advanced Compliance</w:t>
        </w:r>
        <w:r w:rsidR="00E33E19">
          <w:rPr>
            <w:noProof/>
            <w:webHidden/>
          </w:rPr>
          <w:tab/>
        </w:r>
        <w:r w:rsidR="00E33E19">
          <w:rPr>
            <w:noProof/>
            <w:webHidden/>
          </w:rPr>
          <w:fldChar w:fldCharType="begin"/>
        </w:r>
        <w:r w:rsidR="00E33E19">
          <w:rPr>
            <w:noProof/>
            <w:webHidden/>
          </w:rPr>
          <w:instrText xml:space="preserve"> PAGEREF _Toc149388611 \h </w:instrText>
        </w:r>
        <w:r w:rsidR="00E33E19">
          <w:rPr>
            <w:noProof/>
            <w:webHidden/>
          </w:rPr>
        </w:r>
        <w:r w:rsidR="00E33E19">
          <w:rPr>
            <w:noProof/>
            <w:webHidden/>
          </w:rPr>
          <w:fldChar w:fldCharType="separate"/>
        </w:r>
        <w:r w:rsidR="00E33E19">
          <w:rPr>
            <w:noProof/>
            <w:webHidden/>
          </w:rPr>
          <w:t>16</w:t>
        </w:r>
        <w:r w:rsidR="00E33E19">
          <w:rPr>
            <w:noProof/>
            <w:webHidden/>
          </w:rPr>
          <w:fldChar w:fldCharType="end"/>
        </w:r>
      </w:hyperlink>
    </w:p>
    <w:p w14:paraId="55F8EACE" w14:textId="240C5F8B" w:rsidR="00E33E19" w:rsidRDefault="00F72DDA">
      <w:pPr>
        <w:pStyle w:val="TOC4"/>
        <w:rPr>
          <w:rFonts w:eastAsiaTheme="minorEastAsia"/>
          <w:smallCaps w:val="0"/>
          <w:noProof/>
          <w:kern w:val="2"/>
          <w:sz w:val="24"/>
          <w:szCs w:val="24"/>
          <w:lang w:val="en-US" w:eastAsia="en-US" w:bidi="ar-SA"/>
          <w14:ligatures w14:val="standardContextual"/>
        </w:rPr>
      </w:pPr>
      <w:hyperlink w:anchor="_Toc149388612" w:history="1">
        <w:r w:rsidR="00E33E19" w:rsidRPr="001C14E1">
          <w:rPr>
            <w:rStyle w:val="Hyperlink"/>
            <w:noProof/>
          </w:rPr>
          <w:t>Office Online</w:t>
        </w:r>
        <w:r w:rsidR="00E33E19">
          <w:rPr>
            <w:noProof/>
            <w:webHidden/>
          </w:rPr>
          <w:tab/>
        </w:r>
        <w:r w:rsidR="00E33E19">
          <w:rPr>
            <w:noProof/>
            <w:webHidden/>
          </w:rPr>
          <w:fldChar w:fldCharType="begin"/>
        </w:r>
        <w:r w:rsidR="00E33E19">
          <w:rPr>
            <w:noProof/>
            <w:webHidden/>
          </w:rPr>
          <w:instrText xml:space="preserve"> PAGEREF _Toc149388612 \h </w:instrText>
        </w:r>
        <w:r w:rsidR="00E33E19">
          <w:rPr>
            <w:noProof/>
            <w:webHidden/>
          </w:rPr>
        </w:r>
        <w:r w:rsidR="00E33E19">
          <w:rPr>
            <w:noProof/>
            <w:webHidden/>
          </w:rPr>
          <w:fldChar w:fldCharType="separate"/>
        </w:r>
        <w:r w:rsidR="00E33E19">
          <w:rPr>
            <w:noProof/>
            <w:webHidden/>
          </w:rPr>
          <w:t>17</w:t>
        </w:r>
        <w:r w:rsidR="00E33E19">
          <w:rPr>
            <w:noProof/>
            <w:webHidden/>
          </w:rPr>
          <w:fldChar w:fldCharType="end"/>
        </w:r>
      </w:hyperlink>
    </w:p>
    <w:p w14:paraId="4954D041" w14:textId="7B2326E9" w:rsidR="00E33E19" w:rsidRDefault="00F72DDA">
      <w:pPr>
        <w:pStyle w:val="TOC4"/>
        <w:rPr>
          <w:rFonts w:eastAsiaTheme="minorEastAsia"/>
          <w:smallCaps w:val="0"/>
          <w:noProof/>
          <w:kern w:val="2"/>
          <w:sz w:val="24"/>
          <w:szCs w:val="24"/>
          <w:lang w:val="en-US" w:eastAsia="en-US" w:bidi="ar-SA"/>
          <w14:ligatures w14:val="standardContextual"/>
        </w:rPr>
      </w:pPr>
      <w:hyperlink w:anchor="_Toc149388613" w:history="1">
        <w:r w:rsidR="00E33E19" w:rsidRPr="001C14E1">
          <w:rPr>
            <w:rStyle w:val="Hyperlink"/>
            <w:noProof/>
          </w:rPr>
          <w:t>Office 365 Video</w:t>
        </w:r>
        <w:r w:rsidR="00E33E19">
          <w:rPr>
            <w:noProof/>
            <w:webHidden/>
          </w:rPr>
          <w:tab/>
        </w:r>
        <w:r w:rsidR="00E33E19">
          <w:rPr>
            <w:noProof/>
            <w:webHidden/>
          </w:rPr>
          <w:fldChar w:fldCharType="begin"/>
        </w:r>
        <w:r w:rsidR="00E33E19">
          <w:rPr>
            <w:noProof/>
            <w:webHidden/>
          </w:rPr>
          <w:instrText xml:space="preserve"> PAGEREF _Toc149388613 \h </w:instrText>
        </w:r>
        <w:r w:rsidR="00E33E19">
          <w:rPr>
            <w:noProof/>
            <w:webHidden/>
          </w:rPr>
        </w:r>
        <w:r w:rsidR="00E33E19">
          <w:rPr>
            <w:noProof/>
            <w:webHidden/>
          </w:rPr>
          <w:fldChar w:fldCharType="separate"/>
        </w:r>
        <w:r w:rsidR="00E33E19">
          <w:rPr>
            <w:noProof/>
            <w:webHidden/>
          </w:rPr>
          <w:t>17</w:t>
        </w:r>
        <w:r w:rsidR="00E33E19">
          <w:rPr>
            <w:noProof/>
            <w:webHidden/>
          </w:rPr>
          <w:fldChar w:fldCharType="end"/>
        </w:r>
      </w:hyperlink>
    </w:p>
    <w:p w14:paraId="55C62B46" w14:textId="6A748499" w:rsidR="00E33E19" w:rsidRDefault="00F72DDA">
      <w:pPr>
        <w:pStyle w:val="TOC4"/>
        <w:rPr>
          <w:rFonts w:eastAsiaTheme="minorEastAsia"/>
          <w:smallCaps w:val="0"/>
          <w:noProof/>
          <w:kern w:val="2"/>
          <w:sz w:val="24"/>
          <w:szCs w:val="24"/>
          <w:lang w:val="en-US" w:eastAsia="en-US" w:bidi="ar-SA"/>
          <w14:ligatures w14:val="standardContextual"/>
        </w:rPr>
      </w:pPr>
      <w:hyperlink w:anchor="_Toc149388614" w:history="1">
        <w:r w:rsidR="00E33E19" w:rsidRPr="001C14E1">
          <w:rPr>
            <w:rStyle w:val="Hyperlink"/>
            <w:noProof/>
          </w:rPr>
          <w:t>OneDrive для бизнеса</w:t>
        </w:r>
        <w:r w:rsidR="00E33E19">
          <w:rPr>
            <w:noProof/>
            <w:webHidden/>
          </w:rPr>
          <w:tab/>
        </w:r>
        <w:r w:rsidR="00E33E19">
          <w:rPr>
            <w:noProof/>
            <w:webHidden/>
          </w:rPr>
          <w:fldChar w:fldCharType="begin"/>
        </w:r>
        <w:r w:rsidR="00E33E19">
          <w:rPr>
            <w:noProof/>
            <w:webHidden/>
          </w:rPr>
          <w:instrText xml:space="preserve"> PAGEREF _Toc149388614 \h </w:instrText>
        </w:r>
        <w:r w:rsidR="00E33E19">
          <w:rPr>
            <w:noProof/>
            <w:webHidden/>
          </w:rPr>
        </w:r>
        <w:r w:rsidR="00E33E19">
          <w:rPr>
            <w:noProof/>
            <w:webHidden/>
          </w:rPr>
          <w:fldChar w:fldCharType="separate"/>
        </w:r>
        <w:r w:rsidR="00E33E19">
          <w:rPr>
            <w:noProof/>
            <w:webHidden/>
          </w:rPr>
          <w:t>17</w:t>
        </w:r>
        <w:r w:rsidR="00E33E19">
          <w:rPr>
            <w:noProof/>
            <w:webHidden/>
          </w:rPr>
          <w:fldChar w:fldCharType="end"/>
        </w:r>
      </w:hyperlink>
    </w:p>
    <w:p w14:paraId="2E76F838" w14:textId="637EC6B6" w:rsidR="00E33E19" w:rsidRDefault="00F72DDA">
      <w:pPr>
        <w:pStyle w:val="TOC4"/>
        <w:rPr>
          <w:rFonts w:eastAsiaTheme="minorEastAsia"/>
          <w:smallCaps w:val="0"/>
          <w:noProof/>
          <w:kern w:val="2"/>
          <w:sz w:val="24"/>
          <w:szCs w:val="24"/>
          <w:lang w:val="en-US" w:eastAsia="en-US" w:bidi="ar-SA"/>
          <w14:ligatures w14:val="standardContextual"/>
        </w:rPr>
      </w:pPr>
      <w:hyperlink w:anchor="_Toc149388615" w:history="1">
        <w:r w:rsidR="00E33E19" w:rsidRPr="001C14E1">
          <w:rPr>
            <w:rStyle w:val="Hyperlink"/>
            <w:noProof/>
          </w:rPr>
          <w:t>Project</w:t>
        </w:r>
        <w:r w:rsidR="00E33E19">
          <w:rPr>
            <w:noProof/>
            <w:webHidden/>
          </w:rPr>
          <w:tab/>
        </w:r>
        <w:r w:rsidR="00E33E19">
          <w:rPr>
            <w:noProof/>
            <w:webHidden/>
          </w:rPr>
          <w:fldChar w:fldCharType="begin"/>
        </w:r>
        <w:r w:rsidR="00E33E19">
          <w:rPr>
            <w:noProof/>
            <w:webHidden/>
          </w:rPr>
          <w:instrText xml:space="preserve"> PAGEREF _Toc149388615 \h </w:instrText>
        </w:r>
        <w:r w:rsidR="00E33E19">
          <w:rPr>
            <w:noProof/>
            <w:webHidden/>
          </w:rPr>
        </w:r>
        <w:r w:rsidR="00E33E19">
          <w:rPr>
            <w:noProof/>
            <w:webHidden/>
          </w:rPr>
          <w:fldChar w:fldCharType="separate"/>
        </w:r>
        <w:r w:rsidR="00E33E19">
          <w:rPr>
            <w:noProof/>
            <w:webHidden/>
          </w:rPr>
          <w:t>18</w:t>
        </w:r>
        <w:r w:rsidR="00E33E19">
          <w:rPr>
            <w:noProof/>
            <w:webHidden/>
          </w:rPr>
          <w:fldChar w:fldCharType="end"/>
        </w:r>
      </w:hyperlink>
    </w:p>
    <w:p w14:paraId="251D4361" w14:textId="5D6B645A" w:rsidR="00E33E19" w:rsidRDefault="00F72DDA">
      <w:pPr>
        <w:pStyle w:val="TOC4"/>
        <w:rPr>
          <w:rFonts w:eastAsiaTheme="minorEastAsia"/>
          <w:smallCaps w:val="0"/>
          <w:noProof/>
          <w:kern w:val="2"/>
          <w:sz w:val="24"/>
          <w:szCs w:val="24"/>
          <w:lang w:val="en-US" w:eastAsia="en-US" w:bidi="ar-SA"/>
          <w14:ligatures w14:val="standardContextual"/>
        </w:rPr>
      </w:pPr>
      <w:hyperlink w:anchor="_Toc149388616" w:history="1">
        <w:r w:rsidR="00E33E19" w:rsidRPr="001C14E1">
          <w:rPr>
            <w:rStyle w:val="Hyperlink"/>
            <w:noProof/>
          </w:rPr>
          <w:t>SharePoint Online</w:t>
        </w:r>
        <w:r w:rsidR="00E33E19">
          <w:rPr>
            <w:noProof/>
            <w:webHidden/>
          </w:rPr>
          <w:tab/>
        </w:r>
        <w:r w:rsidR="00E33E19">
          <w:rPr>
            <w:noProof/>
            <w:webHidden/>
          </w:rPr>
          <w:fldChar w:fldCharType="begin"/>
        </w:r>
        <w:r w:rsidR="00E33E19">
          <w:rPr>
            <w:noProof/>
            <w:webHidden/>
          </w:rPr>
          <w:instrText xml:space="preserve"> PAGEREF _Toc149388616 \h </w:instrText>
        </w:r>
        <w:r w:rsidR="00E33E19">
          <w:rPr>
            <w:noProof/>
            <w:webHidden/>
          </w:rPr>
        </w:r>
        <w:r w:rsidR="00E33E19">
          <w:rPr>
            <w:noProof/>
            <w:webHidden/>
          </w:rPr>
          <w:fldChar w:fldCharType="separate"/>
        </w:r>
        <w:r w:rsidR="00E33E19">
          <w:rPr>
            <w:noProof/>
            <w:webHidden/>
          </w:rPr>
          <w:t>18</w:t>
        </w:r>
        <w:r w:rsidR="00E33E19">
          <w:rPr>
            <w:noProof/>
            <w:webHidden/>
          </w:rPr>
          <w:fldChar w:fldCharType="end"/>
        </w:r>
      </w:hyperlink>
    </w:p>
    <w:p w14:paraId="6EAE9B34" w14:textId="010CB81B" w:rsidR="00E33E19" w:rsidRDefault="00F72DDA">
      <w:pPr>
        <w:pStyle w:val="TOC4"/>
        <w:rPr>
          <w:rFonts w:eastAsiaTheme="minorEastAsia"/>
          <w:smallCaps w:val="0"/>
          <w:noProof/>
          <w:kern w:val="2"/>
          <w:sz w:val="24"/>
          <w:szCs w:val="24"/>
          <w:lang w:val="en-US" w:eastAsia="en-US" w:bidi="ar-SA"/>
          <w14:ligatures w14:val="standardContextual"/>
        </w:rPr>
      </w:pPr>
      <w:hyperlink w:anchor="_Toc149388617" w:history="1">
        <w:r w:rsidR="00E33E19" w:rsidRPr="001C14E1">
          <w:rPr>
            <w:rStyle w:val="Hyperlink"/>
            <w:noProof/>
          </w:rPr>
          <w:t>Microsoft Teams: тарифные планы, Phone System и аудио конференции</w:t>
        </w:r>
        <w:r w:rsidR="00E33E19">
          <w:rPr>
            <w:noProof/>
            <w:webHidden/>
          </w:rPr>
          <w:tab/>
        </w:r>
        <w:r w:rsidR="00E33E19">
          <w:rPr>
            <w:noProof/>
            <w:webHidden/>
          </w:rPr>
          <w:fldChar w:fldCharType="begin"/>
        </w:r>
        <w:r w:rsidR="00E33E19">
          <w:rPr>
            <w:noProof/>
            <w:webHidden/>
          </w:rPr>
          <w:instrText xml:space="preserve"> PAGEREF _Toc149388617 \h </w:instrText>
        </w:r>
        <w:r w:rsidR="00E33E19">
          <w:rPr>
            <w:noProof/>
            <w:webHidden/>
          </w:rPr>
        </w:r>
        <w:r w:rsidR="00E33E19">
          <w:rPr>
            <w:noProof/>
            <w:webHidden/>
          </w:rPr>
          <w:fldChar w:fldCharType="separate"/>
        </w:r>
        <w:r w:rsidR="00E33E19">
          <w:rPr>
            <w:noProof/>
            <w:webHidden/>
          </w:rPr>
          <w:t>19</w:t>
        </w:r>
        <w:r w:rsidR="00E33E19">
          <w:rPr>
            <w:noProof/>
            <w:webHidden/>
          </w:rPr>
          <w:fldChar w:fldCharType="end"/>
        </w:r>
      </w:hyperlink>
    </w:p>
    <w:p w14:paraId="3B851838" w14:textId="34C962C3" w:rsidR="00E33E19" w:rsidRDefault="00F72DDA">
      <w:pPr>
        <w:pStyle w:val="TOC4"/>
        <w:rPr>
          <w:rFonts w:eastAsiaTheme="minorEastAsia"/>
          <w:smallCaps w:val="0"/>
          <w:noProof/>
          <w:kern w:val="2"/>
          <w:sz w:val="24"/>
          <w:szCs w:val="24"/>
          <w:lang w:val="en-US" w:eastAsia="en-US" w:bidi="ar-SA"/>
          <w14:ligatures w14:val="standardContextual"/>
        </w:rPr>
      </w:pPr>
      <w:hyperlink w:anchor="_Toc149388618" w:history="1">
        <w:r w:rsidR="00E33E19" w:rsidRPr="001C14E1">
          <w:rPr>
            <w:rStyle w:val="Hyperlink"/>
            <w:noProof/>
          </w:rPr>
          <w:t>Microsoft Teams: качество голосовой связи</w:t>
        </w:r>
        <w:r w:rsidR="00E33E19">
          <w:rPr>
            <w:noProof/>
            <w:webHidden/>
          </w:rPr>
          <w:tab/>
        </w:r>
        <w:r w:rsidR="00E33E19">
          <w:rPr>
            <w:noProof/>
            <w:webHidden/>
          </w:rPr>
          <w:fldChar w:fldCharType="begin"/>
        </w:r>
        <w:r w:rsidR="00E33E19">
          <w:rPr>
            <w:noProof/>
            <w:webHidden/>
          </w:rPr>
          <w:instrText xml:space="preserve"> PAGEREF _Toc149388618 \h </w:instrText>
        </w:r>
        <w:r w:rsidR="00E33E19">
          <w:rPr>
            <w:noProof/>
            <w:webHidden/>
          </w:rPr>
        </w:r>
        <w:r w:rsidR="00E33E19">
          <w:rPr>
            <w:noProof/>
            <w:webHidden/>
          </w:rPr>
          <w:fldChar w:fldCharType="separate"/>
        </w:r>
        <w:r w:rsidR="00E33E19">
          <w:rPr>
            <w:noProof/>
            <w:webHidden/>
          </w:rPr>
          <w:t>19</w:t>
        </w:r>
        <w:r w:rsidR="00E33E19">
          <w:rPr>
            <w:noProof/>
            <w:webHidden/>
          </w:rPr>
          <w:fldChar w:fldCharType="end"/>
        </w:r>
      </w:hyperlink>
    </w:p>
    <w:p w14:paraId="7BFEFFC5" w14:textId="635791B1" w:rsidR="00E33E19" w:rsidRDefault="00F72DDA">
      <w:pPr>
        <w:pStyle w:val="TOC4"/>
        <w:rPr>
          <w:rFonts w:eastAsiaTheme="minorEastAsia"/>
          <w:smallCaps w:val="0"/>
          <w:noProof/>
          <w:kern w:val="2"/>
          <w:sz w:val="24"/>
          <w:szCs w:val="24"/>
          <w:lang w:val="en-US" w:eastAsia="en-US" w:bidi="ar-SA"/>
          <w14:ligatures w14:val="standardContextual"/>
        </w:rPr>
      </w:pPr>
      <w:hyperlink w:anchor="_Toc149388619" w:history="1">
        <w:r w:rsidR="00E33E19" w:rsidRPr="001C14E1">
          <w:rPr>
            <w:rStyle w:val="Hyperlink"/>
            <w:noProof/>
          </w:rPr>
          <w:t>Workplace Analytics</w:t>
        </w:r>
        <w:r w:rsidR="00E33E19">
          <w:rPr>
            <w:noProof/>
            <w:webHidden/>
          </w:rPr>
          <w:tab/>
        </w:r>
        <w:r w:rsidR="00E33E19">
          <w:rPr>
            <w:noProof/>
            <w:webHidden/>
          </w:rPr>
          <w:fldChar w:fldCharType="begin"/>
        </w:r>
        <w:r w:rsidR="00E33E19">
          <w:rPr>
            <w:noProof/>
            <w:webHidden/>
          </w:rPr>
          <w:instrText xml:space="preserve"> PAGEREF _Toc149388619 \h </w:instrText>
        </w:r>
        <w:r w:rsidR="00E33E19">
          <w:rPr>
            <w:noProof/>
            <w:webHidden/>
          </w:rPr>
        </w:r>
        <w:r w:rsidR="00E33E19">
          <w:rPr>
            <w:noProof/>
            <w:webHidden/>
          </w:rPr>
          <w:fldChar w:fldCharType="separate"/>
        </w:r>
        <w:r w:rsidR="00E33E19">
          <w:rPr>
            <w:noProof/>
            <w:webHidden/>
          </w:rPr>
          <w:t>19</w:t>
        </w:r>
        <w:r w:rsidR="00E33E19">
          <w:rPr>
            <w:noProof/>
            <w:webHidden/>
          </w:rPr>
          <w:fldChar w:fldCharType="end"/>
        </w:r>
      </w:hyperlink>
    </w:p>
    <w:p w14:paraId="00A72A32" w14:textId="212CD3E4" w:rsidR="00E33E19" w:rsidRDefault="00F72DDA">
      <w:pPr>
        <w:pStyle w:val="TOC4"/>
        <w:rPr>
          <w:rFonts w:eastAsiaTheme="minorEastAsia"/>
          <w:smallCaps w:val="0"/>
          <w:noProof/>
          <w:kern w:val="2"/>
          <w:sz w:val="24"/>
          <w:szCs w:val="24"/>
          <w:lang w:val="en-US" w:eastAsia="en-US" w:bidi="ar-SA"/>
          <w14:ligatures w14:val="standardContextual"/>
        </w:rPr>
      </w:pPr>
      <w:hyperlink w:anchor="_Toc149388620" w:history="1">
        <w:r w:rsidR="00E33E19" w:rsidRPr="001C14E1">
          <w:rPr>
            <w:rStyle w:val="Hyperlink"/>
            <w:noProof/>
          </w:rPr>
          <w:t>Yammer Enterprise</w:t>
        </w:r>
        <w:r w:rsidR="00E33E19">
          <w:rPr>
            <w:noProof/>
            <w:webHidden/>
          </w:rPr>
          <w:tab/>
        </w:r>
        <w:r w:rsidR="00E33E19">
          <w:rPr>
            <w:noProof/>
            <w:webHidden/>
          </w:rPr>
          <w:fldChar w:fldCharType="begin"/>
        </w:r>
        <w:r w:rsidR="00E33E19">
          <w:rPr>
            <w:noProof/>
            <w:webHidden/>
          </w:rPr>
          <w:instrText xml:space="preserve"> PAGEREF _Toc149388620 \h </w:instrText>
        </w:r>
        <w:r w:rsidR="00E33E19">
          <w:rPr>
            <w:noProof/>
            <w:webHidden/>
          </w:rPr>
        </w:r>
        <w:r w:rsidR="00E33E19">
          <w:rPr>
            <w:noProof/>
            <w:webHidden/>
          </w:rPr>
          <w:fldChar w:fldCharType="separate"/>
        </w:r>
        <w:r w:rsidR="00E33E19">
          <w:rPr>
            <w:noProof/>
            <w:webHidden/>
          </w:rPr>
          <w:t>20</w:t>
        </w:r>
        <w:r w:rsidR="00E33E19">
          <w:rPr>
            <w:noProof/>
            <w:webHidden/>
          </w:rPr>
          <w:fldChar w:fldCharType="end"/>
        </w:r>
      </w:hyperlink>
    </w:p>
    <w:p w14:paraId="280A7CEF" w14:textId="0FDB60D5" w:rsidR="00E33E19" w:rsidRDefault="00F72DD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88621" w:history="1">
        <w:r w:rsidR="00E33E19" w:rsidRPr="001C14E1">
          <w:rPr>
            <w:rStyle w:val="Hyperlink"/>
            <w:noProof/>
          </w:rPr>
          <w:t>Microsoft Azure Службы и планы</w:t>
        </w:r>
        <w:r w:rsidR="00E33E19">
          <w:rPr>
            <w:noProof/>
            <w:webHidden/>
          </w:rPr>
          <w:tab/>
        </w:r>
        <w:r w:rsidR="00E33E19">
          <w:rPr>
            <w:noProof/>
            <w:webHidden/>
          </w:rPr>
          <w:fldChar w:fldCharType="begin"/>
        </w:r>
        <w:r w:rsidR="00E33E19">
          <w:rPr>
            <w:noProof/>
            <w:webHidden/>
          </w:rPr>
          <w:instrText xml:space="preserve"> PAGEREF _Toc149388621 \h </w:instrText>
        </w:r>
        <w:r w:rsidR="00E33E19">
          <w:rPr>
            <w:noProof/>
            <w:webHidden/>
          </w:rPr>
        </w:r>
        <w:r w:rsidR="00E33E19">
          <w:rPr>
            <w:noProof/>
            <w:webHidden/>
          </w:rPr>
          <w:fldChar w:fldCharType="separate"/>
        </w:r>
        <w:r w:rsidR="00E33E19">
          <w:rPr>
            <w:noProof/>
            <w:webHidden/>
          </w:rPr>
          <w:t>20</w:t>
        </w:r>
        <w:r w:rsidR="00E33E19">
          <w:rPr>
            <w:noProof/>
            <w:webHidden/>
          </w:rPr>
          <w:fldChar w:fldCharType="end"/>
        </w:r>
      </w:hyperlink>
    </w:p>
    <w:p w14:paraId="35679C37" w14:textId="787C0B4C" w:rsidR="00E33E19" w:rsidRDefault="00F72DDA">
      <w:pPr>
        <w:pStyle w:val="TOC4"/>
        <w:rPr>
          <w:rFonts w:eastAsiaTheme="minorEastAsia"/>
          <w:smallCaps w:val="0"/>
          <w:noProof/>
          <w:kern w:val="2"/>
          <w:sz w:val="24"/>
          <w:szCs w:val="24"/>
          <w:lang w:val="en-US" w:eastAsia="en-US" w:bidi="ar-SA"/>
          <w14:ligatures w14:val="standardContextual"/>
        </w:rPr>
      </w:pPr>
      <w:hyperlink w:anchor="_Toc149388622" w:history="1">
        <w:r w:rsidR="00E33E19" w:rsidRPr="001C14E1">
          <w:rPr>
            <w:rStyle w:val="Hyperlink"/>
            <w:noProof/>
            <w:lang w:val="en-US"/>
          </w:rPr>
          <w:t>Microsoft Entra ID</w:t>
        </w:r>
        <w:r w:rsidR="00E33E19">
          <w:rPr>
            <w:noProof/>
            <w:webHidden/>
          </w:rPr>
          <w:tab/>
        </w:r>
        <w:r w:rsidR="00E33E19">
          <w:rPr>
            <w:noProof/>
            <w:webHidden/>
          </w:rPr>
          <w:fldChar w:fldCharType="begin"/>
        </w:r>
        <w:r w:rsidR="00E33E19">
          <w:rPr>
            <w:noProof/>
            <w:webHidden/>
          </w:rPr>
          <w:instrText xml:space="preserve"> PAGEREF _Toc149388622 \h </w:instrText>
        </w:r>
        <w:r w:rsidR="00E33E19">
          <w:rPr>
            <w:noProof/>
            <w:webHidden/>
          </w:rPr>
        </w:r>
        <w:r w:rsidR="00E33E19">
          <w:rPr>
            <w:noProof/>
            <w:webHidden/>
          </w:rPr>
          <w:fldChar w:fldCharType="separate"/>
        </w:r>
        <w:r w:rsidR="00E33E19">
          <w:rPr>
            <w:noProof/>
            <w:webHidden/>
          </w:rPr>
          <w:t>20</w:t>
        </w:r>
        <w:r w:rsidR="00E33E19">
          <w:rPr>
            <w:noProof/>
            <w:webHidden/>
          </w:rPr>
          <w:fldChar w:fldCharType="end"/>
        </w:r>
      </w:hyperlink>
    </w:p>
    <w:p w14:paraId="62E0C295" w14:textId="4AE9D038" w:rsidR="00E33E19" w:rsidRDefault="00F72DDA">
      <w:pPr>
        <w:pStyle w:val="TOC4"/>
        <w:rPr>
          <w:rFonts w:eastAsiaTheme="minorEastAsia"/>
          <w:smallCaps w:val="0"/>
          <w:noProof/>
          <w:kern w:val="2"/>
          <w:sz w:val="24"/>
          <w:szCs w:val="24"/>
          <w:lang w:val="en-US" w:eastAsia="en-US" w:bidi="ar-SA"/>
          <w14:ligatures w14:val="standardContextual"/>
        </w:rPr>
      </w:pPr>
      <w:hyperlink w:anchor="_Toc149388623" w:history="1">
        <w:r w:rsidR="00E33E19" w:rsidRPr="001C14E1">
          <w:rPr>
            <w:rStyle w:val="Hyperlink"/>
            <w:noProof/>
          </w:rPr>
          <w:t>Azure Active Directory B2C</w:t>
        </w:r>
        <w:r w:rsidR="00E33E19">
          <w:rPr>
            <w:noProof/>
            <w:webHidden/>
          </w:rPr>
          <w:tab/>
        </w:r>
        <w:r w:rsidR="00E33E19">
          <w:rPr>
            <w:noProof/>
            <w:webHidden/>
          </w:rPr>
          <w:fldChar w:fldCharType="begin"/>
        </w:r>
        <w:r w:rsidR="00E33E19">
          <w:rPr>
            <w:noProof/>
            <w:webHidden/>
          </w:rPr>
          <w:instrText xml:space="preserve"> PAGEREF _Toc149388623 \h </w:instrText>
        </w:r>
        <w:r w:rsidR="00E33E19">
          <w:rPr>
            <w:noProof/>
            <w:webHidden/>
          </w:rPr>
        </w:r>
        <w:r w:rsidR="00E33E19">
          <w:rPr>
            <w:noProof/>
            <w:webHidden/>
          </w:rPr>
          <w:fldChar w:fldCharType="separate"/>
        </w:r>
        <w:r w:rsidR="00E33E19">
          <w:rPr>
            <w:noProof/>
            <w:webHidden/>
          </w:rPr>
          <w:t>21</w:t>
        </w:r>
        <w:r w:rsidR="00E33E19">
          <w:rPr>
            <w:noProof/>
            <w:webHidden/>
          </w:rPr>
          <w:fldChar w:fldCharType="end"/>
        </w:r>
      </w:hyperlink>
    </w:p>
    <w:p w14:paraId="6395B321" w14:textId="0DF3C108" w:rsidR="00E33E19" w:rsidRDefault="00F72DDA">
      <w:pPr>
        <w:pStyle w:val="TOC4"/>
        <w:rPr>
          <w:rFonts w:eastAsiaTheme="minorEastAsia"/>
          <w:smallCaps w:val="0"/>
          <w:noProof/>
          <w:kern w:val="2"/>
          <w:sz w:val="24"/>
          <w:szCs w:val="24"/>
          <w:lang w:val="en-US" w:eastAsia="en-US" w:bidi="ar-SA"/>
          <w14:ligatures w14:val="standardContextual"/>
        </w:rPr>
      </w:pPr>
      <w:hyperlink w:anchor="_Toc149388624" w:history="1">
        <w:r w:rsidR="00E33E19" w:rsidRPr="001C14E1">
          <w:rPr>
            <w:rStyle w:val="Hyperlink"/>
            <w:noProof/>
          </w:rPr>
          <w:t xml:space="preserve">Доменные службы </w:t>
        </w:r>
        <w:r w:rsidR="00E33E19" w:rsidRPr="001C14E1">
          <w:rPr>
            <w:rStyle w:val="Hyperlink"/>
            <w:noProof/>
            <w:lang w:val="en-US"/>
          </w:rPr>
          <w:t>Microsoft Entra</w:t>
        </w:r>
        <w:r w:rsidR="00E33E19">
          <w:rPr>
            <w:noProof/>
            <w:webHidden/>
          </w:rPr>
          <w:tab/>
        </w:r>
        <w:r w:rsidR="00E33E19">
          <w:rPr>
            <w:noProof/>
            <w:webHidden/>
          </w:rPr>
          <w:fldChar w:fldCharType="begin"/>
        </w:r>
        <w:r w:rsidR="00E33E19">
          <w:rPr>
            <w:noProof/>
            <w:webHidden/>
          </w:rPr>
          <w:instrText xml:space="preserve"> PAGEREF _Toc149388624 \h </w:instrText>
        </w:r>
        <w:r w:rsidR="00E33E19">
          <w:rPr>
            <w:noProof/>
            <w:webHidden/>
          </w:rPr>
        </w:r>
        <w:r w:rsidR="00E33E19">
          <w:rPr>
            <w:noProof/>
            <w:webHidden/>
          </w:rPr>
          <w:fldChar w:fldCharType="separate"/>
        </w:r>
        <w:r w:rsidR="00E33E19">
          <w:rPr>
            <w:noProof/>
            <w:webHidden/>
          </w:rPr>
          <w:t>21</w:t>
        </w:r>
        <w:r w:rsidR="00E33E19">
          <w:rPr>
            <w:noProof/>
            <w:webHidden/>
          </w:rPr>
          <w:fldChar w:fldCharType="end"/>
        </w:r>
      </w:hyperlink>
    </w:p>
    <w:p w14:paraId="0105F380" w14:textId="1CDC8906" w:rsidR="00E33E19" w:rsidRDefault="00F72DDA">
      <w:pPr>
        <w:pStyle w:val="TOC4"/>
        <w:rPr>
          <w:rFonts w:eastAsiaTheme="minorEastAsia"/>
          <w:smallCaps w:val="0"/>
          <w:noProof/>
          <w:kern w:val="2"/>
          <w:sz w:val="24"/>
          <w:szCs w:val="24"/>
          <w:lang w:val="en-US" w:eastAsia="en-US" w:bidi="ar-SA"/>
          <w14:ligatures w14:val="standardContextual"/>
        </w:rPr>
      </w:pPr>
      <w:hyperlink w:anchor="_Toc149388625" w:history="1">
        <w:r w:rsidR="00E33E19" w:rsidRPr="001C14E1">
          <w:rPr>
            <w:rStyle w:val="Hyperlink"/>
            <w:noProof/>
          </w:rPr>
          <w:t>Службы Analysis Services</w:t>
        </w:r>
        <w:r w:rsidR="00E33E19">
          <w:rPr>
            <w:noProof/>
            <w:webHidden/>
          </w:rPr>
          <w:tab/>
        </w:r>
        <w:r w:rsidR="00E33E19">
          <w:rPr>
            <w:noProof/>
            <w:webHidden/>
          </w:rPr>
          <w:fldChar w:fldCharType="begin"/>
        </w:r>
        <w:r w:rsidR="00E33E19">
          <w:rPr>
            <w:noProof/>
            <w:webHidden/>
          </w:rPr>
          <w:instrText xml:space="preserve"> PAGEREF _Toc149388625 \h </w:instrText>
        </w:r>
        <w:r w:rsidR="00E33E19">
          <w:rPr>
            <w:noProof/>
            <w:webHidden/>
          </w:rPr>
        </w:r>
        <w:r w:rsidR="00E33E19">
          <w:rPr>
            <w:noProof/>
            <w:webHidden/>
          </w:rPr>
          <w:fldChar w:fldCharType="separate"/>
        </w:r>
        <w:r w:rsidR="00E33E19">
          <w:rPr>
            <w:noProof/>
            <w:webHidden/>
          </w:rPr>
          <w:t>21</w:t>
        </w:r>
        <w:r w:rsidR="00E33E19">
          <w:rPr>
            <w:noProof/>
            <w:webHidden/>
          </w:rPr>
          <w:fldChar w:fldCharType="end"/>
        </w:r>
      </w:hyperlink>
    </w:p>
    <w:p w14:paraId="5C5B284D" w14:textId="0FAE74C0" w:rsidR="00E33E19" w:rsidRDefault="00F72DDA">
      <w:pPr>
        <w:pStyle w:val="TOC4"/>
        <w:rPr>
          <w:rFonts w:eastAsiaTheme="minorEastAsia"/>
          <w:smallCaps w:val="0"/>
          <w:noProof/>
          <w:kern w:val="2"/>
          <w:sz w:val="24"/>
          <w:szCs w:val="24"/>
          <w:lang w:val="en-US" w:eastAsia="en-US" w:bidi="ar-SA"/>
          <w14:ligatures w14:val="standardContextual"/>
        </w:rPr>
      </w:pPr>
      <w:hyperlink w:anchor="_Toc149388626" w:history="1">
        <w:r w:rsidR="00E33E19" w:rsidRPr="001C14E1">
          <w:rPr>
            <w:rStyle w:val="Hyperlink"/>
            <w:noProof/>
          </w:rPr>
          <w:t>Azure API для FHIR</w:t>
        </w:r>
        <w:r w:rsidR="00E33E19">
          <w:rPr>
            <w:noProof/>
            <w:webHidden/>
          </w:rPr>
          <w:tab/>
        </w:r>
        <w:r w:rsidR="00E33E19">
          <w:rPr>
            <w:noProof/>
            <w:webHidden/>
          </w:rPr>
          <w:fldChar w:fldCharType="begin"/>
        </w:r>
        <w:r w:rsidR="00E33E19">
          <w:rPr>
            <w:noProof/>
            <w:webHidden/>
          </w:rPr>
          <w:instrText xml:space="preserve"> PAGEREF _Toc149388626 \h </w:instrText>
        </w:r>
        <w:r w:rsidR="00E33E19">
          <w:rPr>
            <w:noProof/>
            <w:webHidden/>
          </w:rPr>
        </w:r>
        <w:r w:rsidR="00E33E19">
          <w:rPr>
            <w:noProof/>
            <w:webHidden/>
          </w:rPr>
          <w:fldChar w:fldCharType="separate"/>
        </w:r>
        <w:r w:rsidR="00E33E19">
          <w:rPr>
            <w:noProof/>
            <w:webHidden/>
          </w:rPr>
          <w:t>22</w:t>
        </w:r>
        <w:r w:rsidR="00E33E19">
          <w:rPr>
            <w:noProof/>
            <w:webHidden/>
          </w:rPr>
          <w:fldChar w:fldCharType="end"/>
        </w:r>
      </w:hyperlink>
    </w:p>
    <w:p w14:paraId="3025F1A9" w14:textId="14A34239" w:rsidR="00E33E19" w:rsidRDefault="00F72DDA">
      <w:pPr>
        <w:pStyle w:val="TOC4"/>
        <w:rPr>
          <w:rFonts w:eastAsiaTheme="minorEastAsia"/>
          <w:smallCaps w:val="0"/>
          <w:noProof/>
          <w:kern w:val="2"/>
          <w:sz w:val="24"/>
          <w:szCs w:val="24"/>
          <w:lang w:val="en-US" w:eastAsia="en-US" w:bidi="ar-SA"/>
          <w14:ligatures w14:val="standardContextual"/>
        </w:rPr>
      </w:pPr>
      <w:hyperlink w:anchor="_Toc149388627" w:history="1">
        <w:r w:rsidR="00E33E19" w:rsidRPr="001C14E1">
          <w:rPr>
            <w:rStyle w:val="Hyperlink"/>
            <w:noProof/>
          </w:rPr>
          <w:t>API Management Services</w:t>
        </w:r>
        <w:r w:rsidR="00E33E19">
          <w:rPr>
            <w:noProof/>
            <w:webHidden/>
          </w:rPr>
          <w:tab/>
        </w:r>
        <w:r w:rsidR="00E33E19">
          <w:rPr>
            <w:noProof/>
            <w:webHidden/>
          </w:rPr>
          <w:fldChar w:fldCharType="begin"/>
        </w:r>
        <w:r w:rsidR="00E33E19">
          <w:rPr>
            <w:noProof/>
            <w:webHidden/>
          </w:rPr>
          <w:instrText xml:space="preserve"> PAGEREF _Toc149388627 \h </w:instrText>
        </w:r>
        <w:r w:rsidR="00E33E19">
          <w:rPr>
            <w:noProof/>
            <w:webHidden/>
          </w:rPr>
        </w:r>
        <w:r w:rsidR="00E33E19">
          <w:rPr>
            <w:noProof/>
            <w:webHidden/>
          </w:rPr>
          <w:fldChar w:fldCharType="separate"/>
        </w:r>
        <w:r w:rsidR="00E33E19">
          <w:rPr>
            <w:noProof/>
            <w:webHidden/>
          </w:rPr>
          <w:t>22</w:t>
        </w:r>
        <w:r w:rsidR="00E33E19">
          <w:rPr>
            <w:noProof/>
            <w:webHidden/>
          </w:rPr>
          <w:fldChar w:fldCharType="end"/>
        </w:r>
      </w:hyperlink>
    </w:p>
    <w:p w14:paraId="3AB49D9D" w14:textId="2424E3B9" w:rsidR="00E33E19" w:rsidRDefault="00F72DDA">
      <w:pPr>
        <w:pStyle w:val="TOC4"/>
        <w:rPr>
          <w:rFonts w:eastAsiaTheme="minorEastAsia"/>
          <w:smallCaps w:val="0"/>
          <w:noProof/>
          <w:kern w:val="2"/>
          <w:sz w:val="24"/>
          <w:szCs w:val="24"/>
          <w:lang w:val="en-US" w:eastAsia="en-US" w:bidi="ar-SA"/>
          <w14:ligatures w14:val="standardContextual"/>
        </w:rPr>
      </w:pPr>
      <w:hyperlink w:anchor="_Toc149388628" w:history="1">
        <w:r w:rsidR="00E33E19" w:rsidRPr="001C14E1">
          <w:rPr>
            <w:rStyle w:val="Hyperlink"/>
            <w:noProof/>
          </w:rPr>
          <w:t>Центр приложений</w:t>
        </w:r>
        <w:r w:rsidR="00E33E19">
          <w:rPr>
            <w:noProof/>
            <w:webHidden/>
          </w:rPr>
          <w:tab/>
        </w:r>
        <w:r w:rsidR="00E33E19">
          <w:rPr>
            <w:noProof/>
            <w:webHidden/>
          </w:rPr>
          <w:fldChar w:fldCharType="begin"/>
        </w:r>
        <w:r w:rsidR="00E33E19">
          <w:rPr>
            <w:noProof/>
            <w:webHidden/>
          </w:rPr>
          <w:instrText xml:space="preserve"> PAGEREF _Toc149388628 \h </w:instrText>
        </w:r>
        <w:r w:rsidR="00E33E19">
          <w:rPr>
            <w:noProof/>
            <w:webHidden/>
          </w:rPr>
        </w:r>
        <w:r w:rsidR="00E33E19">
          <w:rPr>
            <w:noProof/>
            <w:webHidden/>
          </w:rPr>
          <w:fldChar w:fldCharType="separate"/>
        </w:r>
        <w:r w:rsidR="00E33E19">
          <w:rPr>
            <w:noProof/>
            <w:webHidden/>
          </w:rPr>
          <w:t>23</w:t>
        </w:r>
        <w:r w:rsidR="00E33E19">
          <w:rPr>
            <w:noProof/>
            <w:webHidden/>
          </w:rPr>
          <w:fldChar w:fldCharType="end"/>
        </w:r>
      </w:hyperlink>
    </w:p>
    <w:p w14:paraId="3E0F52DF" w14:textId="4E8541EC" w:rsidR="00E33E19" w:rsidRDefault="00F72DDA">
      <w:pPr>
        <w:pStyle w:val="TOC4"/>
        <w:rPr>
          <w:rFonts w:eastAsiaTheme="minorEastAsia"/>
          <w:smallCaps w:val="0"/>
          <w:noProof/>
          <w:kern w:val="2"/>
          <w:sz w:val="24"/>
          <w:szCs w:val="24"/>
          <w:lang w:val="en-US" w:eastAsia="en-US" w:bidi="ar-SA"/>
          <w14:ligatures w14:val="standardContextual"/>
        </w:rPr>
      </w:pPr>
      <w:hyperlink w:anchor="_Toc149388629" w:history="1">
        <w:r w:rsidR="00E33E19" w:rsidRPr="001C14E1">
          <w:rPr>
            <w:rStyle w:val="Hyperlink"/>
            <w:noProof/>
          </w:rPr>
          <w:t>Конфигурация приложений</w:t>
        </w:r>
        <w:r w:rsidR="00E33E19">
          <w:rPr>
            <w:noProof/>
            <w:webHidden/>
          </w:rPr>
          <w:tab/>
        </w:r>
        <w:r w:rsidR="00E33E19">
          <w:rPr>
            <w:noProof/>
            <w:webHidden/>
          </w:rPr>
          <w:fldChar w:fldCharType="begin"/>
        </w:r>
        <w:r w:rsidR="00E33E19">
          <w:rPr>
            <w:noProof/>
            <w:webHidden/>
          </w:rPr>
          <w:instrText xml:space="preserve"> PAGEREF _Toc149388629 \h </w:instrText>
        </w:r>
        <w:r w:rsidR="00E33E19">
          <w:rPr>
            <w:noProof/>
            <w:webHidden/>
          </w:rPr>
        </w:r>
        <w:r w:rsidR="00E33E19">
          <w:rPr>
            <w:noProof/>
            <w:webHidden/>
          </w:rPr>
          <w:fldChar w:fldCharType="separate"/>
        </w:r>
        <w:r w:rsidR="00E33E19">
          <w:rPr>
            <w:noProof/>
            <w:webHidden/>
          </w:rPr>
          <w:t>24</w:t>
        </w:r>
        <w:r w:rsidR="00E33E19">
          <w:rPr>
            <w:noProof/>
            <w:webHidden/>
          </w:rPr>
          <w:fldChar w:fldCharType="end"/>
        </w:r>
      </w:hyperlink>
    </w:p>
    <w:p w14:paraId="6CEB0FBF" w14:textId="40459E3A" w:rsidR="00E33E19" w:rsidRDefault="00F72DDA">
      <w:pPr>
        <w:pStyle w:val="TOC4"/>
        <w:rPr>
          <w:rFonts w:eastAsiaTheme="minorEastAsia"/>
          <w:smallCaps w:val="0"/>
          <w:noProof/>
          <w:kern w:val="2"/>
          <w:sz w:val="24"/>
          <w:szCs w:val="24"/>
          <w:lang w:val="en-US" w:eastAsia="en-US" w:bidi="ar-SA"/>
          <w14:ligatures w14:val="standardContextual"/>
        </w:rPr>
      </w:pPr>
      <w:hyperlink w:anchor="_Toc149388630" w:history="1">
        <w:r w:rsidR="00E33E19" w:rsidRPr="001C14E1">
          <w:rPr>
            <w:rStyle w:val="Hyperlink"/>
            <w:noProof/>
          </w:rPr>
          <w:t>Служба приложений</w:t>
        </w:r>
        <w:r w:rsidR="00E33E19">
          <w:rPr>
            <w:noProof/>
            <w:webHidden/>
          </w:rPr>
          <w:tab/>
        </w:r>
        <w:r w:rsidR="00E33E19">
          <w:rPr>
            <w:noProof/>
            <w:webHidden/>
          </w:rPr>
          <w:fldChar w:fldCharType="begin"/>
        </w:r>
        <w:r w:rsidR="00E33E19">
          <w:rPr>
            <w:noProof/>
            <w:webHidden/>
          </w:rPr>
          <w:instrText xml:space="preserve"> PAGEREF _Toc149388630 \h </w:instrText>
        </w:r>
        <w:r w:rsidR="00E33E19">
          <w:rPr>
            <w:noProof/>
            <w:webHidden/>
          </w:rPr>
        </w:r>
        <w:r w:rsidR="00E33E19">
          <w:rPr>
            <w:noProof/>
            <w:webHidden/>
          </w:rPr>
          <w:fldChar w:fldCharType="separate"/>
        </w:r>
        <w:r w:rsidR="00E33E19">
          <w:rPr>
            <w:noProof/>
            <w:webHidden/>
          </w:rPr>
          <w:t>25</w:t>
        </w:r>
        <w:r w:rsidR="00E33E19">
          <w:rPr>
            <w:noProof/>
            <w:webHidden/>
          </w:rPr>
          <w:fldChar w:fldCharType="end"/>
        </w:r>
      </w:hyperlink>
    </w:p>
    <w:p w14:paraId="10C81152" w14:textId="779A9273" w:rsidR="00E33E19" w:rsidRDefault="00F72DDA">
      <w:pPr>
        <w:pStyle w:val="TOC4"/>
        <w:rPr>
          <w:rFonts w:eastAsiaTheme="minorEastAsia"/>
          <w:smallCaps w:val="0"/>
          <w:noProof/>
          <w:kern w:val="2"/>
          <w:sz w:val="24"/>
          <w:szCs w:val="24"/>
          <w:lang w:val="en-US" w:eastAsia="en-US" w:bidi="ar-SA"/>
          <w14:ligatures w14:val="standardContextual"/>
        </w:rPr>
      </w:pPr>
      <w:hyperlink w:anchor="_Toc149388631" w:history="1">
        <w:r w:rsidR="00E33E19" w:rsidRPr="001C14E1">
          <w:rPr>
            <w:rStyle w:val="Hyperlink"/>
            <w:noProof/>
          </w:rPr>
          <w:t>Шлюз приложений</w:t>
        </w:r>
        <w:r w:rsidR="00E33E19">
          <w:rPr>
            <w:noProof/>
            <w:webHidden/>
          </w:rPr>
          <w:tab/>
        </w:r>
        <w:r w:rsidR="00E33E19">
          <w:rPr>
            <w:noProof/>
            <w:webHidden/>
          </w:rPr>
          <w:fldChar w:fldCharType="begin"/>
        </w:r>
        <w:r w:rsidR="00E33E19">
          <w:rPr>
            <w:noProof/>
            <w:webHidden/>
          </w:rPr>
          <w:instrText xml:space="preserve"> PAGEREF _Toc149388631 \h </w:instrText>
        </w:r>
        <w:r w:rsidR="00E33E19">
          <w:rPr>
            <w:noProof/>
            <w:webHidden/>
          </w:rPr>
        </w:r>
        <w:r w:rsidR="00E33E19">
          <w:rPr>
            <w:noProof/>
            <w:webHidden/>
          </w:rPr>
          <w:fldChar w:fldCharType="separate"/>
        </w:r>
        <w:r w:rsidR="00E33E19">
          <w:rPr>
            <w:noProof/>
            <w:webHidden/>
          </w:rPr>
          <w:t>25</w:t>
        </w:r>
        <w:r w:rsidR="00E33E19">
          <w:rPr>
            <w:noProof/>
            <w:webHidden/>
          </w:rPr>
          <w:fldChar w:fldCharType="end"/>
        </w:r>
      </w:hyperlink>
    </w:p>
    <w:p w14:paraId="664D1EE0" w14:textId="51BE9909" w:rsidR="00E33E19" w:rsidRDefault="00F72DDA">
      <w:pPr>
        <w:pStyle w:val="TOC4"/>
        <w:rPr>
          <w:rFonts w:eastAsiaTheme="minorEastAsia"/>
          <w:smallCaps w:val="0"/>
          <w:noProof/>
          <w:kern w:val="2"/>
          <w:sz w:val="24"/>
          <w:szCs w:val="24"/>
          <w:lang w:val="en-US" w:eastAsia="en-US" w:bidi="ar-SA"/>
          <w14:ligatures w14:val="standardContextual"/>
        </w:rPr>
      </w:pPr>
      <w:hyperlink w:anchor="_Toc149388632" w:history="1">
        <w:r w:rsidR="00E33E19" w:rsidRPr="001C14E1">
          <w:rPr>
            <w:rStyle w:val="Hyperlink"/>
            <w:noProof/>
          </w:rPr>
          <w:t>Application Insights</w:t>
        </w:r>
        <w:r w:rsidR="00E33E19">
          <w:rPr>
            <w:noProof/>
            <w:webHidden/>
          </w:rPr>
          <w:tab/>
        </w:r>
        <w:r w:rsidR="00E33E19">
          <w:rPr>
            <w:noProof/>
            <w:webHidden/>
          </w:rPr>
          <w:fldChar w:fldCharType="begin"/>
        </w:r>
        <w:r w:rsidR="00E33E19">
          <w:rPr>
            <w:noProof/>
            <w:webHidden/>
          </w:rPr>
          <w:instrText xml:space="preserve"> PAGEREF _Toc149388632 \h </w:instrText>
        </w:r>
        <w:r w:rsidR="00E33E19">
          <w:rPr>
            <w:noProof/>
            <w:webHidden/>
          </w:rPr>
        </w:r>
        <w:r w:rsidR="00E33E19">
          <w:rPr>
            <w:noProof/>
            <w:webHidden/>
          </w:rPr>
          <w:fldChar w:fldCharType="separate"/>
        </w:r>
        <w:r w:rsidR="00E33E19">
          <w:rPr>
            <w:noProof/>
            <w:webHidden/>
          </w:rPr>
          <w:t>25</w:t>
        </w:r>
        <w:r w:rsidR="00E33E19">
          <w:rPr>
            <w:noProof/>
            <w:webHidden/>
          </w:rPr>
          <w:fldChar w:fldCharType="end"/>
        </w:r>
      </w:hyperlink>
    </w:p>
    <w:p w14:paraId="37A65809" w14:textId="15A3A972" w:rsidR="00E33E19" w:rsidRDefault="00F72DDA">
      <w:pPr>
        <w:pStyle w:val="TOC4"/>
        <w:rPr>
          <w:rFonts w:eastAsiaTheme="minorEastAsia"/>
          <w:smallCaps w:val="0"/>
          <w:noProof/>
          <w:kern w:val="2"/>
          <w:sz w:val="24"/>
          <w:szCs w:val="24"/>
          <w:lang w:val="en-US" w:eastAsia="en-US" w:bidi="ar-SA"/>
          <w14:ligatures w14:val="standardContextual"/>
        </w:rPr>
      </w:pPr>
      <w:hyperlink w:anchor="_Toc149388633" w:history="1">
        <w:r w:rsidR="00E33E19" w:rsidRPr="001C14E1">
          <w:rPr>
            <w:rStyle w:val="Hyperlink"/>
            <w:noProof/>
          </w:rPr>
          <w:t>Прикладные службы искусственного интеллекта Azure</w:t>
        </w:r>
        <w:r w:rsidR="00E33E19">
          <w:rPr>
            <w:noProof/>
            <w:webHidden/>
          </w:rPr>
          <w:tab/>
        </w:r>
        <w:r w:rsidR="00E33E19">
          <w:rPr>
            <w:noProof/>
            <w:webHidden/>
          </w:rPr>
          <w:fldChar w:fldCharType="begin"/>
        </w:r>
        <w:r w:rsidR="00E33E19">
          <w:rPr>
            <w:noProof/>
            <w:webHidden/>
          </w:rPr>
          <w:instrText xml:space="preserve"> PAGEREF _Toc149388633 \h </w:instrText>
        </w:r>
        <w:r w:rsidR="00E33E19">
          <w:rPr>
            <w:noProof/>
            <w:webHidden/>
          </w:rPr>
        </w:r>
        <w:r w:rsidR="00E33E19">
          <w:rPr>
            <w:noProof/>
            <w:webHidden/>
          </w:rPr>
          <w:fldChar w:fldCharType="separate"/>
        </w:r>
        <w:r w:rsidR="00E33E19">
          <w:rPr>
            <w:noProof/>
            <w:webHidden/>
          </w:rPr>
          <w:t>26</w:t>
        </w:r>
        <w:r w:rsidR="00E33E19">
          <w:rPr>
            <w:noProof/>
            <w:webHidden/>
          </w:rPr>
          <w:fldChar w:fldCharType="end"/>
        </w:r>
      </w:hyperlink>
    </w:p>
    <w:p w14:paraId="038C10E3" w14:textId="6551A0BC" w:rsidR="00E33E19" w:rsidRDefault="00F72DDA">
      <w:pPr>
        <w:pStyle w:val="TOC4"/>
        <w:rPr>
          <w:rFonts w:eastAsiaTheme="minorEastAsia"/>
          <w:smallCaps w:val="0"/>
          <w:noProof/>
          <w:kern w:val="2"/>
          <w:sz w:val="24"/>
          <w:szCs w:val="24"/>
          <w:lang w:val="en-US" w:eastAsia="en-US" w:bidi="ar-SA"/>
          <w14:ligatures w14:val="standardContextual"/>
        </w:rPr>
      </w:pPr>
      <w:hyperlink w:anchor="_Toc149388634" w:history="1">
        <w:r w:rsidR="00E33E19" w:rsidRPr="001C14E1">
          <w:rPr>
            <w:rStyle w:val="Hyperlink"/>
            <w:noProof/>
          </w:rPr>
          <w:t>Azure Arc</w:t>
        </w:r>
        <w:r w:rsidR="00E33E19">
          <w:rPr>
            <w:noProof/>
            <w:webHidden/>
          </w:rPr>
          <w:tab/>
        </w:r>
        <w:r w:rsidR="00E33E19">
          <w:rPr>
            <w:noProof/>
            <w:webHidden/>
          </w:rPr>
          <w:fldChar w:fldCharType="begin"/>
        </w:r>
        <w:r w:rsidR="00E33E19">
          <w:rPr>
            <w:noProof/>
            <w:webHidden/>
          </w:rPr>
          <w:instrText xml:space="preserve"> PAGEREF _Toc149388634 \h </w:instrText>
        </w:r>
        <w:r w:rsidR="00E33E19">
          <w:rPr>
            <w:noProof/>
            <w:webHidden/>
          </w:rPr>
        </w:r>
        <w:r w:rsidR="00E33E19">
          <w:rPr>
            <w:noProof/>
            <w:webHidden/>
          </w:rPr>
          <w:fldChar w:fldCharType="separate"/>
        </w:r>
        <w:r w:rsidR="00E33E19">
          <w:rPr>
            <w:noProof/>
            <w:webHidden/>
          </w:rPr>
          <w:t>26</w:t>
        </w:r>
        <w:r w:rsidR="00E33E19">
          <w:rPr>
            <w:noProof/>
            <w:webHidden/>
          </w:rPr>
          <w:fldChar w:fldCharType="end"/>
        </w:r>
      </w:hyperlink>
    </w:p>
    <w:p w14:paraId="2F70901C" w14:textId="68E7CF86" w:rsidR="00E33E19" w:rsidRDefault="00F72DDA">
      <w:pPr>
        <w:pStyle w:val="TOC4"/>
        <w:rPr>
          <w:rFonts w:eastAsiaTheme="minorEastAsia"/>
          <w:smallCaps w:val="0"/>
          <w:noProof/>
          <w:kern w:val="2"/>
          <w:sz w:val="24"/>
          <w:szCs w:val="24"/>
          <w:lang w:val="en-US" w:eastAsia="en-US" w:bidi="ar-SA"/>
          <w14:ligatures w14:val="standardContextual"/>
        </w:rPr>
      </w:pPr>
      <w:hyperlink w:anchor="_Toc149388635" w:history="1">
        <w:r w:rsidR="00E33E19" w:rsidRPr="001C14E1">
          <w:rPr>
            <w:rStyle w:val="Hyperlink"/>
            <w:noProof/>
          </w:rPr>
          <w:t>Служба автоматизации</w:t>
        </w:r>
        <w:r w:rsidR="00E33E19">
          <w:rPr>
            <w:noProof/>
            <w:webHidden/>
          </w:rPr>
          <w:tab/>
        </w:r>
        <w:r w:rsidR="00E33E19">
          <w:rPr>
            <w:noProof/>
            <w:webHidden/>
          </w:rPr>
          <w:fldChar w:fldCharType="begin"/>
        </w:r>
        <w:r w:rsidR="00E33E19">
          <w:rPr>
            <w:noProof/>
            <w:webHidden/>
          </w:rPr>
          <w:instrText xml:space="preserve"> PAGEREF _Toc149388635 \h </w:instrText>
        </w:r>
        <w:r w:rsidR="00E33E19">
          <w:rPr>
            <w:noProof/>
            <w:webHidden/>
          </w:rPr>
        </w:r>
        <w:r w:rsidR="00E33E19">
          <w:rPr>
            <w:noProof/>
            <w:webHidden/>
          </w:rPr>
          <w:fldChar w:fldCharType="separate"/>
        </w:r>
        <w:r w:rsidR="00E33E19">
          <w:rPr>
            <w:noProof/>
            <w:webHidden/>
          </w:rPr>
          <w:t>27</w:t>
        </w:r>
        <w:r w:rsidR="00E33E19">
          <w:rPr>
            <w:noProof/>
            <w:webHidden/>
          </w:rPr>
          <w:fldChar w:fldCharType="end"/>
        </w:r>
      </w:hyperlink>
    </w:p>
    <w:p w14:paraId="0C554C21" w14:textId="6E961D21" w:rsidR="00E33E19" w:rsidRDefault="00F72DDA">
      <w:pPr>
        <w:pStyle w:val="TOC4"/>
        <w:rPr>
          <w:rFonts w:eastAsiaTheme="minorEastAsia"/>
          <w:smallCaps w:val="0"/>
          <w:noProof/>
          <w:kern w:val="2"/>
          <w:sz w:val="24"/>
          <w:szCs w:val="24"/>
          <w:lang w:val="en-US" w:eastAsia="en-US" w:bidi="ar-SA"/>
          <w14:ligatures w14:val="standardContextual"/>
        </w:rPr>
      </w:pPr>
      <w:hyperlink w:anchor="_Toc149388636" w:history="1">
        <w:r w:rsidR="00E33E19" w:rsidRPr="001C14E1">
          <w:rPr>
            <w:rStyle w:val="Hyperlink"/>
            <w:noProof/>
          </w:rPr>
          <w:t>Резервное копирование Azure</w:t>
        </w:r>
        <w:r w:rsidR="00E33E19">
          <w:rPr>
            <w:noProof/>
            <w:webHidden/>
          </w:rPr>
          <w:tab/>
        </w:r>
        <w:r w:rsidR="00E33E19">
          <w:rPr>
            <w:noProof/>
            <w:webHidden/>
          </w:rPr>
          <w:fldChar w:fldCharType="begin"/>
        </w:r>
        <w:r w:rsidR="00E33E19">
          <w:rPr>
            <w:noProof/>
            <w:webHidden/>
          </w:rPr>
          <w:instrText xml:space="preserve"> PAGEREF _Toc149388636 \h </w:instrText>
        </w:r>
        <w:r w:rsidR="00E33E19">
          <w:rPr>
            <w:noProof/>
            <w:webHidden/>
          </w:rPr>
        </w:r>
        <w:r w:rsidR="00E33E19">
          <w:rPr>
            <w:noProof/>
            <w:webHidden/>
          </w:rPr>
          <w:fldChar w:fldCharType="separate"/>
        </w:r>
        <w:r w:rsidR="00E33E19">
          <w:rPr>
            <w:noProof/>
            <w:webHidden/>
          </w:rPr>
          <w:t>28</w:t>
        </w:r>
        <w:r w:rsidR="00E33E19">
          <w:rPr>
            <w:noProof/>
            <w:webHidden/>
          </w:rPr>
          <w:fldChar w:fldCharType="end"/>
        </w:r>
      </w:hyperlink>
    </w:p>
    <w:p w14:paraId="3F564C2E" w14:textId="23BEB35D" w:rsidR="00E33E19" w:rsidRDefault="00F72DDA">
      <w:pPr>
        <w:pStyle w:val="TOC4"/>
        <w:rPr>
          <w:rFonts w:eastAsiaTheme="minorEastAsia"/>
          <w:smallCaps w:val="0"/>
          <w:noProof/>
          <w:kern w:val="2"/>
          <w:sz w:val="24"/>
          <w:szCs w:val="24"/>
          <w:lang w:val="en-US" w:eastAsia="en-US" w:bidi="ar-SA"/>
          <w14:ligatures w14:val="standardContextual"/>
        </w:rPr>
      </w:pPr>
      <w:hyperlink w:anchor="_Toc149388637" w:history="1">
        <w:r w:rsidR="00E33E19" w:rsidRPr="001C14E1">
          <w:rPr>
            <w:rStyle w:val="Hyperlink"/>
            <w:noProof/>
          </w:rPr>
          <w:t>Бастион Azure</w:t>
        </w:r>
        <w:r w:rsidR="00E33E19">
          <w:rPr>
            <w:noProof/>
            <w:webHidden/>
          </w:rPr>
          <w:tab/>
        </w:r>
        <w:r w:rsidR="00E33E19">
          <w:rPr>
            <w:noProof/>
            <w:webHidden/>
          </w:rPr>
          <w:fldChar w:fldCharType="begin"/>
        </w:r>
        <w:r w:rsidR="00E33E19">
          <w:rPr>
            <w:noProof/>
            <w:webHidden/>
          </w:rPr>
          <w:instrText xml:space="preserve"> PAGEREF _Toc149388637 \h </w:instrText>
        </w:r>
        <w:r w:rsidR="00E33E19">
          <w:rPr>
            <w:noProof/>
            <w:webHidden/>
          </w:rPr>
        </w:r>
        <w:r w:rsidR="00E33E19">
          <w:rPr>
            <w:noProof/>
            <w:webHidden/>
          </w:rPr>
          <w:fldChar w:fldCharType="separate"/>
        </w:r>
        <w:r w:rsidR="00E33E19">
          <w:rPr>
            <w:noProof/>
            <w:webHidden/>
          </w:rPr>
          <w:t>28</w:t>
        </w:r>
        <w:r w:rsidR="00E33E19">
          <w:rPr>
            <w:noProof/>
            <w:webHidden/>
          </w:rPr>
          <w:fldChar w:fldCharType="end"/>
        </w:r>
      </w:hyperlink>
    </w:p>
    <w:p w14:paraId="6CB55168" w14:textId="70639D83" w:rsidR="00E33E19" w:rsidRDefault="00F72DDA">
      <w:pPr>
        <w:pStyle w:val="TOC4"/>
        <w:rPr>
          <w:rFonts w:eastAsiaTheme="minorEastAsia"/>
          <w:smallCaps w:val="0"/>
          <w:noProof/>
          <w:kern w:val="2"/>
          <w:sz w:val="24"/>
          <w:szCs w:val="24"/>
          <w:lang w:val="en-US" w:eastAsia="en-US" w:bidi="ar-SA"/>
          <w14:ligatures w14:val="standardContextual"/>
        </w:rPr>
      </w:pPr>
      <w:hyperlink w:anchor="_Toc149388638" w:history="1">
        <w:r w:rsidR="00E33E19" w:rsidRPr="001C14E1">
          <w:rPr>
            <w:rStyle w:val="Hyperlink"/>
            <w:noProof/>
          </w:rPr>
          <w:t>Пакет</w:t>
        </w:r>
        <w:r w:rsidR="00E33E19">
          <w:rPr>
            <w:noProof/>
            <w:webHidden/>
          </w:rPr>
          <w:tab/>
        </w:r>
        <w:r w:rsidR="00E33E19">
          <w:rPr>
            <w:noProof/>
            <w:webHidden/>
          </w:rPr>
          <w:fldChar w:fldCharType="begin"/>
        </w:r>
        <w:r w:rsidR="00E33E19">
          <w:rPr>
            <w:noProof/>
            <w:webHidden/>
          </w:rPr>
          <w:instrText xml:space="preserve"> PAGEREF _Toc149388638 \h </w:instrText>
        </w:r>
        <w:r w:rsidR="00E33E19">
          <w:rPr>
            <w:noProof/>
            <w:webHidden/>
          </w:rPr>
        </w:r>
        <w:r w:rsidR="00E33E19">
          <w:rPr>
            <w:noProof/>
            <w:webHidden/>
          </w:rPr>
          <w:fldChar w:fldCharType="separate"/>
        </w:r>
        <w:r w:rsidR="00E33E19">
          <w:rPr>
            <w:noProof/>
            <w:webHidden/>
          </w:rPr>
          <w:t>29</w:t>
        </w:r>
        <w:r w:rsidR="00E33E19">
          <w:rPr>
            <w:noProof/>
            <w:webHidden/>
          </w:rPr>
          <w:fldChar w:fldCharType="end"/>
        </w:r>
      </w:hyperlink>
    </w:p>
    <w:p w14:paraId="0300F4AD" w14:textId="1E4AF71B" w:rsidR="00E33E19" w:rsidRDefault="00F72DDA">
      <w:pPr>
        <w:pStyle w:val="TOC4"/>
        <w:rPr>
          <w:rFonts w:eastAsiaTheme="minorEastAsia"/>
          <w:smallCaps w:val="0"/>
          <w:noProof/>
          <w:kern w:val="2"/>
          <w:sz w:val="24"/>
          <w:szCs w:val="24"/>
          <w:lang w:val="en-US" w:eastAsia="en-US" w:bidi="ar-SA"/>
          <w14:ligatures w14:val="standardContextual"/>
        </w:rPr>
      </w:pPr>
      <w:hyperlink w:anchor="_Toc149388639" w:history="1">
        <w:r w:rsidR="00E33E19" w:rsidRPr="001C14E1">
          <w:rPr>
            <w:rStyle w:val="Hyperlink"/>
            <w:noProof/>
          </w:rPr>
          <w:t>Службы BizTalk</w:t>
        </w:r>
        <w:r w:rsidR="00E33E19">
          <w:rPr>
            <w:noProof/>
            <w:webHidden/>
          </w:rPr>
          <w:tab/>
        </w:r>
        <w:r w:rsidR="00E33E19">
          <w:rPr>
            <w:noProof/>
            <w:webHidden/>
          </w:rPr>
          <w:fldChar w:fldCharType="begin"/>
        </w:r>
        <w:r w:rsidR="00E33E19">
          <w:rPr>
            <w:noProof/>
            <w:webHidden/>
          </w:rPr>
          <w:instrText xml:space="preserve"> PAGEREF _Toc149388639 \h </w:instrText>
        </w:r>
        <w:r w:rsidR="00E33E19">
          <w:rPr>
            <w:noProof/>
            <w:webHidden/>
          </w:rPr>
        </w:r>
        <w:r w:rsidR="00E33E19">
          <w:rPr>
            <w:noProof/>
            <w:webHidden/>
          </w:rPr>
          <w:fldChar w:fldCharType="separate"/>
        </w:r>
        <w:r w:rsidR="00E33E19">
          <w:rPr>
            <w:noProof/>
            <w:webHidden/>
          </w:rPr>
          <w:t>29</w:t>
        </w:r>
        <w:r w:rsidR="00E33E19">
          <w:rPr>
            <w:noProof/>
            <w:webHidden/>
          </w:rPr>
          <w:fldChar w:fldCharType="end"/>
        </w:r>
      </w:hyperlink>
    </w:p>
    <w:p w14:paraId="56B747EB" w14:textId="4D3FAAB8" w:rsidR="00E33E19" w:rsidRDefault="00F72DDA">
      <w:pPr>
        <w:pStyle w:val="TOC4"/>
        <w:rPr>
          <w:rFonts w:eastAsiaTheme="minorEastAsia"/>
          <w:smallCaps w:val="0"/>
          <w:noProof/>
          <w:kern w:val="2"/>
          <w:sz w:val="24"/>
          <w:szCs w:val="24"/>
          <w:lang w:val="en-US" w:eastAsia="en-US" w:bidi="ar-SA"/>
          <w14:ligatures w14:val="standardContextual"/>
        </w:rPr>
      </w:pPr>
      <w:hyperlink w:anchor="_Toc149388640" w:history="1">
        <w:r w:rsidR="00E33E19" w:rsidRPr="001C14E1">
          <w:rPr>
            <w:rStyle w:val="Hyperlink"/>
            <w:noProof/>
          </w:rPr>
          <w:t>Служба Azure Bot</w:t>
        </w:r>
        <w:r w:rsidR="00E33E19">
          <w:rPr>
            <w:noProof/>
            <w:webHidden/>
          </w:rPr>
          <w:tab/>
        </w:r>
        <w:r w:rsidR="00E33E19">
          <w:rPr>
            <w:noProof/>
            <w:webHidden/>
          </w:rPr>
          <w:fldChar w:fldCharType="begin"/>
        </w:r>
        <w:r w:rsidR="00E33E19">
          <w:rPr>
            <w:noProof/>
            <w:webHidden/>
          </w:rPr>
          <w:instrText xml:space="preserve"> PAGEREF _Toc149388640 \h </w:instrText>
        </w:r>
        <w:r w:rsidR="00E33E19">
          <w:rPr>
            <w:noProof/>
            <w:webHidden/>
          </w:rPr>
        </w:r>
        <w:r w:rsidR="00E33E19">
          <w:rPr>
            <w:noProof/>
            <w:webHidden/>
          </w:rPr>
          <w:fldChar w:fldCharType="separate"/>
        </w:r>
        <w:r w:rsidR="00E33E19">
          <w:rPr>
            <w:noProof/>
            <w:webHidden/>
          </w:rPr>
          <w:t>30</w:t>
        </w:r>
        <w:r w:rsidR="00E33E19">
          <w:rPr>
            <w:noProof/>
            <w:webHidden/>
          </w:rPr>
          <w:fldChar w:fldCharType="end"/>
        </w:r>
      </w:hyperlink>
    </w:p>
    <w:p w14:paraId="504EEF9E" w14:textId="005F1DE7" w:rsidR="00E33E19" w:rsidRDefault="00F72DDA">
      <w:pPr>
        <w:pStyle w:val="TOC4"/>
        <w:rPr>
          <w:rFonts w:eastAsiaTheme="minorEastAsia"/>
          <w:smallCaps w:val="0"/>
          <w:noProof/>
          <w:kern w:val="2"/>
          <w:sz w:val="24"/>
          <w:szCs w:val="24"/>
          <w:lang w:val="en-US" w:eastAsia="en-US" w:bidi="ar-SA"/>
          <w14:ligatures w14:val="standardContextual"/>
        </w:rPr>
      </w:pPr>
      <w:hyperlink w:anchor="_Toc149388641" w:history="1">
        <w:r w:rsidR="00E33E19" w:rsidRPr="001C14E1">
          <w:rPr>
            <w:rStyle w:val="Hyperlink"/>
            <w:noProof/>
          </w:rPr>
          <w:t>Кэш Azure для Redis</w:t>
        </w:r>
        <w:r w:rsidR="00E33E19">
          <w:rPr>
            <w:noProof/>
            <w:webHidden/>
          </w:rPr>
          <w:tab/>
        </w:r>
        <w:r w:rsidR="00E33E19">
          <w:rPr>
            <w:noProof/>
            <w:webHidden/>
          </w:rPr>
          <w:fldChar w:fldCharType="begin"/>
        </w:r>
        <w:r w:rsidR="00E33E19">
          <w:rPr>
            <w:noProof/>
            <w:webHidden/>
          </w:rPr>
          <w:instrText xml:space="preserve"> PAGEREF _Toc149388641 \h </w:instrText>
        </w:r>
        <w:r w:rsidR="00E33E19">
          <w:rPr>
            <w:noProof/>
            <w:webHidden/>
          </w:rPr>
        </w:r>
        <w:r w:rsidR="00E33E19">
          <w:rPr>
            <w:noProof/>
            <w:webHidden/>
          </w:rPr>
          <w:fldChar w:fldCharType="separate"/>
        </w:r>
        <w:r w:rsidR="00E33E19">
          <w:rPr>
            <w:noProof/>
            <w:webHidden/>
          </w:rPr>
          <w:t>30</w:t>
        </w:r>
        <w:r w:rsidR="00E33E19">
          <w:rPr>
            <w:noProof/>
            <w:webHidden/>
          </w:rPr>
          <w:fldChar w:fldCharType="end"/>
        </w:r>
      </w:hyperlink>
    </w:p>
    <w:p w14:paraId="7F4B6ACB" w14:textId="4187C18D" w:rsidR="00E33E19" w:rsidRDefault="00F72DDA">
      <w:pPr>
        <w:pStyle w:val="TOC4"/>
        <w:rPr>
          <w:rFonts w:eastAsiaTheme="minorEastAsia"/>
          <w:smallCaps w:val="0"/>
          <w:noProof/>
          <w:kern w:val="2"/>
          <w:sz w:val="24"/>
          <w:szCs w:val="24"/>
          <w:lang w:val="en-US" w:eastAsia="en-US" w:bidi="ar-SA"/>
          <w14:ligatures w14:val="standardContextual"/>
        </w:rPr>
      </w:pPr>
      <w:hyperlink w:anchor="_Toc149388642" w:history="1">
        <w:r w:rsidR="00E33E19" w:rsidRPr="001C14E1">
          <w:rPr>
            <w:rStyle w:val="Hyperlink"/>
            <w:noProof/>
          </w:rPr>
          <w:t>Облачные службы</w:t>
        </w:r>
        <w:r w:rsidR="00E33E19">
          <w:rPr>
            <w:noProof/>
            <w:webHidden/>
          </w:rPr>
          <w:tab/>
        </w:r>
        <w:r w:rsidR="00E33E19">
          <w:rPr>
            <w:noProof/>
            <w:webHidden/>
          </w:rPr>
          <w:fldChar w:fldCharType="begin"/>
        </w:r>
        <w:r w:rsidR="00E33E19">
          <w:rPr>
            <w:noProof/>
            <w:webHidden/>
          </w:rPr>
          <w:instrText xml:space="preserve"> PAGEREF _Toc149388642 \h </w:instrText>
        </w:r>
        <w:r w:rsidR="00E33E19">
          <w:rPr>
            <w:noProof/>
            <w:webHidden/>
          </w:rPr>
        </w:r>
        <w:r w:rsidR="00E33E19">
          <w:rPr>
            <w:noProof/>
            <w:webHidden/>
          </w:rPr>
          <w:fldChar w:fldCharType="separate"/>
        </w:r>
        <w:r w:rsidR="00E33E19">
          <w:rPr>
            <w:noProof/>
            <w:webHidden/>
          </w:rPr>
          <w:t>31</w:t>
        </w:r>
        <w:r w:rsidR="00E33E19">
          <w:rPr>
            <w:noProof/>
            <w:webHidden/>
          </w:rPr>
          <w:fldChar w:fldCharType="end"/>
        </w:r>
      </w:hyperlink>
    </w:p>
    <w:p w14:paraId="0B4CEB41" w14:textId="34698F64" w:rsidR="00E33E19" w:rsidRDefault="00F72DDA">
      <w:pPr>
        <w:pStyle w:val="TOC4"/>
        <w:rPr>
          <w:rFonts w:eastAsiaTheme="minorEastAsia"/>
          <w:smallCaps w:val="0"/>
          <w:noProof/>
          <w:kern w:val="2"/>
          <w:sz w:val="24"/>
          <w:szCs w:val="24"/>
          <w:lang w:val="en-US" w:eastAsia="en-US" w:bidi="ar-SA"/>
          <w14:ligatures w14:val="standardContextual"/>
        </w:rPr>
      </w:pPr>
      <w:hyperlink w:anchor="_Toc149388643" w:history="1">
        <w:r w:rsidR="00E33E19" w:rsidRPr="001C14E1">
          <w:rPr>
            <w:rStyle w:val="Hyperlink"/>
            <w:noProof/>
          </w:rPr>
          <w:t>Когнитивный поиск в Azure</w:t>
        </w:r>
        <w:r w:rsidR="00E33E19">
          <w:rPr>
            <w:noProof/>
            <w:webHidden/>
          </w:rPr>
          <w:tab/>
        </w:r>
        <w:r w:rsidR="00E33E19">
          <w:rPr>
            <w:noProof/>
            <w:webHidden/>
          </w:rPr>
          <w:fldChar w:fldCharType="begin"/>
        </w:r>
        <w:r w:rsidR="00E33E19">
          <w:rPr>
            <w:noProof/>
            <w:webHidden/>
          </w:rPr>
          <w:instrText xml:space="preserve"> PAGEREF _Toc149388643 \h </w:instrText>
        </w:r>
        <w:r w:rsidR="00E33E19">
          <w:rPr>
            <w:noProof/>
            <w:webHidden/>
          </w:rPr>
        </w:r>
        <w:r w:rsidR="00E33E19">
          <w:rPr>
            <w:noProof/>
            <w:webHidden/>
          </w:rPr>
          <w:fldChar w:fldCharType="separate"/>
        </w:r>
        <w:r w:rsidR="00E33E19">
          <w:rPr>
            <w:noProof/>
            <w:webHidden/>
          </w:rPr>
          <w:t>32</w:t>
        </w:r>
        <w:r w:rsidR="00E33E19">
          <w:rPr>
            <w:noProof/>
            <w:webHidden/>
          </w:rPr>
          <w:fldChar w:fldCharType="end"/>
        </w:r>
      </w:hyperlink>
    </w:p>
    <w:p w14:paraId="20E9D9AF" w14:textId="13EAA75C" w:rsidR="00E33E19" w:rsidRDefault="00F72DDA">
      <w:pPr>
        <w:pStyle w:val="TOC4"/>
        <w:rPr>
          <w:rFonts w:eastAsiaTheme="minorEastAsia"/>
          <w:smallCaps w:val="0"/>
          <w:noProof/>
          <w:kern w:val="2"/>
          <w:sz w:val="24"/>
          <w:szCs w:val="24"/>
          <w:lang w:val="en-US" w:eastAsia="en-US" w:bidi="ar-SA"/>
          <w14:ligatures w14:val="standardContextual"/>
        </w:rPr>
      </w:pPr>
      <w:hyperlink w:anchor="_Toc149388644" w:history="1">
        <w:r w:rsidR="00E33E19" w:rsidRPr="001C14E1">
          <w:rPr>
            <w:rStyle w:val="Hyperlink"/>
            <w:noProof/>
          </w:rPr>
          <w:t>Когнитивные службы Azure</w:t>
        </w:r>
        <w:r w:rsidR="00E33E19">
          <w:rPr>
            <w:noProof/>
            <w:webHidden/>
          </w:rPr>
          <w:tab/>
        </w:r>
        <w:r w:rsidR="00E33E19">
          <w:rPr>
            <w:noProof/>
            <w:webHidden/>
          </w:rPr>
          <w:fldChar w:fldCharType="begin"/>
        </w:r>
        <w:r w:rsidR="00E33E19">
          <w:rPr>
            <w:noProof/>
            <w:webHidden/>
          </w:rPr>
          <w:instrText xml:space="preserve"> PAGEREF _Toc149388644 \h </w:instrText>
        </w:r>
        <w:r w:rsidR="00E33E19">
          <w:rPr>
            <w:noProof/>
            <w:webHidden/>
          </w:rPr>
        </w:r>
        <w:r w:rsidR="00E33E19">
          <w:rPr>
            <w:noProof/>
            <w:webHidden/>
          </w:rPr>
          <w:fldChar w:fldCharType="separate"/>
        </w:r>
        <w:r w:rsidR="00E33E19">
          <w:rPr>
            <w:noProof/>
            <w:webHidden/>
          </w:rPr>
          <w:t>32</w:t>
        </w:r>
        <w:r w:rsidR="00E33E19">
          <w:rPr>
            <w:noProof/>
            <w:webHidden/>
          </w:rPr>
          <w:fldChar w:fldCharType="end"/>
        </w:r>
      </w:hyperlink>
    </w:p>
    <w:p w14:paraId="4650C379" w14:textId="0D1D9D03" w:rsidR="00E33E19" w:rsidRDefault="00F72DDA">
      <w:pPr>
        <w:pStyle w:val="TOC4"/>
        <w:rPr>
          <w:rFonts w:eastAsiaTheme="minorEastAsia"/>
          <w:smallCaps w:val="0"/>
          <w:noProof/>
          <w:kern w:val="2"/>
          <w:sz w:val="24"/>
          <w:szCs w:val="24"/>
          <w:lang w:val="en-US" w:eastAsia="en-US" w:bidi="ar-SA"/>
          <w14:ligatures w14:val="standardContextual"/>
        </w:rPr>
      </w:pPr>
      <w:hyperlink w:anchor="_Toc149388645" w:history="1">
        <w:r w:rsidR="00E33E19" w:rsidRPr="001C14E1">
          <w:rPr>
            <w:rStyle w:val="Hyperlink"/>
            <w:noProof/>
          </w:rPr>
          <w:t>Коммуникационный шлюз Azure</w:t>
        </w:r>
        <w:r w:rsidR="00E33E19">
          <w:rPr>
            <w:noProof/>
            <w:webHidden/>
          </w:rPr>
          <w:tab/>
        </w:r>
        <w:r w:rsidR="00E33E19">
          <w:rPr>
            <w:noProof/>
            <w:webHidden/>
          </w:rPr>
          <w:fldChar w:fldCharType="begin"/>
        </w:r>
        <w:r w:rsidR="00E33E19">
          <w:rPr>
            <w:noProof/>
            <w:webHidden/>
          </w:rPr>
          <w:instrText xml:space="preserve"> PAGEREF _Toc149388645 \h </w:instrText>
        </w:r>
        <w:r w:rsidR="00E33E19">
          <w:rPr>
            <w:noProof/>
            <w:webHidden/>
          </w:rPr>
        </w:r>
        <w:r w:rsidR="00E33E19">
          <w:rPr>
            <w:noProof/>
            <w:webHidden/>
          </w:rPr>
          <w:fldChar w:fldCharType="separate"/>
        </w:r>
        <w:r w:rsidR="00E33E19">
          <w:rPr>
            <w:noProof/>
            <w:webHidden/>
          </w:rPr>
          <w:t>33</w:t>
        </w:r>
        <w:r w:rsidR="00E33E19">
          <w:rPr>
            <w:noProof/>
            <w:webHidden/>
          </w:rPr>
          <w:fldChar w:fldCharType="end"/>
        </w:r>
      </w:hyperlink>
    </w:p>
    <w:p w14:paraId="2367DBF0" w14:textId="25897E67" w:rsidR="00E33E19" w:rsidRDefault="00F72DDA">
      <w:pPr>
        <w:pStyle w:val="TOC4"/>
        <w:rPr>
          <w:rFonts w:eastAsiaTheme="minorEastAsia"/>
          <w:smallCaps w:val="0"/>
          <w:noProof/>
          <w:kern w:val="2"/>
          <w:sz w:val="24"/>
          <w:szCs w:val="24"/>
          <w:lang w:val="en-US" w:eastAsia="en-US" w:bidi="ar-SA"/>
          <w14:ligatures w14:val="standardContextual"/>
        </w:rPr>
      </w:pPr>
      <w:hyperlink w:anchor="_Toc149388646" w:history="1">
        <w:r w:rsidR="00E33E19" w:rsidRPr="001C14E1">
          <w:rPr>
            <w:rStyle w:val="Hyperlink"/>
            <w:noProof/>
          </w:rPr>
          <w:t>Службы коммуникации Azure</w:t>
        </w:r>
        <w:r w:rsidR="00E33E19">
          <w:rPr>
            <w:noProof/>
            <w:webHidden/>
          </w:rPr>
          <w:tab/>
        </w:r>
        <w:r w:rsidR="00E33E19">
          <w:rPr>
            <w:noProof/>
            <w:webHidden/>
          </w:rPr>
          <w:fldChar w:fldCharType="begin"/>
        </w:r>
        <w:r w:rsidR="00E33E19">
          <w:rPr>
            <w:noProof/>
            <w:webHidden/>
          </w:rPr>
          <w:instrText xml:space="preserve"> PAGEREF _Toc149388646 \h </w:instrText>
        </w:r>
        <w:r w:rsidR="00E33E19">
          <w:rPr>
            <w:noProof/>
            <w:webHidden/>
          </w:rPr>
        </w:r>
        <w:r w:rsidR="00E33E19">
          <w:rPr>
            <w:noProof/>
            <w:webHidden/>
          </w:rPr>
          <w:fldChar w:fldCharType="separate"/>
        </w:r>
        <w:r w:rsidR="00E33E19">
          <w:rPr>
            <w:noProof/>
            <w:webHidden/>
          </w:rPr>
          <w:t>33</w:t>
        </w:r>
        <w:r w:rsidR="00E33E19">
          <w:rPr>
            <w:noProof/>
            <w:webHidden/>
          </w:rPr>
          <w:fldChar w:fldCharType="end"/>
        </w:r>
      </w:hyperlink>
    </w:p>
    <w:p w14:paraId="626D5E00" w14:textId="18F66F16" w:rsidR="00E33E19" w:rsidRDefault="00F72DDA">
      <w:pPr>
        <w:pStyle w:val="TOC4"/>
        <w:rPr>
          <w:rFonts w:eastAsiaTheme="minorEastAsia"/>
          <w:smallCaps w:val="0"/>
          <w:noProof/>
          <w:kern w:val="2"/>
          <w:sz w:val="24"/>
          <w:szCs w:val="24"/>
          <w:lang w:val="en-US" w:eastAsia="en-US" w:bidi="ar-SA"/>
          <w14:ligatures w14:val="standardContextual"/>
        </w:rPr>
      </w:pPr>
      <w:hyperlink w:anchor="_Toc149388647" w:history="1">
        <w:r w:rsidR="00E33E19" w:rsidRPr="001C14E1">
          <w:rPr>
            <w:rStyle w:val="Hyperlink"/>
            <w:noProof/>
          </w:rPr>
          <w:t>Конфиденциальная бухгалтерия Azure</w:t>
        </w:r>
        <w:r w:rsidR="00E33E19">
          <w:rPr>
            <w:noProof/>
            <w:webHidden/>
          </w:rPr>
          <w:tab/>
        </w:r>
        <w:r w:rsidR="00E33E19">
          <w:rPr>
            <w:noProof/>
            <w:webHidden/>
          </w:rPr>
          <w:fldChar w:fldCharType="begin"/>
        </w:r>
        <w:r w:rsidR="00E33E19">
          <w:rPr>
            <w:noProof/>
            <w:webHidden/>
          </w:rPr>
          <w:instrText xml:space="preserve"> PAGEREF _Toc149388647 \h </w:instrText>
        </w:r>
        <w:r w:rsidR="00E33E19">
          <w:rPr>
            <w:noProof/>
            <w:webHidden/>
          </w:rPr>
        </w:r>
        <w:r w:rsidR="00E33E19">
          <w:rPr>
            <w:noProof/>
            <w:webHidden/>
          </w:rPr>
          <w:fldChar w:fldCharType="separate"/>
        </w:r>
        <w:r w:rsidR="00E33E19">
          <w:rPr>
            <w:noProof/>
            <w:webHidden/>
          </w:rPr>
          <w:t>34</w:t>
        </w:r>
        <w:r w:rsidR="00E33E19">
          <w:rPr>
            <w:noProof/>
            <w:webHidden/>
          </w:rPr>
          <w:fldChar w:fldCharType="end"/>
        </w:r>
      </w:hyperlink>
    </w:p>
    <w:p w14:paraId="18BC21B6" w14:textId="5B9F7301" w:rsidR="00E33E19" w:rsidRDefault="00F72DDA">
      <w:pPr>
        <w:pStyle w:val="TOC4"/>
        <w:rPr>
          <w:rFonts w:eastAsiaTheme="minorEastAsia"/>
          <w:smallCaps w:val="0"/>
          <w:noProof/>
          <w:kern w:val="2"/>
          <w:sz w:val="24"/>
          <w:szCs w:val="24"/>
          <w:lang w:val="en-US" w:eastAsia="en-US" w:bidi="ar-SA"/>
          <w14:ligatures w14:val="standardContextual"/>
        </w:rPr>
      </w:pPr>
      <w:hyperlink w:anchor="_Toc149388648" w:history="1">
        <w:r w:rsidR="00E33E19" w:rsidRPr="001C14E1">
          <w:rPr>
            <w:rStyle w:val="Hyperlink"/>
            <w:noProof/>
          </w:rPr>
          <w:t>Приложения для контейнеров Azure</w:t>
        </w:r>
        <w:r w:rsidR="00E33E19">
          <w:rPr>
            <w:noProof/>
            <w:webHidden/>
          </w:rPr>
          <w:tab/>
        </w:r>
        <w:r w:rsidR="00E33E19">
          <w:rPr>
            <w:noProof/>
            <w:webHidden/>
          </w:rPr>
          <w:fldChar w:fldCharType="begin"/>
        </w:r>
        <w:r w:rsidR="00E33E19">
          <w:rPr>
            <w:noProof/>
            <w:webHidden/>
          </w:rPr>
          <w:instrText xml:space="preserve"> PAGEREF _Toc149388648 \h </w:instrText>
        </w:r>
        <w:r w:rsidR="00E33E19">
          <w:rPr>
            <w:noProof/>
            <w:webHidden/>
          </w:rPr>
        </w:r>
        <w:r w:rsidR="00E33E19">
          <w:rPr>
            <w:noProof/>
            <w:webHidden/>
          </w:rPr>
          <w:fldChar w:fldCharType="separate"/>
        </w:r>
        <w:r w:rsidR="00E33E19">
          <w:rPr>
            <w:noProof/>
            <w:webHidden/>
          </w:rPr>
          <w:t>34</w:t>
        </w:r>
        <w:r w:rsidR="00E33E19">
          <w:rPr>
            <w:noProof/>
            <w:webHidden/>
          </w:rPr>
          <w:fldChar w:fldCharType="end"/>
        </w:r>
      </w:hyperlink>
    </w:p>
    <w:p w14:paraId="0465F253" w14:textId="3C493933" w:rsidR="00E33E19" w:rsidRDefault="00F72DDA">
      <w:pPr>
        <w:pStyle w:val="TOC4"/>
        <w:rPr>
          <w:rFonts w:eastAsiaTheme="minorEastAsia"/>
          <w:smallCaps w:val="0"/>
          <w:noProof/>
          <w:kern w:val="2"/>
          <w:sz w:val="24"/>
          <w:szCs w:val="24"/>
          <w:lang w:val="en-US" w:eastAsia="en-US" w:bidi="ar-SA"/>
          <w14:ligatures w14:val="standardContextual"/>
        </w:rPr>
      </w:pPr>
      <w:hyperlink w:anchor="_Toc149388649" w:history="1">
        <w:r w:rsidR="00E33E19" w:rsidRPr="001C14E1">
          <w:rPr>
            <w:rStyle w:val="Hyperlink"/>
            <w:noProof/>
          </w:rPr>
          <w:t>Экземпляры контейнеров Azure</w:t>
        </w:r>
        <w:r w:rsidR="00E33E19">
          <w:rPr>
            <w:noProof/>
            <w:webHidden/>
          </w:rPr>
          <w:tab/>
        </w:r>
        <w:r w:rsidR="00E33E19">
          <w:rPr>
            <w:noProof/>
            <w:webHidden/>
          </w:rPr>
          <w:fldChar w:fldCharType="begin"/>
        </w:r>
        <w:r w:rsidR="00E33E19">
          <w:rPr>
            <w:noProof/>
            <w:webHidden/>
          </w:rPr>
          <w:instrText xml:space="preserve"> PAGEREF _Toc149388649 \h </w:instrText>
        </w:r>
        <w:r w:rsidR="00E33E19">
          <w:rPr>
            <w:noProof/>
            <w:webHidden/>
          </w:rPr>
        </w:r>
        <w:r w:rsidR="00E33E19">
          <w:rPr>
            <w:noProof/>
            <w:webHidden/>
          </w:rPr>
          <w:fldChar w:fldCharType="separate"/>
        </w:r>
        <w:r w:rsidR="00E33E19">
          <w:rPr>
            <w:noProof/>
            <w:webHidden/>
          </w:rPr>
          <w:t>35</w:t>
        </w:r>
        <w:r w:rsidR="00E33E19">
          <w:rPr>
            <w:noProof/>
            <w:webHidden/>
          </w:rPr>
          <w:fldChar w:fldCharType="end"/>
        </w:r>
      </w:hyperlink>
    </w:p>
    <w:p w14:paraId="560E1E43" w14:textId="0BE9350F" w:rsidR="00E33E19" w:rsidRDefault="00F72DDA">
      <w:pPr>
        <w:pStyle w:val="TOC4"/>
        <w:rPr>
          <w:rFonts w:eastAsiaTheme="minorEastAsia"/>
          <w:smallCaps w:val="0"/>
          <w:noProof/>
          <w:kern w:val="2"/>
          <w:sz w:val="24"/>
          <w:szCs w:val="24"/>
          <w:lang w:val="en-US" w:eastAsia="en-US" w:bidi="ar-SA"/>
          <w14:ligatures w14:val="standardContextual"/>
        </w:rPr>
      </w:pPr>
      <w:hyperlink w:anchor="_Toc149388650" w:history="1">
        <w:r w:rsidR="00E33E19" w:rsidRPr="001C14E1">
          <w:rPr>
            <w:rStyle w:val="Hyperlink"/>
            <w:noProof/>
          </w:rPr>
          <w:t>Реестр контейнеров Azure</w:t>
        </w:r>
        <w:r w:rsidR="00E33E19">
          <w:rPr>
            <w:noProof/>
            <w:webHidden/>
          </w:rPr>
          <w:tab/>
        </w:r>
        <w:r w:rsidR="00E33E19">
          <w:rPr>
            <w:noProof/>
            <w:webHidden/>
          </w:rPr>
          <w:fldChar w:fldCharType="begin"/>
        </w:r>
        <w:r w:rsidR="00E33E19">
          <w:rPr>
            <w:noProof/>
            <w:webHidden/>
          </w:rPr>
          <w:instrText xml:space="preserve"> PAGEREF _Toc149388650 \h </w:instrText>
        </w:r>
        <w:r w:rsidR="00E33E19">
          <w:rPr>
            <w:noProof/>
            <w:webHidden/>
          </w:rPr>
        </w:r>
        <w:r w:rsidR="00E33E19">
          <w:rPr>
            <w:noProof/>
            <w:webHidden/>
          </w:rPr>
          <w:fldChar w:fldCharType="separate"/>
        </w:r>
        <w:r w:rsidR="00E33E19">
          <w:rPr>
            <w:noProof/>
            <w:webHidden/>
          </w:rPr>
          <w:t>35</w:t>
        </w:r>
        <w:r w:rsidR="00E33E19">
          <w:rPr>
            <w:noProof/>
            <w:webHidden/>
          </w:rPr>
          <w:fldChar w:fldCharType="end"/>
        </w:r>
      </w:hyperlink>
    </w:p>
    <w:p w14:paraId="76ABCE72" w14:textId="0612D0C9" w:rsidR="00E33E19" w:rsidRDefault="00F72DDA">
      <w:pPr>
        <w:pStyle w:val="TOC4"/>
        <w:rPr>
          <w:rFonts w:eastAsiaTheme="minorEastAsia"/>
          <w:smallCaps w:val="0"/>
          <w:noProof/>
          <w:kern w:val="2"/>
          <w:sz w:val="24"/>
          <w:szCs w:val="24"/>
          <w:lang w:val="en-US" w:eastAsia="en-US" w:bidi="ar-SA"/>
          <w14:ligatures w14:val="standardContextual"/>
        </w:rPr>
      </w:pPr>
      <w:hyperlink w:anchor="_Toc149388651" w:history="1">
        <w:r w:rsidR="00E33E19" w:rsidRPr="001C14E1">
          <w:rPr>
            <w:rStyle w:val="Hyperlink"/>
            <w:noProof/>
          </w:rPr>
          <w:t>Сеть доставки содержимого (CDN)</w:t>
        </w:r>
        <w:r w:rsidR="00E33E19">
          <w:rPr>
            <w:noProof/>
            <w:webHidden/>
          </w:rPr>
          <w:tab/>
        </w:r>
        <w:r w:rsidR="00E33E19">
          <w:rPr>
            <w:noProof/>
            <w:webHidden/>
          </w:rPr>
          <w:fldChar w:fldCharType="begin"/>
        </w:r>
        <w:r w:rsidR="00E33E19">
          <w:rPr>
            <w:noProof/>
            <w:webHidden/>
          </w:rPr>
          <w:instrText xml:space="preserve"> PAGEREF _Toc149388651 \h </w:instrText>
        </w:r>
        <w:r w:rsidR="00E33E19">
          <w:rPr>
            <w:noProof/>
            <w:webHidden/>
          </w:rPr>
        </w:r>
        <w:r w:rsidR="00E33E19">
          <w:rPr>
            <w:noProof/>
            <w:webHidden/>
          </w:rPr>
          <w:fldChar w:fldCharType="separate"/>
        </w:r>
        <w:r w:rsidR="00E33E19">
          <w:rPr>
            <w:noProof/>
            <w:webHidden/>
          </w:rPr>
          <w:t>36</w:t>
        </w:r>
        <w:r w:rsidR="00E33E19">
          <w:rPr>
            <w:noProof/>
            <w:webHidden/>
          </w:rPr>
          <w:fldChar w:fldCharType="end"/>
        </w:r>
      </w:hyperlink>
    </w:p>
    <w:p w14:paraId="381BF103" w14:textId="7689EDB0" w:rsidR="00E33E19" w:rsidRDefault="00F72DDA">
      <w:pPr>
        <w:pStyle w:val="TOC4"/>
        <w:rPr>
          <w:rFonts w:eastAsiaTheme="minorEastAsia"/>
          <w:smallCaps w:val="0"/>
          <w:noProof/>
          <w:kern w:val="2"/>
          <w:sz w:val="24"/>
          <w:szCs w:val="24"/>
          <w:lang w:val="en-US" w:eastAsia="en-US" w:bidi="ar-SA"/>
          <w14:ligatures w14:val="standardContextual"/>
        </w:rPr>
      </w:pPr>
      <w:hyperlink w:anchor="_Toc149388652" w:history="1">
        <w:r w:rsidR="00E33E19" w:rsidRPr="001C14E1">
          <w:rPr>
            <w:rStyle w:val="Hyperlink"/>
            <w:noProof/>
          </w:rPr>
          <w:t>Azure Cosmos DB</w:t>
        </w:r>
        <w:r w:rsidR="00E33E19">
          <w:rPr>
            <w:noProof/>
            <w:webHidden/>
          </w:rPr>
          <w:tab/>
        </w:r>
        <w:r w:rsidR="00E33E19">
          <w:rPr>
            <w:noProof/>
            <w:webHidden/>
          </w:rPr>
          <w:fldChar w:fldCharType="begin"/>
        </w:r>
        <w:r w:rsidR="00E33E19">
          <w:rPr>
            <w:noProof/>
            <w:webHidden/>
          </w:rPr>
          <w:instrText xml:space="preserve"> PAGEREF _Toc149388652 \h </w:instrText>
        </w:r>
        <w:r w:rsidR="00E33E19">
          <w:rPr>
            <w:noProof/>
            <w:webHidden/>
          </w:rPr>
        </w:r>
        <w:r w:rsidR="00E33E19">
          <w:rPr>
            <w:noProof/>
            <w:webHidden/>
          </w:rPr>
          <w:fldChar w:fldCharType="separate"/>
        </w:r>
        <w:r w:rsidR="00E33E19">
          <w:rPr>
            <w:noProof/>
            <w:webHidden/>
          </w:rPr>
          <w:t>36</w:t>
        </w:r>
        <w:r w:rsidR="00E33E19">
          <w:rPr>
            <w:noProof/>
            <w:webHidden/>
          </w:rPr>
          <w:fldChar w:fldCharType="end"/>
        </w:r>
      </w:hyperlink>
    </w:p>
    <w:p w14:paraId="22F9D4D6" w14:textId="3177B94B" w:rsidR="00E33E19" w:rsidRDefault="00F72DDA">
      <w:pPr>
        <w:pStyle w:val="TOC4"/>
        <w:rPr>
          <w:rFonts w:eastAsiaTheme="minorEastAsia"/>
          <w:smallCaps w:val="0"/>
          <w:noProof/>
          <w:kern w:val="2"/>
          <w:sz w:val="24"/>
          <w:szCs w:val="24"/>
          <w:lang w:val="en-US" w:eastAsia="en-US" w:bidi="ar-SA"/>
          <w14:ligatures w14:val="standardContextual"/>
        </w:rPr>
      </w:pPr>
      <w:hyperlink w:anchor="_Toc149388653" w:history="1">
        <w:r w:rsidR="00E33E19" w:rsidRPr="001C14E1">
          <w:rPr>
            <w:rStyle w:val="Hyperlink"/>
            <w:noProof/>
          </w:rPr>
          <w:t>Каталог данных</w:t>
        </w:r>
        <w:r w:rsidR="00E33E19">
          <w:rPr>
            <w:noProof/>
            <w:webHidden/>
          </w:rPr>
          <w:tab/>
        </w:r>
        <w:r w:rsidR="00E33E19">
          <w:rPr>
            <w:noProof/>
            <w:webHidden/>
          </w:rPr>
          <w:fldChar w:fldCharType="begin"/>
        </w:r>
        <w:r w:rsidR="00E33E19">
          <w:rPr>
            <w:noProof/>
            <w:webHidden/>
          </w:rPr>
          <w:instrText xml:space="preserve"> PAGEREF _Toc149388653 \h </w:instrText>
        </w:r>
        <w:r w:rsidR="00E33E19">
          <w:rPr>
            <w:noProof/>
            <w:webHidden/>
          </w:rPr>
        </w:r>
        <w:r w:rsidR="00E33E19">
          <w:rPr>
            <w:noProof/>
            <w:webHidden/>
          </w:rPr>
          <w:fldChar w:fldCharType="separate"/>
        </w:r>
        <w:r w:rsidR="00E33E19">
          <w:rPr>
            <w:noProof/>
            <w:webHidden/>
          </w:rPr>
          <w:t>41</w:t>
        </w:r>
        <w:r w:rsidR="00E33E19">
          <w:rPr>
            <w:noProof/>
            <w:webHidden/>
          </w:rPr>
          <w:fldChar w:fldCharType="end"/>
        </w:r>
      </w:hyperlink>
    </w:p>
    <w:p w14:paraId="6566D9ED" w14:textId="26B7EC3D" w:rsidR="00E33E19" w:rsidRDefault="00F72DDA">
      <w:pPr>
        <w:pStyle w:val="TOC4"/>
        <w:rPr>
          <w:rFonts w:eastAsiaTheme="minorEastAsia"/>
          <w:smallCaps w:val="0"/>
          <w:noProof/>
          <w:kern w:val="2"/>
          <w:sz w:val="24"/>
          <w:szCs w:val="24"/>
          <w:lang w:val="en-US" w:eastAsia="en-US" w:bidi="ar-SA"/>
          <w14:ligatures w14:val="standardContextual"/>
        </w:rPr>
      </w:pPr>
      <w:hyperlink w:anchor="_Toc149388654" w:history="1">
        <w:r w:rsidR="00E33E19" w:rsidRPr="001C14E1">
          <w:rPr>
            <w:rStyle w:val="Hyperlink"/>
            <w:noProof/>
          </w:rPr>
          <w:t>Обозреватель данных Azure (Kusto)</w:t>
        </w:r>
        <w:r w:rsidR="00E33E19">
          <w:rPr>
            <w:noProof/>
            <w:webHidden/>
          </w:rPr>
          <w:tab/>
        </w:r>
        <w:r w:rsidR="00E33E19">
          <w:rPr>
            <w:noProof/>
            <w:webHidden/>
          </w:rPr>
          <w:fldChar w:fldCharType="begin"/>
        </w:r>
        <w:r w:rsidR="00E33E19">
          <w:rPr>
            <w:noProof/>
            <w:webHidden/>
          </w:rPr>
          <w:instrText xml:space="preserve"> PAGEREF _Toc149388654 \h </w:instrText>
        </w:r>
        <w:r w:rsidR="00E33E19">
          <w:rPr>
            <w:noProof/>
            <w:webHidden/>
          </w:rPr>
        </w:r>
        <w:r w:rsidR="00E33E19">
          <w:rPr>
            <w:noProof/>
            <w:webHidden/>
          </w:rPr>
          <w:fldChar w:fldCharType="separate"/>
        </w:r>
        <w:r w:rsidR="00E33E19">
          <w:rPr>
            <w:noProof/>
            <w:webHidden/>
          </w:rPr>
          <w:t>41</w:t>
        </w:r>
        <w:r w:rsidR="00E33E19">
          <w:rPr>
            <w:noProof/>
            <w:webHidden/>
          </w:rPr>
          <w:fldChar w:fldCharType="end"/>
        </w:r>
      </w:hyperlink>
    </w:p>
    <w:p w14:paraId="35C33E2D" w14:textId="3503365F" w:rsidR="00E33E19" w:rsidRDefault="00F72DDA">
      <w:pPr>
        <w:pStyle w:val="TOC4"/>
        <w:rPr>
          <w:rFonts w:eastAsiaTheme="minorEastAsia"/>
          <w:smallCaps w:val="0"/>
          <w:noProof/>
          <w:kern w:val="2"/>
          <w:sz w:val="24"/>
          <w:szCs w:val="24"/>
          <w:lang w:val="en-US" w:eastAsia="en-US" w:bidi="ar-SA"/>
          <w14:ligatures w14:val="standardContextual"/>
        </w:rPr>
      </w:pPr>
      <w:hyperlink w:anchor="_Toc149388655" w:history="1">
        <w:r w:rsidR="00E33E19" w:rsidRPr="001C14E1">
          <w:rPr>
            <w:rStyle w:val="Hyperlink"/>
            <w:noProof/>
          </w:rPr>
          <w:t>Фабрика данных Azure</w:t>
        </w:r>
        <w:r w:rsidR="00E33E19">
          <w:rPr>
            <w:noProof/>
            <w:webHidden/>
          </w:rPr>
          <w:tab/>
        </w:r>
        <w:r w:rsidR="00E33E19">
          <w:rPr>
            <w:noProof/>
            <w:webHidden/>
          </w:rPr>
          <w:fldChar w:fldCharType="begin"/>
        </w:r>
        <w:r w:rsidR="00E33E19">
          <w:rPr>
            <w:noProof/>
            <w:webHidden/>
          </w:rPr>
          <w:instrText xml:space="preserve"> PAGEREF _Toc149388655 \h </w:instrText>
        </w:r>
        <w:r w:rsidR="00E33E19">
          <w:rPr>
            <w:noProof/>
            <w:webHidden/>
          </w:rPr>
        </w:r>
        <w:r w:rsidR="00E33E19">
          <w:rPr>
            <w:noProof/>
            <w:webHidden/>
          </w:rPr>
          <w:fldChar w:fldCharType="separate"/>
        </w:r>
        <w:r w:rsidR="00E33E19">
          <w:rPr>
            <w:noProof/>
            <w:webHidden/>
          </w:rPr>
          <w:t>42</w:t>
        </w:r>
        <w:r w:rsidR="00E33E19">
          <w:rPr>
            <w:noProof/>
            <w:webHidden/>
          </w:rPr>
          <w:fldChar w:fldCharType="end"/>
        </w:r>
      </w:hyperlink>
    </w:p>
    <w:p w14:paraId="1E351F76" w14:textId="53577B50" w:rsidR="00E33E19" w:rsidRDefault="00F72DDA">
      <w:pPr>
        <w:pStyle w:val="TOC4"/>
        <w:rPr>
          <w:rFonts w:eastAsiaTheme="minorEastAsia"/>
          <w:smallCaps w:val="0"/>
          <w:noProof/>
          <w:kern w:val="2"/>
          <w:sz w:val="24"/>
          <w:szCs w:val="24"/>
          <w:lang w:val="en-US" w:eastAsia="en-US" w:bidi="ar-SA"/>
          <w14:ligatures w14:val="standardContextual"/>
        </w:rPr>
      </w:pPr>
      <w:hyperlink w:anchor="_Toc149388656" w:history="1">
        <w:r w:rsidR="00E33E19" w:rsidRPr="001C14E1">
          <w:rPr>
            <w:rStyle w:val="Hyperlink"/>
            <w:noProof/>
          </w:rPr>
          <w:t>Data Lake Analytics</w:t>
        </w:r>
        <w:r w:rsidR="00E33E19">
          <w:rPr>
            <w:noProof/>
            <w:webHidden/>
          </w:rPr>
          <w:tab/>
        </w:r>
        <w:r w:rsidR="00E33E19">
          <w:rPr>
            <w:noProof/>
            <w:webHidden/>
          </w:rPr>
          <w:fldChar w:fldCharType="begin"/>
        </w:r>
        <w:r w:rsidR="00E33E19">
          <w:rPr>
            <w:noProof/>
            <w:webHidden/>
          </w:rPr>
          <w:instrText xml:space="preserve"> PAGEREF _Toc149388656 \h </w:instrText>
        </w:r>
        <w:r w:rsidR="00E33E19">
          <w:rPr>
            <w:noProof/>
            <w:webHidden/>
          </w:rPr>
        </w:r>
        <w:r w:rsidR="00E33E19">
          <w:rPr>
            <w:noProof/>
            <w:webHidden/>
          </w:rPr>
          <w:fldChar w:fldCharType="separate"/>
        </w:r>
        <w:r w:rsidR="00E33E19">
          <w:rPr>
            <w:noProof/>
            <w:webHidden/>
          </w:rPr>
          <w:t>43</w:t>
        </w:r>
        <w:r w:rsidR="00E33E19">
          <w:rPr>
            <w:noProof/>
            <w:webHidden/>
          </w:rPr>
          <w:fldChar w:fldCharType="end"/>
        </w:r>
      </w:hyperlink>
    </w:p>
    <w:p w14:paraId="7704C6E8" w14:textId="19E1161E" w:rsidR="00E33E19" w:rsidRDefault="00F72DDA">
      <w:pPr>
        <w:pStyle w:val="TOC4"/>
        <w:rPr>
          <w:rFonts w:eastAsiaTheme="minorEastAsia"/>
          <w:smallCaps w:val="0"/>
          <w:noProof/>
          <w:kern w:val="2"/>
          <w:sz w:val="24"/>
          <w:szCs w:val="24"/>
          <w:lang w:val="en-US" w:eastAsia="en-US" w:bidi="ar-SA"/>
          <w14:ligatures w14:val="standardContextual"/>
        </w:rPr>
      </w:pPr>
      <w:hyperlink w:anchor="_Toc149388657" w:history="1">
        <w:r w:rsidR="00E33E19" w:rsidRPr="001C14E1">
          <w:rPr>
            <w:rStyle w:val="Hyperlink"/>
            <w:noProof/>
          </w:rPr>
          <w:t>Хранилище озера данных 1-го поколения</w:t>
        </w:r>
        <w:r w:rsidR="00E33E19">
          <w:rPr>
            <w:noProof/>
            <w:webHidden/>
          </w:rPr>
          <w:tab/>
        </w:r>
        <w:r w:rsidR="00E33E19">
          <w:rPr>
            <w:noProof/>
            <w:webHidden/>
          </w:rPr>
          <w:fldChar w:fldCharType="begin"/>
        </w:r>
        <w:r w:rsidR="00E33E19">
          <w:rPr>
            <w:noProof/>
            <w:webHidden/>
          </w:rPr>
          <w:instrText xml:space="preserve"> PAGEREF _Toc149388657 \h </w:instrText>
        </w:r>
        <w:r w:rsidR="00E33E19">
          <w:rPr>
            <w:noProof/>
            <w:webHidden/>
          </w:rPr>
        </w:r>
        <w:r w:rsidR="00E33E19">
          <w:rPr>
            <w:noProof/>
            <w:webHidden/>
          </w:rPr>
          <w:fldChar w:fldCharType="separate"/>
        </w:r>
        <w:r w:rsidR="00E33E19">
          <w:rPr>
            <w:noProof/>
            <w:webHidden/>
          </w:rPr>
          <w:t>43</w:t>
        </w:r>
        <w:r w:rsidR="00E33E19">
          <w:rPr>
            <w:noProof/>
            <w:webHidden/>
          </w:rPr>
          <w:fldChar w:fldCharType="end"/>
        </w:r>
      </w:hyperlink>
    </w:p>
    <w:p w14:paraId="0D4FB8B5" w14:textId="1F2206A7" w:rsidR="00E33E19" w:rsidRDefault="00F72DDA">
      <w:pPr>
        <w:pStyle w:val="TOC4"/>
        <w:rPr>
          <w:rFonts w:eastAsiaTheme="minorEastAsia"/>
          <w:smallCaps w:val="0"/>
          <w:noProof/>
          <w:kern w:val="2"/>
          <w:sz w:val="24"/>
          <w:szCs w:val="24"/>
          <w:lang w:val="en-US" w:eastAsia="en-US" w:bidi="ar-SA"/>
          <w14:ligatures w14:val="standardContextual"/>
        </w:rPr>
      </w:pPr>
      <w:hyperlink w:anchor="_Toc149388658" w:history="1">
        <w:r w:rsidR="00E33E19" w:rsidRPr="001C14E1">
          <w:rPr>
            <w:rStyle w:val="Hyperlink"/>
            <w:noProof/>
          </w:rPr>
          <w:t>База данных Azure для MariaDB</w:t>
        </w:r>
        <w:r w:rsidR="00E33E19">
          <w:rPr>
            <w:noProof/>
            <w:webHidden/>
          </w:rPr>
          <w:tab/>
        </w:r>
        <w:r w:rsidR="00E33E19">
          <w:rPr>
            <w:noProof/>
            <w:webHidden/>
          </w:rPr>
          <w:fldChar w:fldCharType="begin"/>
        </w:r>
        <w:r w:rsidR="00E33E19">
          <w:rPr>
            <w:noProof/>
            <w:webHidden/>
          </w:rPr>
          <w:instrText xml:space="preserve"> PAGEREF _Toc149388658 \h </w:instrText>
        </w:r>
        <w:r w:rsidR="00E33E19">
          <w:rPr>
            <w:noProof/>
            <w:webHidden/>
          </w:rPr>
        </w:r>
        <w:r w:rsidR="00E33E19">
          <w:rPr>
            <w:noProof/>
            <w:webHidden/>
          </w:rPr>
          <w:fldChar w:fldCharType="separate"/>
        </w:r>
        <w:r w:rsidR="00E33E19">
          <w:rPr>
            <w:noProof/>
            <w:webHidden/>
          </w:rPr>
          <w:t>43</w:t>
        </w:r>
        <w:r w:rsidR="00E33E19">
          <w:rPr>
            <w:noProof/>
            <w:webHidden/>
          </w:rPr>
          <w:fldChar w:fldCharType="end"/>
        </w:r>
      </w:hyperlink>
    </w:p>
    <w:p w14:paraId="466DA622" w14:textId="0E5E0CDE" w:rsidR="00E33E19" w:rsidRDefault="00F72DDA">
      <w:pPr>
        <w:pStyle w:val="TOC4"/>
        <w:rPr>
          <w:rFonts w:eastAsiaTheme="minorEastAsia"/>
          <w:smallCaps w:val="0"/>
          <w:noProof/>
          <w:kern w:val="2"/>
          <w:sz w:val="24"/>
          <w:szCs w:val="24"/>
          <w:lang w:val="en-US" w:eastAsia="en-US" w:bidi="ar-SA"/>
          <w14:ligatures w14:val="standardContextual"/>
        </w:rPr>
      </w:pPr>
      <w:hyperlink w:anchor="_Toc149388659" w:history="1">
        <w:r w:rsidR="00E33E19" w:rsidRPr="001C14E1">
          <w:rPr>
            <w:rStyle w:val="Hyperlink"/>
            <w:noProof/>
          </w:rPr>
          <w:t>База данных Azure для MySQL</w:t>
        </w:r>
        <w:r w:rsidR="00E33E19">
          <w:rPr>
            <w:noProof/>
            <w:webHidden/>
          </w:rPr>
          <w:tab/>
        </w:r>
        <w:r w:rsidR="00E33E19">
          <w:rPr>
            <w:noProof/>
            <w:webHidden/>
          </w:rPr>
          <w:fldChar w:fldCharType="begin"/>
        </w:r>
        <w:r w:rsidR="00E33E19">
          <w:rPr>
            <w:noProof/>
            <w:webHidden/>
          </w:rPr>
          <w:instrText xml:space="preserve"> PAGEREF _Toc149388659 \h </w:instrText>
        </w:r>
        <w:r w:rsidR="00E33E19">
          <w:rPr>
            <w:noProof/>
            <w:webHidden/>
          </w:rPr>
        </w:r>
        <w:r w:rsidR="00E33E19">
          <w:rPr>
            <w:noProof/>
            <w:webHidden/>
          </w:rPr>
          <w:fldChar w:fldCharType="separate"/>
        </w:r>
        <w:r w:rsidR="00E33E19">
          <w:rPr>
            <w:noProof/>
            <w:webHidden/>
          </w:rPr>
          <w:t>44</w:t>
        </w:r>
        <w:r w:rsidR="00E33E19">
          <w:rPr>
            <w:noProof/>
            <w:webHidden/>
          </w:rPr>
          <w:fldChar w:fldCharType="end"/>
        </w:r>
      </w:hyperlink>
    </w:p>
    <w:p w14:paraId="778B50E6" w14:textId="52F85E13" w:rsidR="00E33E19" w:rsidRDefault="00F72DDA">
      <w:pPr>
        <w:pStyle w:val="TOC4"/>
        <w:rPr>
          <w:rFonts w:eastAsiaTheme="minorEastAsia"/>
          <w:smallCaps w:val="0"/>
          <w:noProof/>
          <w:kern w:val="2"/>
          <w:sz w:val="24"/>
          <w:szCs w:val="24"/>
          <w:lang w:val="en-US" w:eastAsia="en-US" w:bidi="ar-SA"/>
          <w14:ligatures w14:val="standardContextual"/>
        </w:rPr>
      </w:pPr>
      <w:hyperlink w:anchor="_Toc149388660" w:history="1">
        <w:r w:rsidR="00E33E19" w:rsidRPr="001C14E1">
          <w:rPr>
            <w:rStyle w:val="Hyperlink"/>
            <w:noProof/>
          </w:rPr>
          <w:t>База данных Azure для PostgreSQL</w:t>
        </w:r>
        <w:r w:rsidR="00E33E19">
          <w:rPr>
            <w:noProof/>
            <w:webHidden/>
          </w:rPr>
          <w:tab/>
        </w:r>
        <w:r w:rsidR="00E33E19">
          <w:rPr>
            <w:noProof/>
            <w:webHidden/>
          </w:rPr>
          <w:fldChar w:fldCharType="begin"/>
        </w:r>
        <w:r w:rsidR="00E33E19">
          <w:rPr>
            <w:noProof/>
            <w:webHidden/>
          </w:rPr>
          <w:instrText xml:space="preserve"> PAGEREF _Toc149388660 \h </w:instrText>
        </w:r>
        <w:r w:rsidR="00E33E19">
          <w:rPr>
            <w:noProof/>
            <w:webHidden/>
          </w:rPr>
        </w:r>
        <w:r w:rsidR="00E33E19">
          <w:rPr>
            <w:noProof/>
            <w:webHidden/>
          </w:rPr>
          <w:fldChar w:fldCharType="separate"/>
        </w:r>
        <w:r w:rsidR="00E33E19">
          <w:rPr>
            <w:noProof/>
            <w:webHidden/>
          </w:rPr>
          <w:t>45</w:t>
        </w:r>
        <w:r w:rsidR="00E33E19">
          <w:rPr>
            <w:noProof/>
            <w:webHidden/>
          </w:rPr>
          <w:fldChar w:fldCharType="end"/>
        </w:r>
      </w:hyperlink>
    </w:p>
    <w:p w14:paraId="36AB6CA2" w14:textId="18C73331" w:rsidR="00E33E19" w:rsidRDefault="00F72DDA">
      <w:pPr>
        <w:pStyle w:val="TOC4"/>
        <w:rPr>
          <w:rFonts w:eastAsiaTheme="minorEastAsia"/>
          <w:smallCaps w:val="0"/>
          <w:noProof/>
          <w:kern w:val="2"/>
          <w:sz w:val="24"/>
          <w:szCs w:val="24"/>
          <w:lang w:val="en-US" w:eastAsia="en-US" w:bidi="ar-SA"/>
          <w14:ligatures w14:val="standardContextual"/>
        </w:rPr>
      </w:pPr>
      <w:hyperlink w:anchor="_Toc149388661" w:history="1">
        <w:r w:rsidR="00E33E19" w:rsidRPr="001C14E1">
          <w:rPr>
            <w:rStyle w:val="Hyperlink"/>
            <w:noProof/>
          </w:rPr>
          <w:t>Azure Databricks</w:t>
        </w:r>
        <w:r w:rsidR="00E33E19">
          <w:rPr>
            <w:noProof/>
            <w:webHidden/>
          </w:rPr>
          <w:tab/>
        </w:r>
        <w:r w:rsidR="00E33E19">
          <w:rPr>
            <w:noProof/>
            <w:webHidden/>
          </w:rPr>
          <w:fldChar w:fldCharType="begin"/>
        </w:r>
        <w:r w:rsidR="00E33E19">
          <w:rPr>
            <w:noProof/>
            <w:webHidden/>
          </w:rPr>
          <w:instrText xml:space="preserve"> PAGEREF _Toc149388661 \h </w:instrText>
        </w:r>
        <w:r w:rsidR="00E33E19">
          <w:rPr>
            <w:noProof/>
            <w:webHidden/>
          </w:rPr>
        </w:r>
        <w:r w:rsidR="00E33E19">
          <w:rPr>
            <w:noProof/>
            <w:webHidden/>
          </w:rPr>
          <w:fldChar w:fldCharType="separate"/>
        </w:r>
        <w:r w:rsidR="00E33E19">
          <w:rPr>
            <w:noProof/>
            <w:webHidden/>
          </w:rPr>
          <w:t>46</w:t>
        </w:r>
        <w:r w:rsidR="00E33E19">
          <w:rPr>
            <w:noProof/>
            <w:webHidden/>
          </w:rPr>
          <w:fldChar w:fldCharType="end"/>
        </w:r>
      </w:hyperlink>
    </w:p>
    <w:p w14:paraId="69735E09" w14:textId="01A88E19" w:rsidR="00E33E19" w:rsidRDefault="00F72DDA">
      <w:pPr>
        <w:pStyle w:val="TOC4"/>
        <w:rPr>
          <w:rFonts w:eastAsiaTheme="minorEastAsia"/>
          <w:smallCaps w:val="0"/>
          <w:noProof/>
          <w:kern w:val="2"/>
          <w:sz w:val="24"/>
          <w:szCs w:val="24"/>
          <w:lang w:val="en-US" w:eastAsia="en-US" w:bidi="ar-SA"/>
          <w14:ligatures w14:val="standardContextual"/>
        </w:rPr>
      </w:pPr>
      <w:hyperlink w:anchor="_Toc149388662" w:history="1">
        <w:r w:rsidR="00E33E19" w:rsidRPr="001C14E1">
          <w:rPr>
            <w:rStyle w:val="Hyperlink"/>
            <w:noProof/>
          </w:rPr>
          <w:t>Диспетчер данных Microsoft Azure for Energy</w:t>
        </w:r>
        <w:r w:rsidR="00E33E19">
          <w:rPr>
            <w:noProof/>
            <w:webHidden/>
          </w:rPr>
          <w:tab/>
        </w:r>
        <w:r w:rsidR="00E33E19">
          <w:rPr>
            <w:noProof/>
            <w:webHidden/>
          </w:rPr>
          <w:fldChar w:fldCharType="begin"/>
        </w:r>
        <w:r w:rsidR="00E33E19">
          <w:rPr>
            <w:noProof/>
            <w:webHidden/>
          </w:rPr>
          <w:instrText xml:space="preserve"> PAGEREF _Toc149388662 \h </w:instrText>
        </w:r>
        <w:r w:rsidR="00E33E19">
          <w:rPr>
            <w:noProof/>
            <w:webHidden/>
          </w:rPr>
        </w:r>
        <w:r w:rsidR="00E33E19">
          <w:rPr>
            <w:noProof/>
            <w:webHidden/>
          </w:rPr>
          <w:fldChar w:fldCharType="separate"/>
        </w:r>
        <w:r w:rsidR="00E33E19">
          <w:rPr>
            <w:noProof/>
            <w:webHidden/>
          </w:rPr>
          <w:t>47</w:t>
        </w:r>
        <w:r w:rsidR="00E33E19">
          <w:rPr>
            <w:noProof/>
            <w:webHidden/>
          </w:rPr>
          <w:fldChar w:fldCharType="end"/>
        </w:r>
      </w:hyperlink>
    </w:p>
    <w:p w14:paraId="09EB81A6" w14:textId="335816CE" w:rsidR="00E33E19" w:rsidRDefault="00F72DDA">
      <w:pPr>
        <w:pStyle w:val="TOC4"/>
        <w:rPr>
          <w:rFonts w:eastAsiaTheme="minorEastAsia"/>
          <w:smallCaps w:val="0"/>
          <w:noProof/>
          <w:kern w:val="2"/>
          <w:sz w:val="24"/>
          <w:szCs w:val="24"/>
          <w:lang w:val="en-US" w:eastAsia="en-US" w:bidi="ar-SA"/>
          <w14:ligatures w14:val="standardContextual"/>
        </w:rPr>
      </w:pPr>
      <w:hyperlink w:anchor="_Toc149388663" w:history="1">
        <w:r w:rsidR="00E33E19" w:rsidRPr="001C14E1">
          <w:rPr>
            <w:rStyle w:val="Hyperlink"/>
            <w:noProof/>
          </w:rPr>
          <w:t>Защита Azure от DDoS-атак</w:t>
        </w:r>
        <w:r w:rsidR="00E33E19">
          <w:rPr>
            <w:noProof/>
            <w:webHidden/>
          </w:rPr>
          <w:tab/>
        </w:r>
        <w:r w:rsidR="00E33E19">
          <w:rPr>
            <w:noProof/>
            <w:webHidden/>
          </w:rPr>
          <w:fldChar w:fldCharType="begin"/>
        </w:r>
        <w:r w:rsidR="00E33E19">
          <w:rPr>
            <w:noProof/>
            <w:webHidden/>
          </w:rPr>
          <w:instrText xml:space="preserve"> PAGEREF _Toc149388663 \h </w:instrText>
        </w:r>
        <w:r w:rsidR="00E33E19">
          <w:rPr>
            <w:noProof/>
            <w:webHidden/>
          </w:rPr>
        </w:r>
        <w:r w:rsidR="00E33E19">
          <w:rPr>
            <w:noProof/>
            <w:webHidden/>
          </w:rPr>
          <w:fldChar w:fldCharType="separate"/>
        </w:r>
        <w:r w:rsidR="00E33E19">
          <w:rPr>
            <w:noProof/>
            <w:webHidden/>
          </w:rPr>
          <w:t>47</w:t>
        </w:r>
        <w:r w:rsidR="00E33E19">
          <w:rPr>
            <w:noProof/>
            <w:webHidden/>
          </w:rPr>
          <w:fldChar w:fldCharType="end"/>
        </w:r>
      </w:hyperlink>
    </w:p>
    <w:p w14:paraId="2AD972E1" w14:textId="78EE544B" w:rsidR="00E33E19" w:rsidRDefault="00F72DDA">
      <w:pPr>
        <w:pStyle w:val="TOC4"/>
        <w:rPr>
          <w:rFonts w:eastAsiaTheme="minorEastAsia"/>
          <w:smallCaps w:val="0"/>
          <w:noProof/>
          <w:kern w:val="2"/>
          <w:sz w:val="24"/>
          <w:szCs w:val="24"/>
          <w:lang w:val="en-US" w:eastAsia="en-US" w:bidi="ar-SA"/>
          <w14:ligatures w14:val="standardContextual"/>
        </w:rPr>
      </w:pPr>
      <w:hyperlink w:anchor="_Toc149388664" w:history="1">
        <w:r w:rsidR="00E33E19" w:rsidRPr="001C14E1">
          <w:rPr>
            <w:rStyle w:val="Hyperlink"/>
            <w:noProof/>
          </w:rPr>
          <w:t>Azure Defender</w:t>
        </w:r>
        <w:r w:rsidR="00E33E19">
          <w:rPr>
            <w:noProof/>
            <w:webHidden/>
          </w:rPr>
          <w:tab/>
        </w:r>
        <w:r w:rsidR="00E33E19">
          <w:rPr>
            <w:noProof/>
            <w:webHidden/>
          </w:rPr>
          <w:fldChar w:fldCharType="begin"/>
        </w:r>
        <w:r w:rsidR="00E33E19">
          <w:rPr>
            <w:noProof/>
            <w:webHidden/>
          </w:rPr>
          <w:instrText xml:space="preserve"> PAGEREF _Toc149388664 \h </w:instrText>
        </w:r>
        <w:r w:rsidR="00E33E19">
          <w:rPr>
            <w:noProof/>
            <w:webHidden/>
          </w:rPr>
        </w:r>
        <w:r w:rsidR="00E33E19">
          <w:rPr>
            <w:noProof/>
            <w:webHidden/>
          </w:rPr>
          <w:fldChar w:fldCharType="separate"/>
        </w:r>
        <w:r w:rsidR="00E33E19">
          <w:rPr>
            <w:noProof/>
            <w:webHidden/>
          </w:rPr>
          <w:t>47</w:t>
        </w:r>
        <w:r w:rsidR="00E33E19">
          <w:rPr>
            <w:noProof/>
            <w:webHidden/>
          </w:rPr>
          <w:fldChar w:fldCharType="end"/>
        </w:r>
      </w:hyperlink>
    </w:p>
    <w:p w14:paraId="7318F6B4" w14:textId="35C3E4D6" w:rsidR="00E33E19" w:rsidRDefault="00F72DDA">
      <w:pPr>
        <w:pStyle w:val="TOC4"/>
        <w:rPr>
          <w:rFonts w:eastAsiaTheme="minorEastAsia"/>
          <w:smallCaps w:val="0"/>
          <w:noProof/>
          <w:kern w:val="2"/>
          <w:sz w:val="24"/>
          <w:szCs w:val="24"/>
          <w:lang w:val="en-US" w:eastAsia="en-US" w:bidi="ar-SA"/>
          <w14:ligatures w14:val="standardContextual"/>
        </w:rPr>
      </w:pPr>
      <w:hyperlink w:anchor="_Toc149388665" w:history="1">
        <w:r w:rsidR="00E33E19" w:rsidRPr="001C14E1">
          <w:rPr>
            <w:rStyle w:val="Hyperlink"/>
            <w:noProof/>
          </w:rPr>
          <w:t>Управление внешней поверхностью атак Defender</w:t>
        </w:r>
        <w:r w:rsidR="00E33E19">
          <w:rPr>
            <w:noProof/>
            <w:webHidden/>
          </w:rPr>
          <w:tab/>
        </w:r>
        <w:r w:rsidR="00E33E19">
          <w:rPr>
            <w:noProof/>
            <w:webHidden/>
          </w:rPr>
          <w:fldChar w:fldCharType="begin"/>
        </w:r>
        <w:r w:rsidR="00E33E19">
          <w:rPr>
            <w:noProof/>
            <w:webHidden/>
          </w:rPr>
          <w:instrText xml:space="preserve"> PAGEREF _Toc149388665 \h </w:instrText>
        </w:r>
        <w:r w:rsidR="00E33E19">
          <w:rPr>
            <w:noProof/>
            <w:webHidden/>
          </w:rPr>
        </w:r>
        <w:r w:rsidR="00E33E19">
          <w:rPr>
            <w:noProof/>
            <w:webHidden/>
          </w:rPr>
          <w:fldChar w:fldCharType="separate"/>
        </w:r>
        <w:r w:rsidR="00E33E19">
          <w:rPr>
            <w:noProof/>
            <w:webHidden/>
          </w:rPr>
          <w:t>48</w:t>
        </w:r>
        <w:r w:rsidR="00E33E19">
          <w:rPr>
            <w:noProof/>
            <w:webHidden/>
          </w:rPr>
          <w:fldChar w:fldCharType="end"/>
        </w:r>
      </w:hyperlink>
    </w:p>
    <w:p w14:paraId="1FBD56D9" w14:textId="6E979A74" w:rsidR="00E33E19" w:rsidRDefault="00F72DDA">
      <w:pPr>
        <w:pStyle w:val="TOC4"/>
        <w:rPr>
          <w:rFonts w:eastAsiaTheme="minorEastAsia"/>
          <w:smallCaps w:val="0"/>
          <w:noProof/>
          <w:kern w:val="2"/>
          <w:sz w:val="24"/>
          <w:szCs w:val="24"/>
          <w:lang w:val="en-US" w:eastAsia="en-US" w:bidi="ar-SA"/>
          <w14:ligatures w14:val="standardContextual"/>
        </w:rPr>
      </w:pPr>
      <w:hyperlink w:anchor="_Toc149388666" w:history="1">
        <w:r w:rsidR="00E33E19" w:rsidRPr="001C14E1">
          <w:rPr>
            <w:rStyle w:val="Hyperlink"/>
            <w:noProof/>
          </w:rPr>
          <w:t>Azure Dev Ops</w:t>
        </w:r>
        <w:r w:rsidR="00E33E19">
          <w:rPr>
            <w:noProof/>
            <w:webHidden/>
          </w:rPr>
          <w:tab/>
        </w:r>
        <w:r w:rsidR="00E33E19">
          <w:rPr>
            <w:noProof/>
            <w:webHidden/>
          </w:rPr>
          <w:fldChar w:fldCharType="begin"/>
        </w:r>
        <w:r w:rsidR="00E33E19">
          <w:rPr>
            <w:noProof/>
            <w:webHidden/>
          </w:rPr>
          <w:instrText xml:space="preserve"> PAGEREF _Toc149388666 \h </w:instrText>
        </w:r>
        <w:r w:rsidR="00E33E19">
          <w:rPr>
            <w:noProof/>
            <w:webHidden/>
          </w:rPr>
        </w:r>
        <w:r w:rsidR="00E33E19">
          <w:rPr>
            <w:noProof/>
            <w:webHidden/>
          </w:rPr>
          <w:fldChar w:fldCharType="separate"/>
        </w:r>
        <w:r w:rsidR="00E33E19">
          <w:rPr>
            <w:noProof/>
            <w:webHidden/>
          </w:rPr>
          <w:t>48</w:t>
        </w:r>
        <w:r w:rsidR="00E33E19">
          <w:rPr>
            <w:noProof/>
            <w:webHidden/>
          </w:rPr>
          <w:fldChar w:fldCharType="end"/>
        </w:r>
      </w:hyperlink>
    </w:p>
    <w:p w14:paraId="3DB97542" w14:textId="73D9839D" w:rsidR="00E33E19" w:rsidRDefault="00F72DDA">
      <w:pPr>
        <w:pStyle w:val="TOC4"/>
        <w:rPr>
          <w:rFonts w:eastAsiaTheme="minorEastAsia"/>
          <w:smallCaps w:val="0"/>
          <w:noProof/>
          <w:kern w:val="2"/>
          <w:sz w:val="24"/>
          <w:szCs w:val="24"/>
          <w:lang w:val="en-US" w:eastAsia="en-US" w:bidi="ar-SA"/>
          <w14:ligatures w14:val="standardContextual"/>
        </w:rPr>
      </w:pPr>
      <w:hyperlink w:anchor="_Toc149388667" w:history="1">
        <w:r w:rsidR="00E33E19" w:rsidRPr="001C14E1">
          <w:rPr>
            <w:rStyle w:val="Hyperlink"/>
            <w:noProof/>
          </w:rPr>
          <w:t>Microsoft Dev Box</w:t>
        </w:r>
        <w:r w:rsidR="00E33E19">
          <w:rPr>
            <w:noProof/>
            <w:webHidden/>
          </w:rPr>
          <w:tab/>
        </w:r>
        <w:r w:rsidR="00E33E19">
          <w:rPr>
            <w:noProof/>
            <w:webHidden/>
          </w:rPr>
          <w:fldChar w:fldCharType="begin"/>
        </w:r>
        <w:r w:rsidR="00E33E19">
          <w:rPr>
            <w:noProof/>
            <w:webHidden/>
          </w:rPr>
          <w:instrText xml:space="preserve"> PAGEREF _Toc149388667 \h </w:instrText>
        </w:r>
        <w:r w:rsidR="00E33E19">
          <w:rPr>
            <w:noProof/>
            <w:webHidden/>
          </w:rPr>
        </w:r>
        <w:r w:rsidR="00E33E19">
          <w:rPr>
            <w:noProof/>
            <w:webHidden/>
          </w:rPr>
          <w:fldChar w:fldCharType="separate"/>
        </w:r>
        <w:r w:rsidR="00E33E19">
          <w:rPr>
            <w:noProof/>
            <w:webHidden/>
          </w:rPr>
          <w:t>49</w:t>
        </w:r>
        <w:r w:rsidR="00E33E19">
          <w:rPr>
            <w:noProof/>
            <w:webHidden/>
          </w:rPr>
          <w:fldChar w:fldCharType="end"/>
        </w:r>
      </w:hyperlink>
    </w:p>
    <w:p w14:paraId="0ED4482F" w14:textId="47EAD44E" w:rsidR="00E33E19" w:rsidRDefault="00F72DDA">
      <w:pPr>
        <w:pStyle w:val="TOC4"/>
        <w:rPr>
          <w:rFonts w:eastAsiaTheme="minorEastAsia"/>
          <w:smallCaps w:val="0"/>
          <w:noProof/>
          <w:kern w:val="2"/>
          <w:sz w:val="24"/>
          <w:szCs w:val="24"/>
          <w:lang w:val="en-US" w:eastAsia="en-US" w:bidi="ar-SA"/>
          <w14:ligatures w14:val="standardContextual"/>
        </w:rPr>
      </w:pPr>
      <w:hyperlink w:anchor="_Toc149388668" w:history="1">
        <w:r w:rsidR="00E33E19" w:rsidRPr="001C14E1">
          <w:rPr>
            <w:rStyle w:val="Hyperlink"/>
            <w:noProof/>
          </w:rPr>
          <w:t>Azure Digital Twins</w:t>
        </w:r>
        <w:r w:rsidR="00E33E19">
          <w:rPr>
            <w:noProof/>
            <w:webHidden/>
          </w:rPr>
          <w:tab/>
        </w:r>
        <w:r w:rsidR="00E33E19">
          <w:rPr>
            <w:noProof/>
            <w:webHidden/>
          </w:rPr>
          <w:fldChar w:fldCharType="begin"/>
        </w:r>
        <w:r w:rsidR="00E33E19">
          <w:rPr>
            <w:noProof/>
            <w:webHidden/>
          </w:rPr>
          <w:instrText xml:space="preserve"> PAGEREF _Toc149388668 \h </w:instrText>
        </w:r>
        <w:r w:rsidR="00E33E19">
          <w:rPr>
            <w:noProof/>
            <w:webHidden/>
          </w:rPr>
        </w:r>
        <w:r w:rsidR="00E33E19">
          <w:rPr>
            <w:noProof/>
            <w:webHidden/>
          </w:rPr>
          <w:fldChar w:fldCharType="separate"/>
        </w:r>
        <w:r w:rsidR="00E33E19">
          <w:rPr>
            <w:noProof/>
            <w:webHidden/>
          </w:rPr>
          <w:t>50</w:t>
        </w:r>
        <w:r w:rsidR="00E33E19">
          <w:rPr>
            <w:noProof/>
            <w:webHidden/>
          </w:rPr>
          <w:fldChar w:fldCharType="end"/>
        </w:r>
      </w:hyperlink>
    </w:p>
    <w:p w14:paraId="00E1F970" w14:textId="7CC7ECFA" w:rsidR="00E33E19" w:rsidRDefault="00F72DDA">
      <w:pPr>
        <w:pStyle w:val="TOC4"/>
        <w:rPr>
          <w:rFonts w:eastAsiaTheme="minorEastAsia"/>
          <w:smallCaps w:val="0"/>
          <w:noProof/>
          <w:kern w:val="2"/>
          <w:sz w:val="24"/>
          <w:szCs w:val="24"/>
          <w:lang w:val="en-US" w:eastAsia="en-US" w:bidi="ar-SA"/>
          <w14:ligatures w14:val="standardContextual"/>
        </w:rPr>
      </w:pPr>
      <w:hyperlink w:anchor="_Toc149388669" w:history="1">
        <w:r w:rsidR="00E33E19" w:rsidRPr="001C14E1">
          <w:rPr>
            <w:rStyle w:val="Hyperlink"/>
            <w:noProof/>
          </w:rPr>
          <w:t>Azure DNS</w:t>
        </w:r>
        <w:r w:rsidR="00E33E19">
          <w:rPr>
            <w:noProof/>
            <w:webHidden/>
          </w:rPr>
          <w:tab/>
        </w:r>
        <w:r w:rsidR="00E33E19">
          <w:rPr>
            <w:noProof/>
            <w:webHidden/>
          </w:rPr>
          <w:fldChar w:fldCharType="begin"/>
        </w:r>
        <w:r w:rsidR="00E33E19">
          <w:rPr>
            <w:noProof/>
            <w:webHidden/>
          </w:rPr>
          <w:instrText xml:space="preserve"> PAGEREF _Toc149388669 \h </w:instrText>
        </w:r>
        <w:r w:rsidR="00E33E19">
          <w:rPr>
            <w:noProof/>
            <w:webHidden/>
          </w:rPr>
        </w:r>
        <w:r w:rsidR="00E33E19">
          <w:rPr>
            <w:noProof/>
            <w:webHidden/>
          </w:rPr>
          <w:fldChar w:fldCharType="separate"/>
        </w:r>
        <w:r w:rsidR="00E33E19">
          <w:rPr>
            <w:noProof/>
            <w:webHidden/>
          </w:rPr>
          <w:t>50</w:t>
        </w:r>
        <w:r w:rsidR="00E33E19">
          <w:rPr>
            <w:noProof/>
            <w:webHidden/>
          </w:rPr>
          <w:fldChar w:fldCharType="end"/>
        </w:r>
      </w:hyperlink>
    </w:p>
    <w:p w14:paraId="782AE04D" w14:textId="183ADA3B" w:rsidR="00E33E19" w:rsidRDefault="00F72DDA">
      <w:pPr>
        <w:pStyle w:val="TOC4"/>
        <w:rPr>
          <w:rFonts w:eastAsiaTheme="minorEastAsia"/>
          <w:smallCaps w:val="0"/>
          <w:noProof/>
          <w:kern w:val="2"/>
          <w:sz w:val="24"/>
          <w:szCs w:val="24"/>
          <w:lang w:val="en-US" w:eastAsia="en-US" w:bidi="ar-SA"/>
          <w14:ligatures w14:val="standardContextual"/>
        </w:rPr>
      </w:pPr>
      <w:hyperlink w:anchor="_Toc149388670" w:history="1">
        <w:r w:rsidR="00E33E19" w:rsidRPr="001C14E1">
          <w:rPr>
            <w:rStyle w:val="Hyperlink"/>
            <w:rFonts w:cstheme="majorHAnsi"/>
            <w:noProof/>
          </w:rPr>
          <w:t>Частный сопоставитель DNS Azure</w:t>
        </w:r>
        <w:r w:rsidR="00E33E19">
          <w:rPr>
            <w:noProof/>
            <w:webHidden/>
          </w:rPr>
          <w:tab/>
        </w:r>
        <w:r w:rsidR="00E33E19">
          <w:rPr>
            <w:noProof/>
            <w:webHidden/>
          </w:rPr>
          <w:fldChar w:fldCharType="begin"/>
        </w:r>
        <w:r w:rsidR="00E33E19">
          <w:rPr>
            <w:noProof/>
            <w:webHidden/>
          </w:rPr>
          <w:instrText xml:space="preserve"> PAGEREF _Toc149388670 \h </w:instrText>
        </w:r>
        <w:r w:rsidR="00E33E19">
          <w:rPr>
            <w:noProof/>
            <w:webHidden/>
          </w:rPr>
        </w:r>
        <w:r w:rsidR="00E33E19">
          <w:rPr>
            <w:noProof/>
            <w:webHidden/>
          </w:rPr>
          <w:fldChar w:fldCharType="separate"/>
        </w:r>
        <w:r w:rsidR="00E33E19">
          <w:rPr>
            <w:noProof/>
            <w:webHidden/>
          </w:rPr>
          <w:t>51</w:t>
        </w:r>
        <w:r w:rsidR="00E33E19">
          <w:rPr>
            <w:noProof/>
            <w:webHidden/>
          </w:rPr>
          <w:fldChar w:fldCharType="end"/>
        </w:r>
      </w:hyperlink>
    </w:p>
    <w:p w14:paraId="1FEBE708" w14:textId="73010EB1" w:rsidR="00E33E19" w:rsidRDefault="00F72DDA">
      <w:pPr>
        <w:pStyle w:val="TOC4"/>
        <w:rPr>
          <w:rFonts w:eastAsiaTheme="minorEastAsia"/>
          <w:smallCaps w:val="0"/>
          <w:noProof/>
          <w:kern w:val="2"/>
          <w:sz w:val="24"/>
          <w:szCs w:val="24"/>
          <w:lang w:val="en-US" w:eastAsia="en-US" w:bidi="ar-SA"/>
          <w14:ligatures w14:val="standardContextual"/>
        </w:rPr>
      </w:pPr>
      <w:hyperlink w:anchor="_Toc149388671" w:history="1">
        <w:r w:rsidR="00E33E19" w:rsidRPr="001C14E1">
          <w:rPr>
            <w:rStyle w:val="Hyperlink"/>
            <w:noProof/>
          </w:rPr>
          <w:t>Сетка событий</w:t>
        </w:r>
        <w:r w:rsidR="00E33E19">
          <w:rPr>
            <w:noProof/>
            <w:webHidden/>
          </w:rPr>
          <w:tab/>
        </w:r>
        <w:r w:rsidR="00E33E19">
          <w:rPr>
            <w:noProof/>
            <w:webHidden/>
          </w:rPr>
          <w:fldChar w:fldCharType="begin"/>
        </w:r>
        <w:r w:rsidR="00E33E19">
          <w:rPr>
            <w:noProof/>
            <w:webHidden/>
          </w:rPr>
          <w:instrText xml:space="preserve"> PAGEREF _Toc149388671 \h </w:instrText>
        </w:r>
        <w:r w:rsidR="00E33E19">
          <w:rPr>
            <w:noProof/>
            <w:webHidden/>
          </w:rPr>
        </w:r>
        <w:r w:rsidR="00E33E19">
          <w:rPr>
            <w:noProof/>
            <w:webHidden/>
          </w:rPr>
          <w:fldChar w:fldCharType="separate"/>
        </w:r>
        <w:r w:rsidR="00E33E19">
          <w:rPr>
            <w:noProof/>
            <w:webHidden/>
          </w:rPr>
          <w:t>51</w:t>
        </w:r>
        <w:r w:rsidR="00E33E19">
          <w:rPr>
            <w:noProof/>
            <w:webHidden/>
          </w:rPr>
          <w:fldChar w:fldCharType="end"/>
        </w:r>
      </w:hyperlink>
    </w:p>
    <w:p w14:paraId="380AE311" w14:textId="1CEC977A" w:rsidR="00E33E19" w:rsidRDefault="00F72DDA">
      <w:pPr>
        <w:pStyle w:val="TOC4"/>
        <w:rPr>
          <w:rFonts w:eastAsiaTheme="minorEastAsia"/>
          <w:smallCaps w:val="0"/>
          <w:noProof/>
          <w:kern w:val="2"/>
          <w:sz w:val="24"/>
          <w:szCs w:val="24"/>
          <w:lang w:val="en-US" w:eastAsia="en-US" w:bidi="ar-SA"/>
          <w14:ligatures w14:val="standardContextual"/>
        </w:rPr>
      </w:pPr>
      <w:hyperlink w:anchor="_Toc149388672" w:history="1">
        <w:r w:rsidR="00E33E19" w:rsidRPr="001C14E1">
          <w:rPr>
            <w:rStyle w:val="Hyperlink"/>
            <w:noProof/>
          </w:rPr>
          <w:t>Концентраторы событий</w:t>
        </w:r>
        <w:r w:rsidR="00E33E19">
          <w:rPr>
            <w:noProof/>
            <w:webHidden/>
          </w:rPr>
          <w:tab/>
        </w:r>
        <w:r w:rsidR="00E33E19">
          <w:rPr>
            <w:noProof/>
            <w:webHidden/>
          </w:rPr>
          <w:fldChar w:fldCharType="begin"/>
        </w:r>
        <w:r w:rsidR="00E33E19">
          <w:rPr>
            <w:noProof/>
            <w:webHidden/>
          </w:rPr>
          <w:instrText xml:space="preserve"> PAGEREF _Toc149388672 \h </w:instrText>
        </w:r>
        <w:r w:rsidR="00E33E19">
          <w:rPr>
            <w:noProof/>
            <w:webHidden/>
          </w:rPr>
        </w:r>
        <w:r w:rsidR="00E33E19">
          <w:rPr>
            <w:noProof/>
            <w:webHidden/>
          </w:rPr>
          <w:fldChar w:fldCharType="separate"/>
        </w:r>
        <w:r w:rsidR="00E33E19">
          <w:rPr>
            <w:noProof/>
            <w:webHidden/>
          </w:rPr>
          <w:t>52</w:t>
        </w:r>
        <w:r w:rsidR="00E33E19">
          <w:rPr>
            <w:noProof/>
            <w:webHidden/>
          </w:rPr>
          <w:fldChar w:fldCharType="end"/>
        </w:r>
      </w:hyperlink>
    </w:p>
    <w:p w14:paraId="14B5CFC1" w14:textId="1E4B6FA4" w:rsidR="00E33E19" w:rsidRDefault="00F72DDA">
      <w:pPr>
        <w:pStyle w:val="TOC4"/>
        <w:rPr>
          <w:rFonts w:eastAsiaTheme="minorEastAsia"/>
          <w:smallCaps w:val="0"/>
          <w:noProof/>
          <w:kern w:val="2"/>
          <w:sz w:val="24"/>
          <w:szCs w:val="24"/>
          <w:lang w:val="en-US" w:eastAsia="en-US" w:bidi="ar-SA"/>
          <w14:ligatures w14:val="standardContextual"/>
        </w:rPr>
      </w:pPr>
      <w:hyperlink w:anchor="_Toc149388673" w:history="1">
        <w:r w:rsidR="00E33E19" w:rsidRPr="001C14E1">
          <w:rPr>
            <w:rStyle w:val="Hyperlink"/>
            <w:noProof/>
          </w:rPr>
          <w:t>Azure ExpressRoute</w:t>
        </w:r>
        <w:r w:rsidR="00E33E19">
          <w:rPr>
            <w:noProof/>
            <w:webHidden/>
          </w:rPr>
          <w:tab/>
        </w:r>
        <w:r w:rsidR="00E33E19">
          <w:rPr>
            <w:noProof/>
            <w:webHidden/>
          </w:rPr>
          <w:fldChar w:fldCharType="begin"/>
        </w:r>
        <w:r w:rsidR="00E33E19">
          <w:rPr>
            <w:noProof/>
            <w:webHidden/>
          </w:rPr>
          <w:instrText xml:space="preserve"> PAGEREF _Toc149388673 \h </w:instrText>
        </w:r>
        <w:r w:rsidR="00E33E19">
          <w:rPr>
            <w:noProof/>
            <w:webHidden/>
          </w:rPr>
        </w:r>
        <w:r w:rsidR="00E33E19">
          <w:rPr>
            <w:noProof/>
            <w:webHidden/>
          </w:rPr>
          <w:fldChar w:fldCharType="separate"/>
        </w:r>
        <w:r w:rsidR="00E33E19">
          <w:rPr>
            <w:noProof/>
            <w:webHidden/>
          </w:rPr>
          <w:t>53</w:t>
        </w:r>
        <w:r w:rsidR="00E33E19">
          <w:rPr>
            <w:noProof/>
            <w:webHidden/>
          </w:rPr>
          <w:fldChar w:fldCharType="end"/>
        </w:r>
      </w:hyperlink>
    </w:p>
    <w:p w14:paraId="1DEFEB05" w14:textId="4AA0A5CB" w:rsidR="00E33E19" w:rsidRDefault="00F72DDA">
      <w:pPr>
        <w:pStyle w:val="TOC4"/>
        <w:rPr>
          <w:rFonts w:eastAsiaTheme="minorEastAsia"/>
          <w:smallCaps w:val="0"/>
          <w:noProof/>
          <w:kern w:val="2"/>
          <w:sz w:val="24"/>
          <w:szCs w:val="24"/>
          <w:lang w:val="en-US" w:eastAsia="en-US" w:bidi="ar-SA"/>
          <w14:ligatures w14:val="standardContextual"/>
        </w:rPr>
      </w:pPr>
      <w:hyperlink w:anchor="_Toc149388674" w:history="1">
        <w:r w:rsidR="00E33E19" w:rsidRPr="001C14E1">
          <w:rPr>
            <w:rStyle w:val="Hyperlink"/>
            <w:rFonts w:cstheme="majorHAnsi"/>
            <w:noProof/>
          </w:rPr>
          <w:t>Служба сбора данных трафика</w:t>
        </w:r>
        <w:r w:rsidR="00E33E19" w:rsidRPr="001C14E1">
          <w:rPr>
            <w:rStyle w:val="Hyperlink"/>
            <w:rFonts w:ascii="Calibri" w:hAnsi="Calibri" w:cs="Calibri"/>
            <w:noProof/>
          </w:rPr>
          <w:t xml:space="preserve"> </w:t>
        </w:r>
        <w:r w:rsidR="00E33E19" w:rsidRPr="001C14E1">
          <w:rPr>
            <w:rStyle w:val="Hyperlink"/>
            <w:noProof/>
          </w:rPr>
          <w:t>Azure ExpressRoute</w:t>
        </w:r>
        <w:r w:rsidR="00E33E19">
          <w:rPr>
            <w:noProof/>
            <w:webHidden/>
          </w:rPr>
          <w:tab/>
        </w:r>
        <w:r w:rsidR="00E33E19">
          <w:rPr>
            <w:noProof/>
            <w:webHidden/>
          </w:rPr>
          <w:fldChar w:fldCharType="begin"/>
        </w:r>
        <w:r w:rsidR="00E33E19">
          <w:rPr>
            <w:noProof/>
            <w:webHidden/>
          </w:rPr>
          <w:instrText xml:space="preserve"> PAGEREF _Toc149388674 \h </w:instrText>
        </w:r>
        <w:r w:rsidR="00E33E19">
          <w:rPr>
            <w:noProof/>
            <w:webHidden/>
          </w:rPr>
        </w:r>
        <w:r w:rsidR="00E33E19">
          <w:rPr>
            <w:noProof/>
            <w:webHidden/>
          </w:rPr>
          <w:fldChar w:fldCharType="separate"/>
        </w:r>
        <w:r w:rsidR="00E33E19">
          <w:rPr>
            <w:noProof/>
            <w:webHidden/>
          </w:rPr>
          <w:t>53</w:t>
        </w:r>
        <w:r w:rsidR="00E33E19">
          <w:rPr>
            <w:noProof/>
            <w:webHidden/>
          </w:rPr>
          <w:fldChar w:fldCharType="end"/>
        </w:r>
      </w:hyperlink>
    </w:p>
    <w:p w14:paraId="1817D25F" w14:textId="35D74737" w:rsidR="00E33E19" w:rsidRDefault="00F72DDA">
      <w:pPr>
        <w:pStyle w:val="TOC4"/>
        <w:rPr>
          <w:rFonts w:eastAsiaTheme="minorEastAsia"/>
          <w:smallCaps w:val="0"/>
          <w:noProof/>
          <w:kern w:val="2"/>
          <w:sz w:val="24"/>
          <w:szCs w:val="24"/>
          <w:lang w:val="en-US" w:eastAsia="en-US" w:bidi="ar-SA"/>
          <w14:ligatures w14:val="standardContextual"/>
        </w:rPr>
      </w:pPr>
      <w:hyperlink w:anchor="_Toc149388675" w:history="1">
        <w:r w:rsidR="00E33E19" w:rsidRPr="001C14E1">
          <w:rPr>
            <w:rStyle w:val="Hyperlink"/>
            <w:noProof/>
            <w:bdr w:val="none" w:sz="0" w:space="0" w:color="auto" w:frame="1"/>
          </w:rPr>
          <w:t>Уровень Premium Azure Files</w:t>
        </w:r>
        <w:r w:rsidR="00E33E19">
          <w:rPr>
            <w:noProof/>
            <w:webHidden/>
          </w:rPr>
          <w:tab/>
        </w:r>
        <w:r w:rsidR="00E33E19">
          <w:rPr>
            <w:noProof/>
            <w:webHidden/>
          </w:rPr>
          <w:fldChar w:fldCharType="begin"/>
        </w:r>
        <w:r w:rsidR="00E33E19">
          <w:rPr>
            <w:noProof/>
            <w:webHidden/>
          </w:rPr>
          <w:instrText xml:space="preserve"> PAGEREF _Toc149388675 \h </w:instrText>
        </w:r>
        <w:r w:rsidR="00E33E19">
          <w:rPr>
            <w:noProof/>
            <w:webHidden/>
          </w:rPr>
        </w:r>
        <w:r w:rsidR="00E33E19">
          <w:rPr>
            <w:noProof/>
            <w:webHidden/>
          </w:rPr>
          <w:fldChar w:fldCharType="separate"/>
        </w:r>
        <w:r w:rsidR="00E33E19">
          <w:rPr>
            <w:noProof/>
            <w:webHidden/>
          </w:rPr>
          <w:t>54</w:t>
        </w:r>
        <w:r w:rsidR="00E33E19">
          <w:rPr>
            <w:noProof/>
            <w:webHidden/>
          </w:rPr>
          <w:fldChar w:fldCharType="end"/>
        </w:r>
      </w:hyperlink>
    </w:p>
    <w:p w14:paraId="64EE38C9" w14:textId="71636B82" w:rsidR="00E33E19" w:rsidRDefault="00F72DDA">
      <w:pPr>
        <w:pStyle w:val="TOC4"/>
        <w:rPr>
          <w:rFonts w:eastAsiaTheme="minorEastAsia"/>
          <w:smallCaps w:val="0"/>
          <w:noProof/>
          <w:kern w:val="2"/>
          <w:sz w:val="24"/>
          <w:szCs w:val="24"/>
          <w:lang w:val="en-US" w:eastAsia="en-US" w:bidi="ar-SA"/>
          <w14:ligatures w14:val="standardContextual"/>
        </w:rPr>
      </w:pPr>
      <w:hyperlink w:anchor="_Toc149388676" w:history="1">
        <w:r w:rsidR="00E33E19" w:rsidRPr="001C14E1">
          <w:rPr>
            <w:rStyle w:val="Hyperlink"/>
            <w:noProof/>
          </w:rPr>
          <w:t>Брандмауэр Azure</w:t>
        </w:r>
        <w:r w:rsidR="00E33E19">
          <w:rPr>
            <w:noProof/>
            <w:webHidden/>
          </w:rPr>
          <w:tab/>
        </w:r>
        <w:r w:rsidR="00E33E19">
          <w:rPr>
            <w:noProof/>
            <w:webHidden/>
          </w:rPr>
          <w:fldChar w:fldCharType="begin"/>
        </w:r>
        <w:r w:rsidR="00E33E19">
          <w:rPr>
            <w:noProof/>
            <w:webHidden/>
          </w:rPr>
          <w:instrText xml:space="preserve"> PAGEREF _Toc149388676 \h </w:instrText>
        </w:r>
        <w:r w:rsidR="00E33E19">
          <w:rPr>
            <w:noProof/>
            <w:webHidden/>
          </w:rPr>
        </w:r>
        <w:r w:rsidR="00E33E19">
          <w:rPr>
            <w:noProof/>
            <w:webHidden/>
          </w:rPr>
          <w:fldChar w:fldCharType="separate"/>
        </w:r>
        <w:r w:rsidR="00E33E19">
          <w:rPr>
            <w:noProof/>
            <w:webHidden/>
          </w:rPr>
          <w:t>54</w:t>
        </w:r>
        <w:r w:rsidR="00E33E19">
          <w:rPr>
            <w:noProof/>
            <w:webHidden/>
          </w:rPr>
          <w:fldChar w:fldCharType="end"/>
        </w:r>
      </w:hyperlink>
    </w:p>
    <w:p w14:paraId="220572A7" w14:textId="043692E3" w:rsidR="00E33E19" w:rsidRDefault="00F72DDA">
      <w:pPr>
        <w:pStyle w:val="TOC4"/>
        <w:rPr>
          <w:rFonts w:eastAsiaTheme="minorEastAsia"/>
          <w:smallCaps w:val="0"/>
          <w:noProof/>
          <w:kern w:val="2"/>
          <w:sz w:val="24"/>
          <w:szCs w:val="24"/>
          <w:lang w:val="en-US" w:eastAsia="en-US" w:bidi="ar-SA"/>
          <w14:ligatures w14:val="standardContextual"/>
        </w:rPr>
      </w:pPr>
      <w:hyperlink w:anchor="_Toc149388677" w:history="1">
        <w:r w:rsidR="00E33E19" w:rsidRPr="001C14E1">
          <w:rPr>
            <w:rStyle w:val="Hyperlink"/>
            <w:noProof/>
          </w:rPr>
          <w:t>Ретранслятор Azure Fluid</w:t>
        </w:r>
        <w:r w:rsidR="00E33E19">
          <w:rPr>
            <w:noProof/>
            <w:webHidden/>
          </w:rPr>
          <w:tab/>
        </w:r>
        <w:r w:rsidR="00E33E19">
          <w:rPr>
            <w:noProof/>
            <w:webHidden/>
          </w:rPr>
          <w:fldChar w:fldCharType="begin"/>
        </w:r>
        <w:r w:rsidR="00E33E19">
          <w:rPr>
            <w:noProof/>
            <w:webHidden/>
          </w:rPr>
          <w:instrText xml:space="preserve"> PAGEREF _Toc149388677 \h </w:instrText>
        </w:r>
        <w:r w:rsidR="00E33E19">
          <w:rPr>
            <w:noProof/>
            <w:webHidden/>
          </w:rPr>
        </w:r>
        <w:r w:rsidR="00E33E19">
          <w:rPr>
            <w:noProof/>
            <w:webHidden/>
          </w:rPr>
          <w:fldChar w:fldCharType="separate"/>
        </w:r>
        <w:r w:rsidR="00E33E19">
          <w:rPr>
            <w:noProof/>
            <w:webHidden/>
          </w:rPr>
          <w:t>55</w:t>
        </w:r>
        <w:r w:rsidR="00E33E19">
          <w:rPr>
            <w:noProof/>
            <w:webHidden/>
          </w:rPr>
          <w:fldChar w:fldCharType="end"/>
        </w:r>
      </w:hyperlink>
    </w:p>
    <w:p w14:paraId="460C3F45" w14:textId="49A6E9F9" w:rsidR="00E33E19" w:rsidRDefault="00F72DDA">
      <w:pPr>
        <w:pStyle w:val="TOC4"/>
        <w:rPr>
          <w:rFonts w:eastAsiaTheme="minorEastAsia"/>
          <w:smallCaps w:val="0"/>
          <w:noProof/>
          <w:kern w:val="2"/>
          <w:sz w:val="24"/>
          <w:szCs w:val="24"/>
          <w:lang w:val="en-US" w:eastAsia="en-US" w:bidi="ar-SA"/>
          <w14:ligatures w14:val="standardContextual"/>
        </w:rPr>
      </w:pPr>
      <w:hyperlink w:anchor="_Toc149388678" w:history="1">
        <w:r w:rsidR="00E33E19" w:rsidRPr="001C14E1">
          <w:rPr>
            <w:rStyle w:val="Hyperlink"/>
            <w:noProof/>
          </w:rPr>
          <w:t>Azure Front Door и Azure Front Door (классическая версия)</w:t>
        </w:r>
        <w:r w:rsidR="00E33E19">
          <w:rPr>
            <w:noProof/>
            <w:webHidden/>
          </w:rPr>
          <w:tab/>
        </w:r>
        <w:r w:rsidR="00E33E19">
          <w:rPr>
            <w:noProof/>
            <w:webHidden/>
          </w:rPr>
          <w:fldChar w:fldCharType="begin"/>
        </w:r>
        <w:r w:rsidR="00E33E19">
          <w:rPr>
            <w:noProof/>
            <w:webHidden/>
          </w:rPr>
          <w:instrText xml:space="preserve"> PAGEREF _Toc149388678 \h </w:instrText>
        </w:r>
        <w:r w:rsidR="00E33E19">
          <w:rPr>
            <w:noProof/>
            <w:webHidden/>
          </w:rPr>
        </w:r>
        <w:r w:rsidR="00E33E19">
          <w:rPr>
            <w:noProof/>
            <w:webHidden/>
          </w:rPr>
          <w:fldChar w:fldCharType="separate"/>
        </w:r>
        <w:r w:rsidR="00E33E19">
          <w:rPr>
            <w:noProof/>
            <w:webHidden/>
          </w:rPr>
          <w:t>55</w:t>
        </w:r>
        <w:r w:rsidR="00E33E19">
          <w:rPr>
            <w:noProof/>
            <w:webHidden/>
          </w:rPr>
          <w:fldChar w:fldCharType="end"/>
        </w:r>
      </w:hyperlink>
    </w:p>
    <w:p w14:paraId="5EE4024C" w14:textId="6C1889C4" w:rsidR="00E33E19" w:rsidRDefault="00F72DDA">
      <w:pPr>
        <w:pStyle w:val="TOC4"/>
        <w:rPr>
          <w:rFonts w:eastAsiaTheme="minorEastAsia"/>
          <w:smallCaps w:val="0"/>
          <w:noProof/>
          <w:kern w:val="2"/>
          <w:sz w:val="24"/>
          <w:szCs w:val="24"/>
          <w:lang w:val="en-US" w:eastAsia="en-US" w:bidi="ar-SA"/>
          <w14:ligatures w14:val="standardContextual"/>
        </w:rPr>
      </w:pPr>
      <w:hyperlink w:anchor="_Toc149388679" w:history="1">
        <w:r w:rsidR="00E33E19" w:rsidRPr="001C14E1">
          <w:rPr>
            <w:rStyle w:val="Hyperlink"/>
            <w:noProof/>
          </w:rPr>
          <w:t>Функции Azure</w:t>
        </w:r>
        <w:r w:rsidR="00E33E19">
          <w:rPr>
            <w:noProof/>
            <w:webHidden/>
          </w:rPr>
          <w:tab/>
        </w:r>
        <w:r w:rsidR="00E33E19">
          <w:rPr>
            <w:noProof/>
            <w:webHidden/>
          </w:rPr>
          <w:fldChar w:fldCharType="begin"/>
        </w:r>
        <w:r w:rsidR="00E33E19">
          <w:rPr>
            <w:noProof/>
            <w:webHidden/>
          </w:rPr>
          <w:instrText xml:space="preserve"> PAGEREF _Toc149388679 \h </w:instrText>
        </w:r>
        <w:r w:rsidR="00E33E19">
          <w:rPr>
            <w:noProof/>
            <w:webHidden/>
          </w:rPr>
        </w:r>
        <w:r w:rsidR="00E33E19">
          <w:rPr>
            <w:noProof/>
            <w:webHidden/>
          </w:rPr>
          <w:fldChar w:fldCharType="separate"/>
        </w:r>
        <w:r w:rsidR="00E33E19">
          <w:rPr>
            <w:noProof/>
            <w:webHidden/>
          </w:rPr>
          <w:t>56</w:t>
        </w:r>
        <w:r w:rsidR="00E33E19">
          <w:rPr>
            <w:noProof/>
            <w:webHidden/>
          </w:rPr>
          <w:fldChar w:fldCharType="end"/>
        </w:r>
      </w:hyperlink>
    </w:p>
    <w:p w14:paraId="6C38FB58" w14:textId="6B7C5C51" w:rsidR="00E33E19" w:rsidRDefault="00F72DDA">
      <w:pPr>
        <w:pStyle w:val="TOC4"/>
        <w:rPr>
          <w:rFonts w:eastAsiaTheme="minorEastAsia"/>
          <w:smallCaps w:val="0"/>
          <w:noProof/>
          <w:kern w:val="2"/>
          <w:sz w:val="24"/>
          <w:szCs w:val="24"/>
          <w:lang w:val="en-US" w:eastAsia="en-US" w:bidi="ar-SA"/>
          <w14:ligatures w14:val="standardContextual"/>
        </w:rPr>
      </w:pPr>
      <w:hyperlink w:anchor="_Toc149388680" w:history="1">
        <w:r w:rsidR="00E33E19" w:rsidRPr="001C14E1">
          <w:rPr>
            <w:rStyle w:val="Hyperlink"/>
            <w:noProof/>
          </w:rPr>
          <w:t>Служба HDInsight</w:t>
        </w:r>
        <w:r w:rsidR="00E33E19">
          <w:rPr>
            <w:noProof/>
            <w:webHidden/>
          </w:rPr>
          <w:tab/>
        </w:r>
        <w:r w:rsidR="00E33E19">
          <w:rPr>
            <w:noProof/>
            <w:webHidden/>
          </w:rPr>
          <w:fldChar w:fldCharType="begin"/>
        </w:r>
        <w:r w:rsidR="00E33E19">
          <w:rPr>
            <w:noProof/>
            <w:webHidden/>
          </w:rPr>
          <w:instrText xml:space="preserve"> PAGEREF _Toc149388680 \h </w:instrText>
        </w:r>
        <w:r w:rsidR="00E33E19">
          <w:rPr>
            <w:noProof/>
            <w:webHidden/>
          </w:rPr>
        </w:r>
        <w:r w:rsidR="00E33E19">
          <w:rPr>
            <w:noProof/>
            <w:webHidden/>
          </w:rPr>
          <w:fldChar w:fldCharType="separate"/>
        </w:r>
        <w:r w:rsidR="00E33E19">
          <w:rPr>
            <w:noProof/>
            <w:webHidden/>
          </w:rPr>
          <w:t>57</w:t>
        </w:r>
        <w:r w:rsidR="00E33E19">
          <w:rPr>
            <w:noProof/>
            <w:webHidden/>
          </w:rPr>
          <w:fldChar w:fldCharType="end"/>
        </w:r>
      </w:hyperlink>
    </w:p>
    <w:p w14:paraId="610F41B9" w14:textId="0015C024" w:rsidR="00E33E19" w:rsidRDefault="00F72DDA">
      <w:pPr>
        <w:pStyle w:val="TOC4"/>
        <w:rPr>
          <w:rFonts w:eastAsiaTheme="minorEastAsia"/>
          <w:smallCaps w:val="0"/>
          <w:noProof/>
          <w:kern w:val="2"/>
          <w:sz w:val="24"/>
          <w:szCs w:val="24"/>
          <w:lang w:val="en-US" w:eastAsia="en-US" w:bidi="ar-SA"/>
          <w14:ligatures w14:val="standardContextual"/>
        </w:rPr>
      </w:pPr>
      <w:hyperlink w:anchor="_Toc149388681" w:history="1">
        <w:r w:rsidR="00E33E19" w:rsidRPr="001C14E1">
          <w:rPr>
            <w:rStyle w:val="Hyperlink"/>
            <w:noProof/>
          </w:rPr>
          <w:t>Azure Health Data Services (за исключением службы MedTech)</w:t>
        </w:r>
        <w:r w:rsidR="00E33E19">
          <w:rPr>
            <w:noProof/>
            <w:webHidden/>
          </w:rPr>
          <w:tab/>
        </w:r>
        <w:r w:rsidR="00E33E19">
          <w:rPr>
            <w:noProof/>
            <w:webHidden/>
          </w:rPr>
          <w:fldChar w:fldCharType="begin"/>
        </w:r>
        <w:r w:rsidR="00E33E19">
          <w:rPr>
            <w:noProof/>
            <w:webHidden/>
          </w:rPr>
          <w:instrText xml:space="preserve"> PAGEREF _Toc149388681 \h </w:instrText>
        </w:r>
        <w:r w:rsidR="00E33E19">
          <w:rPr>
            <w:noProof/>
            <w:webHidden/>
          </w:rPr>
        </w:r>
        <w:r w:rsidR="00E33E19">
          <w:rPr>
            <w:noProof/>
            <w:webHidden/>
          </w:rPr>
          <w:fldChar w:fldCharType="separate"/>
        </w:r>
        <w:r w:rsidR="00E33E19">
          <w:rPr>
            <w:noProof/>
            <w:webHidden/>
          </w:rPr>
          <w:t>57</w:t>
        </w:r>
        <w:r w:rsidR="00E33E19">
          <w:rPr>
            <w:noProof/>
            <w:webHidden/>
          </w:rPr>
          <w:fldChar w:fldCharType="end"/>
        </w:r>
      </w:hyperlink>
    </w:p>
    <w:p w14:paraId="21593FA2" w14:textId="2F3D2B57" w:rsidR="00E33E19" w:rsidRDefault="00F72DDA">
      <w:pPr>
        <w:pStyle w:val="TOC4"/>
        <w:rPr>
          <w:rFonts w:eastAsiaTheme="minorEastAsia"/>
          <w:smallCaps w:val="0"/>
          <w:noProof/>
          <w:kern w:val="2"/>
          <w:sz w:val="24"/>
          <w:szCs w:val="24"/>
          <w:lang w:val="en-US" w:eastAsia="en-US" w:bidi="ar-SA"/>
          <w14:ligatures w14:val="standardContextual"/>
        </w:rPr>
      </w:pPr>
      <w:hyperlink w:anchor="_Toc149388682" w:history="1">
        <w:r w:rsidR="00E33E19" w:rsidRPr="001C14E1">
          <w:rPr>
            <w:rStyle w:val="Hyperlink"/>
            <w:noProof/>
          </w:rPr>
          <w:t>Health Bot</w:t>
        </w:r>
        <w:r w:rsidR="00E33E19">
          <w:rPr>
            <w:noProof/>
            <w:webHidden/>
          </w:rPr>
          <w:tab/>
        </w:r>
        <w:r w:rsidR="00E33E19">
          <w:rPr>
            <w:noProof/>
            <w:webHidden/>
          </w:rPr>
          <w:fldChar w:fldCharType="begin"/>
        </w:r>
        <w:r w:rsidR="00E33E19">
          <w:rPr>
            <w:noProof/>
            <w:webHidden/>
          </w:rPr>
          <w:instrText xml:space="preserve"> PAGEREF _Toc149388682 \h </w:instrText>
        </w:r>
        <w:r w:rsidR="00E33E19">
          <w:rPr>
            <w:noProof/>
            <w:webHidden/>
          </w:rPr>
        </w:r>
        <w:r w:rsidR="00E33E19">
          <w:rPr>
            <w:noProof/>
            <w:webHidden/>
          </w:rPr>
          <w:fldChar w:fldCharType="separate"/>
        </w:r>
        <w:r w:rsidR="00E33E19">
          <w:rPr>
            <w:noProof/>
            <w:webHidden/>
          </w:rPr>
          <w:t>58</w:t>
        </w:r>
        <w:r w:rsidR="00E33E19">
          <w:rPr>
            <w:noProof/>
            <w:webHidden/>
          </w:rPr>
          <w:fldChar w:fldCharType="end"/>
        </w:r>
      </w:hyperlink>
    </w:p>
    <w:p w14:paraId="77EAF321" w14:textId="7255C4EC" w:rsidR="00E33E19" w:rsidRDefault="00F72DDA">
      <w:pPr>
        <w:pStyle w:val="TOC4"/>
        <w:rPr>
          <w:rFonts w:eastAsiaTheme="minorEastAsia"/>
          <w:smallCaps w:val="0"/>
          <w:noProof/>
          <w:kern w:val="2"/>
          <w:sz w:val="24"/>
          <w:szCs w:val="24"/>
          <w:lang w:val="en-US" w:eastAsia="en-US" w:bidi="ar-SA"/>
          <w14:ligatures w14:val="standardContextual"/>
        </w:rPr>
      </w:pPr>
      <w:hyperlink w:anchor="_Toc149388683" w:history="1">
        <w:r w:rsidR="00E33E19" w:rsidRPr="001C14E1">
          <w:rPr>
            <w:rStyle w:val="Hyperlink"/>
            <w:noProof/>
          </w:rPr>
          <w:t>Azure Information Protection</w:t>
        </w:r>
        <w:r w:rsidR="00E33E19">
          <w:rPr>
            <w:noProof/>
            <w:webHidden/>
          </w:rPr>
          <w:tab/>
        </w:r>
        <w:r w:rsidR="00E33E19">
          <w:rPr>
            <w:noProof/>
            <w:webHidden/>
          </w:rPr>
          <w:fldChar w:fldCharType="begin"/>
        </w:r>
        <w:r w:rsidR="00E33E19">
          <w:rPr>
            <w:noProof/>
            <w:webHidden/>
          </w:rPr>
          <w:instrText xml:space="preserve"> PAGEREF _Toc149388683 \h </w:instrText>
        </w:r>
        <w:r w:rsidR="00E33E19">
          <w:rPr>
            <w:noProof/>
            <w:webHidden/>
          </w:rPr>
        </w:r>
        <w:r w:rsidR="00E33E19">
          <w:rPr>
            <w:noProof/>
            <w:webHidden/>
          </w:rPr>
          <w:fldChar w:fldCharType="separate"/>
        </w:r>
        <w:r w:rsidR="00E33E19">
          <w:rPr>
            <w:noProof/>
            <w:webHidden/>
          </w:rPr>
          <w:t>58</w:t>
        </w:r>
        <w:r w:rsidR="00E33E19">
          <w:rPr>
            <w:noProof/>
            <w:webHidden/>
          </w:rPr>
          <w:fldChar w:fldCharType="end"/>
        </w:r>
      </w:hyperlink>
    </w:p>
    <w:p w14:paraId="0B7E2B8F" w14:textId="0AD3CBCF" w:rsidR="00E33E19" w:rsidRDefault="00F72DDA">
      <w:pPr>
        <w:pStyle w:val="TOC4"/>
        <w:rPr>
          <w:rFonts w:eastAsiaTheme="minorEastAsia"/>
          <w:smallCaps w:val="0"/>
          <w:noProof/>
          <w:kern w:val="2"/>
          <w:sz w:val="24"/>
          <w:szCs w:val="24"/>
          <w:lang w:val="en-US" w:eastAsia="en-US" w:bidi="ar-SA"/>
          <w14:ligatures w14:val="standardContextual"/>
        </w:rPr>
      </w:pPr>
      <w:hyperlink w:anchor="_Toc149388684" w:history="1">
        <w:r w:rsidR="00E33E19" w:rsidRPr="001C14E1">
          <w:rPr>
            <w:rStyle w:val="Hyperlink"/>
            <w:noProof/>
          </w:rPr>
          <w:t>Azure IoT Central</w:t>
        </w:r>
        <w:r w:rsidR="00E33E19">
          <w:rPr>
            <w:noProof/>
            <w:webHidden/>
          </w:rPr>
          <w:tab/>
        </w:r>
        <w:r w:rsidR="00E33E19">
          <w:rPr>
            <w:noProof/>
            <w:webHidden/>
          </w:rPr>
          <w:fldChar w:fldCharType="begin"/>
        </w:r>
        <w:r w:rsidR="00E33E19">
          <w:rPr>
            <w:noProof/>
            <w:webHidden/>
          </w:rPr>
          <w:instrText xml:space="preserve"> PAGEREF _Toc149388684 \h </w:instrText>
        </w:r>
        <w:r w:rsidR="00E33E19">
          <w:rPr>
            <w:noProof/>
            <w:webHidden/>
          </w:rPr>
        </w:r>
        <w:r w:rsidR="00E33E19">
          <w:rPr>
            <w:noProof/>
            <w:webHidden/>
          </w:rPr>
          <w:fldChar w:fldCharType="separate"/>
        </w:r>
        <w:r w:rsidR="00E33E19">
          <w:rPr>
            <w:noProof/>
            <w:webHidden/>
          </w:rPr>
          <w:t>59</w:t>
        </w:r>
        <w:r w:rsidR="00E33E19">
          <w:rPr>
            <w:noProof/>
            <w:webHidden/>
          </w:rPr>
          <w:fldChar w:fldCharType="end"/>
        </w:r>
      </w:hyperlink>
    </w:p>
    <w:p w14:paraId="0259B617" w14:textId="04E5FBBB" w:rsidR="00E33E19" w:rsidRDefault="00F72DDA">
      <w:pPr>
        <w:pStyle w:val="TOC4"/>
        <w:rPr>
          <w:rFonts w:eastAsiaTheme="minorEastAsia"/>
          <w:smallCaps w:val="0"/>
          <w:noProof/>
          <w:kern w:val="2"/>
          <w:sz w:val="24"/>
          <w:szCs w:val="24"/>
          <w:lang w:val="en-US" w:eastAsia="en-US" w:bidi="ar-SA"/>
          <w14:ligatures w14:val="standardContextual"/>
        </w:rPr>
      </w:pPr>
      <w:hyperlink w:anchor="_Toc149388685" w:history="1">
        <w:r w:rsidR="00E33E19" w:rsidRPr="001C14E1">
          <w:rPr>
            <w:rStyle w:val="Hyperlink"/>
            <w:noProof/>
          </w:rPr>
          <w:t>Центр Интернета вещей (IoT) Azure</w:t>
        </w:r>
        <w:r w:rsidR="00E33E19">
          <w:rPr>
            <w:noProof/>
            <w:webHidden/>
          </w:rPr>
          <w:tab/>
        </w:r>
        <w:r w:rsidR="00E33E19">
          <w:rPr>
            <w:noProof/>
            <w:webHidden/>
          </w:rPr>
          <w:fldChar w:fldCharType="begin"/>
        </w:r>
        <w:r w:rsidR="00E33E19">
          <w:rPr>
            <w:noProof/>
            <w:webHidden/>
          </w:rPr>
          <w:instrText xml:space="preserve"> PAGEREF _Toc149388685 \h </w:instrText>
        </w:r>
        <w:r w:rsidR="00E33E19">
          <w:rPr>
            <w:noProof/>
            <w:webHidden/>
          </w:rPr>
        </w:r>
        <w:r w:rsidR="00E33E19">
          <w:rPr>
            <w:noProof/>
            <w:webHidden/>
          </w:rPr>
          <w:fldChar w:fldCharType="separate"/>
        </w:r>
        <w:r w:rsidR="00E33E19">
          <w:rPr>
            <w:noProof/>
            <w:webHidden/>
          </w:rPr>
          <w:t>59</w:t>
        </w:r>
        <w:r w:rsidR="00E33E19">
          <w:rPr>
            <w:noProof/>
            <w:webHidden/>
          </w:rPr>
          <w:fldChar w:fldCharType="end"/>
        </w:r>
      </w:hyperlink>
    </w:p>
    <w:p w14:paraId="46AB391E" w14:textId="3DEEE14B" w:rsidR="00E33E19" w:rsidRDefault="00F72DDA">
      <w:pPr>
        <w:pStyle w:val="TOC4"/>
        <w:rPr>
          <w:rFonts w:eastAsiaTheme="minorEastAsia"/>
          <w:smallCaps w:val="0"/>
          <w:noProof/>
          <w:kern w:val="2"/>
          <w:sz w:val="24"/>
          <w:szCs w:val="24"/>
          <w:lang w:val="en-US" w:eastAsia="en-US" w:bidi="ar-SA"/>
          <w14:ligatures w14:val="standardContextual"/>
        </w:rPr>
      </w:pPr>
      <w:hyperlink w:anchor="_Toc149388686" w:history="1">
        <w:r w:rsidR="00E33E19" w:rsidRPr="001C14E1">
          <w:rPr>
            <w:rStyle w:val="Hyperlink"/>
            <w:noProof/>
          </w:rPr>
          <w:t>Хранилище ключей</w:t>
        </w:r>
        <w:r w:rsidR="00E33E19">
          <w:rPr>
            <w:noProof/>
            <w:webHidden/>
          </w:rPr>
          <w:tab/>
        </w:r>
        <w:r w:rsidR="00E33E19">
          <w:rPr>
            <w:noProof/>
            <w:webHidden/>
          </w:rPr>
          <w:fldChar w:fldCharType="begin"/>
        </w:r>
        <w:r w:rsidR="00E33E19">
          <w:rPr>
            <w:noProof/>
            <w:webHidden/>
          </w:rPr>
          <w:instrText xml:space="preserve"> PAGEREF _Toc149388686 \h </w:instrText>
        </w:r>
        <w:r w:rsidR="00E33E19">
          <w:rPr>
            <w:noProof/>
            <w:webHidden/>
          </w:rPr>
        </w:r>
        <w:r w:rsidR="00E33E19">
          <w:rPr>
            <w:noProof/>
            <w:webHidden/>
          </w:rPr>
          <w:fldChar w:fldCharType="separate"/>
        </w:r>
        <w:r w:rsidR="00E33E19">
          <w:rPr>
            <w:noProof/>
            <w:webHidden/>
          </w:rPr>
          <w:t>60</w:t>
        </w:r>
        <w:r w:rsidR="00E33E19">
          <w:rPr>
            <w:noProof/>
            <w:webHidden/>
          </w:rPr>
          <w:fldChar w:fldCharType="end"/>
        </w:r>
      </w:hyperlink>
    </w:p>
    <w:p w14:paraId="31BB068C" w14:textId="17426C08" w:rsidR="00E33E19" w:rsidRDefault="00F72DDA">
      <w:pPr>
        <w:pStyle w:val="TOC4"/>
        <w:rPr>
          <w:rFonts w:eastAsiaTheme="minorEastAsia"/>
          <w:smallCaps w:val="0"/>
          <w:noProof/>
          <w:kern w:val="2"/>
          <w:sz w:val="24"/>
          <w:szCs w:val="24"/>
          <w:lang w:val="en-US" w:eastAsia="en-US" w:bidi="ar-SA"/>
          <w14:ligatures w14:val="standardContextual"/>
        </w:rPr>
      </w:pPr>
      <w:hyperlink w:anchor="_Toc149388687" w:history="1">
        <w:r w:rsidR="00E33E19" w:rsidRPr="001C14E1">
          <w:rPr>
            <w:rStyle w:val="Hyperlink"/>
            <w:noProof/>
          </w:rPr>
          <w:t>Azure Key Vault – Управляемый HSM</w:t>
        </w:r>
        <w:r w:rsidR="00E33E19">
          <w:rPr>
            <w:noProof/>
            <w:webHidden/>
          </w:rPr>
          <w:tab/>
        </w:r>
        <w:r w:rsidR="00E33E19">
          <w:rPr>
            <w:noProof/>
            <w:webHidden/>
          </w:rPr>
          <w:fldChar w:fldCharType="begin"/>
        </w:r>
        <w:r w:rsidR="00E33E19">
          <w:rPr>
            <w:noProof/>
            <w:webHidden/>
          </w:rPr>
          <w:instrText xml:space="preserve"> PAGEREF _Toc149388687 \h </w:instrText>
        </w:r>
        <w:r w:rsidR="00E33E19">
          <w:rPr>
            <w:noProof/>
            <w:webHidden/>
          </w:rPr>
        </w:r>
        <w:r w:rsidR="00E33E19">
          <w:rPr>
            <w:noProof/>
            <w:webHidden/>
          </w:rPr>
          <w:fldChar w:fldCharType="separate"/>
        </w:r>
        <w:r w:rsidR="00E33E19">
          <w:rPr>
            <w:noProof/>
            <w:webHidden/>
          </w:rPr>
          <w:t>60</w:t>
        </w:r>
        <w:r w:rsidR="00E33E19">
          <w:rPr>
            <w:noProof/>
            <w:webHidden/>
          </w:rPr>
          <w:fldChar w:fldCharType="end"/>
        </w:r>
      </w:hyperlink>
    </w:p>
    <w:p w14:paraId="6EF700BF" w14:textId="7C358C27" w:rsidR="00E33E19" w:rsidRDefault="00F72DDA">
      <w:pPr>
        <w:pStyle w:val="TOC4"/>
        <w:rPr>
          <w:rFonts w:eastAsiaTheme="minorEastAsia"/>
          <w:smallCaps w:val="0"/>
          <w:noProof/>
          <w:kern w:val="2"/>
          <w:sz w:val="24"/>
          <w:szCs w:val="24"/>
          <w:lang w:val="en-US" w:eastAsia="en-US" w:bidi="ar-SA"/>
          <w14:ligatures w14:val="standardContextual"/>
        </w:rPr>
      </w:pPr>
      <w:hyperlink w:anchor="_Toc149388688" w:history="1">
        <w:r w:rsidR="00E33E19" w:rsidRPr="001C14E1">
          <w:rPr>
            <w:rStyle w:val="Hyperlink"/>
            <w:noProof/>
          </w:rPr>
          <w:t>Служба Azure Kubernetes (AKS)</w:t>
        </w:r>
        <w:r w:rsidR="00E33E19">
          <w:rPr>
            <w:noProof/>
            <w:webHidden/>
          </w:rPr>
          <w:tab/>
        </w:r>
        <w:r w:rsidR="00E33E19">
          <w:rPr>
            <w:noProof/>
            <w:webHidden/>
          </w:rPr>
          <w:fldChar w:fldCharType="begin"/>
        </w:r>
        <w:r w:rsidR="00E33E19">
          <w:rPr>
            <w:noProof/>
            <w:webHidden/>
          </w:rPr>
          <w:instrText xml:space="preserve"> PAGEREF _Toc149388688 \h </w:instrText>
        </w:r>
        <w:r w:rsidR="00E33E19">
          <w:rPr>
            <w:noProof/>
            <w:webHidden/>
          </w:rPr>
        </w:r>
        <w:r w:rsidR="00E33E19">
          <w:rPr>
            <w:noProof/>
            <w:webHidden/>
          </w:rPr>
          <w:fldChar w:fldCharType="separate"/>
        </w:r>
        <w:r w:rsidR="00E33E19">
          <w:rPr>
            <w:noProof/>
            <w:webHidden/>
          </w:rPr>
          <w:t>61</w:t>
        </w:r>
        <w:r w:rsidR="00E33E19">
          <w:rPr>
            <w:noProof/>
            <w:webHidden/>
          </w:rPr>
          <w:fldChar w:fldCharType="end"/>
        </w:r>
      </w:hyperlink>
    </w:p>
    <w:p w14:paraId="14E4A211" w14:textId="7D55C0EE" w:rsidR="00E33E19" w:rsidRDefault="00F72DDA">
      <w:pPr>
        <w:pStyle w:val="TOC4"/>
        <w:rPr>
          <w:rFonts w:eastAsiaTheme="minorEastAsia"/>
          <w:smallCaps w:val="0"/>
          <w:noProof/>
          <w:kern w:val="2"/>
          <w:sz w:val="24"/>
          <w:szCs w:val="24"/>
          <w:lang w:val="en-US" w:eastAsia="en-US" w:bidi="ar-SA"/>
          <w14:ligatures w14:val="standardContextual"/>
        </w:rPr>
      </w:pPr>
      <w:hyperlink w:anchor="_Toc149388689" w:history="1">
        <w:r w:rsidR="00E33E19" w:rsidRPr="001C14E1">
          <w:rPr>
            <w:rStyle w:val="Hyperlink"/>
            <w:noProof/>
          </w:rPr>
          <w:t>Службы лабораторий Azure</w:t>
        </w:r>
        <w:r w:rsidR="00E33E19">
          <w:rPr>
            <w:noProof/>
            <w:webHidden/>
          </w:rPr>
          <w:tab/>
        </w:r>
        <w:r w:rsidR="00E33E19">
          <w:rPr>
            <w:noProof/>
            <w:webHidden/>
          </w:rPr>
          <w:fldChar w:fldCharType="begin"/>
        </w:r>
        <w:r w:rsidR="00E33E19">
          <w:rPr>
            <w:noProof/>
            <w:webHidden/>
          </w:rPr>
          <w:instrText xml:space="preserve"> PAGEREF _Toc149388689 \h </w:instrText>
        </w:r>
        <w:r w:rsidR="00E33E19">
          <w:rPr>
            <w:noProof/>
            <w:webHidden/>
          </w:rPr>
        </w:r>
        <w:r w:rsidR="00E33E19">
          <w:rPr>
            <w:noProof/>
            <w:webHidden/>
          </w:rPr>
          <w:fldChar w:fldCharType="separate"/>
        </w:r>
        <w:r w:rsidR="00E33E19">
          <w:rPr>
            <w:noProof/>
            <w:webHidden/>
          </w:rPr>
          <w:t>62</w:t>
        </w:r>
        <w:r w:rsidR="00E33E19">
          <w:rPr>
            <w:noProof/>
            <w:webHidden/>
          </w:rPr>
          <w:fldChar w:fldCharType="end"/>
        </w:r>
      </w:hyperlink>
    </w:p>
    <w:p w14:paraId="222A1143" w14:textId="2C3EE626" w:rsidR="00E33E19" w:rsidRDefault="00F72DDA">
      <w:pPr>
        <w:pStyle w:val="TOC4"/>
        <w:rPr>
          <w:rFonts w:eastAsiaTheme="minorEastAsia"/>
          <w:smallCaps w:val="0"/>
          <w:noProof/>
          <w:kern w:val="2"/>
          <w:sz w:val="24"/>
          <w:szCs w:val="24"/>
          <w:lang w:val="en-US" w:eastAsia="en-US" w:bidi="ar-SA"/>
          <w14:ligatures w14:val="standardContextual"/>
        </w:rPr>
      </w:pPr>
      <w:hyperlink w:anchor="_Toc149388690" w:history="1">
        <w:r w:rsidR="00E33E19" w:rsidRPr="001C14E1">
          <w:rPr>
            <w:rStyle w:val="Hyperlink"/>
            <w:noProof/>
          </w:rPr>
          <w:t>Azure Load Balancer</w:t>
        </w:r>
        <w:r w:rsidR="00E33E19">
          <w:rPr>
            <w:noProof/>
            <w:webHidden/>
          </w:rPr>
          <w:tab/>
        </w:r>
        <w:r w:rsidR="00E33E19">
          <w:rPr>
            <w:noProof/>
            <w:webHidden/>
          </w:rPr>
          <w:fldChar w:fldCharType="begin"/>
        </w:r>
        <w:r w:rsidR="00E33E19">
          <w:rPr>
            <w:noProof/>
            <w:webHidden/>
          </w:rPr>
          <w:instrText xml:space="preserve"> PAGEREF _Toc149388690 \h </w:instrText>
        </w:r>
        <w:r w:rsidR="00E33E19">
          <w:rPr>
            <w:noProof/>
            <w:webHidden/>
          </w:rPr>
        </w:r>
        <w:r w:rsidR="00E33E19">
          <w:rPr>
            <w:noProof/>
            <w:webHidden/>
          </w:rPr>
          <w:fldChar w:fldCharType="separate"/>
        </w:r>
        <w:r w:rsidR="00E33E19">
          <w:rPr>
            <w:noProof/>
            <w:webHidden/>
          </w:rPr>
          <w:t>62</w:t>
        </w:r>
        <w:r w:rsidR="00E33E19">
          <w:rPr>
            <w:noProof/>
            <w:webHidden/>
          </w:rPr>
          <w:fldChar w:fldCharType="end"/>
        </w:r>
      </w:hyperlink>
    </w:p>
    <w:p w14:paraId="42E4FBD3" w14:textId="0BA71314" w:rsidR="00E33E19" w:rsidRDefault="00F72DDA">
      <w:pPr>
        <w:pStyle w:val="TOC4"/>
        <w:rPr>
          <w:rFonts w:eastAsiaTheme="minorEastAsia"/>
          <w:smallCaps w:val="0"/>
          <w:noProof/>
          <w:kern w:val="2"/>
          <w:sz w:val="24"/>
          <w:szCs w:val="24"/>
          <w:lang w:val="en-US" w:eastAsia="en-US" w:bidi="ar-SA"/>
          <w14:ligatures w14:val="standardContextual"/>
        </w:rPr>
      </w:pPr>
      <w:hyperlink w:anchor="_Toc149388691" w:history="1">
        <w:r w:rsidR="00E33E19" w:rsidRPr="001C14E1">
          <w:rPr>
            <w:rStyle w:val="Hyperlink"/>
            <w:noProof/>
          </w:rPr>
          <w:t>Нагрузочное тестирование Azure Load Testing</w:t>
        </w:r>
        <w:r w:rsidR="00E33E19">
          <w:rPr>
            <w:noProof/>
            <w:webHidden/>
          </w:rPr>
          <w:tab/>
        </w:r>
        <w:r w:rsidR="00E33E19">
          <w:rPr>
            <w:noProof/>
            <w:webHidden/>
          </w:rPr>
          <w:fldChar w:fldCharType="begin"/>
        </w:r>
        <w:r w:rsidR="00E33E19">
          <w:rPr>
            <w:noProof/>
            <w:webHidden/>
          </w:rPr>
          <w:instrText xml:space="preserve"> PAGEREF _Toc149388691 \h </w:instrText>
        </w:r>
        <w:r w:rsidR="00E33E19">
          <w:rPr>
            <w:noProof/>
            <w:webHidden/>
          </w:rPr>
        </w:r>
        <w:r w:rsidR="00E33E19">
          <w:rPr>
            <w:noProof/>
            <w:webHidden/>
          </w:rPr>
          <w:fldChar w:fldCharType="separate"/>
        </w:r>
        <w:r w:rsidR="00E33E19">
          <w:rPr>
            <w:noProof/>
            <w:webHidden/>
          </w:rPr>
          <w:t>63</w:t>
        </w:r>
        <w:r w:rsidR="00E33E19">
          <w:rPr>
            <w:noProof/>
            <w:webHidden/>
          </w:rPr>
          <w:fldChar w:fldCharType="end"/>
        </w:r>
      </w:hyperlink>
    </w:p>
    <w:p w14:paraId="659DA83D" w14:textId="4EFE4330" w:rsidR="00E33E19" w:rsidRDefault="00F72DDA">
      <w:pPr>
        <w:pStyle w:val="TOC4"/>
        <w:rPr>
          <w:rFonts w:eastAsiaTheme="minorEastAsia"/>
          <w:smallCaps w:val="0"/>
          <w:noProof/>
          <w:kern w:val="2"/>
          <w:sz w:val="24"/>
          <w:szCs w:val="24"/>
          <w:lang w:val="en-US" w:eastAsia="en-US" w:bidi="ar-SA"/>
          <w14:ligatures w14:val="standardContextual"/>
        </w:rPr>
      </w:pPr>
      <w:hyperlink w:anchor="_Toc149388692" w:history="1">
        <w:r w:rsidR="00E33E19" w:rsidRPr="001C14E1">
          <w:rPr>
            <w:rStyle w:val="Hyperlink"/>
            <w:noProof/>
          </w:rPr>
          <w:t>Log Analytics (Соглашение об уровне обслуживания «Доступно по запросу»)</w:t>
        </w:r>
        <w:r w:rsidR="00E33E19">
          <w:rPr>
            <w:noProof/>
            <w:webHidden/>
          </w:rPr>
          <w:tab/>
        </w:r>
        <w:r w:rsidR="00E33E19">
          <w:rPr>
            <w:noProof/>
            <w:webHidden/>
          </w:rPr>
          <w:fldChar w:fldCharType="begin"/>
        </w:r>
        <w:r w:rsidR="00E33E19">
          <w:rPr>
            <w:noProof/>
            <w:webHidden/>
          </w:rPr>
          <w:instrText xml:space="preserve"> PAGEREF _Toc149388692 \h </w:instrText>
        </w:r>
        <w:r w:rsidR="00E33E19">
          <w:rPr>
            <w:noProof/>
            <w:webHidden/>
          </w:rPr>
        </w:r>
        <w:r w:rsidR="00E33E19">
          <w:rPr>
            <w:noProof/>
            <w:webHidden/>
          </w:rPr>
          <w:fldChar w:fldCharType="separate"/>
        </w:r>
        <w:r w:rsidR="00E33E19">
          <w:rPr>
            <w:noProof/>
            <w:webHidden/>
          </w:rPr>
          <w:t>63</w:t>
        </w:r>
        <w:r w:rsidR="00E33E19">
          <w:rPr>
            <w:noProof/>
            <w:webHidden/>
          </w:rPr>
          <w:fldChar w:fldCharType="end"/>
        </w:r>
      </w:hyperlink>
    </w:p>
    <w:p w14:paraId="6C4C1D26" w14:textId="6D378114" w:rsidR="00E33E19" w:rsidRDefault="00F72DDA">
      <w:pPr>
        <w:pStyle w:val="TOC4"/>
        <w:rPr>
          <w:rFonts w:eastAsiaTheme="minorEastAsia"/>
          <w:smallCaps w:val="0"/>
          <w:noProof/>
          <w:kern w:val="2"/>
          <w:sz w:val="24"/>
          <w:szCs w:val="24"/>
          <w:lang w:val="en-US" w:eastAsia="en-US" w:bidi="ar-SA"/>
          <w14:ligatures w14:val="standardContextual"/>
        </w:rPr>
      </w:pPr>
      <w:hyperlink w:anchor="_Toc149388693" w:history="1">
        <w:r w:rsidR="00E33E19" w:rsidRPr="001C14E1">
          <w:rPr>
            <w:rStyle w:val="Hyperlink"/>
            <w:noProof/>
          </w:rPr>
          <w:t>Приложения логики</w:t>
        </w:r>
        <w:r w:rsidR="00E33E19">
          <w:rPr>
            <w:noProof/>
            <w:webHidden/>
          </w:rPr>
          <w:tab/>
        </w:r>
        <w:r w:rsidR="00E33E19">
          <w:rPr>
            <w:noProof/>
            <w:webHidden/>
          </w:rPr>
          <w:fldChar w:fldCharType="begin"/>
        </w:r>
        <w:r w:rsidR="00E33E19">
          <w:rPr>
            <w:noProof/>
            <w:webHidden/>
          </w:rPr>
          <w:instrText xml:space="preserve"> PAGEREF _Toc149388693 \h </w:instrText>
        </w:r>
        <w:r w:rsidR="00E33E19">
          <w:rPr>
            <w:noProof/>
            <w:webHidden/>
          </w:rPr>
        </w:r>
        <w:r w:rsidR="00E33E19">
          <w:rPr>
            <w:noProof/>
            <w:webHidden/>
          </w:rPr>
          <w:fldChar w:fldCharType="separate"/>
        </w:r>
        <w:r w:rsidR="00E33E19">
          <w:rPr>
            <w:noProof/>
            <w:webHidden/>
          </w:rPr>
          <w:t>64</w:t>
        </w:r>
        <w:r w:rsidR="00E33E19">
          <w:rPr>
            <w:noProof/>
            <w:webHidden/>
          </w:rPr>
          <w:fldChar w:fldCharType="end"/>
        </w:r>
      </w:hyperlink>
    </w:p>
    <w:p w14:paraId="3F0737B6" w14:textId="1DA44F22" w:rsidR="00E33E19" w:rsidRDefault="00F72DDA">
      <w:pPr>
        <w:pStyle w:val="TOC4"/>
        <w:rPr>
          <w:rFonts w:eastAsiaTheme="minorEastAsia"/>
          <w:smallCaps w:val="0"/>
          <w:noProof/>
          <w:kern w:val="2"/>
          <w:sz w:val="24"/>
          <w:szCs w:val="24"/>
          <w:lang w:val="en-US" w:eastAsia="en-US" w:bidi="ar-SA"/>
          <w14:ligatures w14:val="standardContextual"/>
        </w:rPr>
      </w:pPr>
      <w:hyperlink w:anchor="_Toc149388694" w:history="1">
        <w:r w:rsidR="00E33E19" w:rsidRPr="001C14E1">
          <w:rPr>
            <w:rStyle w:val="Hyperlink"/>
            <w:noProof/>
          </w:rPr>
          <w:t>Машинное обучение Azure</w:t>
        </w:r>
        <w:r w:rsidR="00E33E19">
          <w:rPr>
            <w:noProof/>
            <w:webHidden/>
          </w:rPr>
          <w:tab/>
        </w:r>
        <w:r w:rsidR="00E33E19">
          <w:rPr>
            <w:noProof/>
            <w:webHidden/>
          </w:rPr>
          <w:fldChar w:fldCharType="begin"/>
        </w:r>
        <w:r w:rsidR="00E33E19">
          <w:rPr>
            <w:noProof/>
            <w:webHidden/>
          </w:rPr>
          <w:instrText xml:space="preserve"> PAGEREF _Toc149388694 \h </w:instrText>
        </w:r>
        <w:r w:rsidR="00E33E19">
          <w:rPr>
            <w:noProof/>
            <w:webHidden/>
          </w:rPr>
        </w:r>
        <w:r w:rsidR="00E33E19">
          <w:rPr>
            <w:noProof/>
            <w:webHidden/>
          </w:rPr>
          <w:fldChar w:fldCharType="separate"/>
        </w:r>
        <w:r w:rsidR="00E33E19">
          <w:rPr>
            <w:noProof/>
            <w:webHidden/>
          </w:rPr>
          <w:t>64</w:t>
        </w:r>
        <w:r w:rsidR="00E33E19">
          <w:rPr>
            <w:noProof/>
            <w:webHidden/>
          </w:rPr>
          <w:fldChar w:fldCharType="end"/>
        </w:r>
      </w:hyperlink>
    </w:p>
    <w:p w14:paraId="12F1132B" w14:textId="2B7161CD" w:rsidR="00E33E19" w:rsidRDefault="00F72DDA">
      <w:pPr>
        <w:pStyle w:val="TOC4"/>
        <w:rPr>
          <w:rFonts w:eastAsiaTheme="minorEastAsia"/>
          <w:smallCaps w:val="0"/>
          <w:noProof/>
          <w:kern w:val="2"/>
          <w:sz w:val="24"/>
          <w:szCs w:val="24"/>
          <w:lang w:val="en-US" w:eastAsia="en-US" w:bidi="ar-SA"/>
          <w14:ligatures w14:val="standardContextual"/>
        </w:rPr>
      </w:pPr>
      <w:hyperlink w:anchor="_Toc149388695" w:history="1">
        <w:r w:rsidR="00E33E19" w:rsidRPr="001C14E1">
          <w:rPr>
            <w:rStyle w:val="Hyperlink"/>
            <w:noProof/>
          </w:rPr>
          <w:t>Студия машинного обучения Azure (классическая версия)</w:t>
        </w:r>
        <w:r w:rsidR="00E33E19">
          <w:rPr>
            <w:noProof/>
            <w:webHidden/>
          </w:rPr>
          <w:tab/>
        </w:r>
        <w:r w:rsidR="00E33E19">
          <w:rPr>
            <w:noProof/>
            <w:webHidden/>
          </w:rPr>
          <w:fldChar w:fldCharType="begin"/>
        </w:r>
        <w:r w:rsidR="00E33E19">
          <w:rPr>
            <w:noProof/>
            <w:webHidden/>
          </w:rPr>
          <w:instrText xml:space="preserve"> PAGEREF _Toc149388695 \h </w:instrText>
        </w:r>
        <w:r w:rsidR="00E33E19">
          <w:rPr>
            <w:noProof/>
            <w:webHidden/>
          </w:rPr>
        </w:r>
        <w:r w:rsidR="00E33E19">
          <w:rPr>
            <w:noProof/>
            <w:webHidden/>
          </w:rPr>
          <w:fldChar w:fldCharType="separate"/>
        </w:r>
        <w:r w:rsidR="00E33E19">
          <w:rPr>
            <w:noProof/>
            <w:webHidden/>
          </w:rPr>
          <w:t>65</w:t>
        </w:r>
        <w:r w:rsidR="00E33E19">
          <w:rPr>
            <w:noProof/>
            <w:webHidden/>
          </w:rPr>
          <w:fldChar w:fldCharType="end"/>
        </w:r>
      </w:hyperlink>
    </w:p>
    <w:p w14:paraId="45790820" w14:textId="75922BFB" w:rsidR="00E33E19" w:rsidRDefault="00F72DDA">
      <w:pPr>
        <w:pStyle w:val="TOC4"/>
        <w:rPr>
          <w:rFonts w:eastAsiaTheme="minorEastAsia"/>
          <w:smallCaps w:val="0"/>
          <w:noProof/>
          <w:kern w:val="2"/>
          <w:sz w:val="24"/>
          <w:szCs w:val="24"/>
          <w:lang w:val="en-US" w:eastAsia="en-US" w:bidi="ar-SA"/>
          <w14:ligatures w14:val="standardContextual"/>
        </w:rPr>
      </w:pPr>
      <w:hyperlink w:anchor="_Toc149388696" w:history="1">
        <w:r w:rsidR="00E33E19" w:rsidRPr="001C14E1">
          <w:rPr>
            <w:rStyle w:val="Hyperlink"/>
            <w:noProof/>
          </w:rPr>
          <w:t>Управляемый экземпляр Azure для Apache Cassandra</w:t>
        </w:r>
        <w:r w:rsidR="00E33E19">
          <w:rPr>
            <w:noProof/>
            <w:webHidden/>
          </w:rPr>
          <w:tab/>
        </w:r>
        <w:r w:rsidR="00E33E19">
          <w:rPr>
            <w:noProof/>
            <w:webHidden/>
          </w:rPr>
          <w:fldChar w:fldCharType="begin"/>
        </w:r>
        <w:r w:rsidR="00E33E19">
          <w:rPr>
            <w:noProof/>
            <w:webHidden/>
          </w:rPr>
          <w:instrText xml:space="preserve"> PAGEREF _Toc149388696 \h </w:instrText>
        </w:r>
        <w:r w:rsidR="00E33E19">
          <w:rPr>
            <w:noProof/>
            <w:webHidden/>
          </w:rPr>
        </w:r>
        <w:r w:rsidR="00E33E19">
          <w:rPr>
            <w:noProof/>
            <w:webHidden/>
          </w:rPr>
          <w:fldChar w:fldCharType="separate"/>
        </w:r>
        <w:r w:rsidR="00E33E19">
          <w:rPr>
            <w:noProof/>
            <w:webHidden/>
          </w:rPr>
          <w:t>66</w:t>
        </w:r>
        <w:r w:rsidR="00E33E19">
          <w:rPr>
            <w:noProof/>
            <w:webHidden/>
          </w:rPr>
          <w:fldChar w:fldCharType="end"/>
        </w:r>
      </w:hyperlink>
    </w:p>
    <w:p w14:paraId="4F39939C" w14:textId="3197BEEA" w:rsidR="00E33E19" w:rsidRDefault="00F72DDA">
      <w:pPr>
        <w:pStyle w:val="TOC4"/>
        <w:rPr>
          <w:rFonts w:eastAsiaTheme="minorEastAsia"/>
          <w:smallCaps w:val="0"/>
          <w:noProof/>
          <w:kern w:val="2"/>
          <w:sz w:val="24"/>
          <w:szCs w:val="24"/>
          <w:lang w:val="en-US" w:eastAsia="en-US" w:bidi="ar-SA"/>
          <w14:ligatures w14:val="standardContextual"/>
        </w:rPr>
      </w:pPr>
      <w:hyperlink w:anchor="_Toc149388697" w:history="1">
        <w:r w:rsidR="00E33E19" w:rsidRPr="001C14E1">
          <w:rPr>
            <w:rStyle w:val="Hyperlink"/>
            <w:noProof/>
          </w:rPr>
          <w:t>Azure Maps</w:t>
        </w:r>
        <w:r w:rsidR="00E33E19">
          <w:rPr>
            <w:noProof/>
            <w:webHidden/>
          </w:rPr>
          <w:tab/>
        </w:r>
        <w:r w:rsidR="00E33E19">
          <w:rPr>
            <w:noProof/>
            <w:webHidden/>
          </w:rPr>
          <w:fldChar w:fldCharType="begin"/>
        </w:r>
        <w:r w:rsidR="00E33E19">
          <w:rPr>
            <w:noProof/>
            <w:webHidden/>
          </w:rPr>
          <w:instrText xml:space="preserve"> PAGEREF _Toc149388697 \h </w:instrText>
        </w:r>
        <w:r w:rsidR="00E33E19">
          <w:rPr>
            <w:noProof/>
            <w:webHidden/>
          </w:rPr>
        </w:r>
        <w:r w:rsidR="00E33E19">
          <w:rPr>
            <w:noProof/>
            <w:webHidden/>
          </w:rPr>
          <w:fldChar w:fldCharType="separate"/>
        </w:r>
        <w:r w:rsidR="00E33E19">
          <w:rPr>
            <w:noProof/>
            <w:webHidden/>
          </w:rPr>
          <w:t>66</w:t>
        </w:r>
        <w:r w:rsidR="00E33E19">
          <w:rPr>
            <w:noProof/>
            <w:webHidden/>
          </w:rPr>
          <w:fldChar w:fldCharType="end"/>
        </w:r>
      </w:hyperlink>
    </w:p>
    <w:p w14:paraId="6EE0954C" w14:textId="66E51669" w:rsidR="00E33E19" w:rsidRDefault="00F72DDA">
      <w:pPr>
        <w:pStyle w:val="TOC4"/>
        <w:rPr>
          <w:rFonts w:eastAsiaTheme="minorEastAsia"/>
          <w:smallCaps w:val="0"/>
          <w:noProof/>
          <w:kern w:val="2"/>
          <w:sz w:val="24"/>
          <w:szCs w:val="24"/>
          <w:lang w:val="en-US" w:eastAsia="en-US" w:bidi="ar-SA"/>
          <w14:ligatures w14:val="standardContextual"/>
        </w:rPr>
      </w:pPr>
      <w:hyperlink w:anchor="_Toc149388698" w:history="1">
        <w:r w:rsidR="00E33E19" w:rsidRPr="001C14E1">
          <w:rPr>
            <w:rStyle w:val="Hyperlink"/>
            <w:noProof/>
          </w:rPr>
          <w:t>Службы мультимедиа</w:t>
        </w:r>
        <w:r w:rsidR="00E33E19">
          <w:rPr>
            <w:noProof/>
            <w:webHidden/>
          </w:rPr>
          <w:tab/>
        </w:r>
        <w:r w:rsidR="00E33E19">
          <w:rPr>
            <w:noProof/>
            <w:webHidden/>
          </w:rPr>
          <w:fldChar w:fldCharType="begin"/>
        </w:r>
        <w:r w:rsidR="00E33E19">
          <w:rPr>
            <w:noProof/>
            <w:webHidden/>
          </w:rPr>
          <w:instrText xml:space="preserve"> PAGEREF _Toc149388698 \h </w:instrText>
        </w:r>
        <w:r w:rsidR="00E33E19">
          <w:rPr>
            <w:noProof/>
            <w:webHidden/>
          </w:rPr>
        </w:r>
        <w:r w:rsidR="00E33E19">
          <w:rPr>
            <w:noProof/>
            <w:webHidden/>
          </w:rPr>
          <w:fldChar w:fldCharType="separate"/>
        </w:r>
        <w:r w:rsidR="00E33E19">
          <w:rPr>
            <w:noProof/>
            <w:webHidden/>
          </w:rPr>
          <w:t>67</w:t>
        </w:r>
        <w:r w:rsidR="00E33E19">
          <w:rPr>
            <w:noProof/>
            <w:webHidden/>
          </w:rPr>
          <w:fldChar w:fldCharType="end"/>
        </w:r>
      </w:hyperlink>
    </w:p>
    <w:p w14:paraId="38CC6558" w14:textId="3DD2CF8E" w:rsidR="00E33E19" w:rsidRDefault="00F72DDA">
      <w:pPr>
        <w:pStyle w:val="TOC4"/>
        <w:rPr>
          <w:rFonts w:eastAsiaTheme="minorEastAsia"/>
          <w:smallCaps w:val="0"/>
          <w:noProof/>
          <w:kern w:val="2"/>
          <w:sz w:val="24"/>
          <w:szCs w:val="24"/>
          <w:lang w:val="en-US" w:eastAsia="en-US" w:bidi="ar-SA"/>
          <w14:ligatures w14:val="standardContextual"/>
        </w:rPr>
      </w:pPr>
      <w:hyperlink w:anchor="_Toc149388699" w:history="1">
        <w:r w:rsidR="00E33E19" w:rsidRPr="001C14E1">
          <w:rPr>
            <w:rStyle w:val="Hyperlink"/>
            <w:noProof/>
          </w:rPr>
          <w:t>Служба MedTech</w:t>
        </w:r>
        <w:r w:rsidR="00E33E19">
          <w:rPr>
            <w:noProof/>
            <w:webHidden/>
          </w:rPr>
          <w:tab/>
        </w:r>
        <w:r w:rsidR="00E33E19">
          <w:rPr>
            <w:noProof/>
            <w:webHidden/>
          </w:rPr>
          <w:fldChar w:fldCharType="begin"/>
        </w:r>
        <w:r w:rsidR="00E33E19">
          <w:rPr>
            <w:noProof/>
            <w:webHidden/>
          </w:rPr>
          <w:instrText xml:space="preserve"> PAGEREF _Toc149388699 \h </w:instrText>
        </w:r>
        <w:r w:rsidR="00E33E19">
          <w:rPr>
            <w:noProof/>
            <w:webHidden/>
          </w:rPr>
        </w:r>
        <w:r w:rsidR="00E33E19">
          <w:rPr>
            <w:noProof/>
            <w:webHidden/>
          </w:rPr>
          <w:fldChar w:fldCharType="separate"/>
        </w:r>
        <w:r w:rsidR="00E33E19">
          <w:rPr>
            <w:noProof/>
            <w:webHidden/>
          </w:rPr>
          <w:t>69</w:t>
        </w:r>
        <w:r w:rsidR="00E33E19">
          <w:rPr>
            <w:noProof/>
            <w:webHidden/>
          </w:rPr>
          <w:fldChar w:fldCharType="end"/>
        </w:r>
      </w:hyperlink>
    </w:p>
    <w:p w14:paraId="1458A7A1" w14:textId="6FA26EE7" w:rsidR="00E33E19" w:rsidRDefault="00F72DDA">
      <w:pPr>
        <w:pStyle w:val="TOC4"/>
        <w:rPr>
          <w:rFonts w:eastAsiaTheme="minorEastAsia"/>
          <w:smallCaps w:val="0"/>
          <w:noProof/>
          <w:kern w:val="2"/>
          <w:sz w:val="24"/>
          <w:szCs w:val="24"/>
          <w:lang w:val="en-US" w:eastAsia="en-US" w:bidi="ar-SA"/>
          <w14:ligatures w14:val="standardContextual"/>
        </w:rPr>
      </w:pPr>
      <w:hyperlink w:anchor="_Toc149388700" w:history="1">
        <w:r w:rsidR="00E33E19" w:rsidRPr="001C14E1">
          <w:rPr>
            <w:rStyle w:val="Hyperlink"/>
            <w:noProof/>
          </w:rPr>
          <w:t>Управление затратами Microsoft</w:t>
        </w:r>
        <w:r w:rsidR="00E33E19">
          <w:rPr>
            <w:noProof/>
            <w:webHidden/>
          </w:rPr>
          <w:tab/>
        </w:r>
        <w:r w:rsidR="00E33E19">
          <w:rPr>
            <w:noProof/>
            <w:webHidden/>
          </w:rPr>
          <w:fldChar w:fldCharType="begin"/>
        </w:r>
        <w:r w:rsidR="00E33E19">
          <w:rPr>
            <w:noProof/>
            <w:webHidden/>
          </w:rPr>
          <w:instrText xml:space="preserve"> PAGEREF _Toc149388700 \h </w:instrText>
        </w:r>
        <w:r w:rsidR="00E33E19">
          <w:rPr>
            <w:noProof/>
            <w:webHidden/>
          </w:rPr>
        </w:r>
        <w:r w:rsidR="00E33E19">
          <w:rPr>
            <w:noProof/>
            <w:webHidden/>
          </w:rPr>
          <w:fldChar w:fldCharType="separate"/>
        </w:r>
        <w:r w:rsidR="00E33E19">
          <w:rPr>
            <w:noProof/>
            <w:webHidden/>
          </w:rPr>
          <w:t>70</w:t>
        </w:r>
        <w:r w:rsidR="00E33E19">
          <w:rPr>
            <w:noProof/>
            <w:webHidden/>
          </w:rPr>
          <w:fldChar w:fldCharType="end"/>
        </w:r>
      </w:hyperlink>
    </w:p>
    <w:p w14:paraId="282389FB" w14:textId="053DE44C" w:rsidR="00E33E19" w:rsidRDefault="00F72DDA">
      <w:pPr>
        <w:pStyle w:val="TOC4"/>
        <w:rPr>
          <w:rFonts w:eastAsiaTheme="minorEastAsia"/>
          <w:smallCaps w:val="0"/>
          <w:noProof/>
          <w:kern w:val="2"/>
          <w:sz w:val="24"/>
          <w:szCs w:val="24"/>
          <w:lang w:val="en-US" w:eastAsia="en-US" w:bidi="ar-SA"/>
          <w14:ligatures w14:val="standardContextual"/>
        </w:rPr>
      </w:pPr>
      <w:hyperlink w:anchor="_Toc149388701" w:history="1">
        <w:r w:rsidR="00E33E19" w:rsidRPr="001C14E1">
          <w:rPr>
            <w:rStyle w:val="Hyperlink"/>
            <w:noProof/>
          </w:rPr>
          <w:t>Microsoft Genomics</w:t>
        </w:r>
        <w:r w:rsidR="00E33E19">
          <w:rPr>
            <w:noProof/>
            <w:webHidden/>
          </w:rPr>
          <w:tab/>
        </w:r>
        <w:r w:rsidR="00E33E19">
          <w:rPr>
            <w:noProof/>
            <w:webHidden/>
          </w:rPr>
          <w:fldChar w:fldCharType="begin"/>
        </w:r>
        <w:r w:rsidR="00E33E19">
          <w:rPr>
            <w:noProof/>
            <w:webHidden/>
          </w:rPr>
          <w:instrText xml:space="preserve"> PAGEREF _Toc149388701 \h </w:instrText>
        </w:r>
        <w:r w:rsidR="00E33E19">
          <w:rPr>
            <w:noProof/>
            <w:webHidden/>
          </w:rPr>
        </w:r>
        <w:r w:rsidR="00E33E19">
          <w:rPr>
            <w:noProof/>
            <w:webHidden/>
          </w:rPr>
          <w:fldChar w:fldCharType="separate"/>
        </w:r>
        <w:r w:rsidR="00E33E19">
          <w:rPr>
            <w:noProof/>
            <w:webHidden/>
          </w:rPr>
          <w:t>70</w:t>
        </w:r>
        <w:r w:rsidR="00E33E19">
          <w:rPr>
            <w:noProof/>
            <w:webHidden/>
          </w:rPr>
          <w:fldChar w:fldCharType="end"/>
        </w:r>
      </w:hyperlink>
    </w:p>
    <w:p w14:paraId="76712863" w14:textId="6E704335" w:rsidR="00E33E19" w:rsidRDefault="00F72DDA">
      <w:pPr>
        <w:pStyle w:val="TOC4"/>
        <w:rPr>
          <w:rFonts w:eastAsiaTheme="minorEastAsia"/>
          <w:smallCaps w:val="0"/>
          <w:noProof/>
          <w:kern w:val="2"/>
          <w:sz w:val="24"/>
          <w:szCs w:val="24"/>
          <w:lang w:val="en-US" w:eastAsia="en-US" w:bidi="ar-SA"/>
          <w14:ligatures w14:val="standardContextual"/>
        </w:rPr>
      </w:pPr>
      <w:hyperlink w:anchor="_Toc149388702" w:history="1">
        <w:r w:rsidR="00E33E19" w:rsidRPr="001C14E1">
          <w:rPr>
            <w:rStyle w:val="Hyperlink"/>
            <w:noProof/>
          </w:rPr>
          <w:t>Microsoft Sentinel</w:t>
        </w:r>
        <w:r w:rsidR="00E33E19">
          <w:rPr>
            <w:noProof/>
            <w:webHidden/>
          </w:rPr>
          <w:tab/>
        </w:r>
        <w:r w:rsidR="00E33E19">
          <w:rPr>
            <w:noProof/>
            <w:webHidden/>
          </w:rPr>
          <w:fldChar w:fldCharType="begin"/>
        </w:r>
        <w:r w:rsidR="00E33E19">
          <w:rPr>
            <w:noProof/>
            <w:webHidden/>
          </w:rPr>
          <w:instrText xml:space="preserve"> PAGEREF _Toc149388702 \h </w:instrText>
        </w:r>
        <w:r w:rsidR="00E33E19">
          <w:rPr>
            <w:noProof/>
            <w:webHidden/>
          </w:rPr>
        </w:r>
        <w:r w:rsidR="00E33E19">
          <w:rPr>
            <w:noProof/>
            <w:webHidden/>
          </w:rPr>
          <w:fldChar w:fldCharType="separate"/>
        </w:r>
        <w:r w:rsidR="00E33E19">
          <w:rPr>
            <w:noProof/>
            <w:webHidden/>
          </w:rPr>
          <w:t>71</w:t>
        </w:r>
        <w:r w:rsidR="00E33E19">
          <w:rPr>
            <w:noProof/>
            <w:webHidden/>
          </w:rPr>
          <w:fldChar w:fldCharType="end"/>
        </w:r>
      </w:hyperlink>
    </w:p>
    <w:p w14:paraId="6E2765BB" w14:textId="478772C4" w:rsidR="00E33E19" w:rsidRDefault="00F72DDA">
      <w:pPr>
        <w:pStyle w:val="TOC4"/>
        <w:rPr>
          <w:rFonts w:eastAsiaTheme="minorEastAsia"/>
          <w:smallCaps w:val="0"/>
          <w:noProof/>
          <w:kern w:val="2"/>
          <w:sz w:val="24"/>
          <w:szCs w:val="24"/>
          <w:lang w:val="en-US" w:eastAsia="en-US" w:bidi="ar-SA"/>
          <w14:ligatures w14:val="standardContextual"/>
        </w:rPr>
      </w:pPr>
      <w:hyperlink w:anchor="_Toc149388703" w:history="1">
        <w:r w:rsidR="00E33E19" w:rsidRPr="001C14E1">
          <w:rPr>
            <w:rStyle w:val="Hyperlink"/>
            <w:noProof/>
          </w:rPr>
          <w:t>Мобильные службы</w:t>
        </w:r>
        <w:r w:rsidR="00E33E19">
          <w:rPr>
            <w:noProof/>
            <w:webHidden/>
          </w:rPr>
          <w:tab/>
        </w:r>
        <w:r w:rsidR="00E33E19">
          <w:rPr>
            <w:noProof/>
            <w:webHidden/>
          </w:rPr>
          <w:fldChar w:fldCharType="begin"/>
        </w:r>
        <w:r w:rsidR="00E33E19">
          <w:rPr>
            <w:noProof/>
            <w:webHidden/>
          </w:rPr>
          <w:instrText xml:space="preserve"> PAGEREF _Toc149388703 \h </w:instrText>
        </w:r>
        <w:r w:rsidR="00E33E19">
          <w:rPr>
            <w:noProof/>
            <w:webHidden/>
          </w:rPr>
        </w:r>
        <w:r w:rsidR="00E33E19">
          <w:rPr>
            <w:noProof/>
            <w:webHidden/>
          </w:rPr>
          <w:fldChar w:fldCharType="separate"/>
        </w:r>
        <w:r w:rsidR="00E33E19">
          <w:rPr>
            <w:noProof/>
            <w:webHidden/>
          </w:rPr>
          <w:t>71</w:t>
        </w:r>
        <w:r w:rsidR="00E33E19">
          <w:rPr>
            <w:noProof/>
            <w:webHidden/>
          </w:rPr>
          <w:fldChar w:fldCharType="end"/>
        </w:r>
      </w:hyperlink>
    </w:p>
    <w:p w14:paraId="7876BC3A" w14:textId="53019842" w:rsidR="00E33E19" w:rsidRDefault="00F72DDA">
      <w:pPr>
        <w:pStyle w:val="TOC4"/>
        <w:rPr>
          <w:rFonts w:eastAsiaTheme="minorEastAsia"/>
          <w:smallCaps w:val="0"/>
          <w:noProof/>
          <w:kern w:val="2"/>
          <w:sz w:val="24"/>
          <w:szCs w:val="24"/>
          <w:lang w:val="en-US" w:eastAsia="en-US" w:bidi="ar-SA"/>
          <w14:ligatures w14:val="standardContextual"/>
        </w:rPr>
      </w:pPr>
      <w:hyperlink w:anchor="_Toc149388704" w:history="1">
        <w:r w:rsidR="00E33E19" w:rsidRPr="001C14E1">
          <w:rPr>
            <w:rStyle w:val="Hyperlink"/>
            <w:noProof/>
          </w:rPr>
          <w:t>Azure Monitor</w:t>
        </w:r>
        <w:r w:rsidR="00E33E19">
          <w:rPr>
            <w:noProof/>
            <w:webHidden/>
          </w:rPr>
          <w:tab/>
        </w:r>
        <w:r w:rsidR="00E33E19">
          <w:rPr>
            <w:noProof/>
            <w:webHidden/>
          </w:rPr>
          <w:fldChar w:fldCharType="begin"/>
        </w:r>
        <w:r w:rsidR="00E33E19">
          <w:rPr>
            <w:noProof/>
            <w:webHidden/>
          </w:rPr>
          <w:instrText xml:space="preserve"> PAGEREF _Toc149388704 \h </w:instrText>
        </w:r>
        <w:r w:rsidR="00E33E19">
          <w:rPr>
            <w:noProof/>
            <w:webHidden/>
          </w:rPr>
        </w:r>
        <w:r w:rsidR="00E33E19">
          <w:rPr>
            <w:noProof/>
            <w:webHidden/>
          </w:rPr>
          <w:fldChar w:fldCharType="separate"/>
        </w:r>
        <w:r w:rsidR="00E33E19">
          <w:rPr>
            <w:noProof/>
            <w:webHidden/>
          </w:rPr>
          <w:t>71</w:t>
        </w:r>
        <w:r w:rsidR="00E33E19">
          <w:rPr>
            <w:noProof/>
            <w:webHidden/>
          </w:rPr>
          <w:fldChar w:fldCharType="end"/>
        </w:r>
      </w:hyperlink>
    </w:p>
    <w:p w14:paraId="7E2002AA" w14:textId="26FC7B91" w:rsidR="00E33E19" w:rsidRDefault="00F72DDA">
      <w:pPr>
        <w:pStyle w:val="TOC4"/>
        <w:rPr>
          <w:rFonts w:eastAsiaTheme="minorEastAsia"/>
          <w:smallCaps w:val="0"/>
          <w:noProof/>
          <w:kern w:val="2"/>
          <w:sz w:val="24"/>
          <w:szCs w:val="24"/>
          <w:lang w:val="en-US" w:eastAsia="en-US" w:bidi="ar-SA"/>
          <w14:ligatures w14:val="standardContextual"/>
        </w:rPr>
      </w:pPr>
      <w:hyperlink w:anchor="_Toc149388705" w:history="1">
        <w:r w:rsidR="00E33E19" w:rsidRPr="001C14E1">
          <w:rPr>
            <w:rStyle w:val="Hyperlink"/>
            <w:noProof/>
          </w:rPr>
          <w:t>Файлы Azure NetApp</w:t>
        </w:r>
        <w:r w:rsidR="00E33E19">
          <w:rPr>
            <w:noProof/>
            <w:webHidden/>
          </w:rPr>
          <w:tab/>
        </w:r>
        <w:r w:rsidR="00E33E19">
          <w:rPr>
            <w:noProof/>
            <w:webHidden/>
          </w:rPr>
          <w:fldChar w:fldCharType="begin"/>
        </w:r>
        <w:r w:rsidR="00E33E19">
          <w:rPr>
            <w:noProof/>
            <w:webHidden/>
          </w:rPr>
          <w:instrText xml:space="preserve"> PAGEREF _Toc149388705 \h </w:instrText>
        </w:r>
        <w:r w:rsidR="00E33E19">
          <w:rPr>
            <w:noProof/>
            <w:webHidden/>
          </w:rPr>
        </w:r>
        <w:r w:rsidR="00E33E19">
          <w:rPr>
            <w:noProof/>
            <w:webHidden/>
          </w:rPr>
          <w:fldChar w:fldCharType="separate"/>
        </w:r>
        <w:r w:rsidR="00E33E19">
          <w:rPr>
            <w:noProof/>
            <w:webHidden/>
          </w:rPr>
          <w:t>73</w:t>
        </w:r>
        <w:r w:rsidR="00E33E19">
          <w:rPr>
            <w:noProof/>
            <w:webHidden/>
          </w:rPr>
          <w:fldChar w:fldCharType="end"/>
        </w:r>
      </w:hyperlink>
    </w:p>
    <w:p w14:paraId="2D132EDE" w14:textId="37BE096C" w:rsidR="00E33E19" w:rsidRDefault="00F72DDA">
      <w:pPr>
        <w:pStyle w:val="TOC4"/>
        <w:rPr>
          <w:rFonts w:eastAsiaTheme="minorEastAsia"/>
          <w:smallCaps w:val="0"/>
          <w:noProof/>
          <w:kern w:val="2"/>
          <w:sz w:val="24"/>
          <w:szCs w:val="24"/>
          <w:lang w:val="en-US" w:eastAsia="en-US" w:bidi="ar-SA"/>
          <w14:ligatures w14:val="standardContextual"/>
        </w:rPr>
      </w:pPr>
      <w:hyperlink w:anchor="_Toc149388706" w:history="1">
        <w:r w:rsidR="00E33E19" w:rsidRPr="001C14E1">
          <w:rPr>
            <w:rStyle w:val="Hyperlink"/>
            <w:noProof/>
          </w:rPr>
          <w:t>Наблюдатель за сетями</w:t>
        </w:r>
        <w:r w:rsidR="00E33E19">
          <w:rPr>
            <w:noProof/>
            <w:webHidden/>
          </w:rPr>
          <w:tab/>
        </w:r>
        <w:r w:rsidR="00E33E19">
          <w:rPr>
            <w:noProof/>
            <w:webHidden/>
          </w:rPr>
          <w:fldChar w:fldCharType="begin"/>
        </w:r>
        <w:r w:rsidR="00E33E19">
          <w:rPr>
            <w:noProof/>
            <w:webHidden/>
          </w:rPr>
          <w:instrText xml:space="preserve"> PAGEREF _Toc149388706 \h </w:instrText>
        </w:r>
        <w:r w:rsidR="00E33E19">
          <w:rPr>
            <w:noProof/>
            <w:webHidden/>
          </w:rPr>
        </w:r>
        <w:r w:rsidR="00E33E19">
          <w:rPr>
            <w:noProof/>
            <w:webHidden/>
          </w:rPr>
          <w:fldChar w:fldCharType="separate"/>
        </w:r>
        <w:r w:rsidR="00E33E19">
          <w:rPr>
            <w:noProof/>
            <w:webHidden/>
          </w:rPr>
          <w:t>73</w:t>
        </w:r>
        <w:r w:rsidR="00E33E19">
          <w:rPr>
            <w:noProof/>
            <w:webHidden/>
          </w:rPr>
          <w:fldChar w:fldCharType="end"/>
        </w:r>
      </w:hyperlink>
    </w:p>
    <w:p w14:paraId="53F9BEE8" w14:textId="76F3015B" w:rsidR="00E33E19" w:rsidRDefault="00F72DDA">
      <w:pPr>
        <w:pStyle w:val="TOC4"/>
        <w:rPr>
          <w:rFonts w:eastAsiaTheme="minorEastAsia"/>
          <w:smallCaps w:val="0"/>
          <w:noProof/>
          <w:kern w:val="2"/>
          <w:sz w:val="24"/>
          <w:szCs w:val="24"/>
          <w:lang w:val="en-US" w:eastAsia="en-US" w:bidi="ar-SA"/>
          <w14:ligatures w14:val="standardContextual"/>
        </w:rPr>
      </w:pPr>
      <w:hyperlink w:anchor="_Toc149388707" w:history="1">
        <w:r w:rsidR="00E33E19" w:rsidRPr="001C14E1">
          <w:rPr>
            <w:rStyle w:val="Hyperlink"/>
            <w:noProof/>
          </w:rPr>
          <w:t>Концентраторы уведомлений</w:t>
        </w:r>
        <w:r w:rsidR="00E33E19">
          <w:rPr>
            <w:noProof/>
            <w:webHidden/>
          </w:rPr>
          <w:tab/>
        </w:r>
        <w:r w:rsidR="00E33E19">
          <w:rPr>
            <w:noProof/>
            <w:webHidden/>
          </w:rPr>
          <w:fldChar w:fldCharType="begin"/>
        </w:r>
        <w:r w:rsidR="00E33E19">
          <w:rPr>
            <w:noProof/>
            <w:webHidden/>
          </w:rPr>
          <w:instrText xml:space="preserve"> PAGEREF _Toc149388707 \h </w:instrText>
        </w:r>
        <w:r w:rsidR="00E33E19">
          <w:rPr>
            <w:noProof/>
            <w:webHidden/>
          </w:rPr>
        </w:r>
        <w:r w:rsidR="00E33E19">
          <w:rPr>
            <w:noProof/>
            <w:webHidden/>
          </w:rPr>
          <w:fldChar w:fldCharType="separate"/>
        </w:r>
        <w:r w:rsidR="00E33E19">
          <w:rPr>
            <w:noProof/>
            <w:webHidden/>
          </w:rPr>
          <w:t>74</w:t>
        </w:r>
        <w:r w:rsidR="00E33E19">
          <w:rPr>
            <w:noProof/>
            <w:webHidden/>
          </w:rPr>
          <w:fldChar w:fldCharType="end"/>
        </w:r>
      </w:hyperlink>
    </w:p>
    <w:p w14:paraId="2F1DB654" w14:textId="08D9F63C" w:rsidR="00E33E19" w:rsidRDefault="00F72DDA">
      <w:pPr>
        <w:pStyle w:val="TOC4"/>
        <w:rPr>
          <w:rFonts w:eastAsiaTheme="minorEastAsia"/>
          <w:smallCaps w:val="0"/>
          <w:noProof/>
          <w:kern w:val="2"/>
          <w:sz w:val="24"/>
          <w:szCs w:val="24"/>
          <w:lang w:val="en-US" w:eastAsia="en-US" w:bidi="ar-SA"/>
          <w14:ligatures w14:val="standardContextual"/>
        </w:rPr>
      </w:pPr>
      <w:hyperlink w:anchor="_Toc149388708" w:history="1">
        <w:r w:rsidR="00E33E19" w:rsidRPr="001C14E1">
          <w:rPr>
            <w:rStyle w:val="Hyperlink"/>
            <w:noProof/>
          </w:rPr>
          <w:t>Резервирование мощностей по требованию для виртуальных машин Azure</w:t>
        </w:r>
        <w:r w:rsidR="00E33E19">
          <w:rPr>
            <w:noProof/>
            <w:webHidden/>
          </w:rPr>
          <w:tab/>
        </w:r>
        <w:r w:rsidR="00E33E19">
          <w:rPr>
            <w:noProof/>
            <w:webHidden/>
          </w:rPr>
          <w:fldChar w:fldCharType="begin"/>
        </w:r>
        <w:r w:rsidR="00E33E19">
          <w:rPr>
            <w:noProof/>
            <w:webHidden/>
          </w:rPr>
          <w:instrText xml:space="preserve"> PAGEREF _Toc149388708 \h </w:instrText>
        </w:r>
        <w:r w:rsidR="00E33E19">
          <w:rPr>
            <w:noProof/>
            <w:webHidden/>
          </w:rPr>
        </w:r>
        <w:r w:rsidR="00E33E19">
          <w:rPr>
            <w:noProof/>
            <w:webHidden/>
          </w:rPr>
          <w:fldChar w:fldCharType="separate"/>
        </w:r>
        <w:r w:rsidR="00E33E19">
          <w:rPr>
            <w:noProof/>
            <w:webHidden/>
          </w:rPr>
          <w:t>74</w:t>
        </w:r>
        <w:r w:rsidR="00E33E19">
          <w:rPr>
            <w:noProof/>
            <w:webHidden/>
          </w:rPr>
          <w:fldChar w:fldCharType="end"/>
        </w:r>
      </w:hyperlink>
    </w:p>
    <w:p w14:paraId="21E88B82" w14:textId="74ECC467" w:rsidR="00E33E19" w:rsidRDefault="00F72DDA">
      <w:pPr>
        <w:pStyle w:val="TOC4"/>
        <w:rPr>
          <w:rFonts w:eastAsiaTheme="minorEastAsia"/>
          <w:smallCaps w:val="0"/>
          <w:noProof/>
          <w:kern w:val="2"/>
          <w:sz w:val="24"/>
          <w:szCs w:val="24"/>
          <w:lang w:val="en-US" w:eastAsia="en-US" w:bidi="ar-SA"/>
          <w14:ligatures w14:val="standardContextual"/>
        </w:rPr>
      </w:pPr>
      <w:hyperlink w:anchor="_Toc149388709" w:history="1">
        <w:r w:rsidR="00E33E19" w:rsidRPr="001C14E1">
          <w:rPr>
            <w:rStyle w:val="Hyperlink"/>
            <w:noProof/>
          </w:rPr>
          <w:t>Служба Azure OpenAI</w:t>
        </w:r>
        <w:r w:rsidR="00E33E19">
          <w:rPr>
            <w:noProof/>
            <w:webHidden/>
          </w:rPr>
          <w:tab/>
        </w:r>
        <w:r w:rsidR="00E33E19">
          <w:rPr>
            <w:noProof/>
            <w:webHidden/>
          </w:rPr>
          <w:fldChar w:fldCharType="begin"/>
        </w:r>
        <w:r w:rsidR="00E33E19">
          <w:rPr>
            <w:noProof/>
            <w:webHidden/>
          </w:rPr>
          <w:instrText xml:space="preserve"> PAGEREF _Toc149388709 \h </w:instrText>
        </w:r>
        <w:r w:rsidR="00E33E19">
          <w:rPr>
            <w:noProof/>
            <w:webHidden/>
          </w:rPr>
        </w:r>
        <w:r w:rsidR="00E33E19">
          <w:rPr>
            <w:noProof/>
            <w:webHidden/>
          </w:rPr>
          <w:fldChar w:fldCharType="separate"/>
        </w:r>
        <w:r w:rsidR="00E33E19">
          <w:rPr>
            <w:noProof/>
            <w:webHidden/>
          </w:rPr>
          <w:t>75</w:t>
        </w:r>
        <w:r w:rsidR="00E33E19">
          <w:rPr>
            <w:noProof/>
            <w:webHidden/>
          </w:rPr>
          <w:fldChar w:fldCharType="end"/>
        </w:r>
      </w:hyperlink>
    </w:p>
    <w:p w14:paraId="713CCFA4" w14:textId="6D39747B" w:rsidR="00E33E19" w:rsidRDefault="00F72DDA">
      <w:pPr>
        <w:pStyle w:val="TOC4"/>
        <w:rPr>
          <w:rFonts w:eastAsiaTheme="minorEastAsia"/>
          <w:smallCaps w:val="0"/>
          <w:noProof/>
          <w:kern w:val="2"/>
          <w:sz w:val="24"/>
          <w:szCs w:val="24"/>
          <w:lang w:val="en-US" w:eastAsia="en-US" w:bidi="ar-SA"/>
          <w14:ligatures w14:val="standardContextual"/>
        </w:rPr>
      </w:pPr>
      <w:hyperlink w:anchor="_Toc149388710" w:history="1">
        <w:r w:rsidR="00E33E19" w:rsidRPr="001C14E1">
          <w:rPr>
            <w:rStyle w:val="Hyperlink"/>
            <w:noProof/>
          </w:rPr>
          <w:t>Орбитальная наземная станция Azure</w:t>
        </w:r>
        <w:r w:rsidR="00E33E19">
          <w:rPr>
            <w:noProof/>
            <w:webHidden/>
          </w:rPr>
          <w:tab/>
        </w:r>
        <w:r w:rsidR="00E33E19">
          <w:rPr>
            <w:noProof/>
            <w:webHidden/>
          </w:rPr>
          <w:fldChar w:fldCharType="begin"/>
        </w:r>
        <w:r w:rsidR="00E33E19">
          <w:rPr>
            <w:noProof/>
            <w:webHidden/>
          </w:rPr>
          <w:instrText xml:space="preserve"> PAGEREF _Toc149388710 \h </w:instrText>
        </w:r>
        <w:r w:rsidR="00E33E19">
          <w:rPr>
            <w:noProof/>
            <w:webHidden/>
          </w:rPr>
        </w:r>
        <w:r w:rsidR="00E33E19">
          <w:rPr>
            <w:noProof/>
            <w:webHidden/>
          </w:rPr>
          <w:fldChar w:fldCharType="separate"/>
        </w:r>
        <w:r w:rsidR="00E33E19">
          <w:rPr>
            <w:noProof/>
            <w:webHidden/>
          </w:rPr>
          <w:t>75</w:t>
        </w:r>
        <w:r w:rsidR="00E33E19">
          <w:rPr>
            <w:noProof/>
            <w:webHidden/>
          </w:rPr>
          <w:fldChar w:fldCharType="end"/>
        </w:r>
      </w:hyperlink>
    </w:p>
    <w:p w14:paraId="44F6C97A" w14:textId="6C71B2C0" w:rsidR="00E33E19" w:rsidRDefault="00F72DDA">
      <w:pPr>
        <w:pStyle w:val="TOC4"/>
        <w:rPr>
          <w:rFonts w:eastAsiaTheme="minorEastAsia"/>
          <w:smallCaps w:val="0"/>
          <w:noProof/>
          <w:kern w:val="2"/>
          <w:sz w:val="24"/>
          <w:szCs w:val="24"/>
          <w:lang w:val="en-US" w:eastAsia="en-US" w:bidi="ar-SA"/>
          <w14:ligatures w14:val="standardContextual"/>
        </w:rPr>
      </w:pPr>
      <w:hyperlink w:anchor="_Toc149388711" w:history="1">
        <w:r w:rsidR="00E33E19" w:rsidRPr="001C14E1">
          <w:rPr>
            <w:rStyle w:val="Hyperlink"/>
            <w:noProof/>
          </w:rPr>
          <w:t>Azure Private 5G Core</w:t>
        </w:r>
        <w:r w:rsidR="00E33E19">
          <w:rPr>
            <w:noProof/>
            <w:webHidden/>
          </w:rPr>
          <w:tab/>
        </w:r>
        <w:r w:rsidR="00E33E19">
          <w:rPr>
            <w:noProof/>
            <w:webHidden/>
          </w:rPr>
          <w:fldChar w:fldCharType="begin"/>
        </w:r>
        <w:r w:rsidR="00E33E19">
          <w:rPr>
            <w:noProof/>
            <w:webHidden/>
          </w:rPr>
          <w:instrText xml:space="preserve"> PAGEREF _Toc149388711 \h </w:instrText>
        </w:r>
        <w:r w:rsidR="00E33E19">
          <w:rPr>
            <w:noProof/>
            <w:webHidden/>
          </w:rPr>
        </w:r>
        <w:r w:rsidR="00E33E19">
          <w:rPr>
            <w:noProof/>
            <w:webHidden/>
          </w:rPr>
          <w:fldChar w:fldCharType="separate"/>
        </w:r>
        <w:r w:rsidR="00E33E19">
          <w:rPr>
            <w:noProof/>
            <w:webHidden/>
          </w:rPr>
          <w:t>76</w:t>
        </w:r>
        <w:r w:rsidR="00E33E19">
          <w:rPr>
            <w:noProof/>
            <w:webHidden/>
          </w:rPr>
          <w:fldChar w:fldCharType="end"/>
        </w:r>
      </w:hyperlink>
    </w:p>
    <w:p w14:paraId="4A9C33BF" w14:textId="2AEA2833" w:rsidR="00E33E19" w:rsidRDefault="00F72DDA">
      <w:pPr>
        <w:pStyle w:val="TOC4"/>
        <w:rPr>
          <w:rFonts w:eastAsiaTheme="minorEastAsia"/>
          <w:smallCaps w:val="0"/>
          <w:noProof/>
          <w:kern w:val="2"/>
          <w:sz w:val="24"/>
          <w:szCs w:val="24"/>
          <w:lang w:val="en-US" w:eastAsia="en-US" w:bidi="ar-SA"/>
          <w14:ligatures w14:val="standardContextual"/>
        </w:rPr>
      </w:pPr>
      <w:hyperlink w:anchor="_Toc149388712" w:history="1">
        <w:r w:rsidR="00E33E19" w:rsidRPr="001C14E1">
          <w:rPr>
            <w:rStyle w:val="Hyperlink"/>
            <w:noProof/>
          </w:rPr>
          <w:t>Приватный канал Azure</w:t>
        </w:r>
        <w:r w:rsidR="00E33E19">
          <w:rPr>
            <w:noProof/>
            <w:webHidden/>
          </w:rPr>
          <w:tab/>
        </w:r>
        <w:r w:rsidR="00E33E19">
          <w:rPr>
            <w:noProof/>
            <w:webHidden/>
          </w:rPr>
          <w:fldChar w:fldCharType="begin"/>
        </w:r>
        <w:r w:rsidR="00E33E19">
          <w:rPr>
            <w:noProof/>
            <w:webHidden/>
          </w:rPr>
          <w:instrText xml:space="preserve"> PAGEREF _Toc149388712 \h </w:instrText>
        </w:r>
        <w:r w:rsidR="00E33E19">
          <w:rPr>
            <w:noProof/>
            <w:webHidden/>
          </w:rPr>
        </w:r>
        <w:r w:rsidR="00E33E19">
          <w:rPr>
            <w:noProof/>
            <w:webHidden/>
          </w:rPr>
          <w:fldChar w:fldCharType="separate"/>
        </w:r>
        <w:r w:rsidR="00E33E19">
          <w:rPr>
            <w:noProof/>
            <w:webHidden/>
          </w:rPr>
          <w:t>77</w:t>
        </w:r>
        <w:r w:rsidR="00E33E19">
          <w:rPr>
            <w:noProof/>
            <w:webHidden/>
          </w:rPr>
          <w:fldChar w:fldCharType="end"/>
        </w:r>
      </w:hyperlink>
    </w:p>
    <w:p w14:paraId="657A0BD6" w14:textId="65688A03" w:rsidR="00E33E19" w:rsidRDefault="00F72DDA">
      <w:pPr>
        <w:pStyle w:val="TOC4"/>
        <w:rPr>
          <w:rFonts w:eastAsiaTheme="minorEastAsia"/>
          <w:smallCaps w:val="0"/>
          <w:noProof/>
          <w:kern w:val="2"/>
          <w:sz w:val="24"/>
          <w:szCs w:val="24"/>
          <w:lang w:val="en-US" w:eastAsia="en-US" w:bidi="ar-SA"/>
          <w14:ligatures w14:val="standardContextual"/>
        </w:rPr>
      </w:pPr>
      <w:hyperlink w:anchor="_Toc149388713" w:history="1">
        <w:r w:rsidR="00E33E19" w:rsidRPr="001C14E1">
          <w:rPr>
            <w:rStyle w:val="Hyperlink"/>
            <w:noProof/>
          </w:rPr>
          <w:t>Microsoft Purview</w:t>
        </w:r>
        <w:r w:rsidR="00E33E19">
          <w:rPr>
            <w:noProof/>
            <w:webHidden/>
          </w:rPr>
          <w:tab/>
        </w:r>
        <w:r w:rsidR="00E33E19">
          <w:rPr>
            <w:noProof/>
            <w:webHidden/>
          </w:rPr>
          <w:fldChar w:fldCharType="begin"/>
        </w:r>
        <w:r w:rsidR="00E33E19">
          <w:rPr>
            <w:noProof/>
            <w:webHidden/>
          </w:rPr>
          <w:instrText xml:space="preserve"> PAGEREF _Toc149388713 \h </w:instrText>
        </w:r>
        <w:r w:rsidR="00E33E19">
          <w:rPr>
            <w:noProof/>
            <w:webHidden/>
          </w:rPr>
        </w:r>
        <w:r w:rsidR="00E33E19">
          <w:rPr>
            <w:noProof/>
            <w:webHidden/>
          </w:rPr>
          <w:fldChar w:fldCharType="separate"/>
        </w:r>
        <w:r w:rsidR="00E33E19">
          <w:rPr>
            <w:noProof/>
            <w:webHidden/>
          </w:rPr>
          <w:t>77</w:t>
        </w:r>
        <w:r w:rsidR="00E33E19">
          <w:rPr>
            <w:noProof/>
            <w:webHidden/>
          </w:rPr>
          <w:fldChar w:fldCharType="end"/>
        </w:r>
      </w:hyperlink>
    </w:p>
    <w:p w14:paraId="16250EB3" w14:textId="43868B7E" w:rsidR="00E33E19" w:rsidRDefault="00F72DDA">
      <w:pPr>
        <w:pStyle w:val="TOC4"/>
        <w:rPr>
          <w:rFonts w:eastAsiaTheme="minorEastAsia"/>
          <w:smallCaps w:val="0"/>
          <w:noProof/>
          <w:kern w:val="2"/>
          <w:sz w:val="24"/>
          <w:szCs w:val="24"/>
          <w:lang w:val="en-US" w:eastAsia="en-US" w:bidi="ar-SA"/>
          <w14:ligatures w14:val="standardContextual"/>
        </w:rPr>
      </w:pPr>
      <w:hyperlink w:anchor="_Toc149388714" w:history="1">
        <w:r w:rsidR="00E33E19" w:rsidRPr="001C14E1">
          <w:rPr>
            <w:rStyle w:val="Hyperlink"/>
            <w:noProof/>
          </w:rPr>
          <w:t>Azure Red Hat OpenShift</w:t>
        </w:r>
        <w:r w:rsidR="00E33E19">
          <w:rPr>
            <w:noProof/>
            <w:webHidden/>
          </w:rPr>
          <w:tab/>
        </w:r>
        <w:r w:rsidR="00E33E19">
          <w:rPr>
            <w:noProof/>
            <w:webHidden/>
          </w:rPr>
          <w:fldChar w:fldCharType="begin"/>
        </w:r>
        <w:r w:rsidR="00E33E19">
          <w:rPr>
            <w:noProof/>
            <w:webHidden/>
          </w:rPr>
          <w:instrText xml:space="preserve"> PAGEREF _Toc149388714 \h </w:instrText>
        </w:r>
        <w:r w:rsidR="00E33E19">
          <w:rPr>
            <w:noProof/>
            <w:webHidden/>
          </w:rPr>
        </w:r>
        <w:r w:rsidR="00E33E19">
          <w:rPr>
            <w:noProof/>
            <w:webHidden/>
          </w:rPr>
          <w:fldChar w:fldCharType="separate"/>
        </w:r>
        <w:r w:rsidR="00E33E19">
          <w:rPr>
            <w:noProof/>
            <w:webHidden/>
          </w:rPr>
          <w:t>78</w:t>
        </w:r>
        <w:r w:rsidR="00E33E19">
          <w:rPr>
            <w:noProof/>
            <w:webHidden/>
          </w:rPr>
          <w:fldChar w:fldCharType="end"/>
        </w:r>
      </w:hyperlink>
    </w:p>
    <w:p w14:paraId="26B1A978" w14:textId="7DE4FC49" w:rsidR="00E33E19" w:rsidRDefault="00F72DDA">
      <w:pPr>
        <w:pStyle w:val="TOC4"/>
        <w:rPr>
          <w:rFonts w:eastAsiaTheme="minorEastAsia"/>
          <w:smallCaps w:val="0"/>
          <w:noProof/>
          <w:kern w:val="2"/>
          <w:sz w:val="24"/>
          <w:szCs w:val="24"/>
          <w:lang w:val="en-US" w:eastAsia="en-US" w:bidi="ar-SA"/>
          <w14:ligatures w14:val="standardContextual"/>
        </w:rPr>
      </w:pPr>
      <w:hyperlink w:anchor="_Toc149388715" w:history="1">
        <w:r w:rsidR="00E33E19" w:rsidRPr="001C14E1">
          <w:rPr>
            <w:rStyle w:val="Hyperlink"/>
            <w:noProof/>
          </w:rPr>
          <w:t>Удаленный рендеринг</w:t>
        </w:r>
        <w:r w:rsidR="00E33E19">
          <w:rPr>
            <w:noProof/>
            <w:webHidden/>
          </w:rPr>
          <w:tab/>
        </w:r>
        <w:r w:rsidR="00E33E19">
          <w:rPr>
            <w:noProof/>
            <w:webHidden/>
          </w:rPr>
          <w:fldChar w:fldCharType="begin"/>
        </w:r>
        <w:r w:rsidR="00E33E19">
          <w:rPr>
            <w:noProof/>
            <w:webHidden/>
          </w:rPr>
          <w:instrText xml:space="preserve"> PAGEREF _Toc149388715 \h </w:instrText>
        </w:r>
        <w:r w:rsidR="00E33E19">
          <w:rPr>
            <w:noProof/>
            <w:webHidden/>
          </w:rPr>
        </w:r>
        <w:r w:rsidR="00E33E19">
          <w:rPr>
            <w:noProof/>
            <w:webHidden/>
          </w:rPr>
          <w:fldChar w:fldCharType="separate"/>
        </w:r>
        <w:r w:rsidR="00E33E19">
          <w:rPr>
            <w:noProof/>
            <w:webHidden/>
          </w:rPr>
          <w:t>78</w:t>
        </w:r>
        <w:r w:rsidR="00E33E19">
          <w:rPr>
            <w:noProof/>
            <w:webHidden/>
          </w:rPr>
          <w:fldChar w:fldCharType="end"/>
        </w:r>
      </w:hyperlink>
    </w:p>
    <w:p w14:paraId="08BF1C2A" w14:textId="31AB8FA5" w:rsidR="00E33E19" w:rsidRDefault="00F72DDA">
      <w:pPr>
        <w:pStyle w:val="TOC4"/>
        <w:rPr>
          <w:rFonts w:eastAsiaTheme="minorEastAsia"/>
          <w:smallCaps w:val="0"/>
          <w:noProof/>
          <w:kern w:val="2"/>
          <w:sz w:val="24"/>
          <w:szCs w:val="24"/>
          <w:lang w:val="en-US" w:eastAsia="en-US" w:bidi="ar-SA"/>
          <w14:ligatures w14:val="standardContextual"/>
        </w:rPr>
      </w:pPr>
      <w:hyperlink w:anchor="_Toc149388716" w:history="1">
        <w:r w:rsidR="00E33E19" w:rsidRPr="001C14E1">
          <w:rPr>
            <w:rStyle w:val="Hyperlink"/>
            <w:noProof/>
          </w:rPr>
          <w:t>Сервер маршрутов Azure</w:t>
        </w:r>
        <w:r w:rsidR="00E33E19">
          <w:rPr>
            <w:noProof/>
            <w:webHidden/>
          </w:rPr>
          <w:tab/>
        </w:r>
        <w:r w:rsidR="00E33E19">
          <w:rPr>
            <w:noProof/>
            <w:webHidden/>
          </w:rPr>
          <w:fldChar w:fldCharType="begin"/>
        </w:r>
        <w:r w:rsidR="00E33E19">
          <w:rPr>
            <w:noProof/>
            <w:webHidden/>
          </w:rPr>
          <w:instrText xml:space="preserve"> PAGEREF _Toc149388716 \h </w:instrText>
        </w:r>
        <w:r w:rsidR="00E33E19">
          <w:rPr>
            <w:noProof/>
            <w:webHidden/>
          </w:rPr>
        </w:r>
        <w:r w:rsidR="00E33E19">
          <w:rPr>
            <w:noProof/>
            <w:webHidden/>
          </w:rPr>
          <w:fldChar w:fldCharType="separate"/>
        </w:r>
        <w:r w:rsidR="00E33E19">
          <w:rPr>
            <w:noProof/>
            <w:webHidden/>
          </w:rPr>
          <w:t>79</w:t>
        </w:r>
        <w:r w:rsidR="00E33E19">
          <w:rPr>
            <w:noProof/>
            <w:webHidden/>
          </w:rPr>
          <w:fldChar w:fldCharType="end"/>
        </w:r>
      </w:hyperlink>
    </w:p>
    <w:p w14:paraId="26A83A3F" w14:textId="5020A628" w:rsidR="00E33E19" w:rsidRDefault="00F72DDA">
      <w:pPr>
        <w:pStyle w:val="TOC4"/>
        <w:rPr>
          <w:rFonts w:eastAsiaTheme="minorEastAsia"/>
          <w:smallCaps w:val="0"/>
          <w:noProof/>
          <w:kern w:val="2"/>
          <w:sz w:val="24"/>
          <w:szCs w:val="24"/>
          <w:lang w:val="en-US" w:eastAsia="en-US" w:bidi="ar-SA"/>
          <w14:ligatures w14:val="standardContextual"/>
        </w:rPr>
      </w:pPr>
      <w:hyperlink w:anchor="_Toc149388717" w:history="1">
        <w:r w:rsidR="00E33E19" w:rsidRPr="001C14E1">
          <w:rPr>
            <w:rStyle w:val="Hyperlink"/>
            <w:noProof/>
          </w:rPr>
          <w:t>SAP HANA в больших экземплярах Azure</w:t>
        </w:r>
        <w:r w:rsidR="00E33E19">
          <w:rPr>
            <w:noProof/>
            <w:webHidden/>
          </w:rPr>
          <w:tab/>
        </w:r>
        <w:r w:rsidR="00E33E19">
          <w:rPr>
            <w:noProof/>
            <w:webHidden/>
          </w:rPr>
          <w:fldChar w:fldCharType="begin"/>
        </w:r>
        <w:r w:rsidR="00E33E19">
          <w:rPr>
            <w:noProof/>
            <w:webHidden/>
          </w:rPr>
          <w:instrText xml:space="preserve"> PAGEREF _Toc149388717 \h </w:instrText>
        </w:r>
        <w:r w:rsidR="00E33E19">
          <w:rPr>
            <w:noProof/>
            <w:webHidden/>
          </w:rPr>
        </w:r>
        <w:r w:rsidR="00E33E19">
          <w:rPr>
            <w:noProof/>
            <w:webHidden/>
          </w:rPr>
          <w:fldChar w:fldCharType="separate"/>
        </w:r>
        <w:r w:rsidR="00E33E19">
          <w:rPr>
            <w:noProof/>
            <w:webHidden/>
          </w:rPr>
          <w:t>79</w:t>
        </w:r>
        <w:r w:rsidR="00E33E19">
          <w:rPr>
            <w:noProof/>
            <w:webHidden/>
          </w:rPr>
          <w:fldChar w:fldCharType="end"/>
        </w:r>
      </w:hyperlink>
    </w:p>
    <w:p w14:paraId="1ECF4533" w14:textId="60F1CAAA" w:rsidR="00E33E19" w:rsidRDefault="00F72DDA">
      <w:pPr>
        <w:pStyle w:val="TOC4"/>
        <w:rPr>
          <w:rFonts w:eastAsiaTheme="minorEastAsia"/>
          <w:smallCaps w:val="0"/>
          <w:noProof/>
          <w:kern w:val="2"/>
          <w:sz w:val="24"/>
          <w:szCs w:val="24"/>
          <w:lang w:val="en-US" w:eastAsia="en-US" w:bidi="ar-SA"/>
          <w14:ligatures w14:val="standardContextual"/>
        </w:rPr>
      </w:pPr>
      <w:hyperlink w:anchor="_Toc149388718" w:history="1">
        <w:r w:rsidR="00E33E19" w:rsidRPr="001C14E1">
          <w:rPr>
            <w:rStyle w:val="Hyperlink"/>
            <w:noProof/>
          </w:rPr>
          <w:t>Планировщик</w:t>
        </w:r>
        <w:r w:rsidR="00E33E19">
          <w:rPr>
            <w:noProof/>
            <w:webHidden/>
          </w:rPr>
          <w:tab/>
        </w:r>
        <w:r w:rsidR="00E33E19">
          <w:rPr>
            <w:noProof/>
            <w:webHidden/>
          </w:rPr>
          <w:fldChar w:fldCharType="begin"/>
        </w:r>
        <w:r w:rsidR="00E33E19">
          <w:rPr>
            <w:noProof/>
            <w:webHidden/>
          </w:rPr>
          <w:instrText xml:space="preserve"> PAGEREF _Toc149388718 \h </w:instrText>
        </w:r>
        <w:r w:rsidR="00E33E19">
          <w:rPr>
            <w:noProof/>
            <w:webHidden/>
          </w:rPr>
        </w:r>
        <w:r w:rsidR="00E33E19">
          <w:rPr>
            <w:noProof/>
            <w:webHidden/>
          </w:rPr>
          <w:fldChar w:fldCharType="separate"/>
        </w:r>
        <w:r w:rsidR="00E33E19">
          <w:rPr>
            <w:noProof/>
            <w:webHidden/>
          </w:rPr>
          <w:t>80</w:t>
        </w:r>
        <w:r w:rsidR="00E33E19">
          <w:rPr>
            <w:noProof/>
            <w:webHidden/>
          </w:rPr>
          <w:fldChar w:fldCharType="end"/>
        </w:r>
      </w:hyperlink>
    </w:p>
    <w:p w14:paraId="109E85DB" w14:textId="5660A4F8" w:rsidR="00E33E19" w:rsidRDefault="00F72DDA">
      <w:pPr>
        <w:pStyle w:val="TOC4"/>
        <w:rPr>
          <w:rFonts w:eastAsiaTheme="minorEastAsia"/>
          <w:smallCaps w:val="0"/>
          <w:noProof/>
          <w:kern w:val="2"/>
          <w:sz w:val="24"/>
          <w:szCs w:val="24"/>
          <w:lang w:val="en-US" w:eastAsia="en-US" w:bidi="ar-SA"/>
          <w14:ligatures w14:val="standardContextual"/>
        </w:rPr>
      </w:pPr>
      <w:hyperlink w:anchor="_Toc149388719" w:history="1">
        <w:r w:rsidR="00E33E19" w:rsidRPr="001C14E1">
          <w:rPr>
            <w:rStyle w:val="Hyperlink"/>
            <w:noProof/>
          </w:rPr>
          <w:t>Служебная шина</w:t>
        </w:r>
        <w:r w:rsidR="00E33E19">
          <w:rPr>
            <w:noProof/>
            <w:webHidden/>
          </w:rPr>
          <w:tab/>
        </w:r>
        <w:r w:rsidR="00E33E19">
          <w:rPr>
            <w:noProof/>
            <w:webHidden/>
          </w:rPr>
          <w:fldChar w:fldCharType="begin"/>
        </w:r>
        <w:r w:rsidR="00E33E19">
          <w:rPr>
            <w:noProof/>
            <w:webHidden/>
          </w:rPr>
          <w:instrText xml:space="preserve"> PAGEREF _Toc149388719 \h </w:instrText>
        </w:r>
        <w:r w:rsidR="00E33E19">
          <w:rPr>
            <w:noProof/>
            <w:webHidden/>
          </w:rPr>
        </w:r>
        <w:r w:rsidR="00E33E19">
          <w:rPr>
            <w:noProof/>
            <w:webHidden/>
          </w:rPr>
          <w:fldChar w:fldCharType="separate"/>
        </w:r>
        <w:r w:rsidR="00E33E19">
          <w:rPr>
            <w:noProof/>
            <w:webHidden/>
          </w:rPr>
          <w:t>81</w:t>
        </w:r>
        <w:r w:rsidR="00E33E19">
          <w:rPr>
            <w:noProof/>
            <w:webHidden/>
          </w:rPr>
          <w:fldChar w:fldCharType="end"/>
        </w:r>
      </w:hyperlink>
    </w:p>
    <w:p w14:paraId="2C81CB3F" w14:textId="050C253A" w:rsidR="00E33E19" w:rsidRDefault="00F72DDA">
      <w:pPr>
        <w:pStyle w:val="TOC4"/>
        <w:rPr>
          <w:rFonts w:eastAsiaTheme="minorEastAsia"/>
          <w:smallCaps w:val="0"/>
          <w:noProof/>
          <w:kern w:val="2"/>
          <w:sz w:val="24"/>
          <w:szCs w:val="24"/>
          <w:lang w:val="en-US" w:eastAsia="en-US" w:bidi="ar-SA"/>
          <w14:ligatures w14:val="standardContextual"/>
        </w:rPr>
      </w:pPr>
      <w:hyperlink w:anchor="_Toc149388720" w:history="1">
        <w:r w:rsidR="00E33E19" w:rsidRPr="001C14E1">
          <w:rPr>
            <w:rStyle w:val="Hyperlink"/>
            <w:noProof/>
          </w:rPr>
          <w:t>Служба Azure SignalR</w:t>
        </w:r>
        <w:r w:rsidR="00E33E19">
          <w:rPr>
            <w:noProof/>
            <w:webHidden/>
          </w:rPr>
          <w:tab/>
        </w:r>
        <w:r w:rsidR="00E33E19">
          <w:rPr>
            <w:noProof/>
            <w:webHidden/>
          </w:rPr>
          <w:fldChar w:fldCharType="begin"/>
        </w:r>
        <w:r w:rsidR="00E33E19">
          <w:rPr>
            <w:noProof/>
            <w:webHidden/>
          </w:rPr>
          <w:instrText xml:space="preserve"> PAGEREF _Toc149388720 \h </w:instrText>
        </w:r>
        <w:r w:rsidR="00E33E19">
          <w:rPr>
            <w:noProof/>
            <w:webHidden/>
          </w:rPr>
        </w:r>
        <w:r w:rsidR="00E33E19">
          <w:rPr>
            <w:noProof/>
            <w:webHidden/>
          </w:rPr>
          <w:fldChar w:fldCharType="separate"/>
        </w:r>
        <w:r w:rsidR="00E33E19">
          <w:rPr>
            <w:noProof/>
            <w:webHidden/>
          </w:rPr>
          <w:t>82</w:t>
        </w:r>
        <w:r w:rsidR="00E33E19">
          <w:rPr>
            <w:noProof/>
            <w:webHidden/>
          </w:rPr>
          <w:fldChar w:fldCharType="end"/>
        </w:r>
      </w:hyperlink>
    </w:p>
    <w:p w14:paraId="0A5EFB91" w14:textId="03039616" w:rsidR="00E33E19" w:rsidRDefault="00F72DDA">
      <w:pPr>
        <w:pStyle w:val="TOC4"/>
        <w:rPr>
          <w:rFonts w:eastAsiaTheme="minorEastAsia"/>
          <w:smallCaps w:val="0"/>
          <w:noProof/>
          <w:kern w:val="2"/>
          <w:sz w:val="24"/>
          <w:szCs w:val="24"/>
          <w:lang w:val="en-US" w:eastAsia="en-US" w:bidi="ar-SA"/>
          <w14:ligatures w14:val="standardContextual"/>
        </w:rPr>
      </w:pPr>
      <w:hyperlink w:anchor="_Toc149388721" w:history="1">
        <w:r w:rsidR="00E33E19" w:rsidRPr="001C14E1">
          <w:rPr>
            <w:rStyle w:val="Hyperlink"/>
            <w:noProof/>
          </w:rPr>
          <w:t>Восстановление веб-сайта Azure</w:t>
        </w:r>
        <w:r w:rsidR="00E33E19">
          <w:rPr>
            <w:noProof/>
            <w:webHidden/>
          </w:rPr>
          <w:tab/>
        </w:r>
        <w:r w:rsidR="00E33E19">
          <w:rPr>
            <w:noProof/>
            <w:webHidden/>
          </w:rPr>
          <w:fldChar w:fldCharType="begin"/>
        </w:r>
        <w:r w:rsidR="00E33E19">
          <w:rPr>
            <w:noProof/>
            <w:webHidden/>
          </w:rPr>
          <w:instrText xml:space="preserve"> PAGEREF _Toc149388721 \h </w:instrText>
        </w:r>
        <w:r w:rsidR="00E33E19">
          <w:rPr>
            <w:noProof/>
            <w:webHidden/>
          </w:rPr>
        </w:r>
        <w:r w:rsidR="00E33E19">
          <w:rPr>
            <w:noProof/>
            <w:webHidden/>
          </w:rPr>
          <w:fldChar w:fldCharType="separate"/>
        </w:r>
        <w:r w:rsidR="00E33E19">
          <w:rPr>
            <w:noProof/>
            <w:webHidden/>
          </w:rPr>
          <w:t>82</w:t>
        </w:r>
        <w:r w:rsidR="00E33E19">
          <w:rPr>
            <w:noProof/>
            <w:webHidden/>
          </w:rPr>
          <w:fldChar w:fldCharType="end"/>
        </w:r>
      </w:hyperlink>
    </w:p>
    <w:p w14:paraId="78E5AEAE" w14:textId="6F1EE575" w:rsidR="00E33E19" w:rsidRDefault="00F72DDA">
      <w:pPr>
        <w:pStyle w:val="TOC4"/>
        <w:rPr>
          <w:rFonts w:eastAsiaTheme="minorEastAsia"/>
          <w:smallCaps w:val="0"/>
          <w:noProof/>
          <w:kern w:val="2"/>
          <w:sz w:val="24"/>
          <w:szCs w:val="24"/>
          <w:lang w:val="en-US" w:eastAsia="en-US" w:bidi="ar-SA"/>
          <w14:ligatures w14:val="standardContextual"/>
        </w:rPr>
      </w:pPr>
      <w:hyperlink w:anchor="_Toc149388722" w:history="1">
        <w:r w:rsidR="00E33E19" w:rsidRPr="001C14E1">
          <w:rPr>
            <w:rStyle w:val="Hyperlink"/>
            <w:noProof/>
          </w:rPr>
          <w:t>Пространственные привязки</w:t>
        </w:r>
        <w:r w:rsidR="00E33E19">
          <w:rPr>
            <w:noProof/>
            <w:webHidden/>
          </w:rPr>
          <w:tab/>
        </w:r>
        <w:r w:rsidR="00E33E19">
          <w:rPr>
            <w:noProof/>
            <w:webHidden/>
          </w:rPr>
          <w:fldChar w:fldCharType="begin"/>
        </w:r>
        <w:r w:rsidR="00E33E19">
          <w:rPr>
            <w:noProof/>
            <w:webHidden/>
          </w:rPr>
          <w:instrText xml:space="preserve"> PAGEREF _Toc149388722 \h </w:instrText>
        </w:r>
        <w:r w:rsidR="00E33E19">
          <w:rPr>
            <w:noProof/>
            <w:webHidden/>
          </w:rPr>
        </w:r>
        <w:r w:rsidR="00E33E19">
          <w:rPr>
            <w:noProof/>
            <w:webHidden/>
          </w:rPr>
          <w:fldChar w:fldCharType="separate"/>
        </w:r>
        <w:r w:rsidR="00E33E19">
          <w:rPr>
            <w:noProof/>
            <w:webHidden/>
          </w:rPr>
          <w:t>83</w:t>
        </w:r>
        <w:r w:rsidR="00E33E19">
          <w:rPr>
            <w:noProof/>
            <w:webHidden/>
          </w:rPr>
          <w:fldChar w:fldCharType="end"/>
        </w:r>
      </w:hyperlink>
    </w:p>
    <w:p w14:paraId="1E6B5494" w14:textId="4F3A8AB6" w:rsidR="00E33E19" w:rsidRDefault="00F72DDA">
      <w:pPr>
        <w:pStyle w:val="TOC4"/>
        <w:rPr>
          <w:rFonts w:eastAsiaTheme="minorEastAsia"/>
          <w:smallCaps w:val="0"/>
          <w:noProof/>
          <w:kern w:val="2"/>
          <w:sz w:val="24"/>
          <w:szCs w:val="24"/>
          <w:lang w:val="en-US" w:eastAsia="en-US" w:bidi="ar-SA"/>
          <w14:ligatures w14:val="standardContextual"/>
        </w:rPr>
      </w:pPr>
      <w:hyperlink w:anchor="_Toc149388723" w:history="1">
        <w:r w:rsidR="00E33E19" w:rsidRPr="001C14E1">
          <w:rPr>
            <w:rStyle w:val="Hyperlink"/>
            <w:noProof/>
          </w:rPr>
          <w:t>Приложения Azure Spring</w:t>
        </w:r>
        <w:r w:rsidR="00E33E19">
          <w:rPr>
            <w:noProof/>
            <w:webHidden/>
          </w:rPr>
          <w:tab/>
        </w:r>
        <w:r w:rsidR="00E33E19">
          <w:rPr>
            <w:noProof/>
            <w:webHidden/>
          </w:rPr>
          <w:fldChar w:fldCharType="begin"/>
        </w:r>
        <w:r w:rsidR="00E33E19">
          <w:rPr>
            <w:noProof/>
            <w:webHidden/>
          </w:rPr>
          <w:instrText xml:space="preserve"> PAGEREF _Toc149388723 \h </w:instrText>
        </w:r>
        <w:r w:rsidR="00E33E19">
          <w:rPr>
            <w:noProof/>
            <w:webHidden/>
          </w:rPr>
        </w:r>
        <w:r w:rsidR="00E33E19">
          <w:rPr>
            <w:noProof/>
            <w:webHidden/>
          </w:rPr>
          <w:fldChar w:fldCharType="separate"/>
        </w:r>
        <w:r w:rsidR="00E33E19">
          <w:rPr>
            <w:noProof/>
            <w:webHidden/>
          </w:rPr>
          <w:t>84</w:t>
        </w:r>
        <w:r w:rsidR="00E33E19">
          <w:rPr>
            <w:noProof/>
            <w:webHidden/>
          </w:rPr>
          <w:fldChar w:fldCharType="end"/>
        </w:r>
      </w:hyperlink>
    </w:p>
    <w:p w14:paraId="169885EA" w14:textId="1A386824" w:rsidR="00E33E19" w:rsidRDefault="00F72DDA">
      <w:pPr>
        <w:pStyle w:val="TOC4"/>
        <w:rPr>
          <w:rFonts w:eastAsiaTheme="minorEastAsia"/>
          <w:smallCaps w:val="0"/>
          <w:noProof/>
          <w:kern w:val="2"/>
          <w:sz w:val="24"/>
          <w:szCs w:val="24"/>
          <w:lang w:val="en-US" w:eastAsia="en-US" w:bidi="ar-SA"/>
          <w14:ligatures w14:val="standardContextual"/>
        </w:rPr>
      </w:pPr>
      <w:hyperlink w:anchor="_Toc149388724" w:history="1">
        <w:r w:rsidR="00E33E19" w:rsidRPr="001C14E1">
          <w:rPr>
            <w:rStyle w:val="Hyperlink"/>
            <w:noProof/>
          </w:rPr>
          <w:t>База данных SQL Azure</w:t>
        </w:r>
        <w:r w:rsidR="00E33E19">
          <w:rPr>
            <w:noProof/>
            <w:webHidden/>
          </w:rPr>
          <w:tab/>
        </w:r>
        <w:r w:rsidR="00E33E19">
          <w:rPr>
            <w:noProof/>
            <w:webHidden/>
          </w:rPr>
          <w:fldChar w:fldCharType="begin"/>
        </w:r>
        <w:r w:rsidR="00E33E19">
          <w:rPr>
            <w:noProof/>
            <w:webHidden/>
          </w:rPr>
          <w:instrText xml:space="preserve"> PAGEREF _Toc149388724 \h </w:instrText>
        </w:r>
        <w:r w:rsidR="00E33E19">
          <w:rPr>
            <w:noProof/>
            <w:webHidden/>
          </w:rPr>
        </w:r>
        <w:r w:rsidR="00E33E19">
          <w:rPr>
            <w:noProof/>
            <w:webHidden/>
          </w:rPr>
          <w:fldChar w:fldCharType="separate"/>
        </w:r>
        <w:r w:rsidR="00E33E19">
          <w:rPr>
            <w:noProof/>
            <w:webHidden/>
          </w:rPr>
          <w:t>84</w:t>
        </w:r>
        <w:r w:rsidR="00E33E19">
          <w:rPr>
            <w:noProof/>
            <w:webHidden/>
          </w:rPr>
          <w:fldChar w:fldCharType="end"/>
        </w:r>
      </w:hyperlink>
    </w:p>
    <w:p w14:paraId="745614CE" w14:textId="063419DE" w:rsidR="00E33E19" w:rsidRDefault="00F72DDA">
      <w:pPr>
        <w:pStyle w:val="TOC4"/>
        <w:rPr>
          <w:rFonts w:eastAsiaTheme="minorEastAsia"/>
          <w:smallCaps w:val="0"/>
          <w:noProof/>
          <w:kern w:val="2"/>
          <w:sz w:val="24"/>
          <w:szCs w:val="24"/>
          <w:lang w:val="en-US" w:eastAsia="en-US" w:bidi="ar-SA"/>
          <w14:ligatures w14:val="standardContextual"/>
        </w:rPr>
      </w:pPr>
      <w:hyperlink w:anchor="_Toc149388725" w:history="1">
        <w:r w:rsidR="00E33E19" w:rsidRPr="001C14E1">
          <w:rPr>
            <w:rStyle w:val="Hyperlink"/>
            <w:noProof/>
          </w:rPr>
          <w:t>Управляемый экземпляр Azure SQL</w:t>
        </w:r>
        <w:r w:rsidR="00E33E19">
          <w:rPr>
            <w:noProof/>
            <w:webHidden/>
          </w:rPr>
          <w:tab/>
        </w:r>
        <w:r w:rsidR="00E33E19">
          <w:rPr>
            <w:noProof/>
            <w:webHidden/>
          </w:rPr>
          <w:fldChar w:fldCharType="begin"/>
        </w:r>
        <w:r w:rsidR="00E33E19">
          <w:rPr>
            <w:noProof/>
            <w:webHidden/>
          </w:rPr>
          <w:instrText xml:space="preserve"> PAGEREF _Toc149388725 \h </w:instrText>
        </w:r>
        <w:r w:rsidR="00E33E19">
          <w:rPr>
            <w:noProof/>
            <w:webHidden/>
          </w:rPr>
        </w:r>
        <w:r w:rsidR="00E33E19">
          <w:rPr>
            <w:noProof/>
            <w:webHidden/>
          </w:rPr>
          <w:fldChar w:fldCharType="separate"/>
        </w:r>
        <w:r w:rsidR="00E33E19">
          <w:rPr>
            <w:noProof/>
            <w:webHidden/>
          </w:rPr>
          <w:t>86</w:t>
        </w:r>
        <w:r w:rsidR="00E33E19">
          <w:rPr>
            <w:noProof/>
            <w:webHidden/>
          </w:rPr>
          <w:fldChar w:fldCharType="end"/>
        </w:r>
      </w:hyperlink>
    </w:p>
    <w:p w14:paraId="256928E2" w14:textId="1F79BE87" w:rsidR="00E33E19" w:rsidRDefault="00F72DDA">
      <w:pPr>
        <w:pStyle w:val="TOC4"/>
        <w:rPr>
          <w:rFonts w:eastAsiaTheme="minorEastAsia"/>
          <w:smallCaps w:val="0"/>
          <w:noProof/>
          <w:kern w:val="2"/>
          <w:sz w:val="24"/>
          <w:szCs w:val="24"/>
          <w:lang w:val="en-US" w:eastAsia="en-US" w:bidi="ar-SA"/>
          <w14:ligatures w14:val="standardContextual"/>
        </w:rPr>
      </w:pPr>
      <w:hyperlink w:anchor="_Toc149388726" w:history="1">
        <w:r w:rsidR="00E33E19" w:rsidRPr="001C14E1">
          <w:rPr>
            <w:rStyle w:val="Hyperlink"/>
            <w:noProof/>
          </w:rPr>
          <w:t>SQL Server Stretch Database</w:t>
        </w:r>
        <w:r w:rsidR="00E33E19">
          <w:rPr>
            <w:noProof/>
            <w:webHidden/>
          </w:rPr>
          <w:tab/>
        </w:r>
        <w:r w:rsidR="00E33E19">
          <w:rPr>
            <w:noProof/>
            <w:webHidden/>
          </w:rPr>
          <w:fldChar w:fldCharType="begin"/>
        </w:r>
        <w:r w:rsidR="00E33E19">
          <w:rPr>
            <w:noProof/>
            <w:webHidden/>
          </w:rPr>
          <w:instrText xml:space="preserve"> PAGEREF _Toc149388726 \h </w:instrText>
        </w:r>
        <w:r w:rsidR="00E33E19">
          <w:rPr>
            <w:noProof/>
            <w:webHidden/>
          </w:rPr>
        </w:r>
        <w:r w:rsidR="00E33E19">
          <w:rPr>
            <w:noProof/>
            <w:webHidden/>
          </w:rPr>
          <w:fldChar w:fldCharType="separate"/>
        </w:r>
        <w:r w:rsidR="00E33E19">
          <w:rPr>
            <w:noProof/>
            <w:webHidden/>
          </w:rPr>
          <w:t>87</w:t>
        </w:r>
        <w:r w:rsidR="00E33E19">
          <w:rPr>
            <w:noProof/>
            <w:webHidden/>
          </w:rPr>
          <w:fldChar w:fldCharType="end"/>
        </w:r>
      </w:hyperlink>
    </w:p>
    <w:p w14:paraId="4E523E4B" w14:textId="528F7EEA" w:rsidR="00E33E19" w:rsidRDefault="00F72DDA">
      <w:pPr>
        <w:pStyle w:val="TOC4"/>
        <w:rPr>
          <w:rFonts w:eastAsiaTheme="minorEastAsia"/>
          <w:smallCaps w:val="0"/>
          <w:noProof/>
          <w:kern w:val="2"/>
          <w:sz w:val="24"/>
          <w:szCs w:val="24"/>
          <w:lang w:val="en-US" w:eastAsia="en-US" w:bidi="ar-SA"/>
          <w14:ligatures w14:val="standardContextual"/>
        </w:rPr>
      </w:pPr>
      <w:hyperlink w:anchor="_Toc149388727" w:history="1">
        <w:r w:rsidR="00E33E19" w:rsidRPr="001C14E1">
          <w:rPr>
            <w:rStyle w:val="Hyperlink"/>
            <w:noProof/>
          </w:rPr>
          <w:t>Статические веб-приложения</w:t>
        </w:r>
        <w:r w:rsidR="00E33E19">
          <w:rPr>
            <w:noProof/>
            <w:webHidden/>
          </w:rPr>
          <w:tab/>
        </w:r>
        <w:r w:rsidR="00E33E19">
          <w:rPr>
            <w:noProof/>
            <w:webHidden/>
          </w:rPr>
          <w:fldChar w:fldCharType="begin"/>
        </w:r>
        <w:r w:rsidR="00E33E19">
          <w:rPr>
            <w:noProof/>
            <w:webHidden/>
          </w:rPr>
          <w:instrText xml:space="preserve"> PAGEREF _Toc149388727 \h </w:instrText>
        </w:r>
        <w:r w:rsidR="00E33E19">
          <w:rPr>
            <w:noProof/>
            <w:webHidden/>
          </w:rPr>
        </w:r>
        <w:r w:rsidR="00E33E19">
          <w:rPr>
            <w:noProof/>
            <w:webHidden/>
          </w:rPr>
          <w:fldChar w:fldCharType="separate"/>
        </w:r>
        <w:r w:rsidR="00E33E19">
          <w:rPr>
            <w:noProof/>
            <w:webHidden/>
          </w:rPr>
          <w:t>87</w:t>
        </w:r>
        <w:r w:rsidR="00E33E19">
          <w:rPr>
            <w:noProof/>
            <w:webHidden/>
          </w:rPr>
          <w:fldChar w:fldCharType="end"/>
        </w:r>
      </w:hyperlink>
    </w:p>
    <w:p w14:paraId="442C9511" w14:textId="382F8E42" w:rsidR="00E33E19" w:rsidRDefault="00F72DDA">
      <w:pPr>
        <w:pStyle w:val="TOC4"/>
        <w:rPr>
          <w:rFonts w:eastAsiaTheme="minorEastAsia"/>
          <w:smallCaps w:val="0"/>
          <w:noProof/>
          <w:kern w:val="2"/>
          <w:sz w:val="24"/>
          <w:szCs w:val="24"/>
          <w:lang w:val="en-US" w:eastAsia="en-US" w:bidi="ar-SA"/>
          <w14:ligatures w14:val="standardContextual"/>
        </w:rPr>
      </w:pPr>
      <w:hyperlink w:anchor="_Toc149388728" w:history="1">
        <w:r w:rsidR="00E33E19" w:rsidRPr="001C14E1">
          <w:rPr>
            <w:rStyle w:val="Hyperlink"/>
            <w:noProof/>
          </w:rPr>
          <w:t>Учетные записи хранилища</w:t>
        </w:r>
        <w:r w:rsidR="00E33E19">
          <w:rPr>
            <w:noProof/>
            <w:webHidden/>
          </w:rPr>
          <w:tab/>
        </w:r>
        <w:r w:rsidR="00E33E19">
          <w:rPr>
            <w:noProof/>
            <w:webHidden/>
          </w:rPr>
          <w:fldChar w:fldCharType="begin"/>
        </w:r>
        <w:r w:rsidR="00E33E19">
          <w:rPr>
            <w:noProof/>
            <w:webHidden/>
          </w:rPr>
          <w:instrText xml:space="preserve"> PAGEREF _Toc149388728 \h </w:instrText>
        </w:r>
        <w:r w:rsidR="00E33E19">
          <w:rPr>
            <w:noProof/>
            <w:webHidden/>
          </w:rPr>
        </w:r>
        <w:r w:rsidR="00E33E19">
          <w:rPr>
            <w:noProof/>
            <w:webHidden/>
          </w:rPr>
          <w:fldChar w:fldCharType="separate"/>
        </w:r>
        <w:r w:rsidR="00E33E19">
          <w:rPr>
            <w:noProof/>
            <w:webHidden/>
          </w:rPr>
          <w:t>88</w:t>
        </w:r>
        <w:r w:rsidR="00E33E19">
          <w:rPr>
            <w:noProof/>
            <w:webHidden/>
          </w:rPr>
          <w:fldChar w:fldCharType="end"/>
        </w:r>
      </w:hyperlink>
    </w:p>
    <w:p w14:paraId="7D5F9480" w14:textId="41327DED" w:rsidR="00E33E19" w:rsidRDefault="00F72DDA">
      <w:pPr>
        <w:pStyle w:val="TOC4"/>
        <w:rPr>
          <w:rFonts w:eastAsiaTheme="minorEastAsia"/>
          <w:smallCaps w:val="0"/>
          <w:noProof/>
          <w:kern w:val="2"/>
          <w:sz w:val="24"/>
          <w:szCs w:val="24"/>
          <w:lang w:val="en-US" w:eastAsia="en-US" w:bidi="ar-SA"/>
          <w14:ligatures w14:val="standardContextual"/>
        </w:rPr>
      </w:pPr>
      <w:hyperlink w:anchor="_Toc149388729" w:history="1">
        <w:r w:rsidR="00E33E19" w:rsidRPr="001C14E1">
          <w:rPr>
            <w:rStyle w:val="Hyperlink"/>
            <w:noProof/>
          </w:rPr>
          <w:t>Служба StorSimple</w:t>
        </w:r>
        <w:r w:rsidR="00E33E19">
          <w:rPr>
            <w:noProof/>
            <w:webHidden/>
          </w:rPr>
          <w:tab/>
        </w:r>
        <w:r w:rsidR="00E33E19">
          <w:rPr>
            <w:noProof/>
            <w:webHidden/>
          </w:rPr>
          <w:fldChar w:fldCharType="begin"/>
        </w:r>
        <w:r w:rsidR="00E33E19">
          <w:rPr>
            <w:noProof/>
            <w:webHidden/>
          </w:rPr>
          <w:instrText xml:space="preserve"> PAGEREF _Toc149388729 \h </w:instrText>
        </w:r>
        <w:r w:rsidR="00E33E19">
          <w:rPr>
            <w:noProof/>
            <w:webHidden/>
          </w:rPr>
        </w:r>
        <w:r w:rsidR="00E33E19">
          <w:rPr>
            <w:noProof/>
            <w:webHidden/>
          </w:rPr>
          <w:fldChar w:fldCharType="separate"/>
        </w:r>
        <w:r w:rsidR="00E33E19">
          <w:rPr>
            <w:noProof/>
            <w:webHidden/>
          </w:rPr>
          <w:t>90</w:t>
        </w:r>
        <w:r w:rsidR="00E33E19">
          <w:rPr>
            <w:noProof/>
            <w:webHidden/>
          </w:rPr>
          <w:fldChar w:fldCharType="end"/>
        </w:r>
      </w:hyperlink>
    </w:p>
    <w:p w14:paraId="56D0DED8" w14:textId="59A5CECD" w:rsidR="00E33E19" w:rsidRDefault="00F72DDA">
      <w:pPr>
        <w:pStyle w:val="TOC4"/>
        <w:rPr>
          <w:rFonts w:eastAsiaTheme="minorEastAsia"/>
          <w:smallCaps w:val="0"/>
          <w:noProof/>
          <w:kern w:val="2"/>
          <w:sz w:val="24"/>
          <w:szCs w:val="24"/>
          <w:lang w:val="en-US" w:eastAsia="en-US" w:bidi="ar-SA"/>
          <w14:ligatures w14:val="standardContextual"/>
        </w:rPr>
      </w:pPr>
      <w:hyperlink w:anchor="_Toc149388730" w:history="1">
        <w:r w:rsidR="00E33E19" w:rsidRPr="001C14E1">
          <w:rPr>
            <w:rStyle w:val="Hyperlink"/>
            <w:noProof/>
          </w:rPr>
          <w:t>Потоковая аналитика Azure</w:t>
        </w:r>
        <w:r w:rsidR="00E33E19">
          <w:rPr>
            <w:noProof/>
            <w:webHidden/>
          </w:rPr>
          <w:tab/>
        </w:r>
        <w:r w:rsidR="00E33E19">
          <w:rPr>
            <w:noProof/>
            <w:webHidden/>
          </w:rPr>
          <w:fldChar w:fldCharType="begin"/>
        </w:r>
        <w:r w:rsidR="00E33E19">
          <w:rPr>
            <w:noProof/>
            <w:webHidden/>
          </w:rPr>
          <w:instrText xml:space="preserve"> PAGEREF _Toc149388730 \h </w:instrText>
        </w:r>
        <w:r w:rsidR="00E33E19">
          <w:rPr>
            <w:noProof/>
            <w:webHidden/>
          </w:rPr>
        </w:r>
        <w:r w:rsidR="00E33E19">
          <w:rPr>
            <w:noProof/>
            <w:webHidden/>
          </w:rPr>
          <w:fldChar w:fldCharType="separate"/>
        </w:r>
        <w:r w:rsidR="00E33E19">
          <w:rPr>
            <w:noProof/>
            <w:webHidden/>
          </w:rPr>
          <w:t>91</w:t>
        </w:r>
        <w:r w:rsidR="00E33E19">
          <w:rPr>
            <w:noProof/>
            <w:webHidden/>
          </w:rPr>
          <w:fldChar w:fldCharType="end"/>
        </w:r>
      </w:hyperlink>
    </w:p>
    <w:p w14:paraId="2601F77C" w14:textId="38B21C23" w:rsidR="00E33E19" w:rsidRDefault="00F72DDA">
      <w:pPr>
        <w:pStyle w:val="TOC4"/>
        <w:rPr>
          <w:rFonts w:eastAsiaTheme="minorEastAsia"/>
          <w:smallCaps w:val="0"/>
          <w:noProof/>
          <w:kern w:val="2"/>
          <w:sz w:val="24"/>
          <w:szCs w:val="24"/>
          <w:lang w:val="en-US" w:eastAsia="en-US" w:bidi="ar-SA"/>
          <w14:ligatures w14:val="standardContextual"/>
        </w:rPr>
      </w:pPr>
      <w:hyperlink w:anchor="_Toc149388731" w:history="1">
        <w:r w:rsidR="00E33E19" w:rsidRPr="001C14E1">
          <w:rPr>
            <w:rStyle w:val="Hyperlink"/>
            <w:noProof/>
          </w:rPr>
          <w:t>Azure Synapse Analytics</w:t>
        </w:r>
        <w:r w:rsidR="00E33E19">
          <w:rPr>
            <w:noProof/>
            <w:webHidden/>
          </w:rPr>
          <w:tab/>
        </w:r>
        <w:r w:rsidR="00E33E19">
          <w:rPr>
            <w:noProof/>
            <w:webHidden/>
          </w:rPr>
          <w:fldChar w:fldCharType="begin"/>
        </w:r>
        <w:r w:rsidR="00E33E19">
          <w:rPr>
            <w:noProof/>
            <w:webHidden/>
          </w:rPr>
          <w:instrText xml:space="preserve"> PAGEREF _Toc149388731 \h </w:instrText>
        </w:r>
        <w:r w:rsidR="00E33E19">
          <w:rPr>
            <w:noProof/>
            <w:webHidden/>
          </w:rPr>
        </w:r>
        <w:r w:rsidR="00E33E19">
          <w:rPr>
            <w:noProof/>
            <w:webHidden/>
          </w:rPr>
          <w:fldChar w:fldCharType="separate"/>
        </w:r>
        <w:r w:rsidR="00E33E19">
          <w:rPr>
            <w:noProof/>
            <w:webHidden/>
          </w:rPr>
          <w:t>91</w:t>
        </w:r>
        <w:r w:rsidR="00E33E19">
          <w:rPr>
            <w:noProof/>
            <w:webHidden/>
          </w:rPr>
          <w:fldChar w:fldCharType="end"/>
        </w:r>
      </w:hyperlink>
    </w:p>
    <w:p w14:paraId="348022EB" w14:textId="7211AF5E" w:rsidR="00E33E19" w:rsidRDefault="00F72DDA">
      <w:pPr>
        <w:pStyle w:val="TOC4"/>
        <w:rPr>
          <w:rFonts w:eastAsiaTheme="minorEastAsia"/>
          <w:smallCaps w:val="0"/>
          <w:noProof/>
          <w:kern w:val="2"/>
          <w:sz w:val="24"/>
          <w:szCs w:val="24"/>
          <w:lang w:val="en-US" w:eastAsia="en-US" w:bidi="ar-SA"/>
          <w14:ligatures w14:val="standardContextual"/>
        </w:rPr>
      </w:pPr>
      <w:hyperlink w:anchor="_Toc149388732" w:history="1">
        <w:r w:rsidR="00E33E19" w:rsidRPr="001C14E1">
          <w:rPr>
            <w:rStyle w:val="Hyperlink"/>
            <w:noProof/>
          </w:rPr>
          <w:t>Анализ временных рядов Azure</w:t>
        </w:r>
        <w:r w:rsidR="00E33E19">
          <w:rPr>
            <w:noProof/>
            <w:webHidden/>
          </w:rPr>
          <w:tab/>
        </w:r>
        <w:r w:rsidR="00E33E19">
          <w:rPr>
            <w:noProof/>
            <w:webHidden/>
          </w:rPr>
          <w:fldChar w:fldCharType="begin"/>
        </w:r>
        <w:r w:rsidR="00E33E19">
          <w:rPr>
            <w:noProof/>
            <w:webHidden/>
          </w:rPr>
          <w:instrText xml:space="preserve"> PAGEREF _Toc149388732 \h </w:instrText>
        </w:r>
        <w:r w:rsidR="00E33E19">
          <w:rPr>
            <w:noProof/>
            <w:webHidden/>
          </w:rPr>
        </w:r>
        <w:r w:rsidR="00E33E19">
          <w:rPr>
            <w:noProof/>
            <w:webHidden/>
          </w:rPr>
          <w:fldChar w:fldCharType="separate"/>
        </w:r>
        <w:r w:rsidR="00E33E19">
          <w:rPr>
            <w:noProof/>
            <w:webHidden/>
          </w:rPr>
          <w:t>92</w:t>
        </w:r>
        <w:r w:rsidR="00E33E19">
          <w:rPr>
            <w:noProof/>
            <w:webHidden/>
          </w:rPr>
          <w:fldChar w:fldCharType="end"/>
        </w:r>
      </w:hyperlink>
    </w:p>
    <w:p w14:paraId="32C8672A" w14:textId="5B5E6E7A" w:rsidR="00E33E19" w:rsidRDefault="00F72DDA">
      <w:pPr>
        <w:pStyle w:val="TOC4"/>
        <w:rPr>
          <w:rFonts w:eastAsiaTheme="minorEastAsia"/>
          <w:smallCaps w:val="0"/>
          <w:noProof/>
          <w:kern w:val="2"/>
          <w:sz w:val="24"/>
          <w:szCs w:val="24"/>
          <w:lang w:val="en-US" w:eastAsia="en-US" w:bidi="ar-SA"/>
          <w14:ligatures w14:val="standardContextual"/>
        </w:rPr>
      </w:pPr>
      <w:hyperlink w:anchor="_Toc149388733" w:history="1">
        <w:r w:rsidR="00E33E19" w:rsidRPr="001C14E1">
          <w:rPr>
            <w:rStyle w:val="Hyperlink"/>
            <w:noProof/>
          </w:rPr>
          <w:t>Служба диспетчера трафика</w:t>
        </w:r>
        <w:r w:rsidR="00E33E19">
          <w:rPr>
            <w:noProof/>
            <w:webHidden/>
          </w:rPr>
          <w:tab/>
        </w:r>
        <w:r w:rsidR="00E33E19">
          <w:rPr>
            <w:noProof/>
            <w:webHidden/>
          </w:rPr>
          <w:fldChar w:fldCharType="begin"/>
        </w:r>
        <w:r w:rsidR="00E33E19">
          <w:rPr>
            <w:noProof/>
            <w:webHidden/>
          </w:rPr>
          <w:instrText xml:space="preserve"> PAGEREF _Toc149388733 \h </w:instrText>
        </w:r>
        <w:r w:rsidR="00E33E19">
          <w:rPr>
            <w:noProof/>
            <w:webHidden/>
          </w:rPr>
        </w:r>
        <w:r w:rsidR="00E33E19">
          <w:rPr>
            <w:noProof/>
            <w:webHidden/>
          </w:rPr>
          <w:fldChar w:fldCharType="separate"/>
        </w:r>
        <w:r w:rsidR="00E33E19">
          <w:rPr>
            <w:noProof/>
            <w:webHidden/>
          </w:rPr>
          <w:t>93</w:t>
        </w:r>
        <w:r w:rsidR="00E33E19">
          <w:rPr>
            <w:noProof/>
            <w:webHidden/>
          </w:rPr>
          <w:fldChar w:fldCharType="end"/>
        </w:r>
      </w:hyperlink>
    </w:p>
    <w:p w14:paraId="4D2A8F46" w14:textId="2F5324CB" w:rsidR="00E33E19" w:rsidRDefault="00F72DDA">
      <w:pPr>
        <w:pStyle w:val="TOC4"/>
        <w:rPr>
          <w:rFonts w:eastAsiaTheme="minorEastAsia"/>
          <w:smallCaps w:val="0"/>
          <w:noProof/>
          <w:kern w:val="2"/>
          <w:sz w:val="24"/>
          <w:szCs w:val="24"/>
          <w:lang w:val="en-US" w:eastAsia="en-US" w:bidi="ar-SA"/>
          <w14:ligatures w14:val="standardContextual"/>
        </w:rPr>
      </w:pPr>
      <w:hyperlink w:anchor="_Toc149388734" w:history="1">
        <w:r w:rsidR="00E33E19" w:rsidRPr="001C14E1">
          <w:rPr>
            <w:rStyle w:val="Hyperlink"/>
            <w:noProof/>
          </w:rPr>
          <w:t>Виртуальные машины</w:t>
        </w:r>
        <w:r w:rsidR="00E33E19">
          <w:rPr>
            <w:noProof/>
            <w:webHidden/>
          </w:rPr>
          <w:tab/>
        </w:r>
        <w:r w:rsidR="00E33E19">
          <w:rPr>
            <w:noProof/>
            <w:webHidden/>
          </w:rPr>
          <w:fldChar w:fldCharType="begin"/>
        </w:r>
        <w:r w:rsidR="00E33E19">
          <w:rPr>
            <w:noProof/>
            <w:webHidden/>
          </w:rPr>
          <w:instrText xml:space="preserve"> PAGEREF _Toc149388734 \h </w:instrText>
        </w:r>
        <w:r w:rsidR="00E33E19">
          <w:rPr>
            <w:noProof/>
            <w:webHidden/>
          </w:rPr>
        </w:r>
        <w:r w:rsidR="00E33E19">
          <w:rPr>
            <w:noProof/>
            <w:webHidden/>
          </w:rPr>
          <w:fldChar w:fldCharType="separate"/>
        </w:r>
        <w:r w:rsidR="00E33E19">
          <w:rPr>
            <w:noProof/>
            <w:webHidden/>
          </w:rPr>
          <w:t>93</w:t>
        </w:r>
        <w:r w:rsidR="00E33E19">
          <w:rPr>
            <w:noProof/>
            <w:webHidden/>
          </w:rPr>
          <w:fldChar w:fldCharType="end"/>
        </w:r>
      </w:hyperlink>
    </w:p>
    <w:p w14:paraId="74C7422C" w14:textId="71D8BA2D" w:rsidR="00E33E19" w:rsidRDefault="00F72DDA">
      <w:pPr>
        <w:pStyle w:val="TOC4"/>
        <w:rPr>
          <w:rFonts w:eastAsiaTheme="minorEastAsia"/>
          <w:smallCaps w:val="0"/>
          <w:noProof/>
          <w:kern w:val="2"/>
          <w:sz w:val="24"/>
          <w:szCs w:val="24"/>
          <w:lang w:val="en-US" w:eastAsia="en-US" w:bidi="ar-SA"/>
          <w14:ligatures w14:val="standardContextual"/>
        </w:rPr>
      </w:pPr>
      <w:hyperlink w:anchor="_Toc149388735" w:history="1">
        <w:r w:rsidR="00E33E19" w:rsidRPr="001C14E1">
          <w:rPr>
            <w:rStyle w:val="Hyperlink"/>
            <w:noProof/>
          </w:rPr>
          <w:t>Диспетчер виртуальной сети Azure</w:t>
        </w:r>
        <w:r w:rsidR="00E33E19">
          <w:rPr>
            <w:noProof/>
            <w:webHidden/>
          </w:rPr>
          <w:tab/>
        </w:r>
        <w:r w:rsidR="00E33E19">
          <w:rPr>
            <w:noProof/>
            <w:webHidden/>
          </w:rPr>
          <w:fldChar w:fldCharType="begin"/>
        </w:r>
        <w:r w:rsidR="00E33E19">
          <w:rPr>
            <w:noProof/>
            <w:webHidden/>
          </w:rPr>
          <w:instrText xml:space="preserve"> PAGEREF _Toc149388735 \h </w:instrText>
        </w:r>
        <w:r w:rsidR="00E33E19">
          <w:rPr>
            <w:noProof/>
            <w:webHidden/>
          </w:rPr>
        </w:r>
        <w:r w:rsidR="00E33E19">
          <w:rPr>
            <w:noProof/>
            <w:webHidden/>
          </w:rPr>
          <w:fldChar w:fldCharType="separate"/>
        </w:r>
        <w:r w:rsidR="00E33E19">
          <w:rPr>
            <w:noProof/>
            <w:webHidden/>
          </w:rPr>
          <w:t>95</w:t>
        </w:r>
        <w:r w:rsidR="00E33E19">
          <w:rPr>
            <w:noProof/>
            <w:webHidden/>
          </w:rPr>
          <w:fldChar w:fldCharType="end"/>
        </w:r>
      </w:hyperlink>
    </w:p>
    <w:p w14:paraId="1B4298B5" w14:textId="0A774224" w:rsidR="00E33E19" w:rsidRDefault="00F72DDA">
      <w:pPr>
        <w:pStyle w:val="TOC4"/>
        <w:rPr>
          <w:rFonts w:eastAsiaTheme="minorEastAsia"/>
          <w:smallCaps w:val="0"/>
          <w:noProof/>
          <w:kern w:val="2"/>
          <w:sz w:val="24"/>
          <w:szCs w:val="24"/>
          <w:lang w:val="en-US" w:eastAsia="en-US" w:bidi="ar-SA"/>
          <w14:ligatures w14:val="standardContextual"/>
        </w:rPr>
      </w:pPr>
      <w:hyperlink w:anchor="_Toc149388736" w:history="1">
        <w:r w:rsidR="00E33E19" w:rsidRPr="001C14E1">
          <w:rPr>
            <w:rStyle w:val="Hyperlink"/>
            <w:noProof/>
          </w:rPr>
          <w:t>Виртуальная глобальная сеть Azure</w:t>
        </w:r>
        <w:r w:rsidR="00E33E19">
          <w:rPr>
            <w:noProof/>
            <w:webHidden/>
          </w:rPr>
          <w:tab/>
        </w:r>
        <w:r w:rsidR="00E33E19">
          <w:rPr>
            <w:noProof/>
            <w:webHidden/>
          </w:rPr>
          <w:fldChar w:fldCharType="begin"/>
        </w:r>
        <w:r w:rsidR="00E33E19">
          <w:rPr>
            <w:noProof/>
            <w:webHidden/>
          </w:rPr>
          <w:instrText xml:space="preserve"> PAGEREF _Toc149388736 \h </w:instrText>
        </w:r>
        <w:r w:rsidR="00E33E19">
          <w:rPr>
            <w:noProof/>
            <w:webHidden/>
          </w:rPr>
        </w:r>
        <w:r w:rsidR="00E33E19">
          <w:rPr>
            <w:noProof/>
            <w:webHidden/>
          </w:rPr>
          <w:fldChar w:fldCharType="separate"/>
        </w:r>
        <w:r w:rsidR="00E33E19">
          <w:rPr>
            <w:noProof/>
            <w:webHidden/>
          </w:rPr>
          <w:t>95</w:t>
        </w:r>
        <w:r w:rsidR="00E33E19">
          <w:rPr>
            <w:noProof/>
            <w:webHidden/>
          </w:rPr>
          <w:fldChar w:fldCharType="end"/>
        </w:r>
      </w:hyperlink>
    </w:p>
    <w:p w14:paraId="64E92202" w14:textId="688E53C6" w:rsidR="00E33E19" w:rsidRDefault="00F72DDA">
      <w:pPr>
        <w:pStyle w:val="TOC4"/>
        <w:rPr>
          <w:rFonts w:eastAsiaTheme="minorEastAsia"/>
          <w:smallCaps w:val="0"/>
          <w:noProof/>
          <w:kern w:val="2"/>
          <w:sz w:val="24"/>
          <w:szCs w:val="24"/>
          <w:lang w:val="en-US" w:eastAsia="en-US" w:bidi="ar-SA"/>
          <w14:ligatures w14:val="standardContextual"/>
        </w:rPr>
      </w:pPr>
      <w:hyperlink w:anchor="_Toc149388737" w:history="1">
        <w:r w:rsidR="00E33E19" w:rsidRPr="001C14E1">
          <w:rPr>
            <w:rStyle w:val="Hyperlink"/>
            <w:noProof/>
          </w:rPr>
          <w:t>Решение Azure VMware</w:t>
        </w:r>
        <w:r w:rsidR="00E33E19">
          <w:rPr>
            <w:noProof/>
            <w:webHidden/>
          </w:rPr>
          <w:tab/>
        </w:r>
        <w:r w:rsidR="00E33E19">
          <w:rPr>
            <w:noProof/>
            <w:webHidden/>
          </w:rPr>
          <w:fldChar w:fldCharType="begin"/>
        </w:r>
        <w:r w:rsidR="00E33E19">
          <w:rPr>
            <w:noProof/>
            <w:webHidden/>
          </w:rPr>
          <w:instrText xml:space="preserve"> PAGEREF _Toc149388737 \h </w:instrText>
        </w:r>
        <w:r w:rsidR="00E33E19">
          <w:rPr>
            <w:noProof/>
            <w:webHidden/>
          </w:rPr>
        </w:r>
        <w:r w:rsidR="00E33E19">
          <w:rPr>
            <w:noProof/>
            <w:webHidden/>
          </w:rPr>
          <w:fldChar w:fldCharType="separate"/>
        </w:r>
        <w:r w:rsidR="00E33E19">
          <w:rPr>
            <w:noProof/>
            <w:webHidden/>
          </w:rPr>
          <w:t>96</w:t>
        </w:r>
        <w:r w:rsidR="00E33E19">
          <w:rPr>
            <w:noProof/>
            <w:webHidden/>
          </w:rPr>
          <w:fldChar w:fldCharType="end"/>
        </w:r>
      </w:hyperlink>
    </w:p>
    <w:p w14:paraId="5ECA80CA" w14:textId="0BB5648A" w:rsidR="00E33E19" w:rsidRDefault="00F72DDA">
      <w:pPr>
        <w:pStyle w:val="TOC4"/>
        <w:rPr>
          <w:rFonts w:eastAsiaTheme="minorEastAsia"/>
          <w:smallCaps w:val="0"/>
          <w:noProof/>
          <w:kern w:val="2"/>
          <w:sz w:val="24"/>
          <w:szCs w:val="24"/>
          <w:lang w:val="en-US" w:eastAsia="en-US" w:bidi="ar-SA"/>
          <w14:ligatures w14:val="standardContextual"/>
        </w:rPr>
      </w:pPr>
      <w:hyperlink w:anchor="_Toc149388738" w:history="1">
        <w:r w:rsidR="00E33E19" w:rsidRPr="001C14E1">
          <w:rPr>
            <w:rStyle w:val="Hyperlink"/>
            <w:noProof/>
          </w:rPr>
          <w:t>Решение Azure VMware от CloudSimple</w:t>
        </w:r>
        <w:r w:rsidR="00E33E19">
          <w:rPr>
            <w:noProof/>
            <w:webHidden/>
          </w:rPr>
          <w:tab/>
        </w:r>
        <w:r w:rsidR="00E33E19">
          <w:rPr>
            <w:noProof/>
            <w:webHidden/>
          </w:rPr>
          <w:fldChar w:fldCharType="begin"/>
        </w:r>
        <w:r w:rsidR="00E33E19">
          <w:rPr>
            <w:noProof/>
            <w:webHidden/>
          </w:rPr>
          <w:instrText xml:space="preserve"> PAGEREF _Toc149388738 \h </w:instrText>
        </w:r>
        <w:r w:rsidR="00E33E19">
          <w:rPr>
            <w:noProof/>
            <w:webHidden/>
          </w:rPr>
        </w:r>
        <w:r w:rsidR="00E33E19">
          <w:rPr>
            <w:noProof/>
            <w:webHidden/>
          </w:rPr>
          <w:fldChar w:fldCharType="separate"/>
        </w:r>
        <w:r w:rsidR="00E33E19">
          <w:rPr>
            <w:noProof/>
            <w:webHidden/>
          </w:rPr>
          <w:t>97</w:t>
        </w:r>
        <w:r w:rsidR="00E33E19">
          <w:rPr>
            <w:noProof/>
            <w:webHidden/>
          </w:rPr>
          <w:fldChar w:fldCharType="end"/>
        </w:r>
      </w:hyperlink>
    </w:p>
    <w:p w14:paraId="19BBABF6" w14:textId="352AF33D" w:rsidR="00E33E19" w:rsidRDefault="00F72DDA">
      <w:pPr>
        <w:pStyle w:val="TOC4"/>
        <w:rPr>
          <w:rFonts w:eastAsiaTheme="minorEastAsia"/>
          <w:smallCaps w:val="0"/>
          <w:noProof/>
          <w:kern w:val="2"/>
          <w:sz w:val="24"/>
          <w:szCs w:val="24"/>
          <w:lang w:val="en-US" w:eastAsia="en-US" w:bidi="ar-SA"/>
          <w14:ligatures w14:val="standardContextual"/>
        </w:rPr>
      </w:pPr>
      <w:hyperlink w:anchor="_Toc149388739" w:history="1">
        <w:r w:rsidR="00E33E19" w:rsidRPr="001C14E1">
          <w:rPr>
            <w:rStyle w:val="Hyperlink"/>
            <w:noProof/>
          </w:rPr>
          <w:t>Azure VNet NAT</w:t>
        </w:r>
        <w:r w:rsidR="00E33E19">
          <w:rPr>
            <w:noProof/>
            <w:webHidden/>
          </w:rPr>
          <w:tab/>
        </w:r>
        <w:r w:rsidR="00E33E19">
          <w:rPr>
            <w:noProof/>
            <w:webHidden/>
          </w:rPr>
          <w:fldChar w:fldCharType="begin"/>
        </w:r>
        <w:r w:rsidR="00E33E19">
          <w:rPr>
            <w:noProof/>
            <w:webHidden/>
          </w:rPr>
          <w:instrText xml:space="preserve"> PAGEREF _Toc149388739 \h </w:instrText>
        </w:r>
        <w:r w:rsidR="00E33E19">
          <w:rPr>
            <w:noProof/>
            <w:webHidden/>
          </w:rPr>
        </w:r>
        <w:r w:rsidR="00E33E19">
          <w:rPr>
            <w:noProof/>
            <w:webHidden/>
          </w:rPr>
          <w:fldChar w:fldCharType="separate"/>
        </w:r>
        <w:r w:rsidR="00E33E19">
          <w:rPr>
            <w:noProof/>
            <w:webHidden/>
          </w:rPr>
          <w:t>97</w:t>
        </w:r>
        <w:r w:rsidR="00E33E19">
          <w:rPr>
            <w:noProof/>
            <w:webHidden/>
          </w:rPr>
          <w:fldChar w:fldCharType="end"/>
        </w:r>
      </w:hyperlink>
    </w:p>
    <w:p w14:paraId="4FC0C965" w14:textId="5CE00333" w:rsidR="00E33E19" w:rsidRDefault="00F72DDA">
      <w:pPr>
        <w:pStyle w:val="TOC4"/>
        <w:rPr>
          <w:rFonts w:eastAsiaTheme="minorEastAsia"/>
          <w:smallCaps w:val="0"/>
          <w:noProof/>
          <w:kern w:val="2"/>
          <w:sz w:val="24"/>
          <w:szCs w:val="24"/>
          <w:lang w:val="en-US" w:eastAsia="en-US" w:bidi="ar-SA"/>
          <w14:ligatures w14:val="standardContextual"/>
        </w:rPr>
      </w:pPr>
      <w:hyperlink w:anchor="_Toc149388740" w:history="1">
        <w:r w:rsidR="00E33E19" w:rsidRPr="001C14E1">
          <w:rPr>
            <w:rStyle w:val="Hyperlink"/>
            <w:noProof/>
          </w:rPr>
          <w:t>Шлюз VPN</w:t>
        </w:r>
        <w:r w:rsidR="00E33E19">
          <w:rPr>
            <w:noProof/>
            <w:webHidden/>
          </w:rPr>
          <w:tab/>
        </w:r>
        <w:r w:rsidR="00E33E19">
          <w:rPr>
            <w:noProof/>
            <w:webHidden/>
          </w:rPr>
          <w:fldChar w:fldCharType="begin"/>
        </w:r>
        <w:r w:rsidR="00E33E19">
          <w:rPr>
            <w:noProof/>
            <w:webHidden/>
          </w:rPr>
          <w:instrText xml:space="preserve"> PAGEREF _Toc149388740 \h </w:instrText>
        </w:r>
        <w:r w:rsidR="00E33E19">
          <w:rPr>
            <w:noProof/>
            <w:webHidden/>
          </w:rPr>
        </w:r>
        <w:r w:rsidR="00E33E19">
          <w:rPr>
            <w:noProof/>
            <w:webHidden/>
          </w:rPr>
          <w:fldChar w:fldCharType="separate"/>
        </w:r>
        <w:r w:rsidR="00E33E19">
          <w:rPr>
            <w:noProof/>
            <w:webHidden/>
          </w:rPr>
          <w:t>98</w:t>
        </w:r>
        <w:r w:rsidR="00E33E19">
          <w:rPr>
            <w:noProof/>
            <w:webHidden/>
          </w:rPr>
          <w:fldChar w:fldCharType="end"/>
        </w:r>
      </w:hyperlink>
    </w:p>
    <w:p w14:paraId="31FAF70B" w14:textId="7AAB270D" w:rsidR="00E33E19" w:rsidRDefault="00F72DDA">
      <w:pPr>
        <w:pStyle w:val="TOC4"/>
        <w:rPr>
          <w:rFonts w:eastAsiaTheme="minorEastAsia"/>
          <w:smallCaps w:val="0"/>
          <w:noProof/>
          <w:kern w:val="2"/>
          <w:sz w:val="24"/>
          <w:szCs w:val="24"/>
          <w:lang w:val="en-US" w:eastAsia="en-US" w:bidi="ar-SA"/>
          <w14:ligatures w14:val="standardContextual"/>
        </w:rPr>
      </w:pPr>
      <w:hyperlink w:anchor="_Toc149388741" w:history="1">
        <w:r w:rsidR="00E33E19" w:rsidRPr="001C14E1">
          <w:rPr>
            <w:rStyle w:val="Hyperlink"/>
            <w:noProof/>
          </w:rPr>
          <w:t>Azure Web PubSub</w:t>
        </w:r>
        <w:r w:rsidR="00E33E19">
          <w:rPr>
            <w:noProof/>
            <w:webHidden/>
          </w:rPr>
          <w:tab/>
        </w:r>
        <w:r w:rsidR="00E33E19">
          <w:rPr>
            <w:noProof/>
            <w:webHidden/>
          </w:rPr>
          <w:fldChar w:fldCharType="begin"/>
        </w:r>
        <w:r w:rsidR="00E33E19">
          <w:rPr>
            <w:noProof/>
            <w:webHidden/>
          </w:rPr>
          <w:instrText xml:space="preserve"> PAGEREF _Toc149388741 \h </w:instrText>
        </w:r>
        <w:r w:rsidR="00E33E19">
          <w:rPr>
            <w:noProof/>
            <w:webHidden/>
          </w:rPr>
        </w:r>
        <w:r w:rsidR="00E33E19">
          <w:rPr>
            <w:noProof/>
            <w:webHidden/>
          </w:rPr>
          <w:fldChar w:fldCharType="separate"/>
        </w:r>
        <w:r w:rsidR="00E33E19">
          <w:rPr>
            <w:noProof/>
            <w:webHidden/>
          </w:rPr>
          <w:t>98</w:t>
        </w:r>
        <w:r w:rsidR="00E33E19">
          <w:rPr>
            <w:noProof/>
            <w:webHidden/>
          </w:rPr>
          <w:fldChar w:fldCharType="end"/>
        </w:r>
      </w:hyperlink>
    </w:p>
    <w:p w14:paraId="03E42230" w14:textId="2AEC8AC9" w:rsidR="00E33E19" w:rsidRDefault="00F72DDA">
      <w:pPr>
        <w:pStyle w:val="TOC4"/>
        <w:rPr>
          <w:rFonts w:eastAsiaTheme="minorEastAsia"/>
          <w:smallCaps w:val="0"/>
          <w:noProof/>
          <w:kern w:val="2"/>
          <w:sz w:val="24"/>
          <w:szCs w:val="24"/>
          <w:lang w:val="en-US" w:eastAsia="en-US" w:bidi="ar-SA"/>
          <w14:ligatures w14:val="standardContextual"/>
        </w:rPr>
      </w:pPr>
      <w:hyperlink w:anchor="_Toc149388742" w:history="1">
        <w:r w:rsidR="00E33E19" w:rsidRPr="001C14E1">
          <w:rPr>
            <w:rStyle w:val="Hyperlink"/>
            <w:noProof/>
          </w:rPr>
          <w:t>Службы Windows 10 IoT Core</w:t>
        </w:r>
        <w:r w:rsidR="00E33E19">
          <w:rPr>
            <w:noProof/>
            <w:webHidden/>
          </w:rPr>
          <w:tab/>
        </w:r>
        <w:r w:rsidR="00E33E19">
          <w:rPr>
            <w:noProof/>
            <w:webHidden/>
          </w:rPr>
          <w:fldChar w:fldCharType="begin"/>
        </w:r>
        <w:r w:rsidR="00E33E19">
          <w:rPr>
            <w:noProof/>
            <w:webHidden/>
          </w:rPr>
          <w:instrText xml:space="preserve"> PAGEREF _Toc149388742 \h </w:instrText>
        </w:r>
        <w:r w:rsidR="00E33E19">
          <w:rPr>
            <w:noProof/>
            <w:webHidden/>
          </w:rPr>
        </w:r>
        <w:r w:rsidR="00E33E19">
          <w:rPr>
            <w:noProof/>
            <w:webHidden/>
          </w:rPr>
          <w:fldChar w:fldCharType="separate"/>
        </w:r>
        <w:r w:rsidR="00E33E19">
          <w:rPr>
            <w:noProof/>
            <w:webHidden/>
          </w:rPr>
          <w:t>99</w:t>
        </w:r>
        <w:r w:rsidR="00E33E19">
          <w:rPr>
            <w:noProof/>
            <w:webHidden/>
          </w:rPr>
          <w:fldChar w:fldCharType="end"/>
        </w:r>
      </w:hyperlink>
    </w:p>
    <w:p w14:paraId="62003FF6" w14:textId="72A76378" w:rsidR="00E33E19" w:rsidRDefault="00F72DD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88743" w:history="1">
        <w:r w:rsidR="00E33E19" w:rsidRPr="001C14E1">
          <w:rPr>
            <w:rStyle w:val="Hyperlink"/>
            <w:noProof/>
          </w:rPr>
          <w:t>Другие Веб-службы</w:t>
        </w:r>
        <w:r w:rsidR="00E33E19">
          <w:rPr>
            <w:noProof/>
            <w:webHidden/>
          </w:rPr>
          <w:tab/>
        </w:r>
        <w:r w:rsidR="00E33E19">
          <w:rPr>
            <w:noProof/>
            <w:webHidden/>
          </w:rPr>
          <w:fldChar w:fldCharType="begin"/>
        </w:r>
        <w:r w:rsidR="00E33E19">
          <w:rPr>
            <w:noProof/>
            <w:webHidden/>
          </w:rPr>
          <w:instrText xml:space="preserve"> PAGEREF _Toc149388743 \h </w:instrText>
        </w:r>
        <w:r w:rsidR="00E33E19">
          <w:rPr>
            <w:noProof/>
            <w:webHidden/>
          </w:rPr>
        </w:r>
        <w:r w:rsidR="00E33E19">
          <w:rPr>
            <w:noProof/>
            <w:webHidden/>
          </w:rPr>
          <w:fldChar w:fldCharType="separate"/>
        </w:r>
        <w:r w:rsidR="00E33E19">
          <w:rPr>
            <w:noProof/>
            <w:webHidden/>
          </w:rPr>
          <w:t>99</w:t>
        </w:r>
        <w:r w:rsidR="00E33E19">
          <w:rPr>
            <w:noProof/>
            <w:webHidden/>
          </w:rPr>
          <w:fldChar w:fldCharType="end"/>
        </w:r>
      </w:hyperlink>
    </w:p>
    <w:p w14:paraId="3EA2A6DF" w14:textId="64A1A95D" w:rsidR="00E33E19" w:rsidRDefault="00F72DDA">
      <w:pPr>
        <w:pStyle w:val="TOC4"/>
        <w:rPr>
          <w:rFonts w:eastAsiaTheme="minorEastAsia"/>
          <w:smallCaps w:val="0"/>
          <w:noProof/>
          <w:kern w:val="2"/>
          <w:sz w:val="24"/>
          <w:szCs w:val="24"/>
          <w:lang w:val="en-US" w:eastAsia="en-US" w:bidi="ar-SA"/>
          <w14:ligatures w14:val="standardContextual"/>
        </w:rPr>
      </w:pPr>
      <w:hyperlink w:anchor="_Toc149388744" w:history="1">
        <w:r w:rsidR="00E33E19" w:rsidRPr="001C14E1">
          <w:rPr>
            <w:rStyle w:val="Hyperlink"/>
            <w:noProof/>
          </w:rPr>
          <w:t>Microsoft Defender для удостоверений</w:t>
        </w:r>
        <w:r w:rsidR="00E33E19">
          <w:rPr>
            <w:noProof/>
            <w:webHidden/>
          </w:rPr>
          <w:tab/>
        </w:r>
        <w:r w:rsidR="00E33E19">
          <w:rPr>
            <w:noProof/>
            <w:webHidden/>
          </w:rPr>
          <w:fldChar w:fldCharType="begin"/>
        </w:r>
        <w:r w:rsidR="00E33E19">
          <w:rPr>
            <w:noProof/>
            <w:webHidden/>
          </w:rPr>
          <w:instrText xml:space="preserve"> PAGEREF _Toc149388744 \h </w:instrText>
        </w:r>
        <w:r w:rsidR="00E33E19">
          <w:rPr>
            <w:noProof/>
            <w:webHidden/>
          </w:rPr>
        </w:r>
        <w:r w:rsidR="00E33E19">
          <w:rPr>
            <w:noProof/>
            <w:webHidden/>
          </w:rPr>
          <w:fldChar w:fldCharType="separate"/>
        </w:r>
        <w:r w:rsidR="00E33E19">
          <w:rPr>
            <w:noProof/>
            <w:webHidden/>
          </w:rPr>
          <w:t>99</w:t>
        </w:r>
        <w:r w:rsidR="00E33E19">
          <w:rPr>
            <w:noProof/>
            <w:webHidden/>
          </w:rPr>
          <w:fldChar w:fldCharType="end"/>
        </w:r>
      </w:hyperlink>
    </w:p>
    <w:p w14:paraId="00E87F13" w14:textId="10625365" w:rsidR="00E33E19" w:rsidRDefault="00F72DDA">
      <w:pPr>
        <w:pStyle w:val="TOC4"/>
        <w:rPr>
          <w:rFonts w:eastAsiaTheme="minorEastAsia"/>
          <w:smallCaps w:val="0"/>
          <w:noProof/>
          <w:kern w:val="2"/>
          <w:sz w:val="24"/>
          <w:szCs w:val="24"/>
          <w:lang w:val="en-US" w:eastAsia="en-US" w:bidi="ar-SA"/>
          <w14:ligatures w14:val="standardContextual"/>
        </w:rPr>
      </w:pPr>
      <w:hyperlink w:anchor="_Toc149388745" w:history="1">
        <w:r w:rsidR="00E33E19" w:rsidRPr="001C14E1">
          <w:rPr>
            <w:rStyle w:val="Hyperlink"/>
            <w:noProof/>
          </w:rPr>
          <w:t>Microsoft Defender для Интернета вещей</w:t>
        </w:r>
        <w:r w:rsidR="00E33E19">
          <w:rPr>
            <w:noProof/>
            <w:webHidden/>
          </w:rPr>
          <w:tab/>
        </w:r>
        <w:r w:rsidR="00E33E19">
          <w:rPr>
            <w:noProof/>
            <w:webHidden/>
          </w:rPr>
          <w:fldChar w:fldCharType="begin"/>
        </w:r>
        <w:r w:rsidR="00E33E19">
          <w:rPr>
            <w:noProof/>
            <w:webHidden/>
          </w:rPr>
          <w:instrText xml:space="preserve"> PAGEREF _Toc149388745 \h </w:instrText>
        </w:r>
        <w:r w:rsidR="00E33E19">
          <w:rPr>
            <w:noProof/>
            <w:webHidden/>
          </w:rPr>
        </w:r>
        <w:r w:rsidR="00E33E19">
          <w:rPr>
            <w:noProof/>
            <w:webHidden/>
          </w:rPr>
          <w:fldChar w:fldCharType="separate"/>
        </w:r>
        <w:r w:rsidR="00E33E19">
          <w:rPr>
            <w:noProof/>
            <w:webHidden/>
          </w:rPr>
          <w:t>100</w:t>
        </w:r>
        <w:r w:rsidR="00E33E19">
          <w:rPr>
            <w:noProof/>
            <w:webHidden/>
          </w:rPr>
          <w:fldChar w:fldCharType="end"/>
        </w:r>
      </w:hyperlink>
    </w:p>
    <w:p w14:paraId="725FA902" w14:textId="0B505F5E" w:rsidR="00E33E19" w:rsidRDefault="00F72DDA">
      <w:pPr>
        <w:pStyle w:val="TOC4"/>
        <w:rPr>
          <w:rFonts w:eastAsiaTheme="minorEastAsia"/>
          <w:smallCaps w:val="0"/>
          <w:noProof/>
          <w:kern w:val="2"/>
          <w:sz w:val="24"/>
          <w:szCs w:val="24"/>
          <w:lang w:val="en-US" w:eastAsia="en-US" w:bidi="ar-SA"/>
          <w14:ligatures w14:val="standardContextual"/>
        </w:rPr>
      </w:pPr>
      <w:hyperlink w:anchor="_Toc149388746" w:history="1">
        <w:r w:rsidR="00E33E19" w:rsidRPr="001C14E1">
          <w:rPr>
            <w:rStyle w:val="Hyperlink"/>
            <w:noProof/>
          </w:rPr>
          <w:t>Корпоративная платформа Карт Bing</w:t>
        </w:r>
        <w:r w:rsidR="00E33E19">
          <w:rPr>
            <w:noProof/>
            <w:webHidden/>
          </w:rPr>
          <w:tab/>
        </w:r>
        <w:r w:rsidR="00E33E19">
          <w:rPr>
            <w:noProof/>
            <w:webHidden/>
          </w:rPr>
          <w:fldChar w:fldCharType="begin"/>
        </w:r>
        <w:r w:rsidR="00E33E19">
          <w:rPr>
            <w:noProof/>
            <w:webHidden/>
          </w:rPr>
          <w:instrText xml:space="preserve"> PAGEREF _Toc149388746 \h </w:instrText>
        </w:r>
        <w:r w:rsidR="00E33E19">
          <w:rPr>
            <w:noProof/>
            <w:webHidden/>
          </w:rPr>
        </w:r>
        <w:r w:rsidR="00E33E19">
          <w:rPr>
            <w:noProof/>
            <w:webHidden/>
          </w:rPr>
          <w:fldChar w:fldCharType="separate"/>
        </w:r>
        <w:r w:rsidR="00E33E19">
          <w:rPr>
            <w:noProof/>
            <w:webHidden/>
          </w:rPr>
          <w:t>100</w:t>
        </w:r>
        <w:r w:rsidR="00E33E19">
          <w:rPr>
            <w:noProof/>
            <w:webHidden/>
          </w:rPr>
          <w:fldChar w:fldCharType="end"/>
        </w:r>
      </w:hyperlink>
    </w:p>
    <w:p w14:paraId="5AE398E7" w14:textId="503212F2" w:rsidR="00E33E19" w:rsidRDefault="00F72DDA">
      <w:pPr>
        <w:pStyle w:val="TOC4"/>
        <w:rPr>
          <w:rFonts w:eastAsiaTheme="minorEastAsia"/>
          <w:smallCaps w:val="0"/>
          <w:noProof/>
          <w:kern w:val="2"/>
          <w:sz w:val="24"/>
          <w:szCs w:val="24"/>
          <w:lang w:val="en-US" w:eastAsia="en-US" w:bidi="ar-SA"/>
          <w14:ligatures w14:val="standardContextual"/>
        </w:rPr>
      </w:pPr>
      <w:hyperlink w:anchor="_Toc149388747" w:history="1">
        <w:r w:rsidR="00E33E19" w:rsidRPr="001C14E1">
          <w:rPr>
            <w:rStyle w:val="Hyperlink"/>
            <w:noProof/>
          </w:rPr>
          <w:t>Мобильная версия Карт Bing: управление лицензиями</w:t>
        </w:r>
        <w:r w:rsidR="00E33E19">
          <w:rPr>
            <w:noProof/>
            <w:webHidden/>
          </w:rPr>
          <w:tab/>
        </w:r>
        <w:r w:rsidR="00E33E19">
          <w:rPr>
            <w:noProof/>
            <w:webHidden/>
          </w:rPr>
          <w:fldChar w:fldCharType="begin"/>
        </w:r>
        <w:r w:rsidR="00E33E19">
          <w:rPr>
            <w:noProof/>
            <w:webHidden/>
          </w:rPr>
          <w:instrText xml:space="preserve"> PAGEREF _Toc149388747 \h </w:instrText>
        </w:r>
        <w:r w:rsidR="00E33E19">
          <w:rPr>
            <w:noProof/>
            <w:webHidden/>
          </w:rPr>
        </w:r>
        <w:r w:rsidR="00E33E19">
          <w:rPr>
            <w:noProof/>
            <w:webHidden/>
          </w:rPr>
          <w:fldChar w:fldCharType="separate"/>
        </w:r>
        <w:r w:rsidR="00E33E19">
          <w:rPr>
            <w:noProof/>
            <w:webHidden/>
          </w:rPr>
          <w:t>101</w:t>
        </w:r>
        <w:r w:rsidR="00E33E19">
          <w:rPr>
            <w:noProof/>
            <w:webHidden/>
          </w:rPr>
          <w:fldChar w:fldCharType="end"/>
        </w:r>
      </w:hyperlink>
    </w:p>
    <w:p w14:paraId="686DBFF0" w14:textId="53AD418D" w:rsidR="00E33E19" w:rsidRDefault="00F72DDA">
      <w:pPr>
        <w:pStyle w:val="TOC4"/>
        <w:rPr>
          <w:rFonts w:eastAsiaTheme="minorEastAsia"/>
          <w:smallCaps w:val="0"/>
          <w:noProof/>
          <w:kern w:val="2"/>
          <w:sz w:val="24"/>
          <w:szCs w:val="24"/>
          <w:lang w:val="en-US" w:eastAsia="en-US" w:bidi="ar-SA"/>
          <w14:ligatures w14:val="standardContextual"/>
        </w:rPr>
      </w:pPr>
      <w:hyperlink w:anchor="_Toc149388748" w:history="1">
        <w:r w:rsidR="00E33E19" w:rsidRPr="001C14E1">
          <w:rPr>
            <w:rStyle w:val="Hyperlink"/>
            <w:noProof/>
          </w:rPr>
          <w:t>Microsoft Cloud App Security</w:t>
        </w:r>
        <w:r w:rsidR="00E33E19">
          <w:rPr>
            <w:noProof/>
            <w:webHidden/>
          </w:rPr>
          <w:tab/>
        </w:r>
        <w:r w:rsidR="00E33E19">
          <w:rPr>
            <w:noProof/>
            <w:webHidden/>
          </w:rPr>
          <w:fldChar w:fldCharType="begin"/>
        </w:r>
        <w:r w:rsidR="00E33E19">
          <w:rPr>
            <w:noProof/>
            <w:webHidden/>
          </w:rPr>
          <w:instrText xml:space="preserve"> PAGEREF _Toc149388748 \h </w:instrText>
        </w:r>
        <w:r w:rsidR="00E33E19">
          <w:rPr>
            <w:noProof/>
            <w:webHidden/>
          </w:rPr>
        </w:r>
        <w:r w:rsidR="00E33E19">
          <w:rPr>
            <w:noProof/>
            <w:webHidden/>
          </w:rPr>
          <w:fldChar w:fldCharType="separate"/>
        </w:r>
        <w:r w:rsidR="00E33E19">
          <w:rPr>
            <w:noProof/>
            <w:webHidden/>
          </w:rPr>
          <w:t>101</w:t>
        </w:r>
        <w:r w:rsidR="00E33E19">
          <w:rPr>
            <w:noProof/>
            <w:webHidden/>
          </w:rPr>
          <w:fldChar w:fldCharType="end"/>
        </w:r>
      </w:hyperlink>
    </w:p>
    <w:p w14:paraId="55695B37" w14:textId="1BBB2A1B" w:rsidR="00E33E19" w:rsidRDefault="00F72DDA">
      <w:pPr>
        <w:pStyle w:val="TOC4"/>
        <w:rPr>
          <w:rFonts w:eastAsiaTheme="minorEastAsia"/>
          <w:smallCaps w:val="0"/>
          <w:noProof/>
          <w:kern w:val="2"/>
          <w:sz w:val="24"/>
          <w:szCs w:val="24"/>
          <w:lang w:val="en-US" w:eastAsia="en-US" w:bidi="ar-SA"/>
          <w14:ligatures w14:val="standardContextual"/>
        </w:rPr>
      </w:pPr>
      <w:hyperlink w:anchor="_Toc149388749" w:history="1">
        <w:r w:rsidR="00E33E19" w:rsidRPr="001C14E1">
          <w:rPr>
            <w:rStyle w:val="Hyperlink"/>
            <w:noProof/>
          </w:rPr>
          <w:t>Microsoft Power Automate</w:t>
        </w:r>
        <w:r w:rsidR="00E33E19">
          <w:rPr>
            <w:noProof/>
            <w:webHidden/>
          </w:rPr>
          <w:tab/>
        </w:r>
        <w:r w:rsidR="00E33E19">
          <w:rPr>
            <w:noProof/>
            <w:webHidden/>
          </w:rPr>
          <w:fldChar w:fldCharType="begin"/>
        </w:r>
        <w:r w:rsidR="00E33E19">
          <w:rPr>
            <w:noProof/>
            <w:webHidden/>
          </w:rPr>
          <w:instrText xml:space="preserve"> PAGEREF _Toc149388749 \h </w:instrText>
        </w:r>
        <w:r w:rsidR="00E33E19">
          <w:rPr>
            <w:noProof/>
            <w:webHidden/>
          </w:rPr>
        </w:r>
        <w:r w:rsidR="00E33E19">
          <w:rPr>
            <w:noProof/>
            <w:webHidden/>
          </w:rPr>
          <w:fldChar w:fldCharType="separate"/>
        </w:r>
        <w:r w:rsidR="00E33E19">
          <w:rPr>
            <w:noProof/>
            <w:webHidden/>
          </w:rPr>
          <w:t>102</w:t>
        </w:r>
        <w:r w:rsidR="00E33E19">
          <w:rPr>
            <w:noProof/>
            <w:webHidden/>
          </w:rPr>
          <w:fldChar w:fldCharType="end"/>
        </w:r>
      </w:hyperlink>
    </w:p>
    <w:p w14:paraId="45DD1E94" w14:textId="0EA9D281" w:rsidR="00E33E19" w:rsidRDefault="00F72DDA">
      <w:pPr>
        <w:pStyle w:val="TOC4"/>
        <w:rPr>
          <w:rFonts w:eastAsiaTheme="minorEastAsia"/>
          <w:smallCaps w:val="0"/>
          <w:noProof/>
          <w:kern w:val="2"/>
          <w:sz w:val="24"/>
          <w:szCs w:val="24"/>
          <w:lang w:val="en-US" w:eastAsia="en-US" w:bidi="ar-SA"/>
          <w14:ligatures w14:val="standardContextual"/>
        </w:rPr>
      </w:pPr>
      <w:hyperlink w:anchor="_Toc149388750" w:history="1">
        <w:r w:rsidR="00E33E19" w:rsidRPr="001C14E1">
          <w:rPr>
            <w:rStyle w:val="Hyperlink"/>
            <w:noProof/>
          </w:rPr>
          <w:t xml:space="preserve">Microsoft Power </w:t>
        </w:r>
        <w:r w:rsidR="00E33E19" w:rsidRPr="001C14E1">
          <w:rPr>
            <w:rStyle w:val="Hyperlink"/>
            <w:noProof/>
            <w:lang w:val="en-US"/>
          </w:rPr>
          <w:t>Pages</w:t>
        </w:r>
        <w:r w:rsidR="00E33E19">
          <w:rPr>
            <w:noProof/>
            <w:webHidden/>
          </w:rPr>
          <w:tab/>
        </w:r>
        <w:r w:rsidR="00E33E19">
          <w:rPr>
            <w:noProof/>
            <w:webHidden/>
          </w:rPr>
          <w:fldChar w:fldCharType="begin"/>
        </w:r>
        <w:r w:rsidR="00E33E19">
          <w:rPr>
            <w:noProof/>
            <w:webHidden/>
          </w:rPr>
          <w:instrText xml:space="preserve"> PAGEREF _Toc149388750 \h </w:instrText>
        </w:r>
        <w:r w:rsidR="00E33E19">
          <w:rPr>
            <w:noProof/>
            <w:webHidden/>
          </w:rPr>
        </w:r>
        <w:r w:rsidR="00E33E19">
          <w:rPr>
            <w:noProof/>
            <w:webHidden/>
          </w:rPr>
          <w:fldChar w:fldCharType="separate"/>
        </w:r>
        <w:r w:rsidR="00E33E19">
          <w:rPr>
            <w:noProof/>
            <w:webHidden/>
          </w:rPr>
          <w:t>102</w:t>
        </w:r>
        <w:r w:rsidR="00E33E19">
          <w:rPr>
            <w:noProof/>
            <w:webHidden/>
          </w:rPr>
          <w:fldChar w:fldCharType="end"/>
        </w:r>
      </w:hyperlink>
    </w:p>
    <w:p w14:paraId="4EEAE630" w14:textId="7604A025" w:rsidR="00E33E19" w:rsidRDefault="00F72DDA">
      <w:pPr>
        <w:pStyle w:val="TOC4"/>
        <w:rPr>
          <w:rFonts w:eastAsiaTheme="minorEastAsia"/>
          <w:smallCaps w:val="0"/>
          <w:noProof/>
          <w:kern w:val="2"/>
          <w:sz w:val="24"/>
          <w:szCs w:val="24"/>
          <w:lang w:val="en-US" w:eastAsia="en-US" w:bidi="ar-SA"/>
          <w14:ligatures w14:val="standardContextual"/>
        </w:rPr>
      </w:pPr>
      <w:hyperlink w:anchor="_Toc149388751" w:history="1">
        <w:r w:rsidR="00E33E19" w:rsidRPr="001C14E1">
          <w:rPr>
            <w:rStyle w:val="Hyperlink"/>
            <w:noProof/>
          </w:rPr>
          <w:t>Microsoft Intune</w:t>
        </w:r>
        <w:r w:rsidR="00E33E19">
          <w:rPr>
            <w:noProof/>
            <w:webHidden/>
          </w:rPr>
          <w:tab/>
        </w:r>
        <w:r w:rsidR="00E33E19">
          <w:rPr>
            <w:noProof/>
            <w:webHidden/>
          </w:rPr>
          <w:fldChar w:fldCharType="begin"/>
        </w:r>
        <w:r w:rsidR="00E33E19">
          <w:rPr>
            <w:noProof/>
            <w:webHidden/>
          </w:rPr>
          <w:instrText xml:space="preserve"> PAGEREF _Toc149388751 \h </w:instrText>
        </w:r>
        <w:r w:rsidR="00E33E19">
          <w:rPr>
            <w:noProof/>
            <w:webHidden/>
          </w:rPr>
        </w:r>
        <w:r w:rsidR="00E33E19">
          <w:rPr>
            <w:noProof/>
            <w:webHidden/>
          </w:rPr>
          <w:fldChar w:fldCharType="separate"/>
        </w:r>
        <w:r w:rsidR="00E33E19">
          <w:rPr>
            <w:noProof/>
            <w:webHidden/>
          </w:rPr>
          <w:t>102</w:t>
        </w:r>
        <w:r w:rsidR="00E33E19">
          <w:rPr>
            <w:noProof/>
            <w:webHidden/>
          </w:rPr>
          <w:fldChar w:fldCharType="end"/>
        </w:r>
      </w:hyperlink>
    </w:p>
    <w:p w14:paraId="248D91C9" w14:textId="22888702" w:rsidR="00E33E19" w:rsidRDefault="00F72DDA">
      <w:pPr>
        <w:pStyle w:val="TOC4"/>
        <w:rPr>
          <w:rFonts w:eastAsiaTheme="minorEastAsia"/>
          <w:smallCaps w:val="0"/>
          <w:noProof/>
          <w:kern w:val="2"/>
          <w:sz w:val="24"/>
          <w:szCs w:val="24"/>
          <w:lang w:val="en-US" w:eastAsia="en-US" w:bidi="ar-SA"/>
          <w14:ligatures w14:val="standardContextual"/>
        </w:rPr>
      </w:pPr>
      <w:hyperlink w:anchor="_Toc149388752" w:history="1">
        <w:r w:rsidR="00E33E19" w:rsidRPr="001C14E1">
          <w:rPr>
            <w:rStyle w:val="Hyperlink"/>
            <w:noProof/>
          </w:rPr>
          <w:t>Microsoft Kaizala Pro</w:t>
        </w:r>
        <w:r w:rsidR="00E33E19">
          <w:rPr>
            <w:noProof/>
            <w:webHidden/>
          </w:rPr>
          <w:tab/>
        </w:r>
        <w:r w:rsidR="00E33E19">
          <w:rPr>
            <w:noProof/>
            <w:webHidden/>
          </w:rPr>
          <w:fldChar w:fldCharType="begin"/>
        </w:r>
        <w:r w:rsidR="00E33E19">
          <w:rPr>
            <w:noProof/>
            <w:webHidden/>
          </w:rPr>
          <w:instrText xml:space="preserve"> PAGEREF _Toc149388752 \h </w:instrText>
        </w:r>
        <w:r w:rsidR="00E33E19">
          <w:rPr>
            <w:noProof/>
            <w:webHidden/>
          </w:rPr>
        </w:r>
        <w:r w:rsidR="00E33E19">
          <w:rPr>
            <w:noProof/>
            <w:webHidden/>
          </w:rPr>
          <w:fldChar w:fldCharType="separate"/>
        </w:r>
        <w:r w:rsidR="00E33E19">
          <w:rPr>
            <w:noProof/>
            <w:webHidden/>
          </w:rPr>
          <w:t>103</w:t>
        </w:r>
        <w:r w:rsidR="00E33E19">
          <w:rPr>
            <w:noProof/>
            <w:webHidden/>
          </w:rPr>
          <w:fldChar w:fldCharType="end"/>
        </w:r>
      </w:hyperlink>
    </w:p>
    <w:p w14:paraId="661E9765" w14:textId="6007CF45" w:rsidR="00E33E19" w:rsidRDefault="00F72DDA">
      <w:pPr>
        <w:pStyle w:val="TOC4"/>
        <w:rPr>
          <w:rFonts w:eastAsiaTheme="minorEastAsia"/>
          <w:smallCaps w:val="0"/>
          <w:noProof/>
          <w:kern w:val="2"/>
          <w:sz w:val="24"/>
          <w:szCs w:val="24"/>
          <w:lang w:val="en-US" w:eastAsia="en-US" w:bidi="ar-SA"/>
          <w14:ligatures w14:val="standardContextual"/>
        </w:rPr>
      </w:pPr>
      <w:hyperlink w:anchor="_Toc149388753" w:history="1">
        <w:r w:rsidR="00E33E19" w:rsidRPr="001C14E1">
          <w:rPr>
            <w:rStyle w:val="Hyperlink"/>
            <w:noProof/>
          </w:rPr>
          <w:t>Microsoft Power Apps</w:t>
        </w:r>
        <w:r w:rsidR="00E33E19">
          <w:rPr>
            <w:noProof/>
            <w:webHidden/>
          </w:rPr>
          <w:tab/>
        </w:r>
        <w:r w:rsidR="00E33E19">
          <w:rPr>
            <w:noProof/>
            <w:webHidden/>
          </w:rPr>
          <w:fldChar w:fldCharType="begin"/>
        </w:r>
        <w:r w:rsidR="00E33E19">
          <w:rPr>
            <w:noProof/>
            <w:webHidden/>
          </w:rPr>
          <w:instrText xml:space="preserve"> PAGEREF _Toc149388753 \h </w:instrText>
        </w:r>
        <w:r w:rsidR="00E33E19">
          <w:rPr>
            <w:noProof/>
            <w:webHidden/>
          </w:rPr>
        </w:r>
        <w:r w:rsidR="00E33E19">
          <w:rPr>
            <w:noProof/>
            <w:webHidden/>
          </w:rPr>
          <w:fldChar w:fldCharType="separate"/>
        </w:r>
        <w:r w:rsidR="00E33E19">
          <w:rPr>
            <w:noProof/>
            <w:webHidden/>
          </w:rPr>
          <w:t>103</w:t>
        </w:r>
        <w:r w:rsidR="00E33E19">
          <w:rPr>
            <w:noProof/>
            <w:webHidden/>
          </w:rPr>
          <w:fldChar w:fldCharType="end"/>
        </w:r>
      </w:hyperlink>
    </w:p>
    <w:p w14:paraId="3EA2F38E" w14:textId="2BEB8A06" w:rsidR="00E33E19" w:rsidRDefault="00F72DDA">
      <w:pPr>
        <w:pStyle w:val="TOC4"/>
        <w:rPr>
          <w:rFonts w:eastAsiaTheme="minorEastAsia"/>
          <w:smallCaps w:val="0"/>
          <w:noProof/>
          <w:kern w:val="2"/>
          <w:sz w:val="24"/>
          <w:szCs w:val="24"/>
          <w:lang w:val="en-US" w:eastAsia="en-US" w:bidi="ar-SA"/>
          <w14:ligatures w14:val="standardContextual"/>
        </w:rPr>
      </w:pPr>
      <w:hyperlink w:anchor="_Toc149388754" w:history="1">
        <w:r w:rsidR="00E33E19" w:rsidRPr="001C14E1">
          <w:rPr>
            <w:rStyle w:val="Hyperlink"/>
            <w:noProof/>
          </w:rPr>
          <w:t>Microsoft Sustainability Manager</w:t>
        </w:r>
        <w:r w:rsidR="00E33E19">
          <w:rPr>
            <w:noProof/>
            <w:webHidden/>
          </w:rPr>
          <w:tab/>
        </w:r>
        <w:r w:rsidR="00E33E19">
          <w:rPr>
            <w:noProof/>
            <w:webHidden/>
          </w:rPr>
          <w:fldChar w:fldCharType="begin"/>
        </w:r>
        <w:r w:rsidR="00E33E19">
          <w:rPr>
            <w:noProof/>
            <w:webHidden/>
          </w:rPr>
          <w:instrText xml:space="preserve"> PAGEREF _Toc149388754 \h </w:instrText>
        </w:r>
        <w:r w:rsidR="00E33E19">
          <w:rPr>
            <w:noProof/>
            <w:webHidden/>
          </w:rPr>
        </w:r>
        <w:r w:rsidR="00E33E19">
          <w:rPr>
            <w:noProof/>
            <w:webHidden/>
          </w:rPr>
          <w:fldChar w:fldCharType="separate"/>
        </w:r>
        <w:r w:rsidR="00E33E19">
          <w:rPr>
            <w:noProof/>
            <w:webHidden/>
          </w:rPr>
          <w:t>104</w:t>
        </w:r>
        <w:r w:rsidR="00E33E19">
          <w:rPr>
            <w:noProof/>
            <w:webHidden/>
          </w:rPr>
          <w:fldChar w:fldCharType="end"/>
        </w:r>
      </w:hyperlink>
    </w:p>
    <w:p w14:paraId="0C665DB7" w14:textId="61FCD041" w:rsidR="00E33E19" w:rsidRDefault="00F72DDA">
      <w:pPr>
        <w:pStyle w:val="TOC4"/>
        <w:rPr>
          <w:rFonts w:eastAsiaTheme="minorEastAsia"/>
          <w:smallCaps w:val="0"/>
          <w:noProof/>
          <w:kern w:val="2"/>
          <w:sz w:val="24"/>
          <w:szCs w:val="24"/>
          <w:lang w:val="en-US" w:eastAsia="en-US" w:bidi="ar-SA"/>
          <w14:ligatures w14:val="standardContextual"/>
        </w:rPr>
      </w:pPr>
      <w:hyperlink w:anchor="_Toc149388755" w:history="1">
        <w:r w:rsidR="00E33E19" w:rsidRPr="001C14E1">
          <w:rPr>
            <w:rStyle w:val="Hyperlink"/>
            <w:noProof/>
          </w:rPr>
          <w:t>Minecraft: Education Edition</w:t>
        </w:r>
        <w:r w:rsidR="00E33E19">
          <w:rPr>
            <w:noProof/>
            <w:webHidden/>
          </w:rPr>
          <w:tab/>
        </w:r>
        <w:r w:rsidR="00E33E19">
          <w:rPr>
            <w:noProof/>
            <w:webHidden/>
          </w:rPr>
          <w:fldChar w:fldCharType="begin"/>
        </w:r>
        <w:r w:rsidR="00E33E19">
          <w:rPr>
            <w:noProof/>
            <w:webHidden/>
          </w:rPr>
          <w:instrText xml:space="preserve"> PAGEREF _Toc149388755 \h </w:instrText>
        </w:r>
        <w:r w:rsidR="00E33E19">
          <w:rPr>
            <w:noProof/>
            <w:webHidden/>
          </w:rPr>
        </w:r>
        <w:r w:rsidR="00E33E19">
          <w:rPr>
            <w:noProof/>
            <w:webHidden/>
          </w:rPr>
          <w:fldChar w:fldCharType="separate"/>
        </w:r>
        <w:r w:rsidR="00E33E19">
          <w:rPr>
            <w:noProof/>
            <w:webHidden/>
          </w:rPr>
          <w:t>104</w:t>
        </w:r>
        <w:r w:rsidR="00E33E19">
          <w:rPr>
            <w:noProof/>
            <w:webHidden/>
          </w:rPr>
          <w:fldChar w:fldCharType="end"/>
        </w:r>
      </w:hyperlink>
    </w:p>
    <w:p w14:paraId="4E25E1C3" w14:textId="6619EF91" w:rsidR="00E33E19" w:rsidRDefault="00F72DDA">
      <w:pPr>
        <w:pStyle w:val="TOC4"/>
        <w:rPr>
          <w:rFonts w:eastAsiaTheme="minorEastAsia"/>
          <w:smallCaps w:val="0"/>
          <w:noProof/>
          <w:kern w:val="2"/>
          <w:sz w:val="24"/>
          <w:szCs w:val="24"/>
          <w:lang w:val="en-US" w:eastAsia="en-US" w:bidi="ar-SA"/>
          <w14:ligatures w14:val="standardContextual"/>
        </w:rPr>
      </w:pPr>
      <w:hyperlink w:anchor="_Toc149388756" w:history="1">
        <w:r w:rsidR="00E33E19" w:rsidRPr="001C14E1">
          <w:rPr>
            <w:rStyle w:val="Hyperlink"/>
            <w:noProof/>
          </w:rPr>
          <w:t>Power BI Embedded</w:t>
        </w:r>
        <w:r w:rsidR="00E33E19">
          <w:rPr>
            <w:noProof/>
            <w:webHidden/>
          </w:rPr>
          <w:tab/>
        </w:r>
        <w:r w:rsidR="00E33E19">
          <w:rPr>
            <w:noProof/>
            <w:webHidden/>
          </w:rPr>
          <w:fldChar w:fldCharType="begin"/>
        </w:r>
        <w:r w:rsidR="00E33E19">
          <w:rPr>
            <w:noProof/>
            <w:webHidden/>
          </w:rPr>
          <w:instrText xml:space="preserve"> PAGEREF _Toc149388756 \h </w:instrText>
        </w:r>
        <w:r w:rsidR="00E33E19">
          <w:rPr>
            <w:noProof/>
            <w:webHidden/>
          </w:rPr>
        </w:r>
        <w:r w:rsidR="00E33E19">
          <w:rPr>
            <w:noProof/>
            <w:webHidden/>
          </w:rPr>
          <w:fldChar w:fldCharType="separate"/>
        </w:r>
        <w:r w:rsidR="00E33E19">
          <w:rPr>
            <w:noProof/>
            <w:webHidden/>
          </w:rPr>
          <w:t>105</w:t>
        </w:r>
        <w:r w:rsidR="00E33E19">
          <w:rPr>
            <w:noProof/>
            <w:webHidden/>
          </w:rPr>
          <w:fldChar w:fldCharType="end"/>
        </w:r>
      </w:hyperlink>
    </w:p>
    <w:p w14:paraId="1E52DD18" w14:textId="6F8B3984" w:rsidR="00E33E19" w:rsidRDefault="00F72DDA">
      <w:pPr>
        <w:pStyle w:val="TOC4"/>
        <w:rPr>
          <w:rFonts w:eastAsiaTheme="minorEastAsia"/>
          <w:smallCaps w:val="0"/>
          <w:noProof/>
          <w:kern w:val="2"/>
          <w:sz w:val="24"/>
          <w:szCs w:val="24"/>
          <w:lang w:val="en-US" w:eastAsia="en-US" w:bidi="ar-SA"/>
          <w14:ligatures w14:val="standardContextual"/>
        </w:rPr>
      </w:pPr>
      <w:hyperlink w:anchor="_Toc149388757" w:history="1">
        <w:r w:rsidR="00E33E19" w:rsidRPr="001C14E1">
          <w:rPr>
            <w:rStyle w:val="Hyperlink"/>
            <w:noProof/>
          </w:rPr>
          <w:t>Power BI Premium</w:t>
        </w:r>
        <w:r w:rsidR="00E33E19">
          <w:rPr>
            <w:noProof/>
            <w:webHidden/>
          </w:rPr>
          <w:tab/>
        </w:r>
        <w:r w:rsidR="00E33E19">
          <w:rPr>
            <w:noProof/>
            <w:webHidden/>
          </w:rPr>
          <w:fldChar w:fldCharType="begin"/>
        </w:r>
        <w:r w:rsidR="00E33E19">
          <w:rPr>
            <w:noProof/>
            <w:webHidden/>
          </w:rPr>
          <w:instrText xml:space="preserve"> PAGEREF _Toc149388757 \h </w:instrText>
        </w:r>
        <w:r w:rsidR="00E33E19">
          <w:rPr>
            <w:noProof/>
            <w:webHidden/>
          </w:rPr>
        </w:r>
        <w:r w:rsidR="00E33E19">
          <w:rPr>
            <w:noProof/>
            <w:webHidden/>
          </w:rPr>
          <w:fldChar w:fldCharType="separate"/>
        </w:r>
        <w:r w:rsidR="00E33E19">
          <w:rPr>
            <w:noProof/>
            <w:webHidden/>
          </w:rPr>
          <w:t>105</w:t>
        </w:r>
        <w:r w:rsidR="00E33E19">
          <w:rPr>
            <w:noProof/>
            <w:webHidden/>
          </w:rPr>
          <w:fldChar w:fldCharType="end"/>
        </w:r>
      </w:hyperlink>
    </w:p>
    <w:p w14:paraId="6BF8A0BB" w14:textId="40022E3C" w:rsidR="00E33E19" w:rsidRDefault="00F72DDA">
      <w:pPr>
        <w:pStyle w:val="TOC4"/>
        <w:rPr>
          <w:rFonts w:eastAsiaTheme="minorEastAsia"/>
          <w:smallCaps w:val="0"/>
          <w:noProof/>
          <w:kern w:val="2"/>
          <w:sz w:val="24"/>
          <w:szCs w:val="24"/>
          <w:lang w:val="en-US" w:eastAsia="en-US" w:bidi="ar-SA"/>
          <w14:ligatures w14:val="standardContextual"/>
        </w:rPr>
      </w:pPr>
      <w:hyperlink w:anchor="_Toc149388758" w:history="1">
        <w:r w:rsidR="00E33E19" w:rsidRPr="001C14E1">
          <w:rPr>
            <w:rStyle w:val="Hyperlink"/>
            <w:noProof/>
          </w:rPr>
          <w:t>Power BI Pro</w:t>
        </w:r>
        <w:r w:rsidR="00E33E19">
          <w:rPr>
            <w:noProof/>
            <w:webHidden/>
          </w:rPr>
          <w:tab/>
        </w:r>
        <w:r w:rsidR="00E33E19">
          <w:rPr>
            <w:noProof/>
            <w:webHidden/>
          </w:rPr>
          <w:fldChar w:fldCharType="begin"/>
        </w:r>
        <w:r w:rsidR="00E33E19">
          <w:rPr>
            <w:noProof/>
            <w:webHidden/>
          </w:rPr>
          <w:instrText xml:space="preserve"> PAGEREF _Toc149388758 \h </w:instrText>
        </w:r>
        <w:r w:rsidR="00E33E19">
          <w:rPr>
            <w:noProof/>
            <w:webHidden/>
          </w:rPr>
        </w:r>
        <w:r w:rsidR="00E33E19">
          <w:rPr>
            <w:noProof/>
            <w:webHidden/>
          </w:rPr>
          <w:fldChar w:fldCharType="separate"/>
        </w:r>
        <w:r w:rsidR="00E33E19">
          <w:rPr>
            <w:noProof/>
            <w:webHidden/>
          </w:rPr>
          <w:t>106</w:t>
        </w:r>
        <w:r w:rsidR="00E33E19">
          <w:rPr>
            <w:noProof/>
            <w:webHidden/>
          </w:rPr>
          <w:fldChar w:fldCharType="end"/>
        </w:r>
      </w:hyperlink>
    </w:p>
    <w:p w14:paraId="3C3B1CEC" w14:textId="3E022490" w:rsidR="00E33E19" w:rsidRDefault="00F72DDA">
      <w:pPr>
        <w:pStyle w:val="TOC4"/>
        <w:rPr>
          <w:rFonts w:eastAsiaTheme="minorEastAsia"/>
          <w:smallCaps w:val="0"/>
          <w:noProof/>
          <w:kern w:val="2"/>
          <w:sz w:val="24"/>
          <w:szCs w:val="24"/>
          <w:lang w:val="en-US" w:eastAsia="en-US" w:bidi="ar-SA"/>
          <w14:ligatures w14:val="standardContextual"/>
        </w:rPr>
      </w:pPr>
      <w:hyperlink w:anchor="_Toc149388759" w:history="1">
        <w:r w:rsidR="00E33E19" w:rsidRPr="001C14E1">
          <w:rPr>
            <w:rStyle w:val="Hyperlink"/>
            <w:noProof/>
          </w:rPr>
          <w:t>Translator API</w:t>
        </w:r>
        <w:r w:rsidR="00E33E19">
          <w:rPr>
            <w:noProof/>
            <w:webHidden/>
          </w:rPr>
          <w:tab/>
        </w:r>
        <w:r w:rsidR="00E33E19">
          <w:rPr>
            <w:noProof/>
            <w:webHidden/>
          </w:rPr>
          <w:fldChar w:fldCharType="begin"/>
        </w:r>
        <w:r w:rsidR="00E33E19">
          <w:rPr>
            <w:noProof/>
            <w:webHidden/>
          </w:rPr>
          <w:instrText xml:space="preserve"> PAGEREF _Toc149388759 \h </w:instrText>
        </w:r>
        <w:r w:rsidR="00E33E19">
          <w:rPr>
            <w:noProof/>
            <w:webHidden/>
          </w:rPr>
        </w:r>
        <w:r w:rsidR="00E33E19">
          <w:rPr>
            <w:noProof/>
            <w:webHidden/>
          </w:rPr>
          <w:fldChar w:fldCharType="separate"/>
        </w:r>
        <w:r w:rsidR="00E33E19">
          <w:rPr>
            <w:noProof/>
            <w:webHidden/>
          </w:rPr>
          <w:t>106</w:t>
        </w:r>
        <w:r w:rsidR="00E33E19">
          <w:rPr>
            <w:noProof/>
            <w:webHidden/>
          </w:rPr>
          <w:fldChar w:fldCharType="end"/>
        </w:r>
      </w:hyperlink>
    </w:p>
    <w:p w14:paraId="42D14E4B" w14:textId="5678FE1D" w:rsidR="00E33E19" w:rsidRDefault="00F72DDA">
      <w:pPr>
        <w:pStyle w:val="TOC4"/>
        <w:rPr>
          <w:rFonts w:eastAsiaTheme="minorEastAsia"/>
          <w:smallCaps w:val="0"/>
          <w:noProof/>
          <w:kern w:val="2"/>
          <w:sz w:val="24"/>
          <w:szCs w:val="24"/>
          <w:lang w:val="en-US" w:eastAsia="en-US" w:bidi="ar-SA"/>
          <w14:ligatures w14:val="standardContextual"/>
        </w:rPr>
      </w:pPr>
      <w:hyperlink w:anchor="_Toc149388760" w:history="1">
        <w:r w:rsidR="00E33E19" w:rsidRPr="001C14E1">
          <w:rPr>
            <w:rStyle w:val="Hyperlink"/>
            <w:noProof/>
          </w:rPr>
          <w:t>Microsoft Defender для конечной точки</w:t>
        </w:r>
        <w:r w:rsidR="00E33E19">
          <w:rPr>
            <w:noProof/>
            <w:webHidden/>
          </w:rPr>
          <w:tab/>
        </w:r>
        <w:r w:rsidR="00E33E19">
          <w:rPr>
            <w:noProof/>
            <w:webHidden/>
          </w:rPr>
          <w:fldChar w:fldCharType="begin"/>
        </w:r>
        <w:r w:rsidR="00E33E19">
          <w:rPr>
            <w:noProof/>
            <w:webHidden/>
          </w:rPr>
          <w:instrText xml:space="preserve"> PAGEREF _Toc149388760 \h </w:instrText>
        </w:r>
        <w:r w:rsidR="00E33E19">
          <w:rPr>
            <w:noProof/>
            <w:webHidden/>
          </w:rPr>
        </w:r>
        <w:r w:rsidR="00E33E19">
          <w:rPr>
            <w:noProof/>
            <w:webHidden/>
          </w:rPr>
          <w:fldChar w:fldCharType="separate"/>
        </w:r>
        <w:r w:rsidR="00E33E19">
          <w:rPr>
            <w:noProof/>
            <w:webHidden/>
          </w:rPr>
          <w:t>106</w:t>
        </w:r>
        <w:r w:rsidR="00E33E19">
          <w:rPr>
            <w:noProof/>
            <w:webHidden/>
          </w:rPr>
          <w:fldChar w:fldCharType="end"/>
        </w:r>
      </w:hyperlink>
    </w:p>
    <w:p w14:paraId="72B574CD" w14:textId="09D45ED9" w:rsidR="00E33E19" w:rsidRDefault="00F72DDA">
      <w:pPr>
        <w:pStyle w:val="TOC4"/>
        <w:rPr>
          <w:rFonts w:eastAsiaTheme="minorEastAsia"/>
          <w:smallCaps w:val="0"/>
          <w:noProof/>
          <w:kern w:val="2"/>
          <w:sz w:val="24"/>
          <w:szCs w:val="24"/>
          <w:lang w:val="en-US" w:eastAsia="en-US" w:bidi="ar-SA"/>
          <w14:ligatures w14:val="standardContextual"/>
        </w:rPr>
      </w:pPr>
      <w:hyperlink w:anchor="_Toc149388761" w:history="1">
        <w:r w:rsidR="00E33E19" w:rsidRPr="001C14E1">
          <w:rPr>
            <w:rStyle w:val="Hyperlink"/>
            <w:noProof/>
          </w:rPr>
          <w:t>Универсальная печать</w:t>
        </w:r>
        <w:r w:rsidR="00E33E19">
          <w:rPr>
            <w:noProof/>
            <w:webHidden/>
          </w:rPr>
          <w:tab/>
        </w:r>
        <w:r w:rsidR="00E33E19">
          <w:rPr>
            <w:noProof/>
            <w:webHidden/>
          </w:rPr>
          <w:fldChar w:fldCharType="begin"/>
        </w:r>
        <w:r w:rsidR="00E33E19">
          <w:rPr>
            <w:noProof/>
            <w:webHidden/>
          </w:rPr>
          <w:instrText xml:space="preserve"> PAGEREF _Toc149388761 \h </w:instrText>
        </w:r>
        <w:r w:rsidR="00E33E19">
          <w:rPr>
            <w:noProof/>
            <w:webHidden/>
          </w:rPr>
        </w:r>
        <w:r w:rsidR="00E33E19">
          <w:rPr>
            <w:noProof/>
            <w:webHidden/>
          </w:rPr>
          <w:fldChar w:fldCharType="separate"/>
        </w:r>
        <w:r w:rsidR="00E33E19">
          <w:rPr>
            <w:noProof/>
            <w:webHidden/>
          </w:rPr>
          <w:t>107</w:t>
        </w:r>
        <w:r w:rsidR="00E33E19">
          <w:rPr>
            <w:noProof/>
            <w:webHidden/>
          </w:rPr>
          <w:fldChar w:fldCharType="end"/>
        </w:r>
      </w:hyperlink>
    </w:p>
    <w:p w14:paraId="364EC958" w14:textId="15F4A743" w:rsidR="00E33E19" w:rsidRDefault="00F72DDA">
      <w:pPr>
        <w:pStyle w:val="TOC4"/>
        <w:rPr>
          <w:rFonts w:eastAsiaTheme="minorEastAsia"/>
          <w:smallCaps w:val="0"/>
          <w:noProof/>
          <w:kern w:val="2"/>
          <w:sz w:val="24"/>
          <w:szCs w:val="24"/>
          <w:lang w:val="en-US" w:eastAsia="en-US" w:bidi="ar-SA"/>
          <w14:ligatures w14:val="standardContextual"/>
        </w:rPr>
      </w:pPr>
      <w:hyperlink w:anchor="_Toc149388762" w:history="1">
        <w:r w:rsidR="00E33E19" w:rsidRPr="001C14E1">
          <w:rPr>
            <w:rStyle w:val="Hyperlink"/>
            <w:noProof/>
          </w:rPr>
          <w:t>Windows 365</w:t>
        </w:r>
        <w:r w:rsidR="00E33E19">
          <w:rPr>
            <w:noProof/>
            <w:webHidden/>
          </w:rPr>
          <w:tab/>
        </w:r>
        <w:r w:rsidR="00E33E19">
          <w:rPr>
            <w:noProof/>
            <w:webHidden/>
          </w:rPr>
          <w:fldChar w:fldCharType="begin"/>
        </w:r>
        <w:r w:rsidR="00E33E19">
          <w:rPr>
            <w:noProof/>
            <w:webHidden/>
          </w:rPr>
          <w:instrText xml:space="preserve"> PAGEREF _Toc149388762 \h </w:instrText>
        </w:r>
        <w:r w:rsidR="00E33E19">
          <w:rPr>
            <w:noProof/>
            <w:webHidden/>
          </w:rPr>
        </w:r>
        <w:r w:rsidR="00E33E19">
          <w:rPr>
            <w:noProof/>
            <w:webHidden/>
          </w:rPr>
          <w:fldChar w:fldCharType="separate"/>
        </w:r>
        <w:r w:rsidR="00E33E19">
          <w:rPr>
            <w:noProof/>
            <w:webHidden/>
          </w:rPr>
          <w:t>107</w:t>
        </w:r>
        <w:r w:rsidR="00E33E19">
          <w:rPr>
            <w:noProof/>
            <w:webHidden/>
          </w:rPr>
          <w:fldChar w:fldCharType="end"/>
        </w:r>
      </w:hyperlink>
    </w:p>
    <w:p w14:paraId="078F0BF7" w14:textId="0CCF79BB" w:rsidR="00E33E19" w:rsidRDefault="00F72DDA">
      <w:pPr>
        <w:pStyle w:val="TOC1"/>
        <w:rPr>
          <w:rFonts w:eastAsiaTheme="minorEastAsia"/>
          <w:b w:val="0"/>
          <w:caps w:val="0"/>
          <w:noProof/>
          <w:kern w:val="2"/>
          <w:sz w:val="24"/>
          <w:szCs w:val="24"/>
          <w:lang w:val="en-US" w:eastAsia="en-US" w:bidi="ar-SA"/>
          <w14:ligatures w14:val="standardContextual"/>
        </w:rPr>
      </w:pPr>
      <w:hyperlink w:anchor="_Toc149388763" w:history="1">
        <w:r w:rsidR="00E33E19" w:rsidRPr="001C14E1">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sidR="00E33E19">
          <w:rPr>
            <w:noProof/>
            <w:webHidden/>
          </w:rPr>
          <w:tab/>
        </w:r>
        <w:r w:rsidR="00E33E19">
          <w:rPr>
            <w:noProof/>
            <w:webHidden/>
          </w:rPr>
          <w:fldChar w:fldCharType="begin"/>
        </w:r>
        <w:r w:rsidR="00E33E19">
          <w:rPr>
            <w:noProof/>
            <w:webHidden/>
          </w:rPr>
          <w:instrText xml:space="preserve"> PAGEREF _Toc149388763 \h </w:instrText>
        </w:r>
        <w:r w:rsidR="00E33E19">
          <w:rPr>
            <w:noProof/>
            <w:webHidden/>
          </w:rPr>
        </w:r>
        <w:r w:rsidR="00E33E19">
          <w:rPr>
            <w:noProof/>
            <w:webHidden/>
          </w:rPr>
          <w:fldChar w:fldCharType="separate"/>
        </w:r>
        <w:r w:rsidR="00E33E19">
          <w:rPr>
            <w:noProof/>
            <w:webHidden/>
          </w:rPr>
          <w:t>109</w:t>
        </w:r>
        <w:r w:rsidR="00E33E19">
          <w:rPr>
            <w:noProof/>
            <w:webHidden/>
          </w:rPr>
          <w:fldChar w:fldCharType="end"/>
        </w:r>
      </w:hyperlink>
    </w:p>
    <w:p w14:paraId="15CAB1CA" w14:textId="162EC004" w:rsidR="00E33E19" w:rsidRDefault="00F72DDA">
      <w:pPr>
        <w:pStyle w:val="TOC1"/>
        <w:rPr>
          <w:rFonts w:eastAsiaTheme="minorEastAsia"/>
          <w:b w:val="0"/>
          <w:caps w:val="0"/>
          <w:noProof/>
          <w:kern w:val="2"/>
          <w:sz w:val="24"/>
          <w:szCs w:val="24"/>
          <w:lang w:val="en-US" w:eastAsia="en-US" w:bidi="ar-SA"/>
          <w14:ligatures w14:val="standardContextual"/>
        </w:rPr>
      </w:pPr>
      <w:hyperlink w:anchor="_Toc149388764" w:history="1">
        <w:r w:rsidR="00E33E19" w:rsidRPr="001C14E1">
          <w:rPr>
            <w:rStyle w:val="Hyperlink"/>
            <w:noProof/>
          </w:rPr>
          <w:t>Приложение Б — Обязательства по уровню обслуживания в отношении времени безотказной работы</w:t>
        </w:r>
        <w:r w:rsidR="00E33E19">
          <w:rPr>
            <w:noProof/>
            <w:webHidden/>
          </w:rPr>
          <w:tab/>
        </w:r>
        <w:r w:rsidR="00E33E19">
          <w:rPr>
            <w:noProof/>
            <w:webHidden/>
          </w:rPr>
          <w:fldChar w:fldCharType="begin"/>
        </w:r>
        <w:r w:rsidR="00E33E19">
          <w:rPr>
            <w:noProof/>
            <w:webHidden/>
          </w:rPr>
          <w:instrText xml:space="preserve"> PAGEREF _Toc149388764 \h </w:instrText>
        </w:r>
        <w:r w:rsidR="00E33E19">
          <w:rPr>
            <w:noProof/>
            <w:webHidden/>
          </w:rPr>
        </w:r>
        <w:r w:rsidR="00E33E19">
          <w:rPr>
            <w:noProof/>
            <w:webHidden/>
          </w:rPr>
          <w:fldChar w:fldCharType="separate"/>
        </w:r>
        <w:r w:rsidR="00E33E19">
          <w:rPr>
            <w:noProof/>
            <w:webHidden/>
          </w:rPr>
          <w:t>111</w:t>
        </w:r>
        <w:r w:rsidR="00E33E19">
          <w:rPr>
            <w:noProof/>
            <w:webHidden/>
          </w:rPr>
          <w:fldChar w:fldCharType="end"/>
        </w:r>
      </w:hyperlink>
    </w:p>
    <w:p w14:paraId="16ED5D8F" w14:textId="1C13488F"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9388586"/>
      <w:bookmarkStart w:id="10" w:name="Introduction"/>
      <w:r>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hyperlink r:id="rId14"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hyperlink r:id="rId15" w:history="1">
        <w:r>
          <w:rPr>
            <w:rStyle w:val="Hyperlink"/>
          </w:rPr>
          <w:t>http</w:t>
        </w:r>
        <w:r>
          <w:rPr>
            <w:rStyle w:val="Hyperlink"/>
            <w:color w:val="auto"/>
          </w:rPr>
          <w:t>:</w:t>
        </w:r>
        <w:r>
          <w:rPr>
            <w:rStyle w:val="Hyperlink"/>
          </w:rPr>
          <w:t>//www.microsoftvolumelicensing.com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95"/>
        <w:gridCol w:w="5395"/>
      </w:tblGrid>
      <w:tr w:rsidR="00CC3273" w:rsidRPr="00571855" w14:paraId="740EEFFB" w14:textId="77777777" w:rsidTr="00285D95">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1A7075" w:rsidRPr="003650D0" w14:paraId="0BD837E1" w14:textId="77777777" w:rsidTr="00285D95">
        <w:trPr>
          <w:tblHeader/>
        </w:trPr>
        <w:tc>
          <w:tcPr>
            <w:tcW w:w="5395" w:type="dxa"/>
            <w:shd w:val="clear" w:color="auto" w:fill="auto"/>
          </w:tcPr>
          <w:p w14:paraId="697AE887" w14:textId="1D57EFE1" w:rsidR="001A7075" w:rsidRPr="00ED5759" w:rsidRDefault="001211C4" w:rsidP="001A7075">
            <w:pPr>
              <w:pStyle w:val="ProductList-OfferingBody"/>
              <w:rPr>
                <w:rFonts w:cstheme="minorHAnsi"/>
                <w:color w:val="000000" w:themeColor="text1"/>
              </w:rPr>
            </w:pPr>
            <w:r>
              <w:rPr>
                <w:rFonts w:ascii="Calibri" w:hAnsi="Calibri" w:cs="Calibri"/>
                <w:color w:val="000000" w:themeColor="text1"/>
              </w:rPr>
              <w:t>Служба сбора данных трафика Azure ExpressRoute</w:t>
            </w:r>
          </w:p>
        </w:tc>
        <w:tc>
          <w:tcPr>
            <w:tcW w:w="5395" w:type="dxa"/>
            <w:shd w:val="clear" w:color="auto" w:fill="auto"/>
          </w:tcPr>
          <w:p w14:paraId="2B378439" w14:textId="4DAF7314" w:rsidR="001A7075" w:rsidRPr="00771E0B" w:rsidRDefault="001A7075" w:rsidP="001A7075">
            <w:pPr>
              <w:pStyle w:val="ProductList-Body"/>
            </w:pPr>
          </w:p>
        </w:tc>
      </w:tr>
    </w:tbl>
    <w:p w14:paraId="473EB6D2" w14:textId="278FC793" w:rsidR="00654656" w:rsidRPr="00EF7CF9" w:rsidRDefault="00F72DD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D35020">
          <w:rPr>
            <w:rStyle w:val="Hyperlink"/>
            <w:sz w:val="16"/>
            <w:szCs w:val="16"/>
          </w:rPr>
          <w:t>Оглавление</w:t>
        </w:r>
      </w:hyperlink>
      <w:r w:rsidR="00971220">
        <w:rPr>
          <w:sz w:val="16"/>
          <w:szCs w:val="16"/>
        </w:rPr>
        <w:t xml:space="preserve"> / </w:t>
      </w:r>
      <w:hyperlink w:anchor="Definitions" w:history="1">
        <w:r w:rsidR="00971220"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9388587"/>
      <w:bookmarkStart w:id="19" w:name="GeneralTerms"/>
      <w:r>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6464F94E" w14:textId="3418E37D" w:rsidR="001D1C2C" w:rsidRPr="00EF7CF9" w:rsidRDefault="00EF7CF9" w:rsidP="001D1C2C">
      <w:pPr>
        <w:pStyle w:val="ProductList-Body"/>
        <w:spacing w:after="40"/>
        <w:rPr>
          <w:color w:val="000000" w:themeColor="text1"/>
        </w:rPr>
      </w:pPr>
      <w:r>
        <w:t>«</w:t>
      </w:r>
      <w:r>
        <w:rPr>
          <w:b/>
          <w:color w:val="00188F"/>
        </w:rPr>
        <w:t>Применимый период</w:t>
      </w:r>
      <w:r>
        <w:t>» в отношении 30 дней, предшествующих последнему дню Инцидента, за который начисляется Компенсация за обслуживание, и включая последний день, — количество дней, в течение которых вы являетесь пользователем Службы.</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Применимые выплаты за обслуживание</w:t>
      </w:r>
      <w:r>
        <w:t>»</w:t>
      </w:r>
      <w:r>
        <w:rPr>
          <w:color w:val="000000" w:themeColor="text1"/>
        </w:rPr>
        <w:t> —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3E960783" w14:textId="3D729149" w:rsidR="001D1C2C" w:rsidRPr="00EF7CF9" w:rsidRDefault="00EF7CF9" w:rsidP="001D1C2C">
      <w:pPr>
        <w:pStyle w:val="ProductList-Body"/>
        <w:spacing w:after="40"/>
      </w:pPr>
      <w:r>
        <w:t>«</w:t>
      </w:r>
      <w:r>
        <w:rPr>
          <w:b/>
          <w:color w:val="00188F"/>
        </w:rPr>
        <w:t>Время простоя</w:t>
      </w:r>
      <w:r>
        <w:t>» определяется для каждой Службы в Условиях, относящихся к конкретным службам, ниже. За исключением Служб Microsoft Azure, Время простоя не включает Время запланированного простоя. Время простоя не включает период недоступности Службы в связи с ограничениями, описанными ниже и в Особых условиях для служб.</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70975357" w14:textId="23E0EFCA" w:rsidR="001D1C2C" w:rsidRPr="00EF7CF9" w:rsidRDefault="001D1C2C" w:rsidP="001D1C2C">
      <w:pPr>
        <w:pStyle w:val="ProductList-Body"/>
      </w:pPr>
      <w:r>
        <w:t>Чтобы Microsoft рассмотрела претензию, необходимо направить ее в службу поддержки клиентов корпорации Microsoft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w:t>
      </w:r>
    </w:p>
    <w:p w14:paraId="78652D82" w14:textId="77777777" w:rsidR="001D1C2C" w:rsidRPr="00EF7CF9" w:rsidRDefault="001D1C2C" w:rsidP="001D1C2C">
      <w:pPr>
        <w:pStyle w:val="ProductList-Body"/>
      </w:pPr>
    </w:p>
    <w:p w14:paraId="5C8FCCA3" w14:textId="516C93F7" w:rsidR="001D1C2C" w:rsidRPr="0042628E" w:rsidRDefault="001D1C2C" w:rsidP="001D1C2C">
      <w:pPr>
        <w:pStyle w:val="ProductList-Body"/>
        <w:rPr>
          <w:spacing w:val="-2"/>
        </w:rPr>
      </w:pPr>
      <w:r w:rsidRPr="0042628E">
        <w:rPr>
          <w:spacing w:val="-2"/>
        </w:rPr>
        <w:t>Что касается претензий, связанных с Microsoft Azure, мы должны получить претензию не позднее, чем через два месяца после окончания Применимого периода, в котором произошел Инцидент, являющийся предметом претензии.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для того, чтобы обработать заявки в течение последующего месяца и чтобы срок обработки не превышал 45 (сорок пять) дней с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5F9659E7" w14:textId="0FFDB5EC" w:rsidR="001D1C2C" w:rsidRPr="00EF7CF9"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2603EC74" w14:textId="1338CB52" w:rsidR="001D1C2C" w:rsidRPr="00EF7CF9"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w:t>
      </w:r>
    </w:p>
    <w:p w14:paraId="7F92E971" w14:textId="04DCBF31" w:rsidR="001D1C2C" w:rsidRDefault="001D1C2C" w:rsidP="001D1C2C">
      <w:pPr>
        <w:pStyle w:val="ProductList-Body"/>
      </w:pPr>
      <w:r>
        <w:t>Для Служб, которые вы приобрели в составе пакета или другого единого предложения, Применимые выплаты за обслуживание и Компенсация за обслуживание для каждой из Служб будут пропорциональными.</w:t>
      </w:r>
    </w:p>
    <w:p w14:paraId="268C1A1E" w14:textId="18D7EF3A" w:rsidR="001A6663" w:rsidRPr="00EF7CF9" w:rsidRDefault="00D21422" w:rsidP="001D1C2C">
      <w:pPr>
        <w:pStyle w:val="ProductList-Body"/>
      </w:pPr>
      <w:r>
        <w:t>Службы, приобретенные с помощью зарезервированных экземпляров или планов экономии Azure, обеспечивают право на получение Компенсаций на обслуживание, если у службы есть подходящее соглашение об уровне обслуживания.</w:t>
      </w:r>
    </w:p>
    <w:p w14:paraId="421282F2" w14:textId="32CD25EB" w:rsidR="001D1C2C" w:rsidRPr="00EF7CF9"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1910DEF3" w14:textId="30444037" w:rsidR="008C1042" w:rsidRDefault="00595AF5" w:rsidP="00E62D9C">
      <w:pPr>
        <w:pStyle w:val="ProductList-Body"/>
        <w:numPr>
          <w:ilvl w:val="0"/>
          <w:numId w:val="1"/>
        </w:numPr>
        <w:tabs>
          <w:tab w:val="clear" w:pos="360"/>
          <w:tab w:val="clear" w:pos="720"/>
          <w:tab w:val="clear" w:pos="1080"/>
        </w:tabs>
      </w:pPr>
      <w:r>
        <w:t>Инициированные вами операции, например, перезапуск, остановка, запуск, отработка отказа, масштабирование вычислений и масштабирование хранилищ, которые вызывают простои, исключаются из расчета времени работоспособности.</w:t>
      </w:r>
    </w:p>
    <w:p w14:paraId="19FAA957" w14:textId="151F87DA" w:rsidR="001B72D8" w:rsidRDefault="001B72D8" w:rsidP="00E62D9C">
      <w:pPr>
        <w:pStyle w:val="ProductList-Body"/>
        <w:numPr>
          <w:ilvl w:val="0"/>
          <w:numId w:val="1"/>
        </w:numPr>
        <w:tabs>
          <w:tab w:val="clear" w:pos="360"/>
          <w:tab w:val="clear" w:pos="720"/>
          <w:tab w:val="clear" w:pos="1080"/>
        </w:tabs>
      </w:pPr>
      <w: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F72DD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149388588"/>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9388589"/>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938859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358075F5" w14:textId="77777777" w:rsidR="00657A3A" w:rsidRPr="00330748"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F72DDA"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DE1F58B" w14:textId="77777777" w:rsidR="00D50DE8" w:rsidRPr="00330748" w:rsidRDefault="00D50DE8" w:rsidP="00D50DE8">
      <w:pPr>
        <w:pStyle w:val="ProductList-Body"/>
        <w:rPr>
          <w:sz w:val="12"/>
          <w:szCs w:val="12"/>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F72DD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9388591"/>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F72DDA"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F2DB80B" w14:textId="77777777" w:rsidR="00D50DE8" w:rsidRPr="00330748"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F72DD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9388592"/>
      <w:r>
        <w:t>Dynamics 365 Customer Insights</w:t>
      </w:r>
      <w:bookmarkEnd w:id="43"/>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2F985972" w14:textId="77777777" w:rsidR="00D50DE8" w:rsidRPr="00330748" w:rsidRDefault="00D50DE8" w:rsidP="00D50DE8">
      <w:pPr>
        <w:pStyle w:val="ProductList-Body"/>
        <w:rPr>
          <w:sz w:val="12"/>
          <w:szCs w:val="12"/>
        </w:rPr>
      </w:pP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F72DDA"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Pr="00F02A16" w:rsidRDefault="00AC48A7" w:rsidP="00D50DE8">
      <w:pPr>
        <w:pStyle w:val="ProductList-Body"/>
        <w:rPr>
          <w:spacing w:val="-2"/>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AA46C83" w14:textId="77777777" w:rsidR="00D50DE8" w:rsidRPr="00330748" w:rsidRDefault="00D50DE8" w:rsidP="00D50DE8">
      <w:pPr>
        <w:pStyle w:val="ProductList-Body"/>
        <w:rPr>
          <w:sz w:val="12"/>
          <w:szCs w:val="12"/>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F72DD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A2503BF" w14:textId="5AF03B25"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4" w:name="_Toc149388593"/>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5" w:name="_Hlk51044693"/>
      <w:r w:rsidRPr="00794444">
        <w:rPr>
          <w:spacing w:val="-2"/>
          <w:lang w:val="en-US"/>
        </w:rPr>
        <w:t xml:space="preserve">; </w:t>
      </w:r>
      <w:bookmarkStart w:id="46" w:name="_Hlk51044489"/>
      <w:r w:rsidRPr="00794444">
        <w:rPr>
          <w:spacing w:val="-2"/>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B2DD7C5" w14:textId="77777777" w:rsidR="00657A3A" w:rsidRPr="00330748" w:rsidRDefault="00657A3A" w:rsidP="001A6663">
      <w:pPr>
        <w:pStyle w:val="ProductList-Body"/>
        <w:rPr>
          <w:b/>
          <w:color w:val="00188F"/>
          <w:sz w:val="12"/>
          <w:szCs w:val="12"/>
        </w:rPr>
      </w:pP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F72DDA"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B13303" w:rsidRDefault="00AC48A7" w:rsidP="001C41EA">
      <w:pPr>
        <w:pStyle w:val="ProductList-Body"/>
        <w:rPr>
          <w:spacing w:val="-2"/>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D90E9DF" w14:textId="77777777" w:rsidR="001C41EA" w:rsidRPr="00330748" w:rsidRDefault="001C41EA" w:rsidP="001C41EA">
      <w:pPr>
        <w:pStyle w:val="ProductList-Body"/>
        <w:rPr>
          <w:sz w:val="12"/>
          <w:szCs w:val="12"/>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49388594"/>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795BA9A" w14:textId="77777777" w:rsidR="007150E4" w:rsidRPr="00EF7CF9" w:rsidRDefault="007150E4" w:rsidP="007150E4">
      <w:pPr>
        <w:pStyle w:val="ProductList-Body"/>
      </w:pPr>
    </w:p>
    <w:p w14:paraId="66247538" w14:textId="0F456A19" w:rsidR="007150E4" w:rsidRPr="00EF7CF9" w:rsidRDefault="00F72DDA"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в месяц — количество #минут, когда служба DFP была недоступна</m:t>
              </m:r>
            </m:num>
            <m:den>
              <m:r>
                <m:rPr>
                  <m:nor/>
                </m:rPr>
                <w:rPr>
                  <w:rFonts w:ascii="Cambria Math" w:hAnsi="Cambria Math" w:cs="Calibri"/>
                  <w:i/>
                  <w:sz w:val="18"/>
                  <w:szCs w:val="18"/>
                </w:rPr>
                <m:t>#минуты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4E24A056" w14:textId="77777777" w:rsidR="001439A9" w:rsidRPr="00330748" w:rsidRDefault="001439A9" w:rsidP="007150E4">
      <w:pPr>
        <w:pStyle w:val="ProductList-Body"/>
        <w:rPr>
          <w:sz w:val="12"/>
          <w:szCs w:val="12"/>
        </w:rPr>
      </w:pPr>
    </w:p>
    <w:p w14:paraId="465B95F0" w14:textId="77777777" w:rsidR="007150E4" w:rsidRPr="00EF7CF9" w:rsidRDefault="007150E4" w:rsidP="007150E4">
      <w:pPr>
        <w:pStyle w:val="ProductList-Body"/>
      </w:pPr>
      <w:r>
        <w:rPr>
          <w:b/>
          <w:color w:val="00188F"/>
        </w:rPr>
        <w:t>Компенсация за обслуживание</w:t>
      </w:r>
      <w:r w:rsidRPr="00043D74">
        <w:rPr>
          <w:b/>
          <w:color w:val="00188F"/>
        </w:rPr>
        <w:t>:</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7150E4" w:rsidRPr="00B44CF9" w14:paraId="15A87565" w14:textId="77777777" w:rsidTr="0005604B">
        <w:trPr>
          <w:tblHeader/>
        </w:trPr>
        <w:tc>
          <w:tcPr>
            <w:tcW w:w="526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Компенсация за обслуживание</w:t>
            </w:r>
          </w:p>
        </w:tc>
      </w:tr>
      <w:tr w:rsidR="007150E4" w:rsidRPr="00B44CF9" w14:paraId="0205B926" w14:textId="77777777" w:rsidTr="0005604B">
        <w:tc>
          <w:tcPr>
            <w:tcW w:w="5260" w:type="dxa"/>
          </w:tcPr>
          <w:p w14:paraId="7AAC6E2B" w14:textId="77777777" w:rsidR="007150E4" w:rsidRPr="00EF7CF9" w:rsidRDefault="007150E4" w:rsidP="00CC3273">
            <w:pPr>
              <w:pStyle w:val="ProductList-OfferingBody"/>
              <w:jc w:val="center"/>
            </w:pPr>
            <w:r>
              <w:t>&lt; 99,9 %</w:t>
            </w:r>
          </w:p>
        </w:tc>
        <w:tc>
          <w:tcPr>
            <w:tcW w:w="5522"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05604B">
        <w:tc>
          <w:tcPr>
            <w:tcW w:w="5260" w:type="dxa"/>
          </w:tcPr>
          <w:p w14:paraId="309C9590" w14:textId="77777777" w:rsidR="007150E4" w:rsidRPr="00EF7CF9" w:rsidRDefault="007150E4" w:rsidP="00CC3273">
            <w:pPr>
              <w:pStyle w:val="ProductList-OfferingBody"/>
              <w:jc w:val="center"/>
            </w:pPr>
            <w:r>
              <w:t>&lt; 99 %</w:t>
            </w:r>
          </w:p>
        </w:tc>
        <w:tc>
          <w:tcPr>
            <w:tcW w:w="5522"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05604B">
        <w:tc>
          <w:tcPr>
            <w:tcW w:w="5260" w:type="dxa"/>
          </w:tcPr>
          <w:p w14:paraId="5EC73A88" w14:textId="77777777" w:rsidR="007150E4" w:rsidRPr="00EF7CF9" w:rsidRDefault="007150E4" w:rsidP="00CC3273">
            <w:pPr>
              <w:pStyle w:val="ProductList-OfferingBody"/>
              <w:jc w:val="center"/>
            </w:pPr>
            <w:r>
              <w:t>&lt; 95 %</w:t>
            </w:r>
          </w:p>
        </w:tc>
        <w:tc>
          <w:tcPr>
            <w:tcW w:w="5522" w:type="dxa"/>
          </w:tcPr>
          <w:p w14:paraId="1C1D4EBF" w14:textId="77777777" w:rsidR="007150E4" w:rsidRPr="00EF7CF9" w:rsidRDefault="007150E4" w:rsidP="00CC3273">
            <w:pPr>
              <w:pStyle w:val="ProductList-OfferingBody"/>
              <w:jc w:val="center"/>
            </w:pPr>
            <w:r>
              <w:t>100 %</w:t>
            </w:r>
          </w:p>
        </w:tc>
      </w:tr>
    </w:tbl>
    <w:p w14:paraId="055EFC28" w14:textId="39AF25C7" w:rsidR="007150E4" w:rsidRPr="00EF7CF9" w:rsidRDefault="00F72DDA"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9388595"/>
      <w:r>
        <w:t>Руководства Dynamics 365</w:t>
      </w:r>
      <w:bookmarkEnd w:id="52"/>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59DDBD73" w14:textId="77777777" w:rsidR="00053629" w:rsidRPr="00D05BDB" w:rsidRDefault="00053629" w:rsidP="00053629">
      <w:pPr>
        <w:pStyle w:val="ProductList-Body"/>
        <w:rPr>
          <w:sz w:val="12"/>
          <w:szCs w:val="12"/>
        </w:rPr>
      </w:pP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F72DDA"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t>* Время простоя не включает Время запланированного простоя.</w:t>
      </w:r>
    </w:p>
    <w:p w14:paraId="15EBF827" w14:textId="77777777" w:rsidR="00363902" w:rsidRPr="00330748" w:rsidRDefault="00363902" w:rsidP="00122CF3">
      <w:pPr>
        <w:pStyle w:val="ProductList-Body"/>
        <w:rPr>
          <w:sz w:val="12"/>
          <w:szCs w:val="12"/>
        </w:rPr>
      </w:pP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F72DD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9388596"/>
      <w:r>
        <w:t>Dynamics 365 Human Resources</w:t>
      </w:r>
      <w:bookmarkEnd w:id="53"/>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36C65182" w14:textId="77777777" w:rsidR="00657A3A" w:rsidRPr="00D05BDB" w:rsidRDefault="00657A3A" w:rsidP="00D50DE8">
      <w:pPr>
        <w:pStyle w:val="ProductList-Body"/>
        <w:rPr>
          <w:b/>
          <w:color w:val="00188F"/>
          <w:sz w:val="12"/>
          <w:szCs w:val="12"/>
        </w:rPr>
      </w:pP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F72DDA"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9D2F7B" w:rsidRDefault="00AC48A7" w:rsidP="00D50DE8">
      <w:pPr>
        <w:pStyle w:val="ProductList-Body"/>
        <w:rPr>
          <w:spacing w:val="-2"/>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9D7528" w14:textId="77777777" w:rsidR="00D50DE8" w:rsidRPr="00D05BDB" w:rsidRDefault="00D50DE8" w:rsidP="00D50DE8">
      <w:pPr>
        <w:pStyle w:val="ProductList-Body"/>
        <w:rPr>
          <w:sz w:val="12"/>
          <w:szCs w:val="12"/>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F72DD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49388597"/>
      <w:bookmarkStart w:id="56" w:name="_Toc45621200"/>
      <w:r>
        <w:t>Интеллектуальное управление заказами Dynamics 365</w:t>
      </w:r>
      <w:bookmarkEnd w:id="54"/>
      <w:bookmarkEnd w:id="55"/>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7EBEAD5" w14:textId="77777777" w:rsidR="007D56EB" w:rsidRPr="00D05BDB" w:rsidRDefault="007D56EB" w:rsidP="007D56EB">
      <w:pPr>
        <w:pStyle w:val="ProductList-Body"/>
        <w:rPr>
          <w:sz w:val="12"/>
          <w:szCs w:val="12"/>
        </w:rPr>
      </w:pP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F72DDA"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Pr="00FF61ED" w:rsidRDefault="00AC48A7" w:rsidP="007D56EB">
      <w:pPr>
        <w:pStyle w:val="ProductList-Body"/>
        <w:rPr>
          <w:spacing w:val="-2"/>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BBF1BFD" w14:textId="77777777" w:rsidR="007D56EB" w:rsidRPr="00D05BDB" w:rsidRDefault="007D56EB" w:rsidP="007D56EB">
      <w:pPr>
        <w:pStyle w:val="ProductList-Body"/>
        <w:rPr>
          <w:sz w:val="12"/>
          <w:szCs w:val="12"/>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F72DD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9388598"/>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F72DDA"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Pr="00565728" w:rsidRDefault="00AC48A7" w:rsidP="001439A9">
      <w:pPr>
        <w:pStyle w:val="ProductList-Body"/>
        <w:rPr>
          <w:spacing w:val="-2"/>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0E5D0604" w14:textId="77777777" w:rsidR="001439A9" w:rsidRPr="00D05BDB" w:rsidRDefault="001439A9" w:rsidP="001439A9">
      <w:pPr>
        <w:pStyle w:val="ProductList-Body"/>
        <w:rPr>
          <w:sz w:val="12"/>
          <w:szCs w:val="12"/>
        </w:rPr>
      </w:pP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F72DD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9388599"/>
      <w:r>
        <w:t>Dynamics 365 Sales Enterprise; Dynamics 365 Sales Professional</w:t>
      </w:r>
      <w:bookmarkEnd w:id="58"/>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F72DDA"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1216A5" w:rsidRDefault="00AC48A7" w:rsidP="00D50DE8">
      <w:pPr>
        <w:pStyle w:val="ProductList-Body"/>
        <w:rPr>
          <w:spacing w:val="-2"/>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F72DD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9" w:name="_Toc149388600"/>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F72DDA"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A17BEE" w:rsidRDefault="00AC48A7" w:rsidP="009C64EA">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49388601"/>
      <w:bookmarkEnd w:id="62"/>
      <w:bookmarkEnd w:id="63"/>
      <w:r>
        <w:t>Службы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49388602"/>
      <w:r>
        <w:t>Duet Enterprise Online</w:t>
      </w:r>
      <w:bookmarkEnd w:id="66"/>
      <w:bookmarkEnd w:id="67"/>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F72DD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8"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E46691" w14:textId="63634FA2" w:rsidR="00D1684A" w:rsidRPr="00EF7CF9" w:rsidRDefault="00457D2C" w:rsidP="002A586E">
      <w:pPr>
        <w:pStyle w:val="ProductList-Offering2Heading"/>
        <w:outlineLvl w:val="2"/>
      </w:pPr>
      <w:bookmarkStart w:id="69" w:name="_Toc149388603"/>
      <w:r>
        <w:t>Exchange Online</w:t>
      </w:r>
      <w:bookmarkEnd w:id="68"/>
      <w:bookmarkEnd w:id="69"/>
    </w:p>
    <w:p w14:paraId="37204401" w14:textId="68A80147" w:rsidR="008C5EDB" w:rsidRPr="00EF7CF9" w:rsidRDefault="008C5EDB" w:rsidP="002A586E">
      <w:pPr>
        <w:pStyle w:val="ProductList-Body"/>
      </w:pPr>
      <w:r>
        <w:rPr>
          <w:b/>
          <w:color w:val="00188F"/>
        </w:rPr>
        <w:t>Время простоя</w:t>
      </w:r>
      <w: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A5464E1" w14:textId="77777777" w:rsidR="001A6663" w:rsidRPr="00EF7CF9" w:rsidRDefault="001A6663" w:rsidP="002A586E">
      <w:pPr>
        <w:pStyle w:val="ProductList-Body"/>
      </w:pPr>
    </w:p>
    <w:p w14:paraId="65B54513" w14:textId="0915E65F" w:rsidR="008C5EDB" w:rsidRPr="00727ABC" w:rsidRDefault="00F72DD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5B62EE" w:rsidRDefault="00AC48A7" w:rsidP="002A586E">
      <w:pPr>
        <w:pStyle w:val="ProductList-Body"/>
        <w:rPr>
          <w:spacing w:val="-2"/>
        </w:rPr>
      </w:pPr>
      <w:r w:rsidRPr="005B62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Дополнительные условия</w:t>
      </w:r>
      <w:r w:rsidRPr="00043D74">
        <w:rPr>
          <w:b/>
          <w:color w:val="00188F"/>
        </w:rPr>
        <w:t xml:space="preserve">. </w:t>
      </w:r>
      <w:r>
        <w:t>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Процент времени безотказной работы для времени доставки электронной почты Exchange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Время доставки электронной почты определяется как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Входящие сообщения в почтовом ящике Microsoft 365, размещенный в облаке</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Передача из Microsoft 365 на облачный почтовый ящик Microsoft 365 внутри клиента (доставка между клиентами исключена)</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Облачный почтовый ящик Microsoft 365 для внешнего получателя</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Передача Microsoft 365 внешнему получателю</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4D7D6DB2" w14:textId="77777777" w:rsidR="005A2188" w:rsidRDefault="005A2188" w:rsidP="009F4F1B">
      <w:pPr>
        <w:pStyle w:val="ProductList-Body"/>
        <w:numPr>
          <w:ilvl w:val="0"/>
          <w:numId w:val="35"/>
        </w:numPr>
        <w:ind w:left="720"/>
        <w:rPr>
          <w:szCs w:val="18"/>
        </w:rPr>
      </w:pPr>
      <w:r>
        <w:rPr>
          <w:szCs w:val="18"/>
        </w:rPr>
        <w:t>Почтовые штормы, вызванные клиентами</w:t>
      </w:r>
    </w:p>
    <w:p w14:paraId="5FE625CC" w14:textId="27CC193D" w:rsidR="005A2188" w:rsidRDefault="005A2188" w:rsidP="009F4F1B">
      <w:pPr>
        <w:pStyle w:val="ProductList-Body"/>
        <w:numPr>
          <w:ilvl w:val="0"/>
          <w:numId w:val="35"/>
        </w:numPr>
        <w:ind w:left="720"/>
        <w:rPr>
          <w:bCs/>
          <w:szCs w:val="18"/>
        </w:rPr>
      </w:pPr>
      <w:r>
        <w:rPr>
          <w:bCs/>
          <w:szCs w:val="18"/>
        </w:rPr>
        <w:t>Массовые рассылки электронной почты (рассылки для клиентов, информационные бюллетени и проч.)</w:t>
      </w:r>
    </w:p>
    <w:p w14:paraId="1B44DEAD" w14:textId="77777777" w:rsidR="005A2188" w:rsidRDefault="005A2188" w:rsidP="009F4F1B">
      <w:pPr>
        <w:pStyle w:val="ProductList-Body"/>
        <w:numPr>
          <w:ilvl w:val="0"/>
          <w:numId w:val="35"/>
        </w:numPr>
        <w:ind w:left="720"/>
        <w:rPr>
          <w:bCs/>
          <w:szCs w:val="18"/>
        </w:rPr>
      </w:pPr>
      <w:r>
        <w:rPr>
          <w:bCs/>
          <w:szCs w:val="18"/>
        </w:rPr>
        <w:t>Доставка электронной почты в архив</w:t>
      </w:r>
    </w:p>
    <w:p w14:paraId="3C1F44FA" w14:textId="77777777" w:rsidR="005A2188" w:rsidRDefault="005A2188" w:rsidP="009F4F1B">
      <w:pPr>
        <w:pStyle w:val="ProductList-Body"/>
        <w:numPr>
          <w:ilvl w:val="0"/>
          <w:numId w:val="35"/>
        </w:numPr>
        <w:ind w:left="720"/>
        <w:rPr>
          <w:szCs w:val="18"/>
        </w:rPr>
      </w:pPr>
      <w:r>
        <w:rPr>
          <w:szCs w:val="18"/>
        </w:rPr>
        <w:t>Атаки типа «отказ в обслуживании» (DoS);</w:t>
      </w:r>
    </w:p>
    <w:p w14:paraId="16A5F228" w14:textId="77777777" w:rsidR="005A2188" w:rsidRDefault="005A2188" w:rsidP="009F4F1B">
      <w:pPr>
        <w:pStyle w:val="ProductList-Body"/>
        <w:numPr>
          <w:ilvl w:val="0"/>
          <w:numId w:val="35"/>
        </w:numPr>
        <w:ind w:left="720"/>
        <w:rPr>
          <w:szCs w:val="18"/>
        </w:rPr>
      </w:pPr>
      <w:r>
        <w:rPr>
          <w:szCs w:val="18"/>
        </w:rPr>
        <w:t>Неправильная конфигурация клиента Microsoft 365</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10C5CF93" w14:textId="77777777" w:rsidR="005A2188" w:rsidRDefault="005A2188" w:rsidP="009F4F1B">
      <w:pPr>
        <w:pStyle w:val="ProductList-Body"/>
        <w:numPr>
          <w:ilvl w:val="0"/>
          <w:numId w:val="35"/>
        </w:numPr>
        <w:ind w:left="720"/>
        <w:rPr>
          <w:szCs w:val="18"/>
        </w:rPr>
      </w:pPr>
      <w:r>
        <w:rPr>
          <w:szCs w:val="18"/>
        </w:rPr>
        <w:t>Задержка в сети между Microsoft 365 и почтовыми клиентами конечных пользователей</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szCs w:val="18"/>
        </w:rPr>
        <w:t>.</w:t>
      </w:r>
    </w:p>
    <w:p w14:paraId="46340F45" w14:textId="77777777" w:rsidR="005A2188" w:rsidRDefault="005A2188" w:rsidP="009F4F1B">
      <w:pPr>
        <w:pStyle w:val="ProductList-Body"/>
        <w:rPr>
          <w:bCs/>
          <w:szCs w:val="18"/>
        </w:rPr>
      </w:pPr>
    </w:p>
    <w:p w14:paraId="563AA75A" w14:textId="09C67046" w:rsidR="005A2188" w:rsidRPr="004A1886" w:rsidRDefault="005A2188" w:rsidP="005A2188">
      <w:pPr>
        <w:pStyle w:val="ProductList-Body"/>
        <w:rPr>
          <w:bCs/>
          <w:spacing w:val="-2"/>
          <w:szCs w:val="18"/>
        </w:rPr>
      </w:pPr>
      <w:r w:rsidRPr="004A1886">
        <w:rPr>
          <w:bCs/>
          <w:spacing w:val="-2"/>
          <w:szCs w:val="18"/>
        </w:rPr>
        <w:t>Время доставки электронной почты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szCs w:val="18"/>
        </w:rPr>
        <w:t>:</w:t>
      </w:r>
    </w:p>
    <w:p w14:paraId="654E1875" w14:textId="6279B388" w:rsidR="005A2188" w:rsidRDefault="005A2188" w:rsidP="005A2188">
      <w:pPr>
        <w:pStyle w:val="ProductList-Body"/>
        <w:rPr>
          <w:bCs/>
          <w:szCs w:val="18"/>
        </w:rPr>
      </w:pP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9"/>
        <w:gridCol w:w="5554"/>
      </w:tblGrid>
      <w:tr w:rsidR="000A57B7" w14:paraId="52F62C91" w14:textId="77777777" w:rsidTr="006B4A6E">
        <w:trPr>
          <w:trHeight w:val="269"/>
          <w:tblHeader/>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Среднее время доставки электронной почты</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Компенсация за обслуживание</w:t>
            </w:r>
          </w:p>
        </w:tc>
      </w:tr>
      <w:tr w:rsidR="000A57B7" w14:paraId="7B9E2F2F" w14:textId="77777777" w:rsidTr="006B4A6E">
        <w:trPr>
          <w:trHeight w:val="242"/>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 1 минуты</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6B4A6E">
        <w:trPr>
          <w:trHeight w:val="170"/>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 4 минут</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6B4A6E">
        <w:trPr>
          <w:trHeight w:val="188"/>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 10 минут</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4A7A089" w14:textId="11E22E78" w:rsidR="008C5EDB" w:rsidRPr="00EF7CF9" w:rsidRDefault="008C5EDB" w:rsidP="002A586E">
      <w:pPr>
        <w:pStyle w:val="ProductList-Offering2Heading"/>
        <w:outlineLvl w:val="2"/>
      </w:pPr>
      <w:bookmarkStart w:id="71" w:name="_Toc149388604"/>
      <w:r>
        <w:t>Exchange Online Archiving</w:t>
      </w:r>
      <w:bookmarkEnd w:id="70"/>
      <w:bookmarkEnd w:id="71"/>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527B59F3" w14:textId="77777777" w:rsidR="008C5EDB" w:rsidRPr="00EF7CF9" w:rsidRDefault="008C5EDB" w:rsidP="002A586E">
      <w:pPr>
        <w:pStyle w:val="ProductList-Body"/>
      </w:pP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F72DDA"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2"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4F2BB32" w14:textId="123C632E" w:rsidR="008C5EDB" w:rsidRPr="00EF7CF9" w:rsidRDefault="008C5EDB" w:rsidP="002A586E">
      <w:pPr>
        <w:pStyle w:val="ProductList-Offering2Heading"/>
        <w:outlineLvl w:val="2"/>
      </w:pPr>
      <w:bookmarkStart w:id="73" w:name="_Toc149388605"/>
      <w:r>
        <w:t>Защита Exchange Online</w:t>
      </w:r>
      <w:bookmarkEnd w:id="72"/>
      <w:bookmarkEnd w:id="73"/>
    </w:p>
    <w:p w14:paraId="5F043877" w14:textId="1B6C5693" w:rsidR="008C5EDB" w:rsidRPr="00EF7CF9" w:rsidRDefault="008C5EDB" w:rsidP="002A586E">
      <w:pPr>
        <w:pStyle w:val="ProductList-Body"/>
      </w:pPr>
      <w:r>
        <w:rPr>
          <w:b/>
          <w:color w:val="00188F"/>
        </w:rPr>
        <w:t>Время простоя</w:t>
      </w:r>
      <w:r>
        <w:t> — Любой период, когда сеть была неспособна получать и обрабатывать сообщения электронной почты. Для этой Службы нет Времени запланированного простоя.</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97DC44" w14:textId="77777777" w:rsidR="001A6663" w:rsidRPr="00EF7CF9" w:rsidRDefault="001A6663" w:rsidP="002A586E">
      <w:pPr>
        <w:pStyle w:val="ProductList-Body"/>
      </w:pPr>
    </w:p>
    <w:p w14:paraId="5E2077ED" w14:textId="404FE496" w:rsidR="008C5EDB" w:rsidRPr="00727ABC" w:rsidRDefault="00F72DD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D76587" w:rsidRDefault="00AC48A7" w:rsidP="002A586E">
      <w:pPr>
        <w:pStyle w:val="ProductList-Body"/>
        <w:rPr>
          <w:spacing w:val="-2"/>
        </w:rPr>
      </w:pPr>
      <w:r w:rsidRPr="00D7658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285D95">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A9DF485" w14:textId="77777777" w:rsidTr="00285D95">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285D95">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285D95">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Дополнительные условия</w:t>
      </w:r>
      <w:r w:rsidRPr="00043D74">
        <w:rPr>
          <w:b/>
          <w:color w:val="00188F"/>
        </w:rPr>
        <w:t xml:space="preserve">. </w:t>
      </w:r>
      <w:r>
        <w:t>См. (i) Приложение 1. Обязательства по уровню обслуживания для обнаружения и блокировки вирусов, эффективности защиты от нежелательной почты или ложных срабатываний и (ii) Приложение 2. Обязательства по уровню обслуживания для времени безотказной работы и доставки электронной почты.</w:t>
      </w:r>
    </w:p>
    <w:bookmarkStart w:id="74" w:name="_Toc526859624"/>
    <w:bookmarkStart w:id="75" w:name="_Toc457821516"/>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DBC3626" w14:textId="77777777" w:rsidR="00F601F4" w:rsidRDefault="00F601F4" w:rsidP="00CC3273">
      <w:pPr>
        <w:pStyle w:val="ProductList-Offering2Heading"/>
        <w:outlineLvl w:val="2"/>
      </w:pPr>
      <w:bookmarkStart w:id="76" w:name="_Toc149388606"/>
      <w:r>
        <w:t>Microsoft MyAnalytics</w:t>
      </w:r>
      <w:bookmarkEnd w:id="74"/>
      <w:bookmarkEnd w:id="76"/>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F72DD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9" w:name="_Toc149388607"/>
      <w:r>
        <w:t>Microsoft Stream (Classic)</w:t>
      </w:r>
      <w:bookmarkEnd w:id="79"/>
    </w:p>
    <w:bookmarkEnd w:id="77"/>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F72DD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F72DD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144E1BC" w14:textId="05DE6084" w:rsidR="00F601F4" w:rsidRPr="00EF7CF9" w:rsidRDefault="00F601F4" w:rsidP="002A586E">
      <w:pPr>
        <w:pStyle w:val="ProductList-Offering2Heading"/>
        <w:outlineLvl w:val="2"/>
      </w:pPr>
      <w:bookmarkStart w:id="80" w:name="_Toc149388608"/>
      <w:r>
        <w:t>Microsoft Teams</w:t>
      </w:r>
      <w:bookmarkEnd w:id="78"/>
      <w:bookmarkEnd w:id="80"/>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F72DD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F72DD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1" w:name="_Hlk37926720"/>
      <w:bookmarkStart w:id="82" w:name="_Toc149388609"/>
      <w:bookmarkEnd w:id="75"/>
      <w:r>
        <w:t>Приложения Microsoft 365 для бизнеса</w:t>
      </w:r>
      <w:bookmarkEnd w:id="81"/>
      <w:bookmarkEnd w:id="82"/>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F72DD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3563E6" w:rsidRDefault="00AC48A7" w:rsidP="002A586E">
      <w:pPr>
        <w:pStyle w:val="ProductList-Body"/>
        <w:rPr>
          <w:spacing w:val="-2"/>
        </w:rPr>
      </w:pPr>
      <w:r w:rsidRPr="003563E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4" w:name="_Hlk37926721"/>
      <w:bookmarkStart w:id="85" w:name="_Toc149388610"/>
      <w:bookmarkEnd w:id="83"/>
      <w:r>
        <w:t>Приложения Microsoft 365 для предприятий</w:t>
      </w:r>
      <w:bookmarkEnd w:id="84"/>
      <w:bookmarkEnd w:id="85"/>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F72DD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4ACF6A" w14:textId="77777777" w:rsidR="008E68F7" w:rsidRPr="00EF7CF9" w:rsidRDefault="008E68F7" w:rsidP="008E68F7">
      <w:pPr>
        <w:pStyle w:val="ProductList-Offering2Heading"/>
        <w:outlineLvl w:val="2"/>
      </w:pPr>
      <w:bookmarkStart w:id="87" w:name="_Toc149388611"/>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F72DDA"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F72DD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8" w:name="_Toc149388612"/>
      <w:r>
        <w:t>Office Online</w:t>
      </w:r>
      <w:bookmarkEnd w:id="86"/>
      <w:bookmarkEnd w:id="88"/>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5742A099" w14:textId="77777777" w:rsidR="000C13D4" w:rsidRPr="00EF7CF9" w:rsidRDefault="000C13D4" w:rsidP="002A586E">
      <w:pPr>
        <w:pStyle w:val="ProductList-Body"/>
      </w:pPr>
    </w:p>
    <w:p w14:paraId="3217F941" w14:textId="06A842C1" w:rsidR="000C13D4" w:rsidRPr="00727ABC" w:rsidRDefault="00F72DD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90" w:name="_Toc149388613"/>
      <w:r>
        <w:t>Office 365 Video</w:t>
      </w:r>
      <w:bookmarkEnd w:id="89"/>
      <w:bookmarkEnd w:id="90"/>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F823C6F" w14:textId="77777777" w:rsidR="000C13D4" w:rsidRPr="00EF7CF9" w:rsidRDefault="000C13D4" w:rsidP="002A586E">
      <w:pPr>
        <w:pStyle w:val="ProductList-Body"/>
      </w:pPr>
    </w:p>
    <w:p w14:paraId="12553895" w14:textId="001598EB" w:rsidR="000C13D4" w:rsidRPr="00727ABC" w:rsidRDefault="00F72DD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2C218826" w:rsidR="000C13D4" w:rsidRPr="00EF7CF9" w:rsidRDefault="000C13D4" w:rsidP="00D76F8C">
      <w:pPr>
        <w:pStyle w:val="ProductList-Offering2Heading"/>
        <w:keepNext/>
        <w:outlineLvl w:val="2"/>
      </w:pPr>
      <w:bookmarkStart w:id="92" w:name="_Toc149388614"/>
      <w:r>
        <w:t>OneDrive для бизнеса</w:t>
      </w:r>
      <w:bookmarkEnd w:id="91"/>
      <w:bookmarkEnd w:id="92"/>
    </w:p>
    <w:p w14:paraId="46FE7562" w14:textId="257492A5" w:rsidR="000C13D4" w:rsidRDefault="000C13D4" w:rsidP="002A586E">
      <w:pPr>
        <w:pStyle w:val="ProductList-Body"/>
        <w:rPr>
          <w:szCs w:val="18"/>
        </w:rPr>
      </w:pPr>
      <w:r>
        <w:rPr>
          <w:b/>
          <w:color w:val="00188F"/>
        </w:rPr>
        <w:t>Время простоя</w:t>
      </w:r>
      <w:r>
        <w:t xml:space="preserve"> — </w:t>
      </w:r>
      <w:r>
        <w:rPr>
          <w:szCs w:val="18"/>
        </w:rPr>
        <w:t>Любой период времени, когда пользователи не могут просматривать или редактировать файлы, хранящиеся в их личном хранилище OneDrive для бизнеса.</w:t>
      </w:r>
    </w:p>
    <w:p w14:paraId="042A898E" w14:textId="77777777" w:rsidR="001A6663" w:rsidRPr="00EF7CF9" w:rsidRDefault="001A6663" w:rsidP="002A586E">
      <w:pPr>
        <w:pStyle w:val="ProductList-Body"/>
      </w:pP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66E8318" w14:textId="77777777" w:rsidR="001A6663" w:rsidRPr="00EF7CF9" w:rsidRDefault="001A6663" w:rsidP="00076BC8">
      <w:pPr>
        <w:pStyle w:val="ProductList-Body"/>
        <w:keepNext/>
        <w:keepLines/>
      </w:pPr>
    </w:p>
    <w:p w14:paraId="76BB190F" w14:textId="579828B1" w:rsidR="000C13D4" w:rsidRPr="00727ABC" w:rsidRDefault="00F72DDA"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5750250" w14:textId="4BB04D05" w:rsidR="00C86427" w:rsidRPr="00EF7CF9" w:rsidRDefault="00C86427" w:rsidP="00BA33EB">
      <w:pPr>
        <w:pStyle w:val="ProductList-Offering2Heading"/>
        <w:outlineLvl w:val="2"/>
      </w:pPr>
      <w:bookmarkStart w:id="94" w:name="_Toc149388615"/>
      <w:r>
        <w:t>Project</w:t>
      </w:r>
      <w:bookmarkEnd w:id="93"/>
      <w:bookmarkEnd w:id="94"/>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F72DD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6" w:name="_Toc149388616"/>
      <w:r>
        <w:t>SharePoint Online</w:t>
      </w:r>
      <w:bookmarkEnd w:id="95"/>
      <w:bookmarkEnd w:id="96"/>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B4A6E" w:rsidRDefault="00C86427" w:rsidP="002A586E">
      <w:pPr>
        <w:pStyle w:val="ProductList-Body"/>
        <w:rPr>
          <w:sz w:val="12"/>
          <w:szCs w:val="12"/>
        </w:rPr>
      </w:pP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F72DD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49388617"/>
      <w:bookmarkEnd w:id="97"/>
      <w:r>
        <w:t>Microsoft Teams: тарифные планы, Phone System и аудио конференции</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F72DDA"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3AC11209" w:rsidR="00E25E0F" w:rsidRPr="00EF7CF9" w:rsidRDefault="00AF793E" w:rsidP="002A586E">
      <w:pPr>
        <w:pStyle w:val="ProductList-Offering2Heading"/>
        <w:outlineLvl w:val="2"/>
      </w:pPr>
      <w:bookmarkStart w:id="102" w:name="_Toc149388618"/>
      <w:r>
        <w:t>Microsoft Teams: качество голосовой связи</w:t>
      </w:r>
      <w:bookmarkEnd w:id="101"/>
      <w:bookmarkEnd w:id="102"/>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F72DDA"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4" w:name="_Toc149388619"/>
      <w:r>
        <w:t>Workplace Analytics</w:t>
      </w:r>
      <w:bookmarkEnd w:id="104"/>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F72DD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F72DD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6C3629" w14:textId="5B566C3E" w:rsidR="00C86427" w:rsidRPr="00EF7CF9" w:rsidRDefault="00C86427" w:rsidP="002A586E">
      <w:pPr>
        <w:pStyle w:val="ProductList-Offering2Heading"/>
        <w:outlineLvl w:val="2"/>
      </w:pPr>
      <w:bookmarkStart w:id="105" w:name="_Toc149388620"/>
      <w:r>
        <w:t>Yammer Enterprise</w:t>
      </w:r>
      <w:bookmarkEnd w:id="103"/>
      <w:bookmarkEnd w:id="105"/>
    </w:p>
    <w:p w14:paraId="2A669564" w14:textId="3A9E370A" w:rsidR="00C86427" w:rsidRPr="00EF7CF9" w:rsidRDefault="00C86427" w:rsidP="002A586E">
      <w:pPr>
        <w:pStyle w:val="ProductList-Body"/>
      </w:pPr>
      <w:r>
        <w:rPr>
          <w:b/>
          <w:color w:val="00188F"/>
        </w:rPr>
        <w:t>Время простоя</w:t>
      </w:r>
      <w:r>
        <w:t xml:space="preserve"> — </w:t>
      </w:r>
      <w:r>
        <w:rPr>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Yammer, имея соответствующие разрешения.</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F72DD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49388621"/>
      <w:bookmarkStart w:id="109" w:name="MicrosoftAzureServices"/>
      <w:bookmarkEnd w:id="106"/>
      <w:r>
        <w:t>Microsoft Azure</w:t>
      </w:r>
      <w:bookmarkEnd w:id="107"/>
      <w:r>
        <w:t xml:space="preserve"> Службы и планы</w:t>
      </w:r>
      <w:bookmarkEnd w:id="108"/>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10" w:name="_Toc149388622"/>
      <w:bookmarkStart w:id="111" w:name="_Toc52348916"/>
      <w:bookmarkStart w:id="112" w:name="_Toc457821535"/>
      <w:bookmarkStart w:id="113" w:name="_Toc457821591"/>
      <w:bookmarkEnd w:id="109"/>
      <w:r>
        <w:rPr>
          <w:lang w:val="en-US"/>
        </w:rPr>
        <w:t>Microsoft Entra ID</w:t>
      </w:r>
      <w:bookmarkEnd w:id="110"/>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38B2D8F0" w14:textId="77777777" w:rsidR="00E31E79" w:rsidRPr="00523950" w:rsidRDefault="00E31E79" w:rsidP="00E31E79">
      <w:pPr>
        <w:pStyle w:val="ProductList-Body"/>
        <w:rPr>
          <w:rFonts w:ascii="Calibri" w:hAnsi="Calibri" w:cs="Calibri"/>
          <w:b/>
          <w:color w:val="00188F"/>
        </w:rPr>
      </w:pP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F72DDA"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F72DD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49388623"/>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F72DDA"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8" w:name="_Toc149388624"/>
      <w:bookmarkEnd w:id="117"/>
      <w:r>
        <w:t xml:space="preserve">Доменные службы </w:t>
      </w:r>
      <w:bookmarkEnd w:id="111"/>
      <w:r w:rsidR="00E31E79">
        <w:rPr>
          <w:lang w:val="en-US"/>
        </w:rPr>
        <w:t>Microsoft Entra</w:t>
      </w:r>
      <w:bookmarkEnd w:id="118"/>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F72DDA"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C9256B" w14:textId="77777777" w:rsidR="00571B18" w:rsidRPr="00523950" w:rsidRDefault="00571B18" w:rsidP="00571B18">
      <w:pPr>
        <w:pStyle w:val="ProductList-Body"/>
        <w:rPr>
          <w:rFonts w:ascii="Calibri" w:hAnsi="Calibri" w:cs="Calibri"/>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F72D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49388625"/>
      <w:r>
        <w:t>Службы Analysis Services</w:t>
      </w:r>
      <w:bookmarkEnd w:id="119"/>
      <w:bookmarkEnd w:id="120"/>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359192A7" w14:textId="77777777" w:rsidR="004005AF" w:rsidRPr="00EF7CF9" w:rsidRDefault="004005AF" w:rsidP="004005AF">
      <w:pPr>
        <w:pStyle w:val="ProductList-Body"/>
      </w:pPr>
    </w:p>
    <w:p w14:paraId="2CB3F24D" w14:textId="5D5BC7B5" w:rsidR="004005AF" w:rsidRPr="00727ABC" w:rsidRDefault="00F72DDA"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F72D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49388626"/>
      <w:bookmarkStart w:id="122" w:name="_Toc52348918"/>
      <w:r>
        <w:t>Azure API для FHIR</w:t>
      </w:r>
      <w:bookmarkEnd w:id="121"/>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F72DDA"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77777777" w:rsidR="00BE5E98" w:rsidRPr="00EF7CF9" w:rsidRDefault="00BE5E98" w:rsidP="00BE5E9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F72DDA"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49388627"/>
      <w:r>
        <w:t>API Management Services</w:t>
      </w:r>
      <w:bookmarkEnd w:id="112"/>
      <w:bookmarkEnd w:id="122"/>
      <w:bookmarkEnd w:id="123"/>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F72DDA"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3F404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49388628"/>
      <w:bookmarkStart w:id="127" w:name="_Toc52348996"/>
      <w:bookmarkStart w:id="128" w:name="_Toc52348919"/>
      <w:r>
        <w:t>Центр приложений</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076BC8">
      <w:pPr>
        <w:pStyle w:val="ProductList-Body"/>
        <w:keepNext/>
        <w:keepLines/>
        <w:spacing w:before="120"/>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6B7C92" w:rsidRDefault="004F4126" w:rsidP="004F4126">
      <w:pPr>
        <w:pStyle w:val="ProductList-Body"/>
        <w:rPr>
          <w:sz w:val="12"/>
          <w:szCs w:val="12"/>
        </w:rPr>
      </w:pPr>
    </w:p>
    <w:p w14:paraId="63B39C84" w14:textId="6713A0EA" w:rsidR="004F4126" w:rsidRPr="00727ABC" w:rsidRDefault="00F72DDA"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FC237F">
      <w:pPr>
        <w:spacing w:after="12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0FF1AC7" w14:textId="77777777" w:rsidR="004F4126" w:rsidRPr="00EF7CF9" w:rsidRDefault="004F4126" w:rsidP="004F4126">
      <w:pPr>
        <w:pStyle w:val="ProductList-Body"/>
      </w:pPr>
    </w:p>
    <w:p w14:paraId="75B31A28" w14:textId="77111E7A" w:rsidR="004F4126" w:rsidRPr="00727ABC" w:rsidRDefault="00F72DDA"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4D806370" w14:textId="77777777" w:rsidR="004F4126" w:rsidRPr="00FC237F"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9FB9F8B" w14:textId="77777777" w:rsidR="004F4126" w:rsidRPr="006B7C92" w:rsidRDefault="004F4126" w:rsidP="004F4126">
      <w:pPr>
        <w:pStyle w:val="ProductList-Body"/>
        <w:rPr>
          <w:sz w:val="12"/>
          <w:szCs w:val="12"/>
        </w:rPr>
      </w:pPr>
    </w:p>
    <w:p w14:paraId="35245E4E" w14:textId="66CB169E" w:rsidR="004F4126" w:rsidRPr="00727ABC" w:rsidRDefault="00F72DDA"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4A6AF72B" w14:textId="77777777" w:rsidR="004F4126" w:rsidRPr="00FC237F" w:rsidRDefault="004F4126" w:rsidP="004F4126">
      <w:pPr>
        <w:pStyle w:val="ProductList-Body"/>
        <w:rPr>
          <w:sz w:val="12"/>
          <w:szCs w:val="12"/>
        </w:rPr>
      </w:pP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F72DD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49388629"/>
      <w:r>
        <w:t>Конфигурация приложений</w:t>
      </w:r>
      <w:bookmarkEnd w:id="129"/>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012F9F">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852CBF">
      <w:pPr>
        <w:pStyle w:val="ProductList-Body"/>
        <w:spacing w:before="120"/>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012F9F">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012F9F">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012F9F">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012F9F">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24B481D5" w14:textId="77777777" w:rsidR="003940E8" w:rsidRPr="00FC237F" w:rsidRDefault="003940E8" w:rsidP="003940E8">
      <w:pPr>
        <w:pStyle w:val="ProductList-Body"/>
        <w:rPr>
          <w:sz w:val="12"/>
          <w:szCs w:val="12"/>
        </w:rPr>
      </w:pPr>
    </w:p>
    <w:p w14:paraId="3BE596FB" w14:textId="182FA59C" w:rsidR="003940E8" w:rsidRPr="00727ABC" w:rsidRDefault="00F72DDA"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F72DD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49388630"/>
      <w:r>
        <w:t>Служба приложений</w:t>
      </w:r>
      <w:bookmarkEnd w:id="125"/>
      <w:bookmarkEnd w:id="128"/>
      <w:bookmarkEnd w:id="130"/>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3C1BE30" w14:textId="7FF2AD91" w:rsidR="004005AF" w:rsidRPr="00EF7CF9" w:rsidRDefault="004005AF" w:rsidP="004005AF">
      <w:pPr>
        <w:pStyle w:val="ProductList-Body"/>
        <w:spacing w:after="40"/>
      </w:pPr>
      <w:r>
        <w:t>«</w:t>
      </w:r>
      <w:r>
        <w:rPr>
          <w:b/>
          <w:color w:val="00188F"/>
        </w:rPr>
        <w:t>Минуты развертывания</w:t>
      </w:r>
      <w:r>
        <w:t xml:space="preserve">» — </w:t>
      </w:r>
      <w:r>
        <w:rPr>
          <w:rFonts w:eastAsia="Tahoma" w:cs="Tahoma"/>
        </w:rPr>
        <w:t xml:space="preserve">общее </w:t>
      </w:r>
      <w:r>
        <w:t>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1AAA33AC" w14:textId="1BF98EB6" w:rsidR="004005AF" w:rsidRPr="00EF7CF9" w:rsidRDefault="004005AF" w:rsidP="004005AF">
      <w:pPr>
        <w:pStyle w:val="ProductList-Body"/>
        <w:spacing w:after="40"/>
      </w:pPr>
      <w:r>
        <w:t>«</w:t>
      </w:r>
      <w:r>
        <w:rPr>
          <w:b/>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0E8D071C" w14:textId="69D02CD2" w:rsidR="004005AF" w:rsidRPr="00076BC8" w:rsidRDefault="004005AF" w:rsidP="004005AF">
      <w:pPr>
        <w:pStyle w:val="ProductList-Body"/>
        <w:spacing w:after="40"/>
        <w:rPr>
          <w:spacing w:val="-2"/>
        </w:rPr>
      </w:pPr>
      <w:r w:rsidRPr="00076BC8">
        <w:rPr>
          <w:spacing w:val="-2"/>
        </w:rPr>
        <w:t>«</w:t>
      </w:r>
      <w:r w:rsidRPr="00076BC8">
        <w:rPr>
          <w:b/>
          <w:color w:val="00188F"/>
          <w:spacing w:val="-2"/>
        </w:rPr>
        <w:t>Приложение</w:t>
      </w:r>
      <w:r w:rsidRPr="00076BC8">
        <w:rPr>
          <w:spacing w:val="-2"/>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356646F"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28E22109" w14:textId="0FE0FAD3"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061A0DCC" w14:textId="77777777" w:rsidR="004005AF" w:rsidRPr="00EF7CF9" w:rsidRDefault="004005AF" w:rsidP="004005AF">
      <w:pPr>
        <w:pStyle w:val="ProductList-Body"/>
      </w:pPr>
    </w:p>
    <w:p w14:paraId="308FEF14" w14:textId="76F10EF6" w:rsidR="004005AF" w:rsidRPr="00727ABC" w:rsidRDefault="00F72DDA"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3F404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63640B8" w14:textId="77777777" w:rsidTr="003F404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3F404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3F404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Дополнительные условия</w:t>
      </w:r>
      <w:r w:rsidRPr="00043D74">
        <w:rPr>
          <w:b/>
          <w:color w:val="00188F"/>
        </w:rPr>
        <w:t>:</w:t>
      </w:r>
      <w:r>
        <w:rPr>
          <w:b/>
          <w:bCs/>
          <w:color w:val="00188F"/>
        </w:rPr>
        <w:t xml:space="preserve"> </w:t>
      </w:r>
      <w: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bookmarkStart w:id="131" w:name="_Toc457821537"/>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49388631"/>
      <w:r>
        <w:t>Шлюз приложений</w:t>
      </w:r>
      <w:bookmarkEnd w:id="131"/>
      <w:bookmarkEnd w:id="132"/>
      <w:bookmarkEnd w:id="133"/>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4005AF">
      <w:pPr>
        <w:pStyle w:val="ProductList-Body"/>
        <w:spacing w:after="40"/>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4005AF">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6596BA4" w14:textId="77777777" w:rsidR="004005AF" w:rsidRPr="00EF7CF9" w:rsidRDefault="004005AF" w:rsidP="004005AF">
      <w:pPr>
        <w:pStyle w:val="ProductList-Body"/>
      </w:pPr>
    </w:p>
    <w:p w14:paraId="7F8325E7" w14:textId="18D7E38A" w:rsidR="004005AF" w:rsidRPr="00727ABC" w:rsidRDefault="00F72DDA"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8" w:name="_Toc52348921"/>
      <w:bookmarkStart w:id="139" w:name="_Toc149388632"/>
      <w:r>
        <w:t>Application Insights</w:t>
      </w:r>
      <w:bookmarkEnd w:id="134"/>
      <w:bookmarkEnd w:id="135"/>
      <w:bookmarkEnd w:id="138"/>
      <w:bookmarkEnd w:id="139"/>
    </w:p>
    <w:bookmarkEnd w:id="136"/>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F72DDA"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6B7C92">
      <w:pPr>
        <w:pStyle w:val="ProductList-Body"/>
        <w:keepNext/>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F72D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49388633"/>
      <w:bookmarkStart w:id="141" w:name="_Toc52348922"/>
      <w:r>
        <w:t>Прикладные службы искусственного интеллекта Azure</w:t>
      </w:r>
      <w:bookmarkEnd w:id="140"/>
    </w:p>
    <w:p w14:paraId="67BFCB87" w14:textId="77777777" w:rsidR="00D421F3" w:rsidRPr="00D421F3" w:rsidRDefault="00D421F3" w:rsidP="00FD5737">
      <w:pPr>
        <w:pStyle w:val="ProductList-Body"/>
        <w:keepNext/>
        <w:rPr>
          <w:b/>
          <w:color w:val="00188F"/>
        </w:rPr>
      </w:pPr>
      <w:r>
        <w:rPr>
          <w:b/>
          <w:color w:val="00188F"/>
        </w:rPr>
        <w:t>Дополнительные определения</w:t>
      </w:r>
    </w:p>
    <w:p w14:paraId="43EFDA7A" w14:textId="3A9BD8EE" w:rsidR="00D421F3" w:rsidRPr="00076BC8" w:rsidRDefault="00D421F3" w:rsidP="00D421F3">
      <w:pPr>
        <w:pStyle w:val="ProductList-Body"/>
        <w:rPr>
          <w:spacing w:val="-2"/>
        </w:rPr>
      </w:pPr>
      <w:r w:rsidRPr="00076BC8">
        <w:rPr>
          <w:spacing w:val="-2"/>
        </w:rPr>
        <w:t>«</w:t>
      </w:r>
      <w:r w:rsidRPr="00076BC8">
        <w:rPr>
          <w:b/>
          <w:bCs/>
          <w:color w:val="00188F"/>
          <w:spacing w:val="-2"/>
        </w:rPr>
        <w:t>Общее число попыток транзакции</w:t>
      </w:r>
      <w:r w:rsidRPr="00076BC8">
        <w:rPr>
          <w:spacing w:val="-2"/>
        </w:rPr>
        <w:t>» — это общее количество запросов API с проверкой подлинности, которые Клиент осуществил в течение Применимого периода для интерфейса API конкретных Сервисов прикладного ИИ.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246229B3" w14:textId="77777777" w:rsidR="00D421F3" w:rsidRDefault="00D421F3" w:rsidP="00D421F3">
      <w:pPr>
        <w:pStyle w:val="ProductList-Body"/>
      </w:pPr>
      <w:r>
        <w:t>«</w:t>
      </w:r>
      <w:r>
        <w:rPr>
          <w:b/>
          <w:bCs/>
          <w:color w:val="00188F"/>
        </w:rPr>
        <w:t>Неудачные попытки транзакций</w:t>
      </w:r>
      <w:r>
        <w:t>» — это все запросы API Сервисов прикладного ИИ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9EA40AD" w14:textId="07DDFC01" w:rsidR="00D421F3" w:rsidRPr="00D421F3" w:rsidRDefault="00EE6E3C" w:rsidP="00D421F3">
      <w:pPr>
        <w:pStyle w:val="ProductList-Body"/>
        <w:spacing w:before="120"/>
        <w:rPr>
          <w:b/>
          <w:bCs/>
          <w:color w:val="00188F"/>
        </w:rPr>
      </w:pPr>
      <w:r>
        <w:rPr>
          <w:b/>
          <w:bCs/>
          <w:color w:val="00188F"/>
        </w:rPr>
        <w:t>Расчет времени доступности</w:t>
      </w:r>
    </w:p>
    <w:p w14:paraId="2AC01500" w14:textId="6CE5104A" w:rsidR="00D421F3" w:rsidRDefault="00D421F3" w:rsidP="00D421F3">
      <w:pPr>
        <w:pStyle w:val="ProductList-Body"/>
      </w:pPr>
      <w:r>
        <w:t>«</w:t>
      </w:r>
      <w:r>
        <w:rPr>
          <w:b/>
          <w:bCs/>
          <w:color w:val="00188F"/>
        </w:rPr>
        <w:t>Процент времени доступности</w:t>
      </w:r>
      <w:r>
        <w:t>» 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Процент времени доступности представлен следующей формулой:</w:t>
      </w:r>
    </w:p>
    <w:p w14:paraId="380F3BBD" w14:textId="77777777" w:rsidR="00D421F3" w:rsidRPr="00EF7CF9" w:rsidRDefault="00D421F3" w:rsidP="00D421F3">
      <w:pPr>
        <w:pStyle w:val="ProductList-Body"/>
      </w:pPr>
    </w:p>
    <w:p w14:paraId="3B739F3F" w14:textId="2B49EFC7" w:rsidR="00D421F3" w:rsidRPr="008E47A2" w:rsidRDefault="00F72DDA"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Для интерфейсов API Сервисов прикладного ИИ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3F404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Компенсация за обслуживание</w:t>
            </w:r>
          </w:p>
        </w:tc>
      </w:tr>
      <w:tr w:rsidR="00D421F3" w:rsidRPr="00B44CF9" w14:paraId="68F741D8" w14:textId="77777777" w:rsidTr="003F404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3F404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FDC08D3" w:rsidR="00D421F3" w:rsidRPr="00EF7CF9" w:rsidRDefault="00F72DDA"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49388634"/>
      <w:r>
        <w:t>Azure Arc</w:t>
      </w:r>
      <w:bookmarkEnd w:id="142"/>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1DD65488" w14:textId="77777777" w:rsidR="002B6211" w:rsidRPr="00EF7CF9" w:rsidRDefault="002B6211" w:rsidP="002B6211">
      <w:pPr>
        <w:pStyle w:val="ProductList-Body"/>
      </w:pPr>
    </w:p>
    <w:p w14:paraId="4275B73A" w14:textId="4E806BF3" w:rsidR="002B6211" w:rsidRPr="00727ABC" w:rsidRDefault="00F72DDA"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F72DD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2F3A8B4" w14:textId="062E33AB" w:rsidR="004005AF" w:rsidRPr="00EF7CF9" w:rsidRDefault="004005AF" w:rsidP="005E2B0B">
      <w:pPr>
        <w:pStyle w:val="ProductList-Offering2Heading"/>
        <w:keepNext/>
        <w:tabs>
          <w:tab w:val="clear" w:pos="360"/>
          <w:tab w:val="clear" w:pos="720"/>
          <w:tab w:val="clear" w:pos="1080"/>
        </w:tabs>
        <w:outlineLvl w:val="2"/>
      </w:pPr>
      <w:bookmarkStart w:id="143" w:name="_Toc149388635"/>
      <w:r>
        <w:t>Служба автоматизации</w:t>
      </w:r>
      <w:bookmarkEnd w:id="137"/>
      <w:bookmarkEnd w:id="141"/>
      <w:bookmarkEnd w:id="143"/>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4005AF">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4005AF">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4005AF">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27FF1FE9" w14:textId="77777777" w:rsidR="004005AF" w:rsidRPr="00EF7CF9" w:rsidRDefault="004005AF" w:rsidP="004005AF">
      <w:pPr>
        <w:pStyle w:val="ProductList-Body"/>
      </w:pPr>
    </w:p>
    <w:p w14:paraId="0177F4D5" w14:textId="2FBA2E22" w:rsidR="004005AF" w:rsidRPr="00727ABC" w:rsidRDefault="00F72DDA"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Служба автоматизации — автоматизация процессов</w:t>
      </w:r>
    </w:p>
    <w:bookmarkEnd w:id="144"/>
    <w:p w14:paraId="026B0EC1"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4005AF">
      <w:pPr>
        <w:pStyle w:val="ProductList-Body"/>
        <w:spacing w:after="40"/>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4005AF">
      <w:pPr>
        <w:pStyle w:val="ProductList-Body"/>
        <w:spacing w:after="40"/>
      </w:pPr>
      <w:r>
        <w:t>«</w:t>
      </w:r>
      <w:r>
        <w:rPr>
          <w:b/>
          <w:color w:val="00188F"/>
        </w:rPr>
        <w:t>Задание</w:t>
      </w:r>
      <w:r>
        <w:t>» означает выполнение программы Runbook.</w:t>
      </w:r>
    </w:p>
    <w:p w14:paraId="169C5A0E" w14:textId="77777777" w:rsidR="004005AF" w:rsidRPr="00EF7CF9" w:rsidRDefault="004005AF" w:rsidP="004005AF">
      <w:pPr>
        <w:pStyle w:val="ProductList-Body"/>
        <w:spacing w:after="40"/>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4005AF">
      <w:pPr>
        <w:pStyle w:val="ProductList-Body"/>
        <w:spacing w:after="40"/>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4005AF">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77B98FD" w14:textId="77777777" w:rsidR="004005AF" w:rsidRPr="00EF7CF9" w:rsidRDefault="004005AF" w:rsidP="004005AF">
      <w:pPr>
        <w:pStyle w:val="ProductList-Body"/>
      </w:pPr>
    </w:p>
    <w:p w14:paraId="1BA8E08E" w14:textId="0F38E731" w:rsidR="004005AF" w:rsidRPr="00EF7CF9" w:rsidRDefault="00F72DDA"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F72D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49388636"/>
      <w:bookmarkStart w:id="152" w:name="_Toc52348924"/>
      <w:bookmarkEnd w:id="145"/>
      <w:r>
        <w:t>Резервное копирование Azure</w:t>
      </w:r>
      <w:bookmarkEnd w:id="150"/>
      <w:bookmarkEnd w:id="151"/>
    </w:p>
    <w:p w14:paraId="57658A5A" w14:textId="77777777" w:rsidR="00DE36E2" w:rsidRPr="00EF7CF9" w:rsidRDefault="00DE36E2" w:rsidP="00DE36E2">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DE36E2">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DE36E2">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DE36E2">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DE36E2">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076BC8">
      <w:pPr>
        <w:pStyle w:val="ProductList-Body"/>
        <w:spacing w:after="40"/>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DE36E2">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DE36E2">
      <w:pPr>
        <w:pStyle w:val="ProductList-Body"/>
        <w:spacing w:before="120"/>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DE36E2">
      <w:pPr>
        <w:pStyle w:val="ProductList-Body"/>
        <w:rPr>
          <w:b/>
          <w:color w:val="00188F"/>
        </w:rPr>
      </w:pPr>
      <w:r>
        <w:rPr>
          <w:b/>
          <w:color w:val="00188F"/>
        </w:rPr>
        <w:t>Дополнительные определения:</w:t>
      </w:r>
    </w:p>
    <w:p w14:paraId="41F04368" w14:textId="77777777" w:rsidR="00DE36E2" w:rsidRPr="00EF7CF9" w:rsidRDefault="00DE36E2" w:rsidP="00DE36E2">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DE36E2">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FD39C01" w14:textId="77777777" w:rsidR="00DE36E2" w:rsidRPr="00EF7CF9" w:rsidRDefault="00DE36E2" w:rsidP="00DE36E2">
      <w:pPr>
        <w:pStyle w:val="ProductList-Body"/>
      </w:pPr>
    </w:p>
    <w:p w14:paraId="5414B8CA" w14:textId="009C23B6" w:rsidR="00DE36E2" w:rsidRPr="00727ABC" w:rsidRDefault="00F72DDA"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F72DD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49388637"/>
      <w:r>
        <w:t>Бастион Azure</w:t>
      </w:r>
      <w:bookmarkEnd w:id="153"/>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65632BC7" w14:textId="77777777" w:rsidR="00250244" w:rsidRPr="00EF7CF9" w:rsidRDefault="00250244" w:rsidP="00250244">
      <w:pPr>
        <w:pStyle w:val="ProductList-Body"/>
      </w:pPr>
    </w:p>
    <w:p w14:paraId="28936B34" w14:textId="0112BB3D" w:rsidR="00250244" w:rsidRPr="00727ABC" w:rsidRDefault="00F72DDA"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F72DD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49388638"/>
      <w:r>
        <w:t>Пакет</w:t>
      </w:r>
      <w:bookmarkEnd w:id="154"/>
      <w:bookmarkEnd w:id="155"/>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EF0466">
      <w:pPr>
        <w:pStyle w:val="ListParagraph"/>
        <w:rPr>
          <w:rFonts w:ascii="Cambria Math" w:hAnsi="Cambria Math" w:cs="Tahoma"/>
          <w:i/>
          <w:sz w:val="12"/>
          <w:szCs w:val="12"/>
        </w:rPr>
      </w:pPr>
      <m:oMathPara>
        <m:oMath>
          <m:r>
            <m:rPr>
              <m:nor/>
            </m:rPr>
            <w:rPr>
              <w:rFonts w:ascii="Cambria Math" w:hAnsi="Cambria Math" w:cs="Tahoma"/>
              <w:i/>
              <w:sz w:val="18"/>
              <w:szCs w:val="18"/>
            </w:rPr>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49388639"/>
      <w:bookmarkEnd w:id="156"/>
      <w:bookmarkEnd w:id="157"/>
      <w:r>
        <w:t>Службы BizTalk</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EE07E3">
      <w:pPr>
        <w:pStyle w:val="ProductList-Body"/>
        <w:spacing w:after="40"/>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EE07E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EE07E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EE07E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EE07E3">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EE07E3">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BB05F7C" w14:textId="77777777" w:rsidR="00EE07E3" w:rsidRPr="00EF7CF9" w:rsidRDefault="00EE07E3" w:rsidP="00EE07E3">
      <w:pPr>
        <w:pStyle w:val="ProductList-Body"/>
      </w:pPr>
    </w:p>
    <w:p w14:paraId="684C104E" w14:textId="1BDB0F6E" w:rsidR="00EE07E3" w:rsidRPr="00727ABC" w:rsidRDefault="00F72DDA"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F72DD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49388640"/>
      <w:r>
        <w:t>Служба Azure Bot</w:t>
      </w:r>
      <w:bookmarkEnd w:id="152"/>
      <w:bookmarkEnd w:id="161"/>
    </w:p>
    <w:bookmarkEnd w:id="146"/>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4005AF">
      <w:pPr>
        <w:pStyle w:val="ProductList-Body"/>
        <w:spacing w:after="40"/>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4005AF">
      <w:pPr>
        <w:pStyle w:val="ProductList-Body"/>
        <w:spacing w:after="40"/>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4005AF">
      <w:pPr>
        <w:pStyle w:val="ProductList-Body"/>
        <w:spacing w:after="40"/>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EE07E3">
      <w:pPr>
        <w:pStyle w:val="ProductList-Body"/>
        <w:spacing w:before="120"/>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4005AF">
      <w:pPr>
        <w:pStyle w:val="ProductList-Body"/>
        <w:spacing w:after="40"/>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4005AF">
      <w:pPr>
        <w:pStyle w:val="ProductList-Body"/>
        <w:spacing w:after="40"/>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4005AF">
      <w:pPr>
        <w:pStyle w:val="ProductList-Body"/>
        <w:spacing w:after="40"/>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48723A42" w14:textId="77777777" w:rsidR="004005AF" w:rsidRPr="0042628E" w:rsidRDefault="004005AF" w:rsidP="004005AF">
      <w:pPr>
        <w:pStyle w:val="ProductList-Body"/>
      </w:pPr>
    </w:p>
    <w:p w14:paraId="6131C33A" w14:textId="453EBD0A" w:rsidR="004005AF" w:rsidRPr="0042628E" w:rsidRDefault="00AC48A7" w:rsidP="004005AF">
      <w:pPr>
        <w:pStyle w:val="ProductList-Body"/>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4D1B6C53" w14:textId="77777777" w:rsidR="004005AF" w:rsidRPr="0042628E" w:rsidRDefault="004005AF" w:rsidP="004005AF">
      <w:pPr>
        <w:pStyle w:val="ProductList-Body"/>
      </w:pPr>
    </w:p>
    <w:p w14:paraId="30178757" w14:textId="3DEBAB34" w:rsidR="004005AF" w:rsidRPr="00076BC8" w:rsidRDefault="00F72DDA"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4005AF">
      <w:pPr>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457821543"/>
      <w:bookmarkStart w:id="165" w:name="_Toc52348944"/>
      <w:bookmarkStart w:id="166" w:name="_Toc149388641"/>
      <w:bookmarkStart w:id="167" w:name="_Toc52348925"/>
      <w:r>
        <w:t xml:space="preserve">Кэш Azure </w:t>
      </w:r>
      <w:bookmarkEnd w:id="164"/>
      <w:bookmarkEnd w:id="165"/>
      <w:r>
        <w:t>для Redis</w:t>
      </w:r>
      <w:bookmarkEnd w:id="166"/>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04685C">
      <w:pPr>
        <w:pStyle w:val="ProductList-Body"/>
        <w:spacing w:after="40"/>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04685C">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D41408">
      <w:pPr>
        <w:pStyle w:val="ProductList-Body"/>
        <w:spacing w:before="240" w:after="40"/>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04685C">
      <w:pPr>
        <w:pStyle w:val="ProductList-Body"/>
        <w:spacing w:after="40"/>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04685C">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04685C">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04685C">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443A778" w14:textId="77777777" w:rsidR="0004685C" w:rsidRPr="00EF7CF9" w:rsidRDefault="0004685C" w:rsidP="0004685C">
      <w:pPr>
        <w:pStyle w:val="ProductList-Body"/>
      </w:pPr>
    </w:p>
    <w:p w14:paraId="527C77E4" w14:textId="7A23F6EB" w:rsidR="0004685C" w:rsidRPr="00727ABC" w:rsidRDefault="00F72DDA"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69" w:name="_Toc52348946"/>
      <w:bookmarkStart w:id="170" w:name="_Toc149388642"/>
      <w:bookmarkEnd w:id="168"/>
      <w:r>
        <w:t>Облачные службы</w:t>
      </w:r>
      <w:bookmarkEnd w:id="169"/>
      <w:bookmarkEnd w:id="170"/>
    </w:p>
    <w:p w14:paraId="616BD5A6" w14:textId="77777777" w:rsidR="00FA4844" w:rsidRPr="00EF7CF9" w:rsidRDefault="00FA4844" w:rsidP="00FA484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FA484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913D2C">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FA484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FA484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913D2C">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FA484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FA4844">
      <w:pPr>
        <w:pStyle w:val="ProductList-Body"/>
        <w:spacing w:before="120"/>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FA484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FA484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Pr="00EF7CF9" w:rsidRDefault="00AC48A7" w:rsidP="00FA4844">
      <w:pPr>
        <w:pStyle w:val="ProductList-Body"/>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748D3B66" w14:textId="77777777" w:rsidR="00FA4844" w:rsidRPr="00EF7CF9" w:rsidRDefault="00FA4844" w:rsidP="00FA4844">
      <w:pPr>
        <w:pStyle w:val="ProductList-Body"/>
        <w:rPr>
          <w:szCs w:val="18"/>
        </w:rPr>
      </w:pPr>
    </w:p>
    <w:p w14:paraId="692CB9D4" w14:textId="6C076AE8" w:rsidR="00FA4844" w:rsidRPr="00EF7CF9" w:rsidRDefault="00913D2C"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F72DD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8AE841E" w14:textId="77777777" w:rsidR="00014752" w:rsidRPr="00EF7CF9" w:rsidRDefault="00014752" w:rsidP="00913D2C">
      <w:pPr>
        <w:pStyle w:val="ProductList-Offering2Heading"/>
        <w:keepNext/>
        <w:keepLines/>
        <w:tabs>
          <w:tab w:val="clear" w:pos="360"/>
          <w:tab w:val="clear" w:pos="720"/>
          <w:tab w:val="clear" w:pos="1080"/>
        </w:tabs>
        <w:outlineLvl w:val="2"/>
      </w:pPr>
      <w:bookmarkStart w:id="171" w:name="_Toc52348980"/>
      <w:bookmarkStart w:id="172" w:name="_Toc149388643"/>
      <w:r>
        <w:t>Когнитивный поиск в Azure</w:t>
      </w:r>
      <w:bookmarkEnd w:id="171"/>
      <w:bookmarkEnd w:id="172"/>
    </w:p>
    <w:p w14:paraId="6A0F4491" w14:textId="77777777" w:rsidR="00014752" w:rsidRPr="00EF7CF9" w:rsidRDefault="00014752" w:rsidP="00913D2C">
      <w:pPr>
        <w:pStyle w:val="ProductList-Body"/>
        <w:keepNext/>
        <w:keepLines/>
      </w:pPr>
      <w:r>
        <w:rPr>
          <w:b/>
          <w:color w:val="00188F"/>
        </w:rPr>
        <w:t>Дополнительные определения</w:t>
      </w:r>
      <w:r w:rsidRPr="00043D74">
        <w:rPr>
          <w:b/>
          <w:color w:val="00188F"/>
        </w:rPr>
        <w:t>:</w:t>
      </w:r>
    </w:p>
    <w:p w14:paraId="66C66E6D" w14:textId="316C3DC8" w:rsidR="00014752" w:rsidRPr="00EF7CF9" w:rsidRDefault="00014752" w:rsidP="00913D2C">
      <w:pPr>
        <w:pStyle w:val="ProductList-Body"/>
        <w:keepNext/>
        <w:keepLines/>
        <w:spacing w:after="40"/>
      </w:pPr>
      <w:r>
        <w:t>«</w:t>
      </w:r>
      <w:r>
        <w:rPr>
          <w:b/>
          <w:color w:val="00188F"/>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587402F" w14:textId="77777777" w:rsidR="00014752" w:rsidRPr="00EF7CF9" w:rsidRDefault="00014752" w:rsidP="00014752">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 рамках определенной подписки Azure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10B63D31" w14:textId="77777777" w:rsidR="00014752" w:rsidRPr="00EF7CF9" w:rsidRDefault="00014752" w:rsidP="00014752">
      <w:pPr>
        <w:pStyle w:val="ProductList-Body"/>
        <w:spacing w:after="40"/>
      </w:pPr>
      <w:r>
        <w:t>«</w:t>
      </w:r>
      <w:r>
        <w:rPr>
          <w:b/>
          <w:color w:val="00188F"/>
        </w:rPr>
        <w:t>Исключенные запросы</w:t>
      </w:r>
      <w: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3A564CC7" w14:textId="77777777" w:rsidR="00014752" w:rsidRPr="00EF7CF9" w:rsidRDefault="00014752" w:rsidP="00014752">
      <w:pPr>
        <w:pStyle w:val="ProductList-Body"/>
        <w:spacing w:after="40"/>
      </w:pPr>
      <w:r>
        <w:t>«</w:t>
      </w:r>
      <w:r>
        <w:rPr>
          <w:b/>
          <w:color w:val="00188F"/>
        </w:rPr>
        <w:t>Невыполненные запросы</w:t>
      </w:r>
      <w:r>
        <w:t>» — совокупность всех запросов, которые входят в Общее количество запросов и которые не возвращают Код успешного завершения или код HTTP 4xx.</w:t>
      </w:r>
    </w:p>
    <w:p w14:paraId="1BCC4F2E" w14:textId="77777777" w:rsidR="00014752" w:rsidRPr="00EF7CF9" w:rsidRDefault="00014752" w:rsidP="00014752">
      <w:pPr>
        <w:pStyle w:val="ProductList-Body"/>
        <w:spacing w:after="40"/>
      </w:pPr>
      <w:r>
        <w:t>«</w:t>
      </w:r>
      <w:r>
        <w:rPr>
          <w:b/>
          <w:color w:val="00188F"/>
        </w:rPr>
        <w:t>Реплика</w:t>
      </w:r>
      <w:r>
        <w:t>» — копия индекса поиска в Экземпляре службы поиска.</w:t>
      </w:r>
    </w:p>
    <w:p w14:paraId="080645DF" w14:textId="77777777" w:rsidR="00014752" w:rsidRPr="00EF7CF9" w:rsidRDefault="00014752" w:rsidP="00014752">
      <w:pPr>
        <w:pStyle w:val="ProductList-Body"/>
        <w:spacing w:after="40"/>
      </w:pPr>
      <w:r>
        <w:t>«</w:t>
      </w:r>
      <w:r>
        <w:rPr>
          <w:b/>
          <w:color w:val="00188F"/>
        </w:rPr>
        <w:t>Экземпляр службы поиска</w:t>
      </w:r>
      <w:r>
        <w:t>» — экземпляр службы поиска Azure, содержащий один или несколько индексов поиска.</w:t>
      </w:r>
    </w:p>
    <w:p w14:paraId="73B32B4A" w14:textId="208ADFD9" w:rsidR="00014752" w:rsidRPr="00EF7CF9" w:rsidRDefault="00014752" w:rsidP="00014752">
      <w:pPr>
        <w:pStyle w:val="ProductList-Body"/>
      </w:pPr>
      <w:r>
        <w:t>«</w:t>
      </w:r>
      <w:r>
        <w:rPr>
          <w:b/>
          <w:color w:val="00188F"/>
        </w:rPr>
        <w:t>Общее количество запросов</w:t>
      </w:r>
      <w:r>
        <w:t>» — это совокупность (i) всех запросов на обновление Экземпляра службы поиска, имеющего три или более Реплик, а также (ii) всех запросов (кроме Исключенных) на запрашивание Экземпляра службы поиска, имеющего две или более Реплик, при условии, что такие запросы подаются в течение одного часа в течение Применимого периода в рамках определенной подписки на Azure.</w:t>
      </w:r>
    </w:p>
    <w:p w14:paraId="376FF54B" w14:textId="29E324F0" w:rsidR="00014752" w:rsidRDefault="00AC48A7" w:rsidP="0001475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D22056D" w14:textId="77777777" w:rsidR="00014752" w:rsidRPr="00EF7CF9" w:rsidRDefault="00014752" w:rsidP="00014752">
      <w:pPr>
        <w:pStyle w:val="ProductList-Body"/>
      </w:pPr>
    </w:p>
    <w:p w14:paraId="7D3715DD" w14:textId="6376A564" w:rsidR="00014752" w:rsidRPr="00EF7CF9" w:rsidRDefault="00913D2C" w:rsidP="00014752">
      <w:pPr>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F72DD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3" w:name="_Toc468346589"/>
      <w:bookmarkStart w:id="174" w:name="MicrosoftCognitiveServices"/>
      <w:bookmarkStart w:id="175" w:name="_Toc52348972"/>
      <w:bookmarkStart w:id="176" w:name="_Toc149388644"/>
      <w:r>
        <w:t>Когнитивные службы Azure</w:t>
      </w:r>
      <w:bookmarkEnd w:id="173"/>
      <w:bookmarkEnd w:id="174"/>
      <w:bookmarkEnd w:id="175"/>
      <w:bookmarkEnd w:id="176"/>
    </w:p>
    <w:p w14:paraId="42DC8CF4" w14:textId="77777777" w:rsidR="00FE45CF" w:rsidRPr="00EF7CF9" w:rsidRDefault="00FE45CF" w:rsidP="00FE45CF">
      <w:pPr>
        <w:pStyle w:val="ProductList-Body"/>
      </w:pPr>
      <w:r>
        <w:rPr>
          <w:b/>
          <w:color w:val="00188F"/>
        </w:rPr>
        <w:t>Дополнительные определения</w:t>
      </w:r>
      <w:r w:rsidRPr="00043D74">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Общее количество попыток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общее количество прошедших аутентификацию запросов отдельного API Cognitive Service,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Неудачные попытки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это все запросы API службы Cognitive Service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Процент времени доступности</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Процент времени доступности представлен следующей формулой</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3E50D456" w:rsidR="00FE45CF" w:rsidRPr="00EF7CF9" w:rsidRDefault="00913D2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число попыток транзакции – Невыполненные транзакции)</m:t>
              </m:r>
            </m:num>
            <m:den>
              <m:r>
                <m:rPr>
                  <m:nor/>
                </m:rPr>
                <w:rPr>
                  <w:rFonts w:ascii="Cambria Math" w:hAnsi="Cambria Math" w:cs="Tahoma"/>
                  <w:i/>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Компенсация за обслуживание</w:t>
      </w:r>
    </w:p>
    <w:p w14:paraId="010D099D" w14:textId="59D5FA8F"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Для API служб Cognitive Services применяются следующие Уровни обслуживания и Компенсации за обслуживание (за исключением Azure</w:t>
      </w:r>
      <w:r w:rsidR="00913D2C">
        <w:rPr>
          <w:rFonts w:asciiTheme="minorHAnsi" w:eastAsiaTheme="minorHAnsi" w:hAnsiTheme="minorHAnsi" w:cstheme="minorHAnsi"/>
          <w:sz w:val="18"/>
          <w:szCs w:val="18"/>
          <w:lang w:val="en-US"/>
        </w:rPr>
        <w:t> </w:t>
      </w:r>
      <w:r>
        <w:rPr>
          <w:rFonts w:asciiTheme="minorHAnsi" w:eastAsiaTheme="minorHAnsi" w:hAnsiTheme="minorHAnsi" w:cstheme="minorHAnsi"/>
          <w:sz w:val="18"/>
          <w:szCs w:val="18"/>
        </w:rPr>
        <w:t xml:space="preserve">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3F404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F72DDA"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77" w:name="_Toc149388645"/>
      <w:r>
        <w:t>Коммуникационный шлюз Azure</w:t>
      </w:r>
      <w:bookmarkEnd w:id="177"/>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45A84727" w14:textId="77777777" w:rsidR="00B2013C" w:rsidRDefault="00B2013C" w:rsidP="00B2013C">
      <w:pPr>
        <w:pStyle w:val="ProductList-Body"/>
      </w:pPr>
    </w:p>
    <w:p w14:paraId="63BE773C" w14:textId="0582494E" w:rsidR="00B2013C" w:rsidRDefault="00F72DDA"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D411D07" w14:textId="77777777" w:rsidR="00B2013C"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F72DD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8" w:name="_Toc149388646"/>
      <w:r>
        <w:t>Службы коммуникации Azure</w:t>
      </w:r>
      <w:bookmarkEnd w:id="178"/>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CA3D371" w14:textId="77777777" w:rsidR="00B6541B" w:rsidRDefault="00B6541B" w:rsidP="00B6541B">
      <w:pPr>
        <w:pStyle w:val="ProductList-Body"/>
      </w:pPr>
    </w:p>
    <w:p w14:paraId="63F391E8" w14:textId="7242F519" w:rsidR="00B6541B" w:rsidRPr="00727ABC" w:rsidRDefault="00F72DDA"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B6541B" w:rsidRPr="00B44CF9" w14:paraId="766EE852" w14:textId="77777777" w:rsidTr="003F404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3F404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F72DDA"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9" w:name="_Toc149388647"/>
      <w:r>
        <w:t>Конфиденциальная бухгалтерия Azure</w:t>
      </w:r>
      <w:bookmarkEnd w:id="179"/>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F72DDA"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F72DD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0" w:name="_Toc149388648"/>
      <w:r>
        <w:t>Приложения для контейнеров Azure</w:t>
      </w:r>
      <w:bookmarkEnd w:id="180"/>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B24EC">
      <w:pPr>
        <w:pStyle w:val="ProductList-Body"/>
        <w:spacing w:before="120"/>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Default="000B24EC" w:rsidP="000B24EC">
      <w:pPr>
        <w:pStyle w:val="ProductList-Body"/>
      </w:pPr>
    </w:p>
    <w:p w14:paraId="2449A806" w14:textId="4C218CA0" w:rsidR="000B24EC" w:rsidRPr="00727ABC" w:rsidRDefault="00F72DDA"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F72DD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1" w:name="_Toc149388649"/>
      <w:r>
        <w:t>Экземпляры контейнеров Azure</w:t>
      </w:r>
      <w:bookmarkEnd w:id="162"/>
      <w:bookmarkEnd w:id="167"/>
      <w:bookmarkEnd w:id="181"/>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342960">
      <w:pPr>
        <w:spacing w:before="120" w:after="0"/>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52E1066" w14:textId="77777777" w:rsidR="004005AF" w:rsidRDefault="004005AF" w:rsidP="004005AF">
      <w:pPr>
        <w:pStyle w:val="ProductList-Body"/>
      </w:pPr>
    </w:p>
    <w:p w14:paraId="63380865" w14:textId="3E1CC3AC" w:rsidR="004005AF" w:rsidRPr="00B22835" w:rsidRDefault="00F72DDA"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2" w:name="_Toc52348947"/>
      <w:bookmarkStart w:id="183" w:name="_Toc149388650"/>
      <w:bookmarkStart w:id="184" w:name="_Toc52348926"/>
      <w:bookmarkStart w:id="185" w:name="AzureCosmosDB"/>
      <w:r>
        <w:t>Реестр контейнеров Azure</w:t>
      </w:r>
      <w:bookmarkEnd w:id="182"/>
      <w:bookmarkEnd w:id="183"/>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69F02848" w14:textId="77777777" w:rsidR="00491D0A" w:rsidRPr="00EF7CF9" w:rsidRDefault="00491D0A" w:rsidP="00491D0A">
      <w:pPr>
        <w:pStyle w:val="ProductList-Body"/>
        <w:rPr>
          <w:rFonts w:eastAsia="Calibri" w:cstheme="minorHAnsi"/>
          <w:szCs w:val="18"/>
        </w:rPr>
      </w:pPr>
    </w:p>
    <w:p w14:paraId="3D465282" w14:textId="7DDEE1EA" w:rsidR="00491D0A" w:rsidRPr="00EF7CF9" w:rsidRDefault="00913D2C" w:rsidP="00491D0A">
      <w:pPr>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E72595">
      <w:pPr>
        <w:keepNext/>
        <w:spacing w:before="240" w:after="0"/>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F72DD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86" w:name="_Toc149388651"/>
      <w:r>
        <w:t>Сеть доставки содержимого (CDN)</w:t>
      </w:r>
      <w:bookmarkEnd w:id="186"/>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EF7CF9" w:rsidRDefault="00491D0A" w:rsidP="00491D0A">
      <w:pPr>
        <w:pStyle w:val="ProductList-Body"/>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87" w:name="_Toc457821545"/>
    <w:bookmarkStart w:id="188"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9" w:name="_Toc149388652"/>
      <w:bookmarkEnd w:id="187"/>
      <w:bookmarkEnd w:id="188"/>
      <w:r>
        <w:t>Azure Cosmos DB</w:t>
      </w:r>
      <w:bookmarkEnd w:id="147"/>
      <w:bookmarkEnd w:id="184"/>
      <w:bookmarkEnd w:id="189"/>
    </w:p>
    <w:bookmarkEnd w:id="185"/>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0ABCE1BE" w14:textId="31DD3F43" w:rsidR="007C75EF" w:rsidRPr="00401AE7" w:rsidRDefault="007C75EF" w:rsidP="004005AF">
      <w:pPr>
        <w:pStyle w:val="ProductList-Body"/>
        <w:numPr>
          <w:ilvl w:val="0"/>
          <w:numId w:val="16"/>
        </w:numPr>
        <w:rPr>
          <w:bCs/>
          <w:color w:val="000000" w:themeColor="text1"/>
        </w:rPr>
      </w:pPr>
      <w:r>
        <w:rPr>
          <w:bCs/>
          <w:color w:val="000000" w:themeColor="text1"/>
          <w:lang w:val="en-US"/>
        </w:rPr>
        <w:t xml:space="preserve">Azure Cosmos DB </w:t>
      </w:r>
      <w:r>
        <w:rPr>
          <w:bCs/>
          <w:color w:val="000000" w:themeColor="text1"/>
        </w:rPr>
        <w:t>для</w:t>
      </w:r>
      <w:r>
        <w:rPr>
          <w:bCs/>
          <w:color w:val="000000" w:themeColor="text1"/>
          <w:lang w:val="en-US"/>
        </w:rPr>
        <w:t xml:space="preserve">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F72DDA"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2360AB5F" w14:textId="77777777" w:rsidR="00711F82" w:rsidRPr="001D33C6" w:rsidRDefault="00711F82" w:rsidP="00E72595">
      <w:pPr>
        <w:pStyle w:val="ProductList-Body"/>
        <w:spacing w:before="120"/>
        <w:rPr>
          <w:rFonts w:ascii="Calibri" w:hAnsi="Calibri" w:cs="Calibri"/>
          <w:b/>
          <w:color w:val="00188F"/>
        </w:rPr>
      </w:pPr>
      <w:r>
        <w:rPr>
          <w:rFonts w:ascii="Calibri" w:hAnsi="Calibri" w:cs="Calibri"/>
          <w:b/>
          <w:color w:val="00188F"/>
        </w:rPr>
        <w:t>Microsoft Azure Cosmos DB для MongoDB vCore</w:t>
      </w:r>
    </w:p>
    <w:p w14:paraId="4E9B2624"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Сервер</w:t>
      </w:r>
      <w:r w:rsidRPr="00D2503A">
        <w:rPr>
          <w:rFonts w:ascii="Calibri" w:eastAsia="Times New Roman" w:hAnsi="Calibri" w:cs="Calibri"/>
          <w:sz w:val="18"/>
          <w:szCs w:val="18"/>
        </w:rPr>
        <w:t>»</w:t>
      </w:r>
      <w:r>
        <w:rPr>
          <w:rFonts w:ascii="Calibri" w:eastAsia="Times New Roman" w:hAnsi="Calibri" w:cs="Calibri"/>
          <w:sz w:val="18"/>
          <w:szCs w:val="18"/>
        </w:rPr>
        <w:t xml:space="preserve"> — это любой отдельный сервер Базы данных Azure для MongoDB vCore.</w:t>
      </w:r>
    </w:p>
    <w:p w14:paraId="3113099F"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кластер</w:t>
      </w:r>
      <w:r w:rsidRPr="00D2503A">
        <w:rPr>
          <w:rFonts w:ascii="Calibri" w:eastAsia="Times New Roman" w:hAnsi="Calibri" w:cs="Calibri"/>
          <w:sz w:val="18"/>
          <w:szCs w:val="18"/>
        </w:rPr>
        <w:t>»</w:t>
      </w:r>
      <w:r>
        <w:rPr>
          <w:rFonts w:ascii="Calibri" w:eastAsia="Times New Roman" w:hAnsi="Calibri" w:cs="Calibri"/>
          <w:sz w:val="18"/>
          <w:szCs w:val="18"/>
        </w:rPr>
        <w:t xml:space="preserve"> — набор Высокодоступных узлов.</w:t>
      </w:r>
    </w:p>
    <w:p w14:paraId="4264EABC"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узел</w:t>
      </w:r>
      <w:r w:rsidRPr="00D2503A">
        <w:rPr>
          <w:rFonts w:ascii="Calibri" w:eastAsia="Times New Roman" w:hAnsi="Calibri" w:cs="Calibri"/>
          <w:sz w:val="18"/>
          <w:szCs w:val="18"/>
        </w:rPr>
        <w:t>»</w:t>
      </w:r>
      <w:r>
        <w:rPr>
          <w:rFonts w:ascii="Calibri" w:eastAsia="Times New Roman" w:hAnsi="Calibri" w:cs="Calibri"/>
          <w:sz w:val="18"/>
          <w:szCs w:val="18"/>
        </w:rPr>
        <w:t xml:space="preserve"> — Узел в группе серверов, для которого включен режим высокой доступности.</w:t>
      </w:r>
    </w:p>
    <w:p w14:paraId="348DFD33" w14:textId="77777777" w:rsidR="00711F82" w:rsidRPr="00CE0DEE" w:rsidRDefault="00711F82" w:rsidP="00711F82">
      <w:pPr>
        <w:spacing w:after="0" w:line="240" w:lineRule="auto"/>
        <w:textAlignment w:val="baseline"/>
        <w:rPr>
          <w:rFonts w:ascii="Calibri" w:eastAsia="Times New Roman" w:hAnsi="Calibri" w:cs="Calibri"/>
          <w:sz w:val="12"/>
          <w:szCs w:val="12"/>
        </w:rPr>
      </w:pPr>
    </w:p>
    <w:p w14:paraId="46374B45"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Расчет времени доступности и Уровни обслуживания для Высокодоступного узла Microsoft Azure Cosmos DB для MongoDB vCore</w:t>
      </w:r>
    </w:p>
    <w:p w14:paraId="524F6351"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sidRPr="00D2503A">
        <w:rPr>
          <w:rFonts w:ascii="Calibri" w:eastAsia="Times New Roman" w:hAnsi="Calibri" w:cs="Calibri"/>
          <w:sz w:val="18"/>
          <w:szCs w:val="18"/>
        </w:rPr>
        <w:t>»</w:t>
      </w:r>
      <w:r>
        <w:rPr>
          <w:rFonts w:ascii="Calibri" w:eastAsia="Times New Roman" w:hAnsi="Calibri" w:cs="Calibri"/>
          <w:sz w:val="18"/>
          <w:szCs w:val="18"/>
        </w:rPr>
        <w:t xml:space="preserve"> —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AA1FEAE"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Время простоя</w:t>
      </w:r>
      <w:r w:rsidRPr="00D2503A">
        <w:rPr>
          <w:rFonts w:ascii="Calibri" w:eastAsia="Times New Roman" w:hAnsi="Calibri" w:cs="Calibri"/>
          <w:sz w:val="18"/>
          <w:szCs w:val="18"/>
        </w:rPr>
        <w:t>»</w:t>
      </w:r>
      <w:r>
        <w:rPr>
          <w:rFonts w:ascii="Calibri" w:eastAsia="Times New Roman" w:hAnsi="Calibri" w:cs="Calibri"/>
          <w:sz w:val="18"/>
          <w:szCs w:val="18"/>
        </w:rPr>
        <w:t> —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w:t>
      </w:r>
    </w:p>
    <w:p w14:paraId="43B43466"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Процент времени доступности</w:t>
      </w:r>
      <w:r w:rsidRPr="00D2503A">
        <w:rPr>
          <w:rFonts w:ascii="Calibri" w:eastAsia="Times New Roman" w:hAnsi="Calibri" w:cs="Calibri"/>
          <w:sz w:val="18"/>
          <w:szCs w:val="18"/>
        </w:rPr>
        <w:t>»</w:t>
      </w:r>
      <w:r>
        <w:rPr>
          <w:rFonts w:ascii="Calibri" w:eastAsia="Times New Roman" w:hAnsi="Calibri" w:cs="Calibri"/>
          <w:sz w:val="18"/>
          <w:szCs w:val="18"/>
        </w:rPr>
        <w:t xml:space="preserve"> для Высокодоступного узла Базы данных Azure для MongoDB vCore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34B0910" w14:textId="77777777" w:rsidR="00711F82" w:rsidRPr="00E72595" w:rsidRDefault="00711F82" w:rsidP="00711F82">
      <w:pPr>
        <w:spacing w:after="0" w:line="240" w:lineRule="auto"/>
        <w:textAlignment w:val="baseline"/>
        <w:rPr>
          <w:rFonts w:ascii="Calibri" w:eastAsia="Times New Roman" w:hAnsi="Calibri" w:cs="Calibri"/>
          <w:sz w:val="12"/>
          <w:szCs w:val="12"/>
        </w:rPr>
      </w:pPr>
    </w:p>
    <w:p w14:paraId="20A7AD1D" w14:textId="77777777" w:rsidR="00711F82" w:rsidRPr="001D33C6" w:rsidRDefault="00711F82" w:rsidP="00711F8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Процент времени доступности вычисляется по следующей формуле:</w:t>
      </w:r>
    </w:p>
    <w:p w14:paraId="5BA90694" w14:textId="77777777" w:rsidR="00711F82" w:rsidRPr="00916FCF" w:rsidRDefault="00711F82" w:rsidP="00711F82">
      <w:pPr>
        <w:spacing w:after="0" w:line="240" w:lineRule="auto"/>
        <w:textAlignment w:val="baseline"/>
        <w:rPr>
          <w:rFonts w:eastAsia="Times New Roman" w:cstheme="minorHAnsi"/>
          <w:sz w:val="18"/>
          <w:szCs w:val="18"/>
        </w:rPr>
      </w:pPr>
    </w:p>
    <w:p w14:paraId="7E6E3BD2" w14:textId="77777777" w:rsidR="00711F82" w:rsidRPr="00916FCF" w:rsidRDefault="00F72DDA" w:rsidP="00711F82">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5F9E23F" w14:textId="77777777" w:rsidR="00711F82" w:rsidRPr="00916FCF" w:rsidRDefault="00711F82" w:rsidP="00711F82">
      <w:pPr>
        <w:spacing w:after="0" w:line="240" w:lineRule="auto"/>
        <w:textAlignment w:val="baseline"/>
        <w:rPr>
          <w:rFonts w:eastAsia="Times New Roman" w:cstheme="minorHAnsi"/>
          <w:b/>
          <w:bCs/>
          <w:sz w:val="18"/>
          <w:szCs w:val="18"/>
          <w:shd w:val="clear" w:color="auto" w:fill="FFFFFF"/>
        </w:rPr>
      </w:pPr>
    </w:p>
    <w:p w14:paraId="3E696793"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с конфигурацией, охватывающей два или более регионов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1F8F6B04" w14:textId="77777777" w:rsidTr="001D5AC4">
        <w:trPr>
          <w:tblHeader/>
        </w:trPr>
        <w:tc>
          <w:tcPr>
            <w:tcW w:w="2500" w:type="pct"/>
            <w:shd w:val="clear" w:color="auto" w:fill="0072C6"/>
          </w:tcPr>
          <w:p w14:paraId="6CB74053"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4D2BACC2"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3AF7D47B" w14:textId="77777777" w:rsidTr="001D5AC4">
        <w:tc>
          <w:tcPr>
            <w:tcW w:w="2500" w:type="pct"/>
          </w:tcPr>
          <w:p w14:paraId="5C093871" w14:textId="77777777" w:rsidR="00711F82" w:rsidRPr="001D33C6" w:rsidRDefault="00711F82" w:rsidP="001D5AC4">
            <w:pPr>
              <w:pStyle w:val="ProductList-OfferingBody"/>
              <w:jc w:val="center"/>
              <w:rPr>
                <w:rFonts w:ascii="Calibri" w:hAnsi="Calibri" w:cs="Calibri"/>
              </w:rPr>
            </w:pPr>
            <w:r>
              <w:rPr>
                <w:rFonts w:ascii="Calibri" w:hAnsi="Calibri" w:cs="Calibri"/>
              </w:rPr>
              <w:t>&lt; 99,995 %</w:t>
            </w:r>
          </w:p>
        </w:tc>
        <w:tc>
          <w:tcPr>
            <w:tcW w:w="2500" w:type="pct"/>
          </w:tcPr>
          <w:p w14:paraId="68C72588"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52960DB7" w14:textId="77777777" w:rsidTr="001D5AC4">
        <w:tc>
          <w:tcPr>
            <w:tcW w:w="2500" w:type="pct"/>
          </w:tcPr>
          <w:p w14:paraId="509F591C"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C2A6CA1"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09934DCF" w14:textId="77777777" w:rsidR="006A4704" w:rsidRPr="006A4704" w:rsidRDefault="006A4704" w:rsidP="00711F82">
      <w:pPr>
        <w:spacing w:after="0" w:line="240" w:lineRule="auto"/>
        <w:textAlignment w:val="baseline"/>
        <w:rPr>
          <w:rFonts w:ascii="Calibri" w:eastAsia="Times New Roman" w:hAnsi="Calibri" w:cs="Calibri"/>
          <w:b/>
          <w:bCs/>
          <w:color w:val="00188F"/>
          <w:sz w:val="12"/>
          <w:szCs w:val="12"/>
          <w:shd w:val="clear" w:color="auto" w:fill="FFFFFF"/>
        </w:rPr>
      </w:pPr>
    </w:p>
    <w:p w14:paraId="61990C48" w14:textId="26FB164D" w:rsidR="00711F82" w:rsidRPr="001D33C6" w:rsidRDefault="00711F82" w:rsidP="00711F82">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рассчитанные на один регион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48CA7B48" w14:textId="77777777" w:rsidTr="001D5AC4">
        <w:trPr>
          <w:tblHeader/>
        </w:trPr>
        <w:tc>
          <w:tcPr>
            <w:tcW w:w="2500" w:type="pct"/>
            <w:shd w:val="clear" w:color="auto" w:fill="0072C6"/>
          </w:tcPr>
          <w:p w14:paraId="47790816"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09381D58"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2DD671FA" w14:textId="77777777" w:rsidTr="001D5AC4">
        <w:tc>
          <w:tcPr>
            <w:tcW w:w="2500" w:type="pct"/>
          </w:tcPr>
          <w:p w14:paraId="1AE8497B" w14:textId="77777777" w:rsidR="00711F82" w:rsidRPr="001D33C6" w:rsidRDefault="00711F82" w:rsidP="001D5AC4">
            <w:pPr>
              <w:pStyle w:val="ProductList-OfferingBody"/>
              <w:jc w:val="center"/>
              <w:rPr>
                <w:rFonts w:ascii="Calibri" w:hAnsi="Calibri" w:cs="Calibri"/>
              </w:rPr>
            </w:pPr>
            <w:r>
              <w:rPr>
                <w:rFonts w:ascii="Calibri" w:hAnsi="Calibri" w:cs="Calibri"/>
              </w:rPr>
              <w:t>&lt; 99,99 %</w:t>
            </w:r>
          </w:p>
        </w:tc>
        <w:tc>
          <w:tcPr>
            <w:tcW w:w="2500" w:type="pct"/>
          </w:tcPr>
          <w:p w14:paraId="5C57C2BB"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20FADDF7" w14:textId="77777777" w:rsidTr="001D5AC4">
        <w:tc>
          <w:tcPr>
            <w:tcW w:w="2500" w:type="pct"/>
          </w:tcPr>
          <w:p w14:paraId="16DF48D5"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EF9D206"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9DD6F19" w14:textId="77777777" w:rsidR="004005AF" w:rsidRPr="00CE0DEE" w:rsidRDefault="004005AF" w:rsidP="004005AF">
      <w:pPr>
        <w:pStyle w:val="ProductList-Body"/>
        <w:spacing w:after="40"/>
        <w:rPr>
          <w:sz w:val="12"/>
          <w:szCs w:val="12"/>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1442CA1D" w14:textId="77777777" w:rsidR="004005AF" w:rsidRPr="00EF7CF9" w:rsidRDefault="004005AF" w:rsidP="002963E4">
      <w:pPr>
        <w:pStyle w:val="ProductList-Body"/>
        <w:ind w:left="360"/>
        <w:rPr>
          <w:color w:val="0072C6"/>
        </w:rPr>
      </w:pPr>
      <w:r>
        <w:rPr>
          <w:b/>
          <w:color w:val="0072C6"/>
        </w:rPr>
        <w:t>Компенсация за обслуживание для Бессерверных ресурсов</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641AEBF6"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881F18" w14:textId="77777777" w:rsidTr="000F31B4">
        <w:tc>
          <w:tcPr>
            <w:tcW w:w="5220" w:type="dxa"/>
          </w:tcPr>
          <w:p w14:paraId="2C850EB1" w14:textId="77777777" w:rsidR="004005AF" w:rsidRPr="00EF7CF9" w:rsidRDefault="004005AF" w:rsidP="002963E4">
            <w:pPr>
              <w:pStyle w:val="ProductList-OfferingBody"/>
              <w:jc w:val="center"/>
            </w:pPr>
            <w:r>
              <w:t>&lt; 99,99 %</w:t>
            </w:r>
          </w:p>
        </w:tc>
        <w:tc>
          <w:tcPr>
            <w:tcW w:w="5220" w:type="dxa"/>
          </w:tcPr>
          <w:p w14:paraId="07917026" w14:textId="77777777" w:rsidR="004005AF" w:rsidRPr="00EF7CF9" w:rsidRDefault="004005AF" w:rsidP="002963E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2963E4">
            <w:pPr>
              <w:pStyle w:val="ProductList-OfferingBody"/>
              <w:jc w:val="center"/>
            </w:pPr>
            <w:r>
              <w:t>&lt; 99 %</w:t>
            </w:r>
          </w:p>
        </w:tc>
        <w:tc>
          <w:tcPr>
            <w:tcW w:w="5220" w:type="dxa"/>
          </w:tcPr>
          <w:p w14:paraId="28239A29" w14:textId="77777777" w:rsidR="004005AF" w:rsidRPr="00EF7CF9" w:rsidRDefault="004005AF" w:rsidP="002963E4">
            <w:pPr>
              <w:pStyle w:val="ProductList-OfferingBody"/>
              <w:jc w:val="center"/>
            </w:pPr>
            <w:r>
              <w:t>25 %</w:t>
            </w:r>
          </w:p>
        </w:tc>
      </w:tr>
    </w:tbl>
    <w:p w14:paraId="709245B5"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577454BF" w14:textId="77777777" w:rsidR="004005AF" w:rsidRPr="00B32E8E" w:rsidRDefault="004005AF" w:rsidP="002963E4">
      <w:pPr>
        <w:pStyle w:val="ProductList-Body"/>
        <w:ind w:left="360"/>
      </w:pPr>
    </w:p>
    <w:p w14:paraId="24E4085B" w14:textId="1C60350C" w:rsidR="004005AF" w:rsidRPr="00EF7CF9" w:rsidRDefault="00913D2C" w:rsidP="002963E4">
      <w:pPr>
        <w:pStyle w:val="ProductList-Body"/>
        <w:spacing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0C9CADA1" w14:textId="77777777" w:rsidR="0043748E" w:rsidRDefault="0043748E" w:rsidP="002963E4">
      <w:pPr>
        <w:pStyle w:val="ProductList-Body"/>
        <w:ind w:left="360"/>
        <w:rPr>
          <w:b/>
          <w:color w:val="0072C6"/>
        </w:rPr>
      </w:pPr>
    </w:p>
    <w:p w14:paraId="1716D515" w14:textId="77777777" w:rsidR="0043748E" w:rsidRDefault="0043748E" w:rsidP="002963E4">
      <w:pPr>
        <w:pStyle w:val="ProductList-Body"/>
        <w:ind w:left="360"/>
        <w:rPr>
          <w:b/>
          <w:color w:val="0072C6"/>
        </w:rPr>
      </w:pPr>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EF7CF9"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2841E456" w14:textId="77777777" w:rsidR="00491D0A" w:rsidRPr="00EF7CF9" w:rsidRDefault="00491D0A" w:rsidP="004005AF">
      <w:pPr>
        <w:pStyle w:val="ProductList-Body"/>
        <w:ind w:left="360"/>
      </w:pPr>
    </w:p>
    <w:p w14:paraId="11F89454" w14:textId="3CA07C23" w:rsidR="004005AF" w:rsidRPr="00EF7CF9" w:rsidRDefault="00913D2C" w:rsidP="004005AF">
      <w:pPr>
        <w:pStyle w:val="ProductList-Body"/>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0" w:name="_Toc513395510"/>
    <w:bookmarkStart w:id="191"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2" w:name="_Toc457821546"/>
      <w:bookmarkStart w:id="193" w:name="_Toc52348948"/>
      <w:bookmarkStart w:id="194" w:name="_Toc149388653"/>
      <w:bookmarkStart w:id="195" w:name="_Toc52348927"/>
      <w:r>
        <w:t>Каталог данных</w:t>
      </w:r>
      <w:bookmarkEnd w:id="192"/>
      <w:bookmarkEnd w:id="193"/>
      <w:bookmarkEnd w:id="194"/>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795B497B" w14:textId="77777777" w:rsidR="00AA02E4" w:rsidRPr="00EF7CF9" w:rsidRDefault="00AA02E4" w:rsidP="00AA02E4">
      <w:pPr>
        <w:pStyle w:val="ProductList-Body"/>
        <w:rPr>
          <w:szCs w:val="18"/>
        </w:rPr>
      </w:pPr>
    </w:p>
    <w:p w14:paraId="3E1ED9D0" w14:textId="73C720F4" w:rsidR="00AA02E4" w:rsidRPr="00B22835" w:rsidRDefault="00F72DDA"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6"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7" w:name="_Toc149388654"/>
      <w:bookmarkStart w:id="198" w:name="_Toc52348949"/>
      <w:r>
        <w:t>Обозреватель данных Azure (Kusto)</w:t>
      </w:r>
      <w:bookmarkEnd w:id="197"/>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77519043" w14:textId="77777777" w:rsidR="00F240D4" w:rsidRDefault="00F240D4" w:rsidP="00F240D4">
      <w:pPr>
        <w:pStyle w:val="ProductList-Body"/>
      </w:pPr>
    </w:p>
    <w:p w14:paraId="0F184916" w14:textId="39483377" w:rsidR="00F240D4" w:rsidRPr="00B22835" w:rsidRDefault="00F72DDA"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F72DDA"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9" w:name="_Toc149388655"/>
      <w:r>
        <w:t>Фабрика данных Azure</w:t>
      </w:r>
      <w:bookmarkEnd w:id="199"/>
      <w:r>
        <w:t xml:space="preserve"> </w:t>
      </w:r>
      <w:bookmarkEnd w:id="196"/>
      <w:bookmarkEnd w:id="198"/>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44F5B2CF" w14:textId="77777777" w:rsidR="00AA02E4" w:rsidRPr="00EF7CF9" w:rsidRDefault="00AA02E4" w:rsidP="00AA02E4">
      <w:pPr>
        <w:pStyle w:val="ProductList-Body"/>
      </w:pPr>
    </w:p>
    <w:p w14:paraId="20D98153" w14:textId="5741368D" w:rsidR="00AA02E4" w:rsidRPr="00913D2C" w:rsidRDefault="00913D2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ED4527" w:rsidRDefault="00AA02E4" w:rsidP="00913D2C">
      <w:pPr>
        <w:pStyle w:val="ProductList-Body"/>
        <w:keepNext/>
        <w:rPr>
          <w:b/>
          <w:bCs/>
        </w:rPr>
      </w:pPr>
      <w:r>
        <w:rPr>
          <w:b/>
          <w:bCs/>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2F5792DB" w14:textId="77777777" w:rsidR="00AA02E4" w:rsidRPr="00EF7CF9" w:rsidRDefault="00AA02E4" w:rsidP="00AA02E4">
      <w:pPr>
        <w:pStyle w:val="ProductList-Body"/>
      </w:pPr>
    </w:p>
    <w:p w14:paraId="4DA9AF41" w14:textId="6E9E07E2" w:rsidR="00AA02E4" w:rsidRPr="00EF7CF9" w:rsidRDefault="00F72DDA"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0"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1" w:name="_Toc52348951"/>
      <w:bookmarkStart w:id="202" w:name="_Toc149388656"/>
      <w:bookmarkStart w:id="203" w:name="_Toc457821549"/>
      <w:bookmarkEnd w:id="200"/>
      <w:r>
        <w:t>Data Lake Analytics</w:t>
      </w:r>
      <w:bookmarkEnd w:id="201"/>
      <w:bookmarkEnd w:id="202"/>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630B3272" w14:textId="77777777" w:rsidR="00AA02E4" w:rsidRPr="002328CF" w:rsidRDefault="00AA02E4" w:rsidP="00AA02E4">
      <w:pPr>
        <w:pStyle w:val="ProductList-Body"/>
        <w:rPr>
          <w:sz w:val="12"/>
          <w:szCs w:val="12"/>
        </w:rPr>
      </w:pPr>
    </w:p>
    <w:p w14:paraId="3F9B2817" w14:textId="336932E1" w:rsidR="00AA02E4" w:rsidRPr="00EF7CF9" w:rsidRDefault="00913D2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F72DD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4" w:name="_Toc52348952"/>
      <w:bookmarkStart w:id="205" w:name="_Toc149388657"/>
      <w:r>
        <w:t>Хранилище озера данных 1-го поколения</w:t>
      </w:r>
      <w:bookmarkEnd w:id="204"/>
      <w:bookmarkEnd w:id="205"/>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8D0C190" w14:textId="77777777" w:rsidR="00AA02E4" w:rsidRPr="002328CF" w:rsidRDefault="00AA02E4" w:rsidP="00AA02E4">
      <w:pPr>
        <w:pStyle w:val="ProductList-Body"/>
        <w:rPr>
          <w:sz w:val="12"/>
          <w:szCs w:val="12"/>
        </w:rPr>
      </w:pPr>
    </w:p>
    <w:p w14:paraId="5B9EA659" w14:textId="2B71DA83" w:rsidR="00AA02E4" w:rsidRPr="00EF7CF9" w:rsidRDefault="00913D2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77777777"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3"/>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6" w:name="_Toc149388658"/>
      <w:r>
        <w:t>База данных Azure для MariaDB</w:t>
      </w:r>
      <w:bookmarkEnd w:id="206"/>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C71243">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C71243">
      <w:pPr>
        <w:pStyle w:val="ProductList-Body"/>
        <w:spacing w:before="120"/>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C71243">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C71243">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C71243">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C71243">
      <w:pPr>
        <w:pStyle w:val="ProductList-Body"/>
      </w:pPr>
      <w:r>
        <w:t>Процент времени доступности представлен следующей формулой:</w:t>
      </w:r>
    </w:p>
    <w:p w14:paraId="05B37320" w14:textId="77777777" w:rsidR="00C71243" w:rsidRDefault="00C71243" w:rsidP="00C71243">
      <w:pPr>
        <w:pStyle w:val="ProductList-Body"/>
      </w:pPr>
    </w:p>
    <w:p w14:paraId="505452FD" w14:textId="49D8A290" w:rsidR="00C71243" w:rsidRPr="00B22835" w:rsidRDefault="00F72DDA"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F72DD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7" w:name="_Toc149388659"/>
      <w:r>
        <w:t>База данных Azure для MySQL</w:t>
      </w:r>
      <w:bookmarkEnd w:id="190"/>
      <w:bookmarkEnd w:id="195"/>
      <w:bookmarkEnd w:id="207"/>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pPr>
      <w:r>
        <w:t xml:space="preserve">Процент времени доступности вычисляется по следующей формуле: </w:t>
      </w:r>
    </w:p>
    <w:p w14:paraId="464297D3" w14:textId="77777777" w:rsidR="004005AF" w:rsidRPr="00E07619" w:rsidRDefault="004005AF" w:rsidP="004005AF">
      <w:pPr>
        <w:pStyle w:val="ProductList-Body"/>
        <w:rPr>
          <w:sz w:val="12"/>
          <w:szCs w:val="12"/>
        </w:rPr>
      </w:pPr>
    </w:p>
    <w:p w14:paraId="03C751C6" w14:textId="16E15963" w:rsidR="004005AF" w:rsidRPr="00B22835" w:rsidRDefault="00F72DDA"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08"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pPr>
      <w:r>
        <w:t>Процент времени доступности представлен следующей формулой:</w:t>
      </w:r>
    </w:p>
    <w:p w14:paraId="01A5C2A9" w14:textId="77777777" w:rsidR="004005AF" w:rsidRPr="00E07619" w:rsidRDefault="004005AF" w:rsidP="004005AF">
      <w:pPr>
        <w:pStyle w:val="ProductList-Body"/>
        <w:rPr>
          <w:sz w:val="12"/>
          <w:szCs w:val="12"/>
        </w:rPr>
      </w:pPr>
    </w:p>
    <w:p w14:paraId="4F297DB9" w14:textId="5E2EF418" w:rsidR="004005AF" w:rsidRPr="00B22835" w:rsidRDefault="00F72DDA"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E0761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E0761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E15083">
      <w:pPr>
        <w:pStyle w:val="ProductList-Body"/>
        <w:keepNext/>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F72D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9" w:name="_Toc52348928"/>
      <w:bookmarkStart w:id="210" w:name="_Toc149388660"/>
      <w:r>
        <w:t>База данных Azure для PostgreSQL</w:t>
      </w:r>
      <w:bookmarkEnd w:id="208"/>
      <w:bookmarkEnd w:id="209"/>
      <w:bookmarkEnd w:id="210"/>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0DC49365" w14:textId="77777777" w:rsidR="004005AF" w:rsidRPr="00E07619" w:rsidRDefault="004005AF" w:rsidP="004005AF">
      <w:pPr>
        <w:pStyle w:val="ProductList-Body"/>
        <w:rPr>
          <w:sz w:val="12"/>
          <w:szCs w:val="12"/>
        </w:rPr>
      </w:pPr>
    </w:p>
    <w:p w14:paraId="4957341A" w14:textId="4A572159" w:rsidR="004005AF" w:rsidRPr="00B22835" w:rsidRDefault="00F72DDA"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1"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F72DDA"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6F78DC"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F72D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2" w:name="_Toc149388661"/>
      <w:bookmarkStart w:id="213" w:name="_Toc52348929"/>
      <w:r>
        <w:t>Azure Databricks</w:t>
      </w:r>
      <w:bookmarkEnd w:id="212"/>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CD240F">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CD240F">
      <w:pPr>
        <w:pStyle w:val="ProductList-Body"/>
        <w:spacing w:before="120"/>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CD240F">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CD240F">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CD240F">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54F54E67" w14:textId="77777777" w:rsidR="00CD240F" w:rsidRPr="006F78DC" w:rsidRDefault="00CD240F" w:rsidP="00CD240F">
      <w:pPr>
        <w:pStyle w:val="ProductList-Body"/>
        <w:tabs>
          <w:tab w:val="clear" w:pos="360"/>
          <w:tab w:val="clear" w:pos="720"/>
          <w:tab w:val="clear" w:pos="1080"/>
        </w:tabs>
        <w:rPr>
          <w:color w:val="000000" w:themeColor="text1"/>
          <w:sz w:val="12"/>
          <w:szCs w:val="12"/>
        </w:rPr>
      </w:pPr>
    </w:p>
    <w:p w14:paraId="61CDB55C" w14:textId="27296669" w:rsidR="00CD240F" w:rsidRPr="00B22835" w:rsidRDefault="00F72DDA"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8D19A4" w14:textId="77777777" w:rsidR="006F78DC" w:rsidRDefault="006F78DC" w:rsidP="00CD240F">
      <w:pPr>
        <w:pStyle w:val="ProductList-Body"/>
        <w:rPr>
          <w:b/>
          <w:bCs/>
          <w:color w:val="00188F"/>
        </w:rPr>
      </w:pPr>
    </w:p>
    <w:p w14:paraId="05444109" w14:textId="77777777" w:rsidR="006F78DC" w:rsidRDefault="006F78DC" w:rsidP="00CD240F">
      <w:pPr>
        <w:pStyle w:val="ProductList-Body"/>
        <w:rPr>
          <w:b/>
          <w:bCs/>
          <w:color w:val="00188F"/>
        </w:rPr>
      </w:pPr>
    </w:p>
    <w:p w14:paraId="0A4999F1" w14:textId="77777777" w:rsidR="006F78DC" w:rsidRDefault="006F78DC" w:rsidP="00CD240F">
      <w:pPr>
        <w:pStyle w:val="ProductList-Body"/>
        <w:rPr>
          <w:b/>
          <w:bCs/>
          <w:color w:val="00188F"/>
        </w:rPr>
      </w:pPr>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F72DD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4" w:name="_Toc149388662"/>
      <w:r>
        <w:t>Диспетчер данных Microsoft Azure for Energy</w:t>
      </w:r>
      <w:bookmarkEnd w:id="214"/>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37A837AA" w14:textId="77777777" w:rsidR="007B7A97" w:rsidRDefault="007B7A97" w:rsidP="005E7AC5">
      <w:pPr>
        <w:pStyle w:val="ProductList-Body"/>
      </w:pPr>
    </w:p>
    <w:p w14:paraId="4B6C405C" w14:textId="7A4A8197" w:rsidR="007B7A97" w:rsidRPr="008E47A2" w:rsidRDefault="00F72DDA"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F72DDA"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5" w:name="_Toc149388663"/>
      <w:r>
        <w:t>Защита Azure от DDoS-атак</w:t>
      </w:r>
      <w:bookmarkEnd w:id="211"/>
      <w:bookmarkEnd w:id="213"/>
      <w:bookmarkEnd w:id="215"/>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pPr>
      <w:r>
        <w:t>Процент времени доступности вычисляется по следующей формуле:</w:t>
      </w:r>
    </w:p>
    <w:p w14:paraId="61D2ABFA" w14:textId="77777777" w:rsidR="004005AF" w:rsidRDefault="004005AF" w:rsidP="004005AF">
      <w:pPr>
        <w:pStyle w:val="ProductList-Body"/>
      </w:pPr>
    </w:p>
    <w:p w14:paraId="6A1C8F0D" w14:textId="28A2D6F5" w:rsidR="004005AF" w:rsidRPr="00B22835" w:rsidRDefault="00F72DDA"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16" w:name="_Toc526859657"/>
    <w:bookmarkEnd w:id="191"/>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7" w:name="_Toc52348939"/>
      <w:bookmarkStart w:id="218" w:name="_Toc149388664"/>
      <w:bookmarkStart w:id="219" w:name="_Toc52348930"/>
      <w:r>
        <w:t xml:space="preserve">Azure </w:t>
      </w:r>
      <w:bookmarkEnd w:id="217"/>
      <w:r>
        <w:t>Defender</w:t>
      </w:r>
      <w:bookmarkEnd w:id="218"/>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pPr>
      <w:r>
        <w:t>Процент времени доступности вычисляется по следующей формуле:</w:t>
      </w:r>
    </w:p>
    <w:p w14:paraId="245049EB" w14:textId="77777777" w:rsidR="00DE24F0" w:rsidRPr="00EF7CF9" w:rsidRDefault="00DE24F0" w:rsidP="00DE24F0">
      <w:pPr>
        <w:pStyle w:val="ProductList-Body"/>
      </w:pPr>
    </w:p>
    <w:p w14:paraId="37308760" w14:textId="0A1D4674" w:rsidR="00DE24F0" w:rsidRPr="00B22835" w:rsidRDefault="00F72DDA"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F72DD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0" w:name="_Toc149388665"/>
      <w:r>
        <w:t>Управление внешней поверхностью атак Defender</w:t>
      </w:r>
      <w:bookmarkEnd w:id="220"/>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t>Процент времени доступности запроса вычисляется по следующей формуле:</w:t>
      </w:r>
    </w:p>
    <w:p w14:paraId="57FD6F59" w14:textId="77777777" w:rsidR="00781010" w:rsidRPr="00EF7CF9" w:rsidRDefault="00781010" w:rsidP="00781010">
      <w:pPr>
        <w:pStyle w:val="ProductList-Body"/>
      </w:pPr>
    </w:p>
    <w:p w14:paraId="30A59169" w14:textId="202494A1" w:rsidR="00781010" w:rsidRPr="00B22835" w:rsidRDefault="00F72DDA"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F72DD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1" w:name="_Toc524384537"/>
      <w:bookmarkStart w:id="222" w:name="_Toc52348999"/>
      <w:bookmarkStart w:id="223" w:name="_Toc149388666"/>
      <w:r>
        <w:t>Azure Dev Ops</w:t>
      </w:r>
      <w:bookmarkEnd w:id="221"/>
      <w:bookmarkEnd w:id="222"/>
      <w:bookmarkEnd w:id="223"/>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C66B25">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C66B25">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C66B25">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C66B25">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C66B25">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C66B25">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382C863" w14:textId="77777777" w:rsidR="00C66B25" w:rsidRPr="00EF7CF9" w:rsidRDefault="00C66B25" w:rsidP="00C66B25">
      <w:pPr>
        <w:pStyle w:val="ProductList-Body"/>
      </w:pPr>
    </w:p>
    <w:p w14:paraId="1B4E29BA" w14:textId="366698B7" w:rsidR="00C66B25" w:rsidRPr="00B22835" w:rsidRDefault="00F72DDA"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4" w:name="_Toc457821589"/>
      <w:bookmarkStart w:id="225" w:name="_Toc526859726"/>
      <w:bookmarkStart w:id="226" w:name="_Toc524384538"/>
      <w:bookmarkStart w:id="227" w:name="VisualStudioTeamServices_LoadTestService"/>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9A6DB4" w:rsidR="00C66B25" w:rsidRPr="00B22835" w:rsidRDefault="00F72DDA"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F72DDA"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8" w:name="_Toc149388667"/>
      <w:bookmarkEnd w:id="224"/>
      <w:bookmarkEnd w:id="225"/>
      <w:bookmarkEnd w:id="226"/>
      <w:bookmarkEnd w:id="227"/>
      <w:r>
        <w:t>Microsoft Dev Box</w:t>
      </w:r>
      <w:bookmarkEnd w:id="228"/>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1D5AED2E" w14:textId="77777777" w:rsidR="00AB71EC" w:rsidRDefault="00AB71EC" w:rsidP="00AB71EC">
      <w:pPr>
        <w:pStyle w:val="ProductList-Body"/>
      </w:pP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F72DDA"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9" w:name="_Toc149388668"/>
      <w:r>
        <w:t>Azure Digital Twins</w:t>
      </w:r>
      <w:bookmarkEnd w:id="229"/>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F72DDA"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F72DD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0" w:name="_Toc149388669"/>
      <w:r>
        <w:t>Azure DNS</w:t>
      </w:r>
      <w:bookmarkEnd w:id="216"/>
      <w:bookmarkEnd w:id="219"/>
      <w:bookmarkEnd w:id="230"/>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2D2720D" w14:textId="77777777" w:rsidR="004005AF" w:rsidRPr="00EF7CF9" w:rsidRDefault="004005AF" w:rsidP="004005AF">
      <w:pPr>
        <w:pStyle w:val="ProductList-Body"/>
      </w:pPr>
    </w:p>
    <w:p w14:paraId="4E6E3CDB" w14:textId="6777856E" w:rsidR="004005AF" w:rsidRPr="00B22835" w:rsidRDefault="00F72DDA"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1"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2" w:name="_Toc149388670"/>
      <w:bookmarkStart w:id="233" w:name="_Toc505679756"/>
      <w:bookmarkStart w:id="234" w:name="_Toc52348953"/>
      <w:bookmarkStart w:id="235" w:name="_Toc52348931"/>
      <w:r w:rsidRPr="00E33E19">
        <w:rPr>
          <w:rFonts w:cstheme="majorHAnsi"/>
        </w:rPr>
        <w:t>Частный сопоставитель DNS Azure</w:t>
      </w:r>
      <w:bookmarkEnd w:id="232"/>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6B264D19" w14:textId="77777777" w:rsidR="0009403F" w:rsidRPr="000127EC" w:rsidRDefault="0009403F" w:rsidP="0009403F">
      <w:pPr>
        <w:pStyle w:val="ProductList-Body"/>
        <w:rPr>
          <w:rFonts w:cstheme="minorHAnsi"/>
        </w:rPr>
      </w:pP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5114C9D" w14:textId="77777777" w:rsidR="0009403F" w:rsidRPr="00EF7CF9" w:rsidRDefault="0009403F" w:rsidP="0009403F">
      <w:pPr>
        <w:pStyle w:val="ProductList-Body"/>
      </w:pPr>
    </w:p>
    <w:p w14:paraId="43B4EAAB" w14:textId="77777777" w:rsidR="0009403F" w:rsidRPr="00EF7CF9" w:rsidRDefault="00F72DDA" w:rsidP="0009403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E9B6E7A" w14:textId="77777777"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9403F" w:rsidRPr="00B44CF9" w14:paraId="7A2872FB" w14:textId="77777777" w:rsidTr="0054570E">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400"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54570E">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400"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54570E">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400"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54570E">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400"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F72DDA"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127EC" w:rsidRPr="00D35020">
          <w:rPr>
            <w:rStyle w:val="Hyperlink"/>
            <w:sz w:val="16"/>
            <w:szCs w:val="16"/>
          </w:rPr>
          <w:t>Оглавление</w:t>
        </w:r>
      </w:hyperlink>
      <w:r w:rsidR="000127EC">
        <w:rPr>
          <w:sz w:val="16"/>
          <w:szCs w:val="16"/>
        </w:rPr>
        <w:t xml:space="preserve"> / </w:t>
      </w:r>
      <w:hyperlink w:anchor="Definitions" w:history="1">
        <w:r w:rsidR="000127EC" w:rsidRPr="00D35020">
          <w:rPr>
            <w:rStyle w:val="Hyperlink"/>
            <w:sz w:val="16"/>
            <w:szCs w:val="16"/>
          </w:rPr>
          <w:t>Определения</w:t>
        </w:r>
      </w:hyperlink>
    </w:p>
    <w:p w14:paraId="577520E5" w14:textId="585CF94E" w:rsidR="00CE29C1" w:rsidRPr="00042CC1" w:rsidRDefault="00CE29C1" w:rsidP="00CE29C1">
      <w:pPr>
        <w:pStyle w:val="ProductList-Offering2Heading"/>
        <w:keepNext/>
        <w:tabs>
          <w:tab w:val="clear" w:pos="360"/>
          <w:tab w:val="clear" w:pos="720"/>
          <w:tab w:val="clear" w:pos="1080"/>
        </w:tabs>
        <w:outlineLvl w:val="2"/>
      </w:pPr>
      <w:bookmarkStart w:id="236" w:name="_Toc149388671"/>
      <w:r>
        <w:t>Сетка событий</w:t>
      </w:r>
      <w:bookmarkEnd w:id="233"/>
      <w:bookmarkEnd w:id="234"/>
      <w:bookmarkEnd w:id="236"/>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63C0DE98" w14:textId="77777777" w:rsidR="00CE29C1" w:rsidRDefault="00CE29C1" w:rsidP="005A44F5">
      <w:pPr>
        <w:pStyle w:val="ProductList-Body"/>
        <w:keepNext/>
      </w:pPr>
    </w:p>
    <w:p w14:paraId="79284E66" w14:textId="6F46B782" w:rsidR="00CE29C1" w:rsidRPr="00B22835" w:rsidRDefault="00F72DDA" w:rsidP="005A44F5">
      <w:pPr>
        <w:keepNext/>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F72DD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7" w:name="_Toc457821571"/>
      <w:bookmarkStart w:id="238" w:name="_Toc52348981"/>
      <w:bookmarkStart w:id="239" w:name="_Toc149388672"/>
      <w:r>
        <w:t>Концентраторы событий</w:t>
      </w:r>
      <w:bookmarkEnd w:id="237"/>
      <w:bookmarkEnd w:id="238"/>
      <w:bookmarkEnd w:id="239"/>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99AF6AC" w14:textId="77777777" w:rsidR="00795604" w:rsidRPr="00EF7CF9" w:rsidRDefault="00795604" w:rsidP="00795604">
      <w:pPr>
        <w:pStyle w:val="ProductList-Body"/>
      </w:pPr>
    </w:p>
    <w:p w14:paraId="38F5FD93" w14:textId="67BD49B6" w:rsidR="00795604" w:rsidRPr="00B22835" w:rsidRDefault="00F72DDA"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6AE44BF1" w14:textId="77777777" w:rsidR="00795604" w:rsidRPr="00ED4527" w:rsidRDefault="00795604" w:rsidP="005A44F5">
      <w:pPr>
        <w:pStyle w:val="ProductList-Body"/>
        <w:keepNext/>
        <w:rPr>
          <w:color w:val="000000" w:themeColor="text1"/>
        </w:rPr>
      </w:pPr>
    </w:p>
    <w:p w14:paraId="53424A05" w14:textId="370F630C" w:rsidR="00795604" w:rsidRPr="00B22835" w:rsidRDefault="00F72DDA" w:rsidP="005A44F5">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F72DD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0" w:name="_Toc457821550"/>
      <w:bookmarkStart w:id="241" w:name="_Toc52348954"/>
      <w:bookmarkStart w:id="242" w:name="_Toc149388673"/>
      <w:r>
        <w:t xml:space="preserve">Azure </w:t>
      </w:r>
      <w:bookmarkStart w:id="243" w:name="_Hlk119927884"/>
      <w:r>
        <w:t>ExpressRoute</w:t>
      </w:r>
      <w:bookmarkEnd w:id="240"/>
      <w:bookmarkEnd w:id="241"/>
      <w:bookmarkEnd w:id="242"/>
      <w:bookmarkEnd w:id="243"/>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5D1F063B" w14:textId="77777777" w:rsidR="000D47D0" w:rsidRPr="00EF7CF9" w:rsidRDefault="000D47D0" w:rsidP="000D47D0">
      <w:pPr>
        <w:pStyle w:val="ProductList-Body"/>
        <w:spacing w:after="40"/>
      </w:pPr>
      <w:r>
        <w:t>«</w:t>
      </w:r>
      <w:r>
        <w:rPr>
          <w:b/>
          <w:color w:val="00188F"/>
        </w:rPr>
        <w:t>Выделенный канал</w:t>
      </w:r>
      <w:r>
        <w:t>»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0A3EE113" w14:textId="5FBECD55" w:rsidR="000D47D0" w:rsidRPr="00EF7CF9" w:rsidRDefault="000D47D0" w:rsidP="000D47D0">
      <w:pPr>
        <w:pStyle w:val="ProductList-Body"/>
        <w:spacing w:after="40"/>
      </w:pPr>
      <w:r>
        <w:t>«</w:t>
      </w:r>
      <w:r>
        <w:rPr>
          <w:b/>
          <w:color w:val="00188F"/>
        </w:rPr>
        <w:t>Максимум доступных минут</w:t>
      </w:r>
      <w:r>
        <w:t>» — общее количество минут, в течение которых данный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294D4F00" w14:textId="77777777" w:rsidR="000D47D0" w:rsidRPr="00EF7CF9" w:rsidRDefault="000D47D0" w:rsidP="000D47D0">
      <w:pPr>
        <w:pStyle w:val="ProductList-Body"/>
        <w:spacing w:after="40"/>
      </w:pPr>
      <w:r>
        <w:t>«</w:t>
      </w: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5DC7637" w14:textId="77777777" w:rsidR="000D47D0" w:rsidRPr="005A44F5" w:rsidRDefault="000D47D0" w:rsidP="006E3D7A">
      <w:pPr>
        <w:pStyle w:val="ProductList-Body"/>
        <w:rPr>
          <w:spacing w:val="-2"/>
        </w:rPr>
      </w:pPr>
      <w:r w:rsidRPr="005A44F5">
        <w:rPr>
          <w:spacing w:val="-2"/>
        </w:rPr>
        <w:t>«</w:t>
      </w:r>
      <w:r w:rsidRPr="005A44F5">
        <w:rPr>
          <w:b/>
          <w:color w:val="00188F"/>
          <w:spacing w:val="-2"/>
        </w:rPr>
        <w:t>Шлюз VPN</w:t>
      </w:r>
      <w:r w:rsidRPr="005A44F5">
        <w:rPr>
          <w:spacing w:val="-2"/>
        </w:rPr>
        <w:t>» — это шлюз, используемый для обеспечения распределенного соединения между Виртуальной сетью и локальной сетью клиента.</w:t>
      </w:r>
    </w:p>
    <w:p w14:paraId="45AFCCD5" w14:textId="35D81171" w:rsidR="000D47D0" w:rsidRPr="00EF7CF9" w:rsidRDefault="000D47D0" w:rsidP="000D47D0">
      <w:pPr>
        <w:pStyle w:val="ProductList-Body"/>
      </w:pPr>
      <w:r>
        <w:t>«</w:t>
      </w:r>
      <w:r>
        <w:rPr>
          <w:b/>
          <w:color w:val="00188F"/>
        </w:rPr>
        <w:t>Время простоя</w:t>
      </w:r>
      <w:r>
        <w:t>» — общее накопленное количество минут в течение Применимого периода для конкретной подписки Microsoft Azure, в течение которых Выделенная схема недоступна.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0451F1B5" w14:textId="3D21F48B" w:rsidR="000D47D0" w:rsidRPr="00EF7CF9" w:rsidRDefault="000D47D0" w:rsidP="000D47D0">
      <w:pPr>
        <w:pStyle w:val="ProductList-Body"/>
      </w:pPr>
      <w:r>
        <w:t>«</w:t>
      </w:r>
      <w:r>
        <w:rPr>
          <w:b/>
          <w:color w:val="00188F"/>
        </w:rPr>
        <w:t>Процент времени доступности</w:t>
      </w:r>
      <w:r>
        <w:t xml:space="preserve">» вычисляется по следующей формуле: </w:t>
      </w:r>
    </w:p>
    <w:p w14:paraId="56B25690" w14:textId="77777777" w:rsidR="000D47D0" w:rsidRPr="00EF7CF9" w:rsidRDefault="000D47D0" w:rsidP="000D47D0">
      <w:pPr>
        <w:pStyle w:val="ProductList-Body"/>
      </w:pPr>
    </w:p>
    <w:p w14:paraId="12AFB9CB" w14:textId="41B4A6AE" w:rsidR="000D47D0" w:rsidRPr="00B22835" w:rsidRDefault="00F72DDA"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sidRPr="008A1B6F">
        <w:rPr>
          <w:b/>
          <w:color w:val="00188F"/>
        </w:rPr>
        <w:t>Компенсация за обслуживание</w:t>
      </w:r>
      <w:r w:rsidRPr="008A1B6F">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0D47D0" w:rsidRPr="00B44CF9" w14:paraId="06BF8892" w14:textId="77777777" w:rsidTr="006E3D7A">
        <w:trPr>
          <w:tblHeader/>
        </w:trPr>
        <w:tc>
          <w:tcPr>
            <w:tcW w:w="5278"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Компенсация за обслуживание</w:t>
            </w:r>
          </w:p>
        </w:tc>
      </w:tr>
      <w:tr w:rsidR="000D47D0" w:rsidRPr="00B44CF9" w14:paraId="52313957" w14:textId="77777777" w:rsidTr="006E3D7A">
        <w:tc>
          <w:tcPr>
            <w:tcW w:w="5278" w:type="dxa"/>
          </w:tcPr>
          <w:p w14:paraId="7CE6F3F9" w14:textId="77777777" w:rsidR="000D47D0" w:rsidRPr="00EF7CF9" w:rsidRDefault="000D47D0" w:rsidP="000F31B4">
            <w:pPr>
              <w:pStyle w:val="ProductList-OfferingBody"/>
              <w:jc w:val="center"/>
            </w:pPr>
            <w:r>
              <w:t>&lt; 99,95 %</w:t>
            </w:r>
          </w:p>
        </w:tc>
        <w:tc>
          <w:tcPr>
            <w:tcW w:w="5504"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6E3D7A">
        <w:tc>
          <w:tcPr>
            <w:tcW w:w="5278" w:type="dxa"/>
          </w:tcPr>
          <w:p w14:paraId="45718E2E" w14:textId="77777777" w:rsidR="000D47D0" w:rsidRPr="00EF7CF9" w:rsidRDefault="000D47D0" w:rsidP="000F31B4">
            <w:pPr>
              <w:pStyle w:val="ProductList-OfferingBody"/>
              <w:jc w:val="center"/>
            </w:pPr>
            <w:r>
              <w:t>&lt; 99 %</w:t>
            </w:r>
          </w:p>
        </w:tc>
        <w:tc>
          <w:tcPr>
            <w:tcW w:w="5504" w:type="dxa"/>
          </w:tcPr>
          <w:p w14:paraId="306850CE" w14:textId="77777777" w:rsidR="000D47D0" w:rsidRPr="00EF7CF9" w:rsidRDefault="000D47D0" w:rsidP="000F31B4">
            <w:pPr>
              <w:pStyle w:val="ProductList-OfferingBody"/>
              <w:jc w:val="center"/>
            </w:pPr>
            <w:r>
              <w:t>25 %</w:t>
            </w:r>
          </w:p>
        </w:tc>
      </w:tr>
    </w:tbl>
    <w:p w14:paraId="2A9D5A0D" w14:textId="770F45E3" w:rsidR="000D47D0" w:rsidRPr="00EF7CF9" w:rsidRDefault="00F72DD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4008B46" w14:textId="504BC744" w:rsidR="0042657D" w:rsidRDefault="00DC1349" w:rsidP="0042657D">
      <w:pPr>
        <w:pStyle w:val="ProductList-Offering2Heading"/>
        <w:tabs>
          <w:tab w:val="clear" w:pos="360"/>
          <w:tab w:val="clear" w:pos="720"/>
          <w:tab w:val="clear" w:pos="1080"/>
        </w:tabs>
        <w:outlineLvl w:val="2"/>
      </w:pPr>
      <w:bookmarkStart w:id="244" w:name="_Toc149388674"/>
      <w:r w:rsidRPr="00E33E19">
        <w:rPr>
          <w:rFonts w:cstheme="majorHAnsi"/>
        </w:rPr>
        <w:t>Служба сбора данных трафика</w:t>
      </w:r>
      <w:r>
        <w:rPr>
          <w:rFonts w:ascii="Calibri" w:hAnsi="Calibri" w:cs="Calibri"/>
        </w:rPr>
        <w:t xml:space="preserve"> </w:t>
      </w:r>
      <w:r w:rsidR="0042657D">
        <w:t>Azure ExpressRoute</w:t>
      </w:r>
      <w:bookmarkEnd w:id="244"/>
    </w:p>
    <w:p w14:paraId="552779A0" w14:textId="77777777" w:rsidR="00C654F5" w:rsidRPr="005C673D" w:rsidRDefault="00C654F5" w:rsidP="00C654F5">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6671E403" w14:textId="77777777" w:rsidR="00C654F5" w:rsidRPr="005C673D" w:rsidRDefault="00C654F5" w:rsidP="00C654F5">
      <w:pPr>
        <w:pStyle w:val="ProductList-Body"/>
        <w:spacing w:after="40"/>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3A452EB7" w14:textId="77777777" w:rsidR="00C654F5" w:rsidRPr="005C673D" w:rsidRDefault="00C654F5" w:rsidP="00C654F5">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0B1E0457" w14:textId="77777777" w:rsidR="00C654F5" w:rsidRPr="005C673D" w:rsidRDefault="00C654F5" w:rsidP="00C654F5">
      <w:pPr>
        <w:pStyle w:val="ProductList-Body"/>
        <w:spacing w:after="40"/>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199939A0" w14:textId="77777777" w:rsidR="00C654F5" w:rsidRPr="005C673D" w:rsidRDefault="00C654F5" w:rsidP="00C654F5">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2644758F" w14:textId="77777777" w:rsidR="00C654F5" w:rsidRDefault="00C654F5" w:rsidP="00C654F5">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66A07936" w14:textId="77777777" w:rsidR="00094194" w:rsidRPr="005C673D" w:rsidRDefault="00094194" w:rsidP="00C654F5">
      <w:pPr>
        <w:pStyle w:val="ProductList-Body"/>
        <w:rPr>
          <w:rFonts w:ascii="Calibri" w:hAnsi="Calibri" w:cs="Calibri"/>
        </w:rPr>
      </w:pPr>
    </w:p>
    <w:p w14:paraId="5B6A4989" w14:textId="77777777" w:rsidR="00094194" w:rsidRPr="00EF7CF9" w:rsidRDefault="00F72DDA" w:rsidP="000941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93E483" w14:textId="77777777" w:rsidR="00094194" w:rsidRPr="005C673D" w:rsidRDefault="00094194" w:rsidP="00094194">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094194" w:rsidRPr="00B44CF9" w14:paraId="17BB8299" w14:textId="77777777" w:rsidTr="00611CD1">
        <w:trPr>
          <w:tblHeader/>
        </w:trPr>
        <w:tc>
          <w:tcPr>
            <w:tcW w:w="5278" w:type="dxa"/>
            <w:shd w:val="clear" w:color="auto" w:fill="0072C6"/>
          </w:tcPr>
          <w:p w14:paraId="6E3453CF" w14:textId="77777777" w:rsidR="00094194" w:rsidRPr="00EF7CF9" w:rsidRDefault="00094194" w:rsidP="00611CD1">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8802941" w14:textId="77777777" w:rsidR="00094194" w:rsidRPr="00EF7CF9" w:rsidRDefault="00094194" w:rsidP="00611CD1">
            <w:pPr>
              <w:pStyle w:val="ProductList-OfferingBody"/>
              <w:jc w:val="center"/>
              <w:rPr>
                <w:color w:val="FFFFFF" w:themeColor="background1"/>
              </w:rPr>
            </w:pPr>
            <w:r>
              <w:rPr>
                <w:color w:val="FFFFFF" w:themeColor="background1"/>
              </w:rPr>
              <w:t>Компенсация за обслуживание</w:t>
            </w:r>
          </w:p>
        </w:tc>
      </w:tr>
      <w:tr w:rsidR="00094194" w:rsidRPr="00B44CF9" w14:paraId="581EFA7E" w14:textId="77777777" w:rsidTr="00611CD1">
        <w:tc>
          <w:tcPr>
            <w:tcW w:w="5278" w:type="dxa"/>
          </w:tcPr>
          <w:p w14:paraId="0F8DF536" w14:textId="39549A86" w:rsidR="00094194" w:rsidRPr="00EF7CF9" w:rsidRDefault="00094194" w:rsidP="00611CD1">
            <w:pPr>
              <w:pStyle w:val="ProductList-OfferingBody"/>
              <w:jc w:val="center"/>
            </w:pPr>
            <w:r>
              <w:t>&lt; 99,9 %</w:t>
            </w:r>
          </w:p>
        </w:tc>
        <w:tc>
          <w:tcPr>
            <w:tcW w:w="5504" w:type="dxa"/>
          </w:tcPr>
          <w:p w14:paraId="5404D2FC" w14:textId="77777777" w:rsidR="00094194" w:rsidRPr="00EF7CF9" w:rsidRDefault="00094194" w:rsidP="00611CD1">
            <w:pPr>
              <w:pStyle w:val="ProductList-OfferingBody"/>
              <w:jc w:val="center"/>
            </w:pPr>
            <w:r>
              <w:t>10 %</w:t>
            </w:r>
          </w:p>
        </w:tc>
      </w:tr>
      <w:tr w:rsidR="00094194" w:rsidRPr="00B44CF9" w14:paraId="5729FC3D" w14:textId="77777777" w:rsidTr="00611CD1">
        <w:tc>
          <w:tcPr>
            <w:tcW w:w="5278" w:type="dxa"/>
          </w:tcPr>
          <w:p w14:paraId="377C91A9" w14:textId="77777777" w:rsidR="00094194" w:rsidRPr="00EF7CF9" w:rsidRDefault="00094194" w:rsidP="00611CD1">
            <w:pPr>
              <w:pStyle w:val="ProductList-OfferingBody"/>
              <w:jc w:val="center"/>
            </w:pPr>
            <w:r>
              <w:t>&lt; 99 %</w:t>
            </w:r>
          </w:p>
        </w:tc>
        <w:tc>
          <w:tcPr>
            <w:tcW w:w="5504" w:type="dxa"/>
          </w:tcPr>
          <w:p w14:paraId="40ECCAB9" w14:textId="77777777" w:rsidR="00094194" w:rsidRPr="00EF7CF9" w:rsidRDefault="00094194" w:rsidP="00611CD1">
            <w:pPr>
              <w:pStyle w:val="ProductList-OfferingBody"/>
              <w:jc w:val="center"/>
            </w:pPr>
            <w:r>
              <w:t>25 %</w:t>
            </w:r>
          </w:p>
        </w:tc>
      </w:tr>
    </w:tbl>
    <w:p w14:paraId="00BE929F" w14:textId="77777777" w:rsidR="00094194" w:rsidRPr="00EF7CF9" w:rsidRDefault="00F72DDA" w:rsidP="000941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4194" w:rsidRPr="00D35020">
          <w:rPr>
            <w:rStyle w:val="Hyperlink"/>
            <w:sz w:val="16"/>
            <w:szCs w:val="16"/>
          </w:rPr>
          <w:t>Оглавление</w:t>
        </w:r>
      </w:hyperlink>
      <w:r w:rsidR="00094194">
        <w:rPr>
          <w:sz w:val="16"/>
          <w:szCs w:val="16"/>
        </w:rPr>
        <w:t xml:space="preserve"> / </w:t>
      </w:r>
      <w:hyperlink w:anchor="Definitions" w:history="1">
        <w:r w:rsidR="00094194" w:rsidRPr="00D35020">
          <w:rPr>
            <w:rStyle w:val="Hyperlink"/>
            <w:sz w:val="16"/>
            <w:szCs w:val="16"/>
          </w:rPr>
          <w:t>Определения</w:t>
        </w:r>
      </w:hyperlink>
    </w:p>
    <w:p w14:paraId="55AFE614" w14:textId="414A263E" w:rsidR="00D64410" w:rsidRDefault="00D64410" w:rsidP="00111957">
      <w:pPr>
        <w:pStyle w:val="ProductList-Offering2Heading"/>
        <w:keepNext/>
      </w:pPr>
      <w:bookmarkStart w:id="245" w:name="_Toc149388675"/>
      <w:r>
        <w:rPr>
          <w:bdr w:val="none" w:sz="0" w:space="0" w:color="auto" w:frame="1"/>
        </w:rPr>
        <w:t>Уровень Premium Azure Files</w:t>
      </w:r>
      <w:bookmarkEnd w:id="245"/>
    </w:p>
    <w:p w14:paraId="581A6D9F" w14:textId="77777777"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08EC5D3C" w14:textId="77777777"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p>
    <w:p w14:paraId="6EC16C8F" w14:textId="77777777"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0D6E98C6" w14:textId="77777777"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66E789EB" w14:textId="77777777"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BA2D9BB" w14:textId="10307EDC"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1187C137" w14:textId="77777777"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46"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46"/>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200C0C23" w14:textId="2F7F8568"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093A5430" w14:textId="542754C4" w:rsidR="00D64410" w:rsidRPr="005A44F5" w:rsidRDefault="00D64410" w:rsidP="005A44F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1DBC7521" w14:textId="4A6B3521" w:rsidR="00D64410" w:rsidRPr="00B22835" w:rsidRDefault="00F72DDA" w:rsidP="005A44F5">
      <w:pPr>
        <w:keepNext/>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3F40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D64410" w14:paraId="35360F04" w14:textId="77777777" w:rsidTr="003F404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3F404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3051236C" w:rsidR="00D64410" w:rsidRPr="00EF7CF9" w:rsidRDefault="00F72DDA"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C2AD44" w14:textId="1826FE9D" w:rsidR="004005AF" w:rsidRPr="00EF7CF9" w:rsidRDefault="004005AF" w:rsidP="004005AF">
      <w:pPr>
        <w:pStyle w:val="ProductList-Offering2Heading"/>
        <w:tabs>
          <w:tab w:val="clear" w:pos="360"/>
          <w:tab w:val="clear" w:pos="720"/>
          <w:tab w:val="clear" w:pos="1080"/>
        </w:tabs>
        <w:outlineLvl w:val="2"/>
      </w:pPr>
      <w:bookmarkStart w:id="247" w:name="_Toc149388676"/>
      <w:r>
        <w:t>Брандмауэр Azure</w:t>
      </w:r>
      <w:bookmarkEnd w:id="231"/>
      <w:bookmarkEnd w:id="235"/>
      <w:bookmarkEnd w:id="247"/>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61B625A" w14:textId="77777777" w:rsidR="004005AF" w:rsidRPr="00EF7CF9" w:rsidRDefault="004005AF" w:rsidP="004005AF">
      <w:pPr>
        <w:pStyle w:val="ProductList-Body"/>
      </w:pPr>
    </w:p>
    <w:p w14:paraId="2398E6B9" w14:textId="1A46866F" w:rsidR="004005AF" w:rsidRPr="00B22835" w:rsidRDefault="00F72DDA"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4E415F74" w14:textId="77777777" w:rsidR="004005AF" w:rsidRDefault="004005AF" w:rsidP="004005AF">
      <w:pPr>
        <w:pStyle w:val="ProductList-Body"/>
        <w:tabs>
          <w:tab w:val="clear" w:pos="360"/>
          <w:tab w:val="clear" w:pos="720"/>
          <w:tab w:val="clear" w:pos="1080"/>
        </w:tabs>
      </w:pPr>
    </w:p>
    <w:p w14:paraId="3CF7D48F" w14:textId="6D8B62AE" w:rsidR="004005AF" w:rsidRPr="00B22835" w:rsidRDefault="00F72DDA"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F72D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48" w:name="_Toc149388677"/>
      <w:bookmarkStart w:id="249" w:name="_Toc52348932"/>
      <w:r>
        <w:t>Ретранслятор Azure Fluid</w:t>
      </w:r>
      <w:bookmarkEnd w:id="248"/>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46C7A6A1" w14:textId="77777777" w:rsidR="00E76FE2" w:rsidRDefault="00E76FE2" w:rsidP="00E76FE2">
      <w:pPr>
        <w:pStyle w:val="ProductList-Body"/>
        <w:tabs>
          <w:tab w:val="clear" w:pos="360"/>
          <w:tab w:val="clear" w:pos="720"/>
          <w:tab w:val="clear" w:pos="1080"/>
        </w:tabs>
      </w:pPr>
    </w:p>
    <w:p w14:paraId="74504FF8" w14:textId="34BF9B72" w:rsidR="00E76FE2" w:rsidRPr="00B22835" w:rsidRDefault="00F72DDA"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14F22F62" w14:textId="5B97FBA8" w:rsidR="00E76FE2" w:rsidRPr="00EF7CF9" w:rsidRDefault="00F72DDA"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0" w:name="_Toc149388678"/>
      <w:r>
        <w:t>Azure Front Door и Azure Front Door (классическая версия)</w:t>
      </w:r>
      <w:bookmarkEnd w:id="250"/>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F72DD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1" w:name="_Toc149388679"/>
      <w:r>
        <w:t>Функции Azure</w:t>
      </w:r>
      <w:bookmarkEnd w:id="251"/>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BA2ACE">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BA2ACE">
      <w:pPr>
        <w:pStyle w:val="ProductList-Body"/>
        <w:spacing w:before="120"/>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BA2ACE">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BA2ACE">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BA2ACE">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4AACB329" w14:textId="77777777" w:rsidR="00BA2ACE" w:rsidRPr="00ED4527" w:rsidRDefault="00BA2ACE" w:rsidP="00BA2ACE">
      <w:pPr>
        <w:spacing w:after="0"/>
        <w:rPr>
          <w:color w:val="000000" w:themeColor="text1"/>
          <w:sz w:val="18"/>
        </w:rPr>
      </w:pPr>
    </w:p>
    <w:p w14:paraId="293767FF" w14:textId="740E901A" w:rsidR="00BA2ACE" w:rsidRPr="00BA2ACE" w:rsidRDefault="00F72DDA"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Расчет времени доступности и Уровни обслуживания для Приложений-функций, работающих в рамках Плана Premium или Выделенного плана служб приложений</w:t>
      </w:r>
    </w:p>
    <w:p w14:paraId="7FF315AF" w14:textId="1D0D625F" w:rsidR="00BA2ACE" w:rsidRDefault="00BA2ACE" w:rsidP="00BA2ACE">
      <w:pPr>
        <w:pStyle w:val="ProductList-Body"/>
      </w:pPr>
      <w:r>
        <w:t>«</w:t>
      </w:r>
      <w:r>
        <w:rPr>
          <w:b/>
          <w:bCs/>
          <w:color w:val="00188F"/>
        </w:rPr>
        <w:t>Минуты развертывания</w:t>
      </w:r>
      <w: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619BDD48" w14:textId="052FE6F8" w:rsidR="00BA2ACE" w:rsidRDefault="00BA2ACE" w:rsidP="00BA2ACE">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5A44F5">
        <w:rPr>
          <w:lang w:val="en-US"/>
        </w:rPr>
        <w:t> </w:t>
      </w:r>
      <w:r>
        <w:t>рамках определенной подписки Microsoft Azure, в течение Применимого периода.</w:t>
      </w:r>
    </w:p>
    <w:p w14:paraId="0E95D807" w14:textId="77777777" w:rsidR="00BA2ACE" w:rsidRDefault="00BA2ACE" w:rsidP="00BA2ACE">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Premium или Выделенным планом служб приложений) и интернет-шлюзом Microsoft.</w:t>
      </w:r>
    </w:p>
    <w:p w14:paraId="346BD7D8" w14:textId="4473A803" w:rsidR="00BA2ACE" w:rsidRDefault="00BA2ACE" w:rsidP="00BA2ACE">
      <w:pPr>
        <w:pStyle w:val="ProductList-Body"/>
      </w:pPr>
      <w:r>
        <w:t>«</w:t>
      </w:r>
      <w:r>
        <w:rPr>
          <w:b/>
          <w:bCs/>
          <w:color w:val="00188F"/>
        </w:rPr>
        <w:t>Процент времени доступности</w:t>
      </w:r>
      <w:r>
        <w:t>» для Приложений-функций, работающих в рамках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56973DEB" w14:textId="77777777" w:rsidR="00BA2ACE" w:rsidRDefault="00BA2ACE" w:rsidP="00BA2ACE">
      <w:pPr>
        <w:pStyle w:val="ProductList-Body"/>
        <w:tabs>
          <w:tab w:val="clear" w:pos="360"/>
          <w:tab w:val="clear" w:pos="720"/>
          <w:tab w:val="clear" w:pos="1080"/>
        </w:tabs>
      </w:pPr>
    </w:p>
    <w:p w14:paraId="032F4CDF" w14:textId="6DBB3259" w:rsidR="00BA2ACE" w:rsidRPr="00B22835" w:rsidRDefault="00F72DDA"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F72DD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2" w:name="_Toc457821551"/>
      <w:bookmarkStart w:id="253" w:name="_Toc52348957"/>
      <w:bookmarkStart w:id="254" w:name="_Toc149388680"/>
      <w:r>
        <w:t>Служба HDInsight</w:t>
      </w:r>
      <w:bookmarkEnd w:id="252"/>
      <w:bookmarkEnd w:id="253"/>
      <w:bookmarkEnd w:id="254"/>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C02802">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5A44F5">
      <w:pPr>
        <w:pStyle w:val="ProductList-Body"/>
        <w:spacing w:after="40"/>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C02802">
      <w:pPr>
        <w:pStyle w:val="ProductList-Body"/>
        <w:spacing w:after="40"/>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C02802">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C02802">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F72DDA"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55"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56" w:name="_Toc149388681"/>
      <w:bookmarkEnd w:id="255"/>
      <w:r>
        <w:t>Azure Health Data Services (за исключением службы MedTech)</w:t>
      </w:r>
      <w:bookmarkEnd w:id="256"/>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F72DDA"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5CEE40B3" w14:textId="77777777" w:rsidR="00E92C40" w:rsidRDefault="00E92C40" w:rsidP="00E92C40">
      <w:pPr>
        <w:pStyle w:val="ProductList-Body"/>
      </w:pP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F72DDA"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7" w:name="_Toc149388682"/>
      <w:r>
        <w:t>Health Bot</w:t>
      </w:r>
      <w:bookmarkEnd w:id="257"/>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0AA53576" w14:textId="77777777" w:rsidR="00766665" w:rsidRPr="00EF7CF9" w:rsidRDefault="00766665" w:rsidP="00766665">
      <w:pPr>
        <w:pStyle w:val="ProductList-Body"/>
      </w:pPr>
    </w:p>
    <w:p w14:paraId="7F009D58" w14:textId="24402F60" w:rsidR="00766665" w:rsidRPr="008E47A2" w:rsidRDefault="00F72DDA"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F72DD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8" w:name="_Toc457821532"/>
      <w:bookmarkStart w:id="259" w:name="_Toc52349006"/>
      <w:bookmarkStart w:id="260" w:name="_Toc149388683"/>
      <w:bookmarkStart w:id="261" w:name="AzureRightsManagementPremium"/>
      <w:r>
        <w:t>Azure Information Protection</w:t>
      </w:r>
      <w:bookmarkEnd w:id="258"/>
      <w:bookmarkEnd w:id="259"/>
      <w:bookmarkEnd w:id="260"/>
    </w:p>
    <w:bookmarkEnd w:id="261"/>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56D79B5" w14:textId="77777777" w:rsidR="003C3496" w:rsidRPr="00EF7CF9" w:rsidRDefault="003C3496" w:rsidP="003C3496">
      <w:pPr>
        <w:pStyle w:val="ProductList-Body"/>
      </w:pPr>
    </w:p>
    <w:p w14:paraId="33E2F56A" w14:textId="164E43EE" w:rsidR="003C3496" w:rsidRPr="00727ABC" w:rsidRDefault="00F72DDA"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F72DD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62" w:name="_Toc526859685"/>
      <w:bookmarkStart w:id="263" w:name="_Toc52348959"/>
      <w:bookmarkStart w:id="264" w:name="_Toc149388684"/>
      <w:r>
        <w:t>Azure IoT Central</w:t>
      </w:r>
      <w:bookmarkEnd w:id="262"/>
      <w:bookmarkEnd w:id="263"/>
      <w:bookmarkEnd w:id="264"/>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7B07AE">
      <w:pPr>
        <w:pStyle w:val="ProductList-Body"/>
        <w:spacing w:after="40"/>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7B07A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7B07AE">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7B07AE">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7B07AE">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7B07AE">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88AA47" w14:textId="77777777" w:rsidR="007B07AE" w:rsidRPr="00EF7CF9" w:rsidRDefault="007B07AE" w:rsidP="007B07AE">
      <w:pPr>
        <w:pStyle w:val="ProductList-Body"/>
      </w:pPr>
    </w:p>
    <w:p w14:paraId="12F9185F" w14:textId="18821882" w:rsidR="007B07AE" w:rsidRPr="00B22835" w:rsidRDefault="00F72DDA"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F72DD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5" w:name="_Toc457821553"/>
      <w:bookmarkStart w:id="266" w:name="_Toc52348960"/>
      <w:bookmarkStart w:id="267" w:name="_Toc149388685"/>
      <w:bookmarkStart w:id="268" w:name="IoTHub"/>
      <w:r>
        <w:t>Центр Интернета вещей (IoT) Azure</w:t>
      </w:r>
      <w:bookmarkEnd w:id="265"/>
      <w:bookmarkEnd w:id="266"/>
      <w:bookmarkEnd w:id="267"/>
    </w:p>
    <w:bookmarkEnd w:id="268"/>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A33D05">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A33D05">
      <w:pPr>
        <w:pStyle w:val="ProductList-Body"/>
        <w:spacing w:after="40"/>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A33D05">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A33D05">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A33D05">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A33D05">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F106D9" w14:textId="77777777" w:rsidR="00A33D05" w:rsidRPr="00EF7CF9" w:rsidRDefault="00A33D05" w:rsidP="00A33D05">
      <w:pPr>
        <w:pStyle w:val="ProductList-Body"/>
      </w:pPr>
    </w:p>
    <w:p w14:paraId="41A06B07" w14:textId="13544E3F" w:rsidR="00A33D05" w:rsidRPr="00B22835" w:rsidRDefault="00F72DDA"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13014F">
      <w:pPr>
        <w:pStyle w:val="ProductList-Body"/>
        <w:pageBreakBefore/>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6176E082" w14:textId="77777777" w:rsidR="00A33D05" w:rsidRPr="00EF7CF9" w:rsidRDefault="00A33D05" w:rsidP="00A33D05">
      <w:pPr>
        <w:pStyle w:val="ProductList-Body"/>
      </w:pPr>
    </w:p>
    <w:p w14:paraId="288FBA3D" w14:textId="244A79EA" w:rsidR="00A33D05" w:rsidRPr="00B22835" w:rsidRDefault="00F72DDA"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F72DD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9" w:name="_Toc457821554"/>
      <w:bookmarkStart w:id="270" w:name="_Toc52348961"/>
      <w:bookmarkStart w:id="271" w:name="_Toc149388686"/>
      <w:r>
        <w:t>Хранилище ключей</w:t>
      </w:r>
      <w:bookmarkEnd w:id="269"/>
      <w:bookmarkEnd w:id="270"/>
      <w:bookmarkEnd w:id="271"/>
    </w:p>
    <w:p w14:paraId="636EF3C5" w14:textId="77777777" w:rsidR="00C46F26" w:rsidRPr="00EF7CF9" w:rsidRDefault="00C46F26" w:rsidP="00BC5957">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2D6E01">
      <w:pPr>
        <w:pStyle w:val="ProductList-Body"/>
        <w:spacing w:after="40"/>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2D6E01">
      <w:pPr>
        <w:pStyle w:val="ProductList-Body"/>
        <w:spacing w:after="40"/>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2D6E01">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2D6E01">
      <w:pPr>
        <w:pStyle w:val="ProductList-Body"/>
        <w:spacing w:after="40"/>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92D4ADF" w14:textId="77777777" w:rsidR="00C46F26" w:rsidRPr="00EF7CF9" w:rsidRDefault="00C46F26" w:rsidP="00C46F26">
      <w:pPr>
        <w:pStyle w:val="ProductList-Body"/>
      </w:pPr>
    </w:p>
    <w:p w14:paraId="499E0B21" w14:textId="5833D43B" w:rsidR="00C46F26" w:rsidRPr="00B22835" w:rsidRDefault="00F72DDA"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272" w:name="_Toc457821555"/>
    <w:bookmarkStart w:id="273" w:name="_Toc526859688"/>
    <w:bookmarkStart w:id="274" w:name="_Toc527039337"/>
    <w:bookmarkStart w:id="275"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6" w:name="_Toc149388687"/>
      <w:bookmarkEnd w:id="272"/>
      <w:bookmarkEnd w:id="273"/>
      <w:bookmarkEnd w:id="274"/>
      <w:bookmarkEnd w:id="275"/>
      <w:r>
        <w:t>Azure Key Vault – Управляемый HSM</w:t>
      </w:r>
      <w:bookmarkEnd w:id="276"/>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8B11648" w14:textId="77777777" w:rsidR="00660E55" w:rsidRPr="00EF7CF9" w:rsidRDefault="00660E55" w:rsidP="00660E55">
      <w:pPr>
        <w:pStyle w:val="ProductList-Body"/>
      </w:pPr>
    </w:p>
    <w:p w14:paraId="2CB08560" w14:textId="5761CD8C" w:rsidR="00660E55" w:rsidRPr="00B22835" w:rsidRDefault="00F72DDA"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2C342450" w14:textId="3CB5A453" w:rsidR="00F82DA2" w:rsidRPr="00EF7CF9" w:rsidRDefault="00F72DD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7AFF7E" w14:textId="7F089788" w:rsidR="00F82DA2" w:rsidRPr="00F82DA2" w:rsidRDefault="00F82DA2" w:rsidP="005A44F5">
      <w:pPr>
        <w:pStyle w:val="ProductList-Offering2Heading"/>
        <w:keepNext/>
        <w:tabs>
          <w:tab w:val="clear" w:pos="360"/>
          <w:tab w:val="clear" w:pos="720"/>
          <w:tab w:val="clear" w:pos="1080"/>
        </w:tabs>
        <w:outlineLvl w:val="2"/>
      </w:pPr>
      <w:bookmarkStart w:id="277" w:name="_Toc149388688"/>
      <w:r>
        <w:t>Служба Azure Kubernetes (AKS)</w:t>
      </w:r>
      <w:bookmarkEnd w:id="277"/>
    </w:p>
    <w:p w14:paraId="61A85984" w14:textId="77777777" w:rsidR="00F82DA2" w:rsidRPr="005A1265" w:rsidRDefault="00F82DA2" w:rsidP="005A44F5">
      <w:pPr>
        <w:pStyle w:val="ProductList-Body"/>
        <w:keepNext/>
        <w:rPr>
          <w:b/>
          <w:bCs/>
          <w:color w:val="00188F"/>
        </w:rPr>
      </w:pPr>
      <w:r>
        <w:rPr>
          <w:b/>
          <w:bCs/>
          <w:color w:val="00188F"/>
        </w:rPr>
        <w:t>Дополнительные определения</w:t>
      </w:r>
    </w:p>
    <w:p w14:paraId="127F0781" w14:textId="77777777" w:rsidR="00F82DA2" w:rsidRDefault="00F82DA2" w:rsidP="005A44F5">
      <w:pPr>
        <w:pStyle w:val="ProductList-Body"/>
        <w:keepNext/>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5A44F5">
      <w:pPr>
        <w:pStyle w:val="ProductList-Body"/>
        <w:keepNext/>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1929FA" w14:textId="77777777" w:rsidR="007E7727" w:rsidRPr="00EF7CF9" w:rsidRDefault="007E7727" w:rsidP="007E7727">
      <w:pPr>
        <w:pStyle w:val="ProductList-Body"/>
      </w:pPr>
    </w:p>
    <w:p w14:paraId="656C265F" w14:textId="20F0DC80" w:rsidR="007E7727" w:rsidRPr="00B22835" w:rsidRDefault="00F72DDA"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02C74AA" w14:textId="77777777" w:rsidR="007E7727" w:rsidRPr="00EF7CF9" w:rsidRDefault="007E7727" w:rsidP="007E7727">
      <w:pPr>
        <w:pStyle w:val="ProductList-Body"/>
      </w:pPr>
    </w:p>
    <w:p w14:paraId="14845F17" w14:textId="5347CE20" w:rsidR="007E7727" w:rsidRPr="00B22835" w:rsidRDefault="00F72DDA"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F72DD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8" w:name="_Toc5018197"/>
      <w:bookmarkStart w:id="279" w:name="_Toc52348933"/>
      <w:bookmarkStart w:id="280" w:name="_Toc149388689"/>
      <w:bookmarkStart w:id="281" w:name="_Toc510793664"/>
      <w:bookmarkStart w:id="282" w:name="_Toc484160665"/>
      <w:bookmarkEnd w:id="249"/>
      <w:r>
        <w:t>Службы лабораторий Azure</w:t>
      </w:r>
      <w:bookmarkEnd w:id="278"/>
      <w:bookmarkEnd w:id="279"/>
      <w:bookmarkEnd w:id="280"/>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17A94DCD" w14:textId="77777777" w:rsidR="004005AF" w:rsidRPr="00EF7CF9" w:rsidRDefault="004005AF" w:rsidP="004005AF">
      <w:pPr>
        <w:pStyle w:val="ProductList-Body"/>
      </w:pPr>
    </w:p>
    <w:p w14:paraId="551A791A" w14:textId="741FC2C4" w:rsidR="004005AF" w:rsidRPr="00A2017D" w:rsidRDefault="00F72DD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F72D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3" w:name="_Toc52348934"/>
      <w:bookmarkStart w:id="284" w:name="_Toc149388690"/>
      <w:r>
        <w:t>Azure Load Balancer</w:t>
      </w:r>
      <w:bookmarkEnd w:id="281"/>
      <w:bookmarkEnd w:id="283"/>
      <w:bookmarkEnd w:id="284"/>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F72DDA"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CA1842" w:rsidRDefault="004005AF" w:rsidP="004005AF">
      <w:pPr>
        <w:pStyle w:val="ProductList-Body"/>
        <w:rPr>
          <w:sz w:val="12"/>
          <w:szCs w:val="12"/>
        </w:rPr>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285" w:name="_Toc513395515"/>
    <w:bookmarkStart w:id="286"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F6C59B" w14:textId="77777777" w:rsidR="00BC2A9C" w:rsidRDefault="00BC2A9C" w:rsidP="00BC2A9C">
      <w:pPr>
        <w:pStyle w:val="ProductList-Offering2Heading"/>
        <w:keepNext/>
        <w:tabs>
          <w:tab w:val="clear" w:pos="360"/>
        </w:tabs>
        <w:outlineLvl w:val="2"/>
      </w:pPr>
      <w:bookmarkStart w:id="287" w:name="_Toc149388691"/>
      <w:bookmarkStart w:id="288" w:name="_Toc457806469"/>
      <w:bookmarkStart w:id="289" w:name="_Toc457821556"/>
      <w:bookmarkStart w:id="290" w:name="_Toc52348963"/>
      <w:bookmarkStart w:id="291" w:name="_Toc52348935"/>
      <w:r>
        <w:t>Нагрузочное тестирование Azure Load Testing</w:t>
      </w:r>
      <w:bookmarkEnd w:id="287"/>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F72DDA"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F72DD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292" w:name="_Toc52348962"/>
      <w:bookmarkStart w:id="293" w:name="_Toc149388692"/>
      <w:r>
        <w:t>Log Analytics (Соглашение об уровне обслуживания «Доступно по запросу»)</w:t>
      </w:r>
      <w:bookmarkEnd w:id="292"/>
      <w:bookmarkEnd w:id="293"/>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39A45B09" w14:textId="77777777" w:rsidR="00C215C5" w:rsidRDefault="00C215C5" w:rsidP="00C215C5">
      <w:pPr>
        <w:pStyle w:val="ProductList-Body"/>
      </w:pPr>
    </w:p>
    <w:p w14:paraId="71453A9D" w14:textId="62CB19D1" w:rsidR="00C215C5" w:rsidRPr="00B22835" w:rsidRDefault="00F72DDA"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F72DDA"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4" w:name="_Toc149388693"/>
      <w:r>
        <w:t>Приложения логики</w:t>
      </w:r>
      <w:bookmarkEnd w:id="288"/>
      <w:bookmarkEnd w:id="289"/>
      <w:bookmarkEnd w:id="290"/>
      <w:bookmarkEnd w:id="294"/>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4261DAA7" w14:textId="558012BE" w:rsidR="0018185B" w:rsidRPr="00EF7CF9" w:rsidRDefault="00AC48A7" w:rsidP="0018185B">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F0E1F65" w14:textId="77777777" w:rsidR="0018185B" w:rsidRPr="00EF7CF9" w:rsidRDefault="0018185B" w:rsidP="0018185B">
      <w:pPr>
        <w:pStyle w:val="ProductList-Body"/>
      </w:pPr>
    </w:p>
    <w:p w14:paraId="1BD740A8" w14:textId="24AA5CCA" w:rsidR="0018185B" w:rsidRPr="00B22835" w:rsidRDefault="00F72DDA"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4F0A9E13" w14:textId="05248507" w:rsidR="0018185B" w:rsidRPr="00EF7CF9" w:rsidRDefault="00F72DDA"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5" w:name="_Toc149388694"/>
      <w:r>
        <w:t>Машинное обучение Azure</w:t>
      </w:r>
      <w:bookmarkEnd w:id="295"/>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2C7AAE71" w14:textId="141C8E34"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6D2BF506" w14:textId="77777777" w:rsidR="00AD6527" w:rsidRPr="00EF7CF9" w:rsidRDefault="00AD6527" w:rsidP="00AD6527">
      <w:pPr>
        <w:pStyle w:val="ProductList-Body"/>
      </w:pPr>
    </w:p>
    <w:p w14:paraId="4A63CAC2" w14:textId="36B68082" w:rsidR="00AD6527" w:rsidRPr="008E47A2" w:rsidRDefault="00F72DDA"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9F2FF3F" w14:textId="77777777" w:rsidR="00A63636" w:rsidRPr="00EF7CF9" w:rsidRDefault="00A63636" w:rsidP="00A63636">
      <w:pPr>
        <w:pStyle w:val="ProductList-Body"/>
      </w:pPr>
    </w:p>
    <w:p w14:paraId="4A36D646" w14:textId="126CCDE0" w:rsidR="00A63636" w:rsidRPr="008E47A2" w:rsidRDefault="00F72DDA"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F72DD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4BC9938" w14:textId="77777777" w:rsidR="00F91892" w:rsidRPr="00EF7CF9" w:rsidRDefault="00F91892" w:rsidP="005A44F5">
      <w:pPr>
        <w:pStyle w:val="ProductList-Offering2Heading"/>
        <w:keepNext/>
        <w:tabs>
          <w:tab w:val="clear" w:pos="360"/>
          <w:tab w:val="clear" w:pos="720"/>
          <w:tab w:val="clear" w:pos="1080"/>
        </w:tabs>
        <w:outlineLvl w:val="2"/>
      </w:pPr>
      <w:bookmarkStart w:id="296" w:name="_Toc412532194"/>
      <w:bookmarkStart w:id="297" w:name="_Toc457821557"/>
      <w:bookmarkStart w:id="298" w:name="_Toc52348964"/>
      <w:bookmarkStart w:id="299" w:name="_Toc149388695"/>
      <w:bookmarkStart w:id="300" w:name="MachineLearningStudio_BES"/>
      <w:r>
        <w:t>Студия машинного обучения Azure (классическая версия)</w:t>
      </w:r>
      <w:bookmarkEnd w:id="296"/>
      <w:bookmarkEnd w:id="297"/>
      <w:bookmarkEnd w:id="298"/>
      <w:bookmarkEnd w:id="299"/>
    </w:p>
    <w:bookmarkEnd w:id="300"/>
    <w:p w14:paraId="624ECCAA" w14:textId="4F0B9E01" w:rsidR="00F91892" w:rsidRDefault="00EE6E3C" w:rsidP="005A44F5">
      <w:pPr>
        <w:pStyle w:val="ProductList-Body"/>
        <w:keepNext/>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5A44F5">
      <w:pPr>
        <w:pStyle w:val="ProductList-Body"/>
        <w:keepNext/>
      </w:pPr>
      <w:r>
        <w:rPr>
          <w:b/>
          <w:color w:val="00188F"/>
        </w:rPr>
        <w:t>Дополнительные определения</w:t>
      </w:r>
      <w:r w:rsidRPr="002C5E66">
        <w:rPr>
          <w:b/>
          <w:bCs/>
          <w:color w:val="00188F"/>
        </w:rPr>
        <w:t>:</w:t>
      </w:r>
    </w:p>
    <w:p w14:paraId="38C5134A" w14:textId="77777777" w:rsidR="00F91892" w:rsidRPr="00EF7CF9" w:rsidRDefault="00F91892" w:rsidP="005A44F5">
      <w:pPr>
        <w:pStyle w:val="ProductList-Body"/>
        <w:keepNext/>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9D3EA8" w14:textId="77777777" w:rsidR="00F91892" w:rsidRPr="00EF7CF9" w:rsidRDefault="00F91892" w:rsidP="00F91892">
      <w:pPr>
        <w:pStyle w:val="ProductList-Body"/>
      </w:pPr>
    </w:p>
    <w:p w14:paraId="28798A66" w14:textId="4311049E" w:rsidR="00F91892" w:rsidRPr="008E47A2" w:rsidRDefault="00F72DDA"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21D535A" w14:textId="77777777" w:rsidR="00F91892" w:rsidRPr="00EF7CF9" w:rsidRDefault="00F91892" w:rsidP="00F91892">
      <w:pPr>
        <w:pStyle w:val="ProductList-Body"/>
      </w:pPr>
    </w:p>
    <w:p w14:paraId="2A137691" w14:textId="7EEAE847" w:rsidR="00F91892" w:rsidRPr="008E47A2" w:rsidRDefault="00F72DDA"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01" w:name="_Toc457821558"/>
    <w:bookmarkStart w:id="302" w:name="MachineLearningStudio_RRS"/>
    <w:p w14:paraId="651D490D" w14:textId="0510F7D6" w:rsidR="00F91892" w:rsidRPr="00EF7CF9"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630501" w14:textId="77777777" w:rsidR="00B22605" w:rsidRDefault="00B22605" w:rsidP="0013014F">
      <w:pPr>
        <w:pStyle w:val="ProductList-Offering2Heading"/>
        <w:pageBreakBefore/>
        <w:tabs>
          <w:tab w:val="clear" w:pos="360"/>
        </w:tabs>
        <w:outlineLvl w:val="2"/>
      </w:pPr>
      <w:bookmarkStart w:id="303" w:name="_Toc136456117"/>
      <w:bookmarkStart w:id="304" w:name="_Toc149388696"/>
      <w:bookmarkEnd w:id="301"/>
      <w:bookmarkEnd w:id="302"/>
      <w:r>
        <w:t>Управляемый экземпляр Azure для Apache Cassandra</w:t>
      </w:r>
      <w:bookmarkEnd w:id="303"/>
      <w:bookmarkEnd w:id="304"/>
    </w:p>
    <w:p w14:paraId="19C3C8E3" w14:textId="77777777" w:rsidR="00B22605" w:rsidRDefault="00B22605" w:rsidP="00B22605">
      <w:pPr>
        <w:pStyle w:val="ProductList-Body"/>
      </w:pPr>
      <w:r>
        <w:rPr>
          <w:b/>
          <w:color w:val="00188F"/>
        </w:rPr>
        <w:t>Дополнительные определения</w:t>
      </w:r>
      <w:r w:rsidRPr="002C5E66">
        <w:rPr>
          <w:b/>
          <w:bCs/>
          <w:color w:val="00188F"/>
        </w:rPr>
        <w:t>:</w:t>
      </w:r>
    </w:p>
    <w:p w14:paraId="06FE77EC" w14:textId="77777777" w:rsidR="00B22605" w:rsidRDefault="00B22605" w:rsidP="00B22605">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6B4B48D6" w14:textId="77777777" w:rsidR="00B22605" w:rsidRDefault="00B22605" w:rsidP="00B22605">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42362B1C" w14:textId="77777777" w:rsidR="00B22605" w:rsidRDefault="00B22605" w:rsidP="00B22605">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3320A445" w14:textId="77777777" w:rsidR="00B22605" w:rsidRDefault="00B22605" w:rsidP="00B22605">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8C6716C" w14:textId="77777777" w:rsidR="00B22605" w:rsidRDefault="00B22605" w:rsidP="00B22605">
      <w:pPr>
        <w:pStyle w:val="ProductList-Body"/>
      </w:pPr>
    </w:p>
    <w:p w14:paraId="3FF9F6FA" w14:textId="14DDE58E" w:rsidR="00B22605" w:rsidRPr="00B22835" w:rsidRDefault="00F72DDA"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7265B3AE" w14:textId="67DC662E" w:rsidR="00B22605" w:rsidRPr="00EF7CF9" w:rsidRDefault="00F72DDA"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5" w:name="_Toc149388697"/>
      <w:r>
        <w:t>Azure Maps</w:t>
      </w:r>
      <w:bookmarkEnd w:id="285"/>
      <w:bookmarkEnd w:id="291"/>
      <w:bookmarkEnd w:id="305"/>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4DAB2D4A" w14:textId="77777777" w:rsidR="004005AF" w:rsidRDefault="004005AF" w:rsidP="004005AF">
      <w:pPr>
        <w:pStyle w:val="ProductList-Body"/>
      </w:pPr>
    </w:p>
    <w:p w14:paraId="3AF54155" w14:textId="1FBC3282" w:rsidR="004005AF" w:rsidRPr="008E47A2" w:rsidRDefault="00F72DDA"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286"/>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6" w:name="_Toc457821559"/>
      <w:bookmarkStart w:id="307" w:name="_Toc52348966"/>
      <w:bookmarkStart w:id="308" w:name="_Toc149388698"/>
      <w:bookmarkStart w:id="309" w:name="_Toc52348936"/>
      <w:r>
        <w:t>Службы мультимедиа</w:t>
      </w:r>
      <w:bookmarkEnd w:id="306"/>
      <w:bookmarkEnd w:id="307"/>
      <w:bookmarkEnd w:id="308"/>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F72DDA"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F72DDA"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F72DDA"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3379429A" w14:textId="12695F41" w:rsidR="0005465C" w:rsidRPr="00EF7CF9" w:rsidRDefault="0005465C" w:rsidP="0005465C">
      <w:pPr>
        <w:pStyle w:val="ProductList-Body"/>
      </w:pPr>
      <w:r>
        <w:t>Процент времени доступности вычисляется по следующей формуле:</w:t>
      </w:r>
    </w:p>
    <w:p w14:paraId="4DFCDD25" w14:textId="77777777" w:rsidR="0005465C" w:rsidRPr="00EF7CF9" w:rsidRDefault="0005465C" w:rsidP="0005465C">
      <w:pPr>
        <w:pStyle w:val="ProductList-Body"/>
      </w:pPr>
    </w:p>
    <w:p w14:paraId="78BCAE0D" w14:textId="5FF3EC92" w:rsidR="0005465C" w:rsidRPr="008E47A2" w:rsidRDefault="00F72DDA"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542BD127" w14:textId="77777777" w:rsidR="0005465C" w:rsidRPr="00EF7CF9" w:rsidRDefault="0005465C" w:rsidP="0005465C">
      <w:pPr>
        <w:pStyle w:val="ProductList-Body"/>
      </w:pPr>
    </w:p>
    <w:p w14:paraId="30039B30" w14:textId="2A790464" w:rsidR="0005465C" w:rsidRPr="00B22835" w:rsidRDefault="00F72DDA"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C3499">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4FB6D2DC" w14:textId="48010A30" w:rsidR="0005465C" w:rsidRPr="00EF7CF9" w:rsidRDefault="0005465C" w:rsidP="0005465C">
      <w:pPr>
        <w:pStyle w:val="ProductList-Body"/>
      </w:pPr>
      <w:r>
        <w:t>Процент времени доступности вычисляется по следующей формуле:</w:t>
      </w:r>
    </w:p>
    <w:p w14:paraId="33C42E0B" w14:textId="77777777" w:rsidR="0005465C" w:rsidRPr="00EF7CF9" w:rsidRDefault="0005465C" w:rsidP="0005465C">
      <w:pPr>
        <w:pStyle w:val="ProductList-Body"/>
      </w:pPr>
    </w:p>
    <w:p w14:paraId="082739F6" w14:textId="5AE5C77E" w:rsidR="0005465C" w:rsidRPr="008E47A2" w:rsidRDefault="00F72DDA"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10"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1" w:name="_Toc149388699"/>
      <w:bookmarkEnd w:id="310"/>
      <w:r>
        <w:t>Служба MedTech</w:t>
      </w:r>
      <w:bookmarkEnd w:id="311"/>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Default="009C6082" w:rsidP="009C6082">
      <w:pPr>
        <w:pStyle w:val="ProductList-Body"/>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396D1AC2" w14:textId="77777777" w:rsidR="009C6082" w:rsidRDefault="009C6082" w:rsidP="009C6082">
      <w:pPr>
        <w:pStyle w:val="ProductList-Body"/>
      </w:pPr>
    </w:p>
    <w:p w14:paraId="29A8600A" w14:textId="04CB6ABD" w:rsidR="009C6082" w:rsidRPr="00EF7CF9" w:rsidRDefault="00F72DDA"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Для API служб MedTech применяются следующие Уровни обслуживания и Компенсации за обслуживание:</w:t>
      </w:r>
    </w:p>
    <w:p w14:paraId="346AEAF5" w14:textId="77777777" w:rsidR="009C6082" w:rsidRPr="000C3499"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F72DDA"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2" w:name="_Toc149388700"/>
      <w:r>
        <w:t>Управление затратами Microsoft</w:t>
      </w:r>
      <w:bookmarkEnd w:id="312"/>
    </w:p>
    <w:p w14:paraId="18DC5859" w14:textId="6FA30107" w:rsidR="0005465C" w:rsidRPr="0005465C" w:rsidRDefault="00EE6E3C" w:rsidP="0005465C">
      <w:pPr>
        <w:pStyle w:val="ProductList-Body"/>
        <w:rPr>
          <w:b/>
          <w:bCs/>
          <w:color w:val="00188F"/>
        </w:rPr>
      </w:pPr>
      <w:r>
        <w:rPr>
          <w:b/>
          <w:bCs/>
          <w:color w:val="00188F"/>
        </w:rPr>
        <w:t>Расчет времени доступности для оценки доступности Azure Cost Management</w:t>
      </w:r>
    </w:p>
    <w:p w14:paraId="58360CBF" w14:textId="5B6B5EA8" w:rsidR="0005465C" w:rsidRDefault="0005465C" w:rsidP="0005465C">
      <w:pPr>
        <w:pStyle w:val="ProductList-Body"/>
      </w:pPr>
      <w:r>
        <w:t>«</w:t>
      </w:r>
      <w:r>
        <w:rPr>
          <w:b/>
          <w:bCs/>
          <w:color w:val="00188F"/>
        </w:rPr>
        <w:t>Общее количество запросов</w:t>
      </w:r>
      <w:r>
        <w:t>» — общее количество запросов службе ACM в отношении ваших расходов по разным облачным службам в течение Применимого периода.</w:t>
      </w:r>
    </w:p>
    <w:p w14:paraId="402B2F70" w14:textId="77777777" w:rsidR="0005465C" w:rsidRDefault="0005465C" w:rsidP="0005465C">
      <w:pPr>
        <w:pStyle w:val="ProductList-Body"/>
      </w:pPr>
      <w:r>
        <w:t>«</w:t>
      </w:r>
      <w:r>
        <w:rPr>
          <w:b/>
          <w:bCs/>
          <w:color w:val="00188F"/>
        </w:rPr>
        <w:t>Невыполненные запросы</w:t>
      </w:r>
      <w:r>
        <w:t>» — все запросы службе Azure Cost Management, которые входят в Общее число запросов и результатом которых является код ошибки или отсутствие предоставления услуги.</w:t>
      </w:r>
    </w:p>
    <w:p w14:paraId="3040E592" w14:textId="2C789037" w:rsidR="0005465C" w:rsidRPr="00282926" w:rsidRDefault="0005465C" w:rsidP="0005465C">
      <w:pPr>
        <w:pStyle w:val="ProductList-Body"/>
        <w:rPr>
          <w:spacing w:val="-2"/>
        </w:rPr>
      </w:pPr>
      <w:r w:rsidRPr="00282926">
        <w:rPr>
          <w:spacing w:val="-2"/>
        </w:rPr>
        <w:t>«</w:t>
      </w:r>
      <w:r w:rsidRPr="00282926">
        <w:rPr>
          <w:b/>
          <w:bCs/>
          <w:color w:val="00188F"/>
          <w:spacing w:val="-2"/>
        </w:rPr>
        <w:t>Процент времени доступности</w:t>
      </w:r>
      <w:r w:rsidRPr="00282926">
        <w:rPr>
          <w:spacing w:val="-2"/>
        </w:rPr>
        <w:t>» — рассчитывается так: из Общего количества запросов вычитаются Невыполненные запросы, и результат делится на Общее количество запросов в течение Применимого периода. Процент времени доступности представлен следующей формулой:</w:t>
      </w:r>
    </w:p>
    <w:p w14:paraId="757C6E5C" w14:textId="77777777" w:rsidR="0005465C" w:rsidRPr="00EF7CF9" w:rsidRDefault="0005465C" w:rsidP="0005465C">
      <w:pPr>
        <w:pStyle w:val="ProductList-Body"/>
      </w:pPr>
    </w:p>
    <w:p w14:paraId="41A2AAD5" w14:textId="0ACA799A" w:rsidR="0005465C" w:rsidRPr="008E47A2" w:rsidRDefault="00F72DDA"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При использовании Клиентом службы Azure Cost Management применяются следующие Уровни обслуживания и Компенсации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05465C" w:rsidRPr="00B44CF9" w14:paraId="436A18E9" w14:textId="77777777" w:rsidTr="005726F3">
        <w:trPr>
          <w:tblHeader/>
        </w:trPr>
        <w:tc>
          <w:tcPr>
            <w:tcW w:w="5269"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FB176C6" w14:textId="77777777" w:rsidTr="005726F3">
        <w:tc>
          <w:tcPr>
            <w:tcW w:w="5269" w:type="dxa"/>
          </w:tcPr>
          <w:p w14:paraId="584A89D2" w14:textId="77777777" w:rsidR="0005465C" w:rsidRPr="00EF7CF9" w:rsidRDefault="0005465C" w:rsidP="000F31B4">
            <w:pPr>
              <w:pStyle w:val="ProductList-OfferingBody"/>
              <w:jc w:val="center"/>
            </w:pPr>
            <w:r>
              <w:t>&lt; 99,9 %</w:t>
            </w:r>
          </w:p>
        </w:tc>
        <w:tc>
          <w:tcPr>
            <w:tcW w:w="5495"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5726F3">
        <w:tc>
          <w:tcPr>
            <w:tcW w:w="5269" w:type="dxa"/>
          </w:tcPr>
          <w:p w14:paraId="76264E1D" w14:textId="77777777" w:rsidR="0005465C" w:rsidRPr="00EF7CF9" w:rsidRDefault="0005465C" w:rsidP="000F31B4">
            <w:pPr>
              <w:pStyle w:val="ProductList-OfferingBody"/>
              <w:jc w:val="center"/>
            </w:pPr>
            <w:r>
              <w:t>&lt; 99 %</w:t>
            </w:r>
          </w:p>
        </w:tc>
        <w:tc>
          <w:tcPr>
            <w:tcW w:w="5495" w:type="dxa"/>
          </w:tcPr>
          <w:p w14:paraId="368F939D" w14:textId="77777777" w:rsidR="0005465C" w:rsidRPr="00EF7CF9" w:rsidRDefault="0005465C" w:rsidP="000F31B4">
            <w:pPr>
              <w:pStyle w:val="ProductList-OfferingBody"/>
              <w:jc w:val="center"/>
            </w:pPr>
            <w:r>
              <w:t>25 %</w:t>
            </w:r>
          </w:p>
        </w:tc>
      </w:tr>
    </w:tbl>
    <w:p w14:paraId="4EDD67DA" w14:textId="44EBDFB7" w:rsidR="0005465C" w:rsidRPr="00282926" w:rsidRDefault="0005465C" w:rsidP="0005465C">
      <w:pPr>
        <w:pStyle w:val="ProductList-Body"/>
        <w:spacing w:before="120"/>
        <w:rPr>
          <w:spacing w:val="-2"/>
        </w:rPr>
      </w:pPr>
      <w:r w:rsidRPr="00282926">
        <w:rPr>
          <w:b/>
          <w:bCs/>
          <w:color w:val="00188F"/>
          <w:spacing w:val="-2"/>
        </w:rPr>
        <w:t>Дополнительные условия.</w:t>
      </w:r>
      <w:r w:rsidRPr="00282926">
        <w:rPr>
          <w:spacing w:val="-2"/>
        </w:rPr>
        <w:t xml:space="preserve"> Соглашение SLA не будет применяться в случае невозможности сбора данных о расходах из-за проблем с конечными точками AWS, службами за пределами Azure Cost Management или изменений, внесенных Клиентом в свою конфигурацию Azure.</w:t>
      </w:r>
    </w:p>
    <w:p w14:paraId="165AF04C" w14:textId="70E96F68" w:rsidR="0005465C" w:rsidRPr="00EF7CF9" w:rsidRDefault="00F72DD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3" w:name="_Toc52348973"/>
      <w:bookmarkStart w:id="314" w:name="_Toc149388701"/>
      <w:bookmarkStart w:id="315" w:name="_Toc457821565"/>
      <w:r>
        <w:t>Microsoft Genomics</w:t>
      </w:r>
      <w:bookmarkEnd w:id="313"/>
      <w:bookmarkEnd w:id="314"/>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57F3A94D" w14:textId="77777777" w:rsidR="00CA66E5" w:rsidRPr="0042628E" w:rsidRDefault="00CA66E5" w:rsidP="00CA66E5">
      <w:pPr>
        <w:spacing w:after="0" w:line="240" w:lineRule="auto"/>
        <w:rPr>
          <w:sz w:val="18"/>
          <w:szCs w:val="18"/>
        </w:rPr>
      </w:pPr>
    </w:p>
    <w:p w14:paraId="39B2D33A" w14:textId="14A7D17B" w:rsidR="00CA66E5" w:rsidRPr="00B22835" w:rsidRDefault="00F72DDA"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13014F">
      <w:pPr>
        <w:pStyle w:val="ProductList-Body"/>
        <w:pageBreakBefore/>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F72DD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6" w:name="_Toc149388702"/>
      <w:bookmarkStart w:id="317" w:name="_Toc457821566"/>
      <w:bookmarkStart w:id="318" w:name="_Toc52348975"/>
      <w:bookmarkEnd w:id="315"/>
      <w:r>
        <w:t>Microsoft Sentinel</w:t>
      </w:r>
      <w:bookmarkEnd w:id="31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282926">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2D21D2B4" w14:textId="470EA037" w:rsidR="00D066A8" w:rsidRPr="00D066A8" w:rsidRDefault="00D066A8" w:rsidP="00282926">
      <w:pPr>
        <w:keepNext/>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F72DD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9" w:name="_Toc149388703"/>
      <w:r>
        <w:t>М</w:t>
      </w:r>
      <w:bookmarkStart w:id="320" w:name="ServiceSpecificTerms_Azure_MobileServ"/>
      <w:bookmarkEnd w:id="320"/>
      <w:r>
        <w:t>обильные службы</w:t>
      </w:r>
      <w:bookmarkEnd w:id="317"/>
      <w:bookmarkEnd w:id="318"/>
      <w:bookmarkEnd w:id="319"/>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E659129" w14:textId="77777777" w:rsidR="00CA66E5" w:rsidRPr="00EF7CF9" w:rsidRDefault="00CA66E5" w:rsidP="00CA66E5">
      <w:pPr>
        <w:pStyle w:val="ProductList-Body"/>
      </w:pPr>
    </w:p>
    <w:p w14:paraId="097EAC56" w14:textId="20AC25B3" w:rsidR="00CA66E5" w:rsidRPr="008E47A2" w:rsidRDefault="00F72DDA" w:rsidP="00CA66E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6EAED489" w14:textId="77777777" w:rsidR="00CA66E5" w:rsidRPr="000C3499"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F72DD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21" w:name="_Toc149388704"/>
      <w:r>
        <w:t>Azure Monitor</w:t>
      </w:r>
      <w:bookmarkEnd w:id="282"/>
      <w:bookmarkEnd w:id="309"/>
      <w:bookmarkEnd w:id="321"/>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1FDD34C2" w14:textId="77777777" w:rsidR="004005AF" w:rsidRDefault="004005AF" w:rsidP="004005AF">
      <w:pPr>
        <w:pStyle w:val="ProductList-Body"/>
        <w:rPr>
          <w:bCs/>
          <w:color w:val="000000" w:themeColor="text1"/>
        </w:rPr>
      </w:pPr>
    </w:p>
    <w:p w14:paraId="043DA7C9" w14:textId="072F1A33" w:rsidR="004005AF" w:rsidRPr="00B22835" w:rsidRDefault="00F72DDA"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70F5F960" w14:textId="77777777" w:rsidR="004005AF" w:rsidRPr="00EF7CF9" w:rsidRDefault="004005AF" w:rsidP="004005AF">
      <w:pPr>
        <w:pStyle w:val="ProductList-Body"/>
      </w:pPr>
    </w:p>
    <w:p w14:paraId="276CBE14" w14:textId="350CC5A9" w:rsidR="004005AF" w:rsidRPr="00B22835" w:rsidRDefault="00F72DDA"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E525126" w14:textId="77777777" w:rsidR="004005AF" w:rsidRPr="000C3499"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Относится также к Log Analytics и Application Insights.</w:t>
      </w:r>
    </w:p>
    <w:p w14:paraId="2751A76E" w14:textId="77777777" w:rsidR="00D53F9F" w:rsidRPr="000C3499" w:rsidRDefault="00D53F9F" w:rsidP="004005AF">
      <w:pPr>
        <w:pStyle w:val="ProductList-Body"/>
        <w:rPr>
          <w:i/>
          <w:sz w:val="12"/>
          <w:szCs w:val="12"/>
        </w:rPr>
      </w:pPr>
    </w:p>
    <w:p w14:paraId="20E43E6F"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F3BEDEE" w14:textId="77777777" w:rsidR="00AA0FE3" w:rsidRPr="000C3499" w:rsidRDefault="00AA0FE3" w:rsidP="00AA0FE3">
      <w:pPr>
        <w:spacing w:after="0" w:line="240" w:lineRule="auto"/>
        <w:rPr>
          <w:rFonts w:cstheme="minorHAnsi"/>
          <w:b/>
          <w:color w:val="00188F"/>
          <w:sz w:val="12"/>
          <w:szCs w:val="12"/>
        </w:rPr>
      </w:pP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0C3499" w:rsidRDefault="00AA0FE3" w:rsidP="00AA0FE3">
      <w:pPr>
        <w:spacing w:after="0" w:line="240" w:lineRule="auto"/>
        <w:rPr>
          <w:rFonts w:cstheme="minorHAnsi"/>
          <w:sz w:val="12"/>
          <w:szCs w:val="12"/>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2FEEF9E" w14:textId="77777777" w:rsidR="00AA0FE3" w:rsidRDefault="00AA0FE3" w:rsidP="00AA0FE3">
      <w:pPr>
        <w:spacing w:after="0" w:line="240" w:lineRule="auto"/>
        <w:rPr>
          <w:sz w:val="18"/>
        </w:rPr>
      </w:pPr>
    </w:p>
    <w:p w14:paraId="293B336D" w14:textId="77777777" w:rsidR="00AA0FE3" w:rsidRDefault="00F72DDA" w:rsidP="00AA0F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22"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3" w:name="_Toc149388705"/>
      <w:bookmarkStart w:id="324" w:name="_Toc526859666"/>
      <w:bookmarkStart w:id="325" w:name="_Toc52348940"/>
      <w:bookmarkStart w:id="326" w:name="_Toc457821541"/>
      <w:bookmarkEnd w:id="148"/>
      <w:bookmarkEnd w:id="149"/>
      <w:bookmarkEnd w:id="322"/>
      <w:r>
        <w:t>Файлы Azure NetApp</w:t>
      </w:r>
      <w:bookmarkEnd w:id="323"/>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025F4CC5" w14:textId="77777777" w:rsidR="005642C9" w:rsidRPr="00EF7CF9" w:rsidRDefault="005642C9" w:rsidP="005642C9">
      <w:pPr>
        <w:pStyle w:val="ProductList-Body"/>
      </w:pPr>
    </w:p>
    <w:p w14:paraId="1D10D425" w14:textId="4607A189" w:rsidR="005642C9" w:rsidRPr="00B22835" w:rsidRDefault="00F72DDA"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F72DD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7" w:name="_Toc52348976"/>
      <w:bookmarkStart w:id="328" w:name="_Toc149388706"/>
      <w:bookmarkStart w:id="329" w:name="NetworkWatcher"/>
      <w:bookmarkStart w:id="330" w:name="_Toc457821568"/>
      <w:r>
        <w:t>Наблюдатель за сетями</w:t>
      </w:r>
      <w:bookmarkEnd w:id="327"/>
      <w:bookmarkEnd w:id="328"/>
    </w:p>
    <w:bookmarkEnd w:id="329"/>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IPFlow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NextHop</w:t>
            </w:r>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114D92F5" w14:textId="77777777" w:rsidR="00430979" w:rsidRPr="00EF7CF9" w:rsidRDefault="00430979" w:rsidP="00430979">
      <w:pPr>
        <w:spacing w:after="0" w:line="240" w:lineRule="auto"/>
        <w:rPr>
          <w:rFonts w:cstheme="minorHAnsi"/>
          <w:sz w:val="18"/>
          <w:szCs w:val="18"/>
        </w:rPr>
      </w:pPr>
    </w:p>
    <w:p w14:paraId="680B8244" w14:textId="1F39578F" w:rsidR="00430979" w:rsidRPr="00EF7CF9" w:rsidRDefault="00F72DDA"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F72DD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1" w:name="_Toc457821572"/>
      <w:bookmarkStart w:id="332" w:name="_Toc52348982"/>
      <w:bookmarkStart w:id="333" w:name="_Toc149388707"/>
      <w:bookmarkEnd w:id="330"/>
      <w:r>
        <w:t>Концентраторы уведомлений</w:t>
      </w:r>
      <w:bookmarkEnd w:id="331"/>
      <w:bookmarkEnd w:id="332"/>
      <w:bookmarkEnd w:id="333"/>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F72DDA"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34"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5" w:name="_Toc149388708"/>
      <w:bookmarkEnd w:id="334"/>
      <w:r w:rsidRPr="009679F8">
        <w:t>Резервирование мощностей по требованию для виртуальных машин Azure</w:t>
      </w:r>
      <w:bookmarkEnd w:id="335"/>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18" w:anchor="limitations-and-restrictions" w:history="1">
        <w:r>
          <w:rPr>
            <w:rStyle w:val="Hyperlink"/>
          </w:rPr>
          <w:t>документации по использованию</w:t>
        </w:r>
      </w:hyperlink>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19"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F72DDA"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F72DD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6" w:name="_Toc149388709"/>
      <w:r>
        <w:t>Служба Azure OpenAI</w:t>
      </w:r>
      <w:bookmarkEnd w:id="336"/>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40F844CE" w14:textId="77777777" w:rsidR="00AA3975" w:rsidRDefault="00AA3975" w:rsidP="00AA3975">
      <w:pPr>
        <w:spacing w:after="0" w:line="240" w:lineRule="auto"/>
        <w:rPr>
          <w:rFonts w:ascii="Calibri" w:hAnsi="Calibri" w:cs="Calibri"/>
          <w:b/>
          <w:bCs/>
        </w:rPr>
      </w:pPr>
      <w:r w:rsidRPr="000F40AB">
        <w:rPr>
          <w:sz w:val="18"/>
        </w:rPr>
        <w:t>«</w:t>
      </w:r>
      <w:r>
        <w:rPr>
          <w:rFonts w:ascii="Calibri" w:eastAsia="Times New Roman" w:hAnsi="Calibri" w:cs="Calibri"/>
          <w:b/>
          <w:bCs/>
          <w:color w:val="00188F"/>
          <w:sz w:val="18"/>
          <w:szCs w:val="18"/>
          <w:bdr w:val="none" w:sz="0" w:space="0" w:color="auto" w:frame="1"/>
        </w:rPr>
        <w:t>Ресурс Azure OpenAI</w:t>
      </w:r>
      <w:r w:rsidRPr="000F40AB">
        <w:rPr>
          <w:sz w:val="18"/>
        </w:rPr>
        <w:t xml:space="preserve">» </w:t>
      </w:r>
      <w:r>
        <w:rPr>
          <w:rFonts w:ascii="Calibri" w:eastAsia="Times New Roman" w:hAnsi="Calibri" w:cs="Calibri"/>
          <w:color w:val="000000"/>
          <w:sz w:val="18"/>
          <w:szCs w:val="18"/>
          <w:bdr w:val="none" w:sz="0" w:space="0" w:color="auto" w:frame="1"/>
        </w:rPr>
        <w:t>относится к ресурсу Azure типа Azure OpenAI, созданному в регионе Azure в рамках подписки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Развертывание</w:t>
      </w:r>
      <w:r w:rsidRPr="000F40AB">
        <w:rPr>
          <w:sz w:val="18"/>
        </w:rPr>
        <w:t xml:space="preserve">» </w:t>
      </w:r>
      <w:r>
        <w:rPr>
          <w:rFonts w:ascii="Calibri" w:eastAsia="Times New Roman" w:hAnsi="Calibri" w:cs="Calibri"/>
          <w:color w:val="000000"/>
          <w:sz w:val="18"/>
          <w:szCs w:val="18"/>
          <w:bdr w:val="none" w:sz="0" w:space="0" w:color="auto" w:frame="1"/>
        </w:rPr>
        <w:t>— это конечная точка модели, развернутая в ресурсе Azure OpenAI.</w:t>
      </w:r>
    </w:p>
    <w:p w14:paraId="425B29AF" w14:textId="77777777" w:rsidR="00282926"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Запрос</w:t>
      </w:r>
      <w:r w:rsidRPr="000F40AB">
        <w:rPr>
          <w:sz w:val="18"/>
        </w:rPr>
        <w:t xml:space="preserve">» </w:t>
      </w:r>
      <w:r>
        <w:rPr>
          <w:rFonts w:ascii="Calibri" w:eastAsia="Times New Roman" w:hAnsi="Calibri" w:cs="Calibri"/>
          <w:color w:val="000000"/>
          <w:sz w:val="18"/>
          <w:szCs w:val="18"/>
          <w:bdr w:val="none" w:sz="0" w:space="0" w:color="auto" w:frame="1"/>
        </w:rPr>
        <w:t>является вызовом API для Развертывания.</w:t>
      </w:r>
    </w:p>
    <w:p w14:paraId="00F874D5" w14:textId="453D720E"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течение которых данное Развертывание было развернуто клиентом в ресурсе Azure OpenAI в течение Применимого периода.</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пределах Максимума доступных минут, в течение которых Развертывание недоступно. Минута считается недоступной, если &gt; 0,01 % запросов к развертыванию за эту минуту возвращает код ошибки. Если в данную минуту не было сделано ни одного запроса, предполагается, что эта минута доступна на 100 %.</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w:t>
      </w:r>
      <w:r w:rsidRPr="000F40AB">
        <w:rPr>
          <w:sz w:val="18"/>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614D6803" w:rsidR="00AA3975" w:rsidRPr="00B22835" w:rsidRDefault="00F72DDA"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0" w:type="auto"/>
        <w:tblInd w:w="126" w:type="dxa"/>
        <w:shd w:val="clear" w:color="auto" w:fill="FFFFFF"/>
        <w:tblLook w:val="04A0" w:firstRow="1" w:lastRow="0" w:firstColumn="1" w:lastColumn="0" w:noHBand="0" w:noVBand="1"/>
      </w:tblPr>
      <w:tblGrid>
        <w:gridCol w:w="5273"/>
        <w:gridCol w:w="5500"/>
      </w:tblGrid>
      <w:tr w:rsidR="00AA3975" w14:paraId="7B923EC0" w14:textId="77777777" w:rsidTr="002C3DB5">
        <w:trPr>
          <w:trHeight w:val="250"/>
        </w:trPr>
        <w:tc>
          <w:tcPr>
            <w:tcW w:w="5273"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w:t>
            </w:r>
          </w:p>
        </w:tc>
        <w:tc>
          <w:tcPr>
            <w:tcW w:w="5500"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AA3975" w14:paraId="0572C54C"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500"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500"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AE8623A" w:rsidR="00AA3975" w:rsidRPr="00EF7CF9" w:rsidRDefault="00F72DDA"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7" w:name="_Toc149388710"/>
      <w:r>
        <w:t>Орбитальная наземная станция Azure</w:t>
      </w:r>
      <w:bookmarkEnd w:id="337"/>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02059BFF" w14:textId="77777777" w:rsidR="000146AE" w:rsidRDefault="000146AE" w:rsidP="000146AE">
      <w:pPr>
        <w:pStyle w:val="ProductList-Body"/>
      </w:pPr>
      <w:r>
        <w:t>«</w:t>
      </w:r>
      <w:r>
        <w:rPr>
          <w:b/>
          <w:bCs/>
          <w:color w:val="00188F"/>
        </w:rPr>
        <w:t>Служба орбитальной наземной станции Azure</w:t>
      </w:r>
      <w:r>
        <w:t>» — это полностью управляемая служба наземной станции, обеспечивающая подключение с малой задержкой от спутников клиента на орбите к облаку Microsoft Azure. Для целей настоящего Соглашения об уровне обслуживания служба предусматривает возможность подключения только к наземным станциям, принадлежащим и управляемым Microsoft, но не к наземным станциям, принадлежащим или управляемым нашими партнерами.</w:t>
      </w:r>
    </w:p>
    <w:p w14:paraId="6AE83649" w14:textId="77777777" w:rsidR="000146AE" w:rsidRDefault="000146AE" w:rsidP="000146AE">
      <w:pPr>
        <w:pStyle w:val="ProductList-Body"/>
      </w:pPr>
      <w:r>
        <w:t>«</w:t>
      </w:r>
      <w:r>
        <w:rPr>
          <w:b/>
          <w:bCs/>
          <w:color w:val="00188F"/>
        </w:rPr>
        <w:t>Запланированный контакт</w:t>
      </w:r>
      <w:r>
        <w:t>» — это соединение между орбитальной наземной станцией Azure, принадлежащей и управляемой Microsoft, и спутником клиента, запрошенное клиентом (через портал Azure или API), и подтверждено Microsoft по расписанию (т. е. статус запрошенного контакта отображается как «Запланировано» на портале Azure или в интерфейсе API).</w:t>
      </w:r>
    </w:p>
    <w:p w14:paraId="25EE1788" w14:textId="77777777" w:rsidR="000146AE" w:rsidRDefault="000146AE" w:rsidP="000146AE">
      <w:pPr>
        <w:pStyle w:val="ProductList-Body"/>
      </w:pPr>
      <w:r>
        <w:t>«</w:t>
      </w:r>
      <w:r>
        <w:rPr>
          <w:b/>
          <w:bCs/>
          <w:color w:val="00188F"/>
        </w:rPr>
        <w:t>Время простоя</w:t>
      </w:r>
      <w:r>
        <w:t>» — это время во время запланированного контакта, когда данные не передаются из конца в конец от сателлитов клиента к конечной точке виртуальной сети клиента в Azure или данные не передавались из конца в конец от конечной точки виртуальной сети клиента в Azure до спутника клиента; в любом случае из-за сбоя в службе орбитальной наземной станции Azure.</w:t>
      </w:r>
    </w:p>
    <w:p w14:paraId="19F8C18A" w14:textId="4793B65D" w:rsidR="000146AE" w:rsidRPr="000146AE" w:rsidRDefault="000146AE" w:rsidP="00A860B2">
      <w:pPr>
        <w:pStyle w:val="ProductList-Body"/>
        <w:spacing w:before="120"/>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3E16C3DD" w14:textId="77777777" w:rsidR="00A860B2" w:rsidRPr="00EF7CF9" w:rsidRDefault="00A860B2" w:rsidP="00A860B2">
      <w:pPr>
        <w:pStyle w:val="ProductList-Body"/>
      </w:pPr>
    </w:p>
    <w:p w14:paraId="0A64C922" w14:textId="459AFE4E" w:rsidR="00A860B2" w:rsidRPr="00EF7CF9" w:rsidRDefault="00F72DDA"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F72DD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8" w:name="_Toc149388711"/>
      <w:r>
        <w:t>Azure Private 5G Core</w:t>
      </w:r>
      <w:bookmarkEnd w:id="338"/>
    </w:p>
    <w:p w14:paraId="74734AFC" w14:textId="77777777" w:rsidR="004F217B" w:rsidRPr="00EF7CF9" w:rsidRDefault="004F217B" w:rsidP="00BC5957">
      <w:pPr>
        <w:pStyle w:val="ProductList-Body"/>
        <w:keepNext/>
      </w:pPr>
      <w:r>
        <w:rPr>
          <w:b/>
          <w:color w:val="00188F"/>
        </w:rPr>
        <w:t>Дополнительные определения</w:t>
      </w:r>
      <w:r w:rsidRPr="002C5E66">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Применимые выплаты за обслуживание</w:t>
      </w:r>
      <w:r w:rsidRPr="000F40AB">
        <w:rPr>
          <w:sz w:val="18"/>
        </w:rPr>
        <w:t xml:space="preserve">» </w:t>
      </w:r>
      <w:r>
        <w:rPr>
          <w:rFonts w:eastAsia="Times New Roman" w:cstheme="minorHAnsi"/>
          <w:color w:val="000000" w:themeColor="text1"/>
          <w:sz w:val="18"/>
          <w:szCs w:val="18"/>
        </w:rPr>
        <w:t>—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Операции уровня управления</w:t>
      </w:r>
      <w:r w:rsidRPr="000F40AB">
        <w:rPr>
          <w:sz w:val="18"/>
        </w:rPr>
        <w:t xml:space="preserve">» — </w:t>
      </w:r>
      <w:r>
        <w:rPr>
          <w:rFonts w:eastAsia="Times New Roman"/>
          <w:color w:val="000000" w:themeColor="text1"/>
          <w:sz w:val="18"/>
          <w:szCs w:val="18"/>
        </w:rPr>
        <w:t>любые сигнальные сообщения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Время простоя</w:t>
      </w:r>
      <w:r w:rsidRPr="000F40AB">
        <w:rPr>
          <w:sz w:val="18"/>
        </w:rPr>
        <w:t xml:space="preserve">» </w:t>
      </w:r>
      <w:r>
        <w:rPr>
          <w:rFonts w:eastAsia="Times New Roman"/>
          <w:color w:val="000000" w:themeColor="text1"/>
          <w:sz w:val="18"/>
          <w:szCs w:val="18"/>
        </w:rPr>
        <w:t>определяется для каждой Службы в Условиях, относящихся к конкретным службам, ниже.</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Веб-служба</w:t>
      </w:r>
      <w:r w:rsidRPr="000F40AB">
        <w:rPr>
          <w:sz w:val="18"/>
        </w:rPr>
        <w:t xml:space="preserve">» </w:t>
      </w:r>
      <w:r>
        <w:rPr>
          <w:rFonts w:eastAsia="Times New Roman"/>
          <w:color w:val="000000" w:themeColor="text1"/>
          <w:sz w:val="18"/>
          <w:szCs w:val="18"/>
        </w:rPr>
        <w:t>— сетевой интерфейс, который предоставляет Microsoft и посредством которого клиенты могут управлять Службой.</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Уровень обслуживания</w:t>
      </w:r>
      <w:r w:rsidRPr="000F40AB">
        <w:rPr>
          <w:sz w:val="18"/>
        </w:rPr>
        <w:t>» </w:t>
      </w:r>
      <w:r>
        <w:rPr>
          <w:rFonts w:eastAsia="Times New Roman" w:cstheme="minorHAnsi"/>
          <w:color w:val="000000" w:themeColor="text1"/>
          <w:sz w:val="18"/>
          <w:szCs w:val="18"/>
        </w:rPr>
        <w:t>—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0952A288" w14:textId="5F9C15EB"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Максимум доступных минут</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 общее количество накопленных в течение Применимого периода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Azure Private 5G Core. Процент времени доступности представлен следующей формулой:</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3508B9B" w:rsidR="004F217B" w:rsidRPr="00EF7CF9" w:rsidRDefault="00282926"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Служба состоит из двух компонентов: пограничной службы и веб-службы. Ниже приводятся описания того, что является простоем для каждого из этих компонентов.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sidRPr="002C5E66">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5392A6DE" w14:textId="77777777" w:rsidR="004F217B" w:rsidRPr="00EF7CF9" w:rsidRDefault="004F217B" w:rsidP="004F217B">
      <w:pPr>
        <w:pStyle w:val="ProductList-Body"/>
      </w:pPr>
      <w:r>
        <w:rPr>
          <w:b/>
          <w:color w:val="00188F"/>
        </w:rPr>
        <w:t>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84"/>
      </w:tblGrid>
      <w:tr w:rsidR="004F217B" w:rsidRPr="00B44CF9" w14:paraId="240D51EC" w14:textId="77777777" w:rsidTr="002C3DB5">
        <w:trPr>
          <w:trHeight w:val="257"/>
          <w:tblHeader/>
        </w:trPr>
        <w:tc>
          <w:tcPr>
            <w:tcW w:w="5107"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84"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Компенсация за обслуживание</w:t>
            </w:r>
          </w:p>
        </w:tc>
      </w:tr>
      <w:tr w:rsidR="004F217B" w:rsidRPr="00B44CF9" w14:paraId="18435BAF" w14:textId="77777777" w:rsidTr="002C3DB5">
        <w:trPr>
          <w:trHeight w:val="274"/>
        </w:trPr>
        <w:tc>
          <w:tcPr>
            <w:tcW w:w="5107" w:type="dxa"/>
          </w:tcPr>
          <w:p w14:paraId="2E0C8627" w14:textId="77777777" w:rsidR="004F217B" w:rsidRPr="00EF7CF9" w:rsidRDefault="004F217B" w:rsidP="000F31B4">
            <w:pPr>
              <w:pStyle w:val="ProductList-OfferingBody"/>
              <w:jc w:val="center"/>
            </w:pPr>
            <w:r>
              <w:t>&lt; 99,9 %</w:t>
            </w:r>
          </w:p>
        </w:tc>
        <w:tc>
          <w:tcPr>
            <w:tcW w:w="5684"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C3DB5">
        <w:trPr>
          <w:trHeight w:val="257"/>
        </w:trPr>
        <w:tc>
          <w:tcPr>
            <w:tcW w:w="5107" w:type="dxa"/>
          </w:tcPr>
          <w:p w14:paraId="6B211825" w14:textId="77777777" w:rsidR="004F217B" w:rsidRPr="00EF7CF9" w:rsidRDefault="004F217B" w:rsidP="000F31B4">
            <w:pPr>
              <w:pStyle w:val="ProductList-OfferingBody"/>
              <w:jc w:val="center"/>
            </w:pPr>
            <w:r>
              <w:t>&lt; 99 %</w:t>
            </w:r>
          </w:p>
        </w:tc>
        <w:tc>
          <w:tcPr>
            <w:tcW w:w="5684"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Исключения из уровня обслуживания</w:t>
      </w:r>
      <w:r w:rsidRPr="002C5E66">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2FEA45EA" w14:textId="77777777" w:rsidR="004F217B" w:rsidRDefault="004F217B" w:rsidP="004F217B">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4988E1D9" w14:textId="77777777" w:rsidR="004F217B" w:rsidRDefault="004F217B" w:rsidP="004F217B">
      <w:pPr>
        <w:pStyle w:val="ProductList-Body"/>
        <w:numPr>
          <w:ilvl w:val="1"/>
          <w:numId w:val="33"/>
        </w:numPr>
        <w:rPr>
          <w:szCs w:val="18"/>
        </w:rPr>
      </w:pPr>
      <w:r>
        <w:rPr>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234D1262" w14:textId="77777777" w:rsidR="004F217B" w:rsidRDefault="004F217B" w:rsidP="004F217B">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5EC6F731" w14:textId="77777777" w:rsidR="004F217B" w:rsidRPr="00464F82" w:rsidRDefault="004F217B" w:rsidP="004F217B">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582ABD1" w14:textId="7CC87F5B" w:rsidR="00081B1C" w:rsidRPr="00EF7CF9" w:rsidRDefault="00F72DDA"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39" w:name="_Toc149388712"/>
      <w:r>
        <w:t>Приватный канал Azure</w:t>
      </w:r>
      <w:bookmarkEnd w:id="339"/>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282926">
      <w:pPr>
        <w:pStyle w:val="ProductList-Body"/>
        <w:keepNext/>
        <w:spacing w:before="120"/>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6710826E" w14:textId="77777777" w:rsidR="00995A2A" w:rsidRPr="00EF7CF9" w:rsidRDefault="00995A2A" w:rsidP="00995A2A">
      <w:pPr>
        <w:pStyle w:val="ProductList-Body"/>
      </w:pPr>
    </w:p>
    <w:p w14:paraId="7F689305" w14:textId="6471CD1D" w:rsidR="00995A2A" w:rsidRPr="00B22835" w:rsidRDefault="00F72DDA"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F72DD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40" w:name="_Toc149388713"/>
      <w:r>
        <w:t>Microsoft Purview</w:t>
      </w:r>
      <w:bookmarkEnd w:id="340"/>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FC1DF8">
      <w:pPr>
        <w:pStyle w:val="ProductList-Body"/>
        <w:spacing w:after="40"/>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FC1DF8">
      <w:pPr>
        <w:pStyle w:val="ProductList-Body"/>
        <w:spacing w:after="40"/>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82926">
      <w:pPr>
        <w:pStyle w:val="ProductList-Body"/>
        <w:spacing w:after="40"/>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FC1DF8">
      <w:pPr>
        <w:pStyle w:val="ProductList-Body"/>
        <w:spacing w:after="40"/>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F72DDA"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FC1DF8">
      <w:pPr>
        <w:spacing w:after="0"/>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F72DDA"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1" w:name="_Toc149388714"/>
      <w:r w:rsidRPr="001B5209">
        <w:t>Azure Red Hat OpenShift</w:t>
      </w:r>
      <w:bookmarkEnd w:id="341"/>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F671292" w14:textId="77777777" w:rsidR="00E1785C" w:rsidRPr="00EF7CF9" w:rsidRDefault="00E1785C" w:rsidP="00E1785C">
      <w:pPr>
        <w:pStyle w:val="ProductList-Body"/>
      </w:pPr>
    </w:p>
    <w:p w14:paraId="60406EC3" w14:textId="55C0ADC8" w:rsidR="00E1785C" w:rsidRPr="00B22835" w:rsidRDefault="00F72DDA"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F72DD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2" w:name="_Toc149388715"/>
      <w:r>
        <w:t>Удаленный рендеринг</w:t>
      </w:r>
      <w:bookmarkEnd w:id="342"/>
    </w:p>
    <w:p w14:paraId="0BB6D47F" w14:textId="77777777" w:rsidR="000C7D2A" w:rsidRPr="000C7D2A" w:rsidRDefault="000C7D2A" w:rsidP="000C7D2A">
      <w:pPr>
        <w:pStyle w:val="ProductList-Body"/>
        <w:rPr>
          <w:b/>
          <w:bCs/>
          <w:color w:val="00188F"/>
        </w:rPr>
      </w:pPr>
      <w:r>
        <w:rPr>
          <w:b/>
          <w:bCs/>
          <w:color w:val="00188F"/>
        </w:rPr>
        <w:t>Дополнительные определения</w:t>
      </w:r>
    </w:p>
    <w:p w14:paraId="0002D053" w14:textId="77777777" w:rsidR="000C7D2A" w:rsidRDefault="000C7D2A" w:rsidP="000C7D2A">
      <w:pPr>
        <w:pStyle w:val="ProductList-Body"/>
      </w:pPr>
      <w:r>
        <w:t>«</w:t>
      </w:r>
      <w:r>
        <w:rPr>
          <w:b/>
          <w:bCs/>
          <w:color w:val="00188F"/>
        </w:rPr>
        <w:t>Преобразование</w:t>
      </w:r>
      <w:r>
        <w:t>» означает перевод 3D моделей в формат, требуемый для Сеанса отрисовки.</w:t>
      </w:r>
    </w:p>
    <w:p w14:paraId="75ED25C2" w14:textId="77777777" w:rsidR="000C7D2A" w:rsidRDefault="000C7D2A" w:rsidP="000C7D2A">
      <w:pPr>
        <w:pStyle w:val="ProductList-Body"/>
      </w:pPr>
      <w:r>
        <w:t>«</w:t>
      </w:r>
      <w:r>
        <w:rPr>
          <w:b/>
          <w:bCs/>
          <w:color w:val="00188F"/>
        </w:rPr>
        <w:t>Сеанс отрисовки</w:t>
      </w:r>
      <w:r>
        <w:t>» означает процесс взаимодействия со Службой удаленной отрисовки.</w:t>
      </w:r>
    </w:p>
    <w:p w14:paraId="7FF93858" w14:textId="75CADDB8" w:rsidR="000C7D2A" w:rsidRPr="000C7D2A" w:rsidRDefault="00EE6E3C" w:rsidP="000C7D2A">
      <w:pPr>
        <w:pStyle w:val="ProductList-Body"/>
        <w:spacing w:before="120"/>
        <w:rPr>
          <w:b/>
          <w:bCs/>
          <w:color w:val="00188F"/>
        </w:rPr>
      </w:pPr>
      <w:r>
        <w:rPr>
          <w:b/>
          <w:bCs/>
          <w:color w:val="00188F"/>
        </w:rPr>
        <w:t>Расчет времени доступности и Уровни обслуживания для транзакций REST API Преобразования.</w:t>
      </w:r>
    </w:p>
    <w:p w14:paraId="16F38F71" w14:textId="02A8DE73" w:rsidR="000C7D2A" w:rsidRDefault="000C7D2A" w:rsidP="000C7D2A">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641512D0" w14:textId="77777777" w:rsidR="000C7D2A" w:rsidRDefault="000C7D2A" w:rsidP="000C7D2A">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1761C96A" w14:textId="3F127CCD" w:rsidR="000C7D2A" w:rsidRDefault="000C7D2A" w:rsidP="000C7D2A">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62DEE59C" w14:textId="77777777" w:rsidR="000C7D2A" w:rsidRPr="00EF7CF9" w:rsidRDefault="000C7D2A" w:rsidP="000C7D2A">
      <w:pPr>
        <w:pStyle w:val="ProductList-Body"/>
      </w:pPr>
    </w:p>
    <w:p w14:paraId="1C1B87E9" w14:textId="41D78068" w:rsidR="000C7D2A" w:rsidRPr="008E47A2" w:rsidRDefault="00F72DDA"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0C7D2A" w:rsidRPr="00B44CF9" w14:paraId="6E29C3E9" w14:textId="77777777" w:rsidTr="001B5209">
        <w:trPr>
          <w:tblHeader/>
        </w:trPr>
        <w:tc>
          <w:tcPr>
            <w:tcW w:w="5269"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Компенсация за обслуживание</w:t>
            </w:r>
          </w:p>
        </w:tc>
      </w:tr>
      <w:tr w:rsidR="000C7D2A" w:rsidRPr="00B44CF9" w14:paraId="68A9EAD2" w14:textId="77777777" w:rsidTr="001B5209">
        <w:tc>
          <w:tcPr>
            <w:tcW w:w="5269" w:type="dxa"/>
          </w:tcPr>
          <w:p w14:paraId="534DB46F" w14:textId="5C786BC4" w:rsidR="000C7D2A" w:rsidRPr="005A3C16" w:rsidRDefault="000C7D2A" w:rsidP="000F31B4">
            <w:pPr>
              <w:pStyle w:val="ProductList-OfferingBody"/>
              <w:jc w:val="center"/>
            </w:pPr>
            <w:r>
              <w:t>&lt; 99,9 %</w:t>
            </w:r>
          </w:p>
        </w:tc>
        <w:tc>
          <w:tcPr>
            <w:tcW w:w="5504"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1B5209">
        <w:tc>
          <w:tcPr>
            <w:tcW w:w="5269" w:type="dxa"/>
          </w:tcPr>
          <w:p w14:paraId="59A2788B" w14:textId="77777777" w:rsidR="000C7D2A" w:rsidRPr="005A3C16" w:rsidRDefault="000C7D2A" w:rsidP="000F31B4">
            <w:pPr>
              <w:pStyle w:val="ProductList-OfferingBody"/>
              <w:jc w:val="center"/>
            </w:pPr>
            <w:r>
              <w:t>&lt; 99 %</w:t>
            </w:r>
          </w:p>
        </w:tc>
        <w:tc>
          <w:tcPr>
            <w:tcW w:w="5504"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Расчет времени доступности и Уровни обслуживания для Сеансов отрисовки</w:t>
      </w:r>
    </w:p>
    <w:p w14:paraId="58D414EF" w14:textId="3161EAB4" w:rsidR="000C7D2A" w:rsidRDefault="000C7D2A" w:rsidP="000C7D2A">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75D2D956" w14:textId="1475CB0B" w:rsidR="000C7D2A" w:rsidRDefault="000C7D2A" w:rsidP="000C7D2A">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5D2CD3DA" w14:textId="77777777" w:rsidR="000C7D2A" w:rsidRDefault="000C7D2A" w:rsidP="000C7D2A">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6B5C2F46" w14:textId="0E26E22E" w:rsidR="000C7D2A" w:rsidRDefault="000C7D2A" w:rsidP="000C7D2A">
      <w:pPr>
        <w:pStyle w:val="ProductList-Body"/>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11F94045" w14:textId="77777777" w:rsidR="00381981" w:rsidRPr="00EF7CF9" w:rsidRDefault="00381981" w:rsidP="00381981">
      <w:pPr>
        <w:pStyle w:val="ProductList-Body"/>
      </w:pPr>
    </w:p>
    <w:p w14:paraId="22235A21" w14:textId="0365E968" w:rsidR="00381981" w:rsidRPr="00B22835" w:rsidRDefault="00F72DDA"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F72DD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3" w:name="_Toc149388716"/>
      <w:r>
        <w:t>Сервер маршрутов Azure</w:t>
      </w:r>
      <w:bookmarkEnd w:id="343"/>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50285029" w14:textId="77777777" w:rsidR="00A82CB1" w:rsidRPr="00EF7CF9" w:rsidRDefault="00A82CB1" w:rsidP="00A82CB1">
      <w:pPr>
        <w:pStyle w:val="ProductList-Body"/>
      </w:pPr>
    </w:p>
    <w:p w14:paraId="35981088" w14:textId="77B7E32A" w:rsidR="00A82CB1" w:rsidRPr="00B22835" w:rsidRDefault="00F72DDA"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F72DD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4" w:name="_Toc510793702"/>
      <w:bookmarkStart w:id="345" w:name="_Toc52348978"/>
      <w:bookmarkStart w:id="346" w:name="_Toc149388717"/>
      <w:r>
        <w:t>SAP HANA в</w:t>
      </w:r>
      <w:bookmarkEnd w:id="344"/>
      <w:bookmarkEnd w:id="345"/>
      <w:r>
        <w:t xml:space="preserve"> больших экземплярах Azure</w:t>
      </w:r>
      <w:bookmarkEnd w:id="346"/>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20822FFE" w14:textId="77777777" w:rsidR="00A1353F" w:rsidRDefault="00A1353F" w:rsidP="00A1353F">
      <w:pPr>
        <w:pStyle w:val="ProductList-Body"/>
        <w:ind w:left="720"/>
      </w:pPr>
    </w:p>
    <w:p w14:paraId="3D77D4BA" w14:textId="6492BEC9" w:rsidR="00A1353F" w:rsidRPr="00B22835" w:rsidRDefault="00F72DDA"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282926">
      <w:pPr>
        <w:keepNext/>
        <w:spacing w:before="24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F72DDA"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F72DD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7" w:name="_Toc457821569"/>
      <w:bookmarkStart w:id="348" w:name="_Toc52348979"/>
      <w:bookmarkStart w:id="349" w:name="_Toc149388718"/>
      <w:r>
        <w:t>Планировщик</w:t>
      </w:r>
      <w:bookmarkEnd w:id="347"/>
      <w:bookmarkEnd w:id="348"/>
      <w:bookmarkEnd w:id="349"/>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F72DDA"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50"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51" w:name="_Toc457821574"/>
      <w:bookmarkStart w:id="352" w:name="_Toc52348984"/>
      <w:bookmarkStart w:id="353" w:name="_Toc149388719"/>
      <w:bookmarkStart w:id="354" w:name="ServiceBusServiceRelays"/>
      <w:bookmarkEnd w:id="350"/>
      <w:r>
        <w:t>Служебная шина</w:t>
      </w:r>
      <w:bookmarkEnd w:id="351"/>
      <w:bookmarkEnd w:id="352"/>
      <w:bookmarkEnd w:id="353"/>
    </w:p>
    <w:bookmarkEnd w:id="354"/>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413BA4AD" w14:textId="77777777" w:rsidR="008A01B3" w:rsidRPr="00EF7CF9" w:rsidRDefault="008A01B3" w:rsidP="008A01B3">
      <w:pPr>
        <w:pStyle w:val="ProductList-Body"/>
      </w:pPr>
      <w:r>
        <w:t>«</w:t>
      </w:r>
      <w:r>
        <w:rPr>
          <w:b/>
          <w:color w:val="00188F"/>
        </w:rPr>
        <w:t>Сообщение</w:t>
      </w:r>
      <w: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28296062" w14:textId="37EA6A31" w:rsidR="008A01B3" w:rsidRPr="00ED4527" w:rsidRDefault="00EE6E3C" w:rsidP="008A01B3">
      <w:pPr>
        <w:pStyle w:val="ProductList-Body"/>
        <w:spacing w:before="120"/>
        <w:rPr>
          <w:b/>
          <w:bCs/>
          <w:color w:val="00188F"/>
        </w:rPr>
      </w:pPr>
      <w:r>
        <w:rPr>
          <w:b/>
          <w:bCs/>
          <w:color w:val="00188F"/>
        </w:rPr>
        <w:t>Расчет времени доступности и Уровни обслуживания для Ретрансляторов</w:t>
      </w:r>
    </w:p>
    <w:p w14:paraId="5663653E" w14:textId="62919C45" w:rsidR="008A01B3" w:rsidRPr="00EF7CF9" w:rsidRDefault="008A01B3" w:rsidP="008A01B3">
      <w:pPr>
        <w:pStyle w:val="ProductList-Body"/>
      </w:pPr>
      <w:r>
        <w:t>«</w:t>
      </w:r>
      <w:r>
        <w:rPr>
          <w:b/>
          <w:color w:val="00188F"/>
        </w:rPr>
        <w:t>Минуты развертывания</w:t>
      </w:r>
      <w:r>
        <w:t>» — это общее количество минут, в течение которых данный Ретранслятор был развернут в Microsoft Azure в</w:t>
      </w:r>
      <w:r w:rsidR="00282926">
        <w:rPr>
          <w:lang w:val="en-US"/>
        </w:rPr>
        <w:t> </w:t>
      </w:r>
      <w:r>
        <w:t>течение Применимого периода.</w:t>
      </w:r>
    </w:p>
    <w:p w14:paraId="3E2FECF7" w14:textId="7F2FDF50" w:rsidR="008A01B3" w:rsidRPr="00EF7CF9" w:rsidRDefault="008A01B3" w:rsidP="008A01B3">
      <w:pPr>
        <w:pStyle w:val="ProductList-Body"/>
      </w:pPr>
      <w:r>
        <w:t>«</w:t>
      </w:r>
      <w:r>
        <w:rPr>
          <w:b/>
          <w:color w:val="00188F"/>
        </w:rPr>
        <w:t>Максимум доступных минут</w:t>
      </w:r>
      <w: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4FA299B8" w14:textId="30773133" w:rsidR="008A01B3" w:rsidRPr="00EF7CF9" w:rsidRDefault="008A01B3" w:rsidP="008A01B3">
      <w:pPr>
        <w:pStyle w:val="ProductList-Body"/>
      </w:pPr>
      <w:r>
        <w:rPr>
          <w:b/>
          <w:color w:val="00188F"/>
        </w:rPr>
        <w:t>Время простоя</w:t>
      </w:r>
      <w:r>
        <w:t> — общее накопленное количество Минут развертывания всех Ретрансляторов, развернутых Клиентом в рамках конкретной</w:t>
      </w:r>
      <w:r w:rsidR="00282926">
        <w:rPr>
          <w:lang w:val="en-US"/>
        </w:rPr>
        <w:t> </w:t>
      </w:r>
      <w:r>
        <w:t>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w:t>
      </w:r>
      <w:r w:rsidR="00282926">
        <w:rPr>
          <w:lang w:val="en-US"/>
        </w:rPr>
        <w:t> </w:t>
      </w:r>
      <w:r>
        <w:t>течение этой минуты является либо возврат Кода ошибки, либо отсутствие Кода успешного завершения в течение пяти минут.</w:t>
      </w:r>
    </w:p>
    <w:p w14:paraId="2BF00774" w14:textId="4EFCF45C" w:rsidR="008A01B3"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25ABE4A" w14:textId="5937405E" w:rsidR="008A01B3" w:rsidRPr="00EF7CF9" w:rsidRDefault="00AC48A7" w:rsidP="008A01B3">
      <w:pPr>
        <w:pStyle w:val="ProductList-Body"/>
      </w:pPr>
      <w:r>
        <w:t>Процент времени доступности представлен следующей формулой:</w:t>
      </w:r>
    </w:p>
    <w:p w14:paraId="5E42EBDB" w14:textId="77777777" w:rsidR="008A01B3" w:rsidRPr="00EF7CF9" w:rsidRDefault="008A01B3" w:rsidP="008A01B3">
      <w:pPr>
        <w:pStyle w:val="ProductList-Body"/>
      </w:pPr>
      <w:bookmarkStart w:id="355" w:name="_Hlk119327328"/>
    </w:p>
    <w:p w14:paraId="485F1BA2" w14:textId="67A737CF" w:rsidR="008A01B3" w:rsidRPr="00B22835" w:rsidRDefault="00F72DDA"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5"/>
    <w:p w14:paraId="03B3DEFC" w14:textId="77777777" w:rsidR="008A01B3" w:rsidRPr="00EF7CF9" w:rsidRDefault="008A01B3" w:rsidP="008A01B3">
      <w:pPr>
        <w:pStyle w:val="ProductList-Body"/>
      </w:pPr>
      <w:r>
        <w:rPr>
          <w:b/>
          <w:color w:val="00188F"/>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A01B3" w:rsidRPr="00B44CF9" w14:paraId="775C54D6" w14:textId="77777777" w:rsidTr="003B39C6">
        <w:trPr>
          <w:tblHeader/>
        </w:trPr>
        <w:tc>
          <w:tcPr>
            <w:tcW w:w="5287"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1706DE17" w14:textId="77777777" w:rsidTr="003B39C6">
        <w:tc>
          <w:tcPr>
            <w:tcW w:w="5287" w:type="dxa"/>
          </w:tcPr>
          <w:p w14:paraId="2C2F99EB" w14:textId="77777777" w:rsidR="008A01B3" w:rsidRPr="00EF7CF9" w:rsidRDefault="008A01B3" w:rsidP="000F31B4">
            <w:pPr>
              <w:pStyle w:val="ProductList-OfferingBody"/>
              <w:jc w:val="center"/>
            </w:pPr>
            <w:r>
              <w:t>&lt; 99,9 %</w:t>
            </w:r>
          </w:p>
        </w:tc>
        <w:tc>
          <w:tcPr>
            <w:tcW w:w="5513"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3B39C6">
        <w:tc>
          <w:tcPr>
            <w:tcW w:w="5287" w:type="dxa"/>
          </w:tcPr>
          <w:p w14:paraId="7D82D412" w14:textId="77777777" w:rsidR="008A01B3" w:rsidRPr="00EF7CF9" w:rsidRDefault="008A01B3" w:rsidP="000F31B4">
            <w:pPr>
              <w:pStyle w:val="ProductList-OfferingBody"/>
              <w:jc w:val="center"/>
            </w:pPr>
            <w:r>
              <w:t>&lt; 99 %</w:t>
            </w:r>
          </w:p>
        </w:tc>
        <w:tc>
          <w:tcPr>
            <w:tcW w:w="5513"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6" w:name="_Toc526859711"/>
      <w:bookmarkStart w:id="357" w:name="_Toc457821577"/>
      <w:r>
        <w:rPr>
          <w:b/>
          <w:bCs/>
          <w:color w:val="00188F"/>
        </w:rPr>
        <w:t>Расчет времени доступности и уровни обслуживания для Очередей и Тем</w:t>
      </w:r>
    </w:p>
    <w:p w14:paraId="6E5BF52E" w14:textId="77777777" w:rsidR="008A01B3" w:rsidRPr="00ED4527" w:rsidRDefault="008A01B3" w:rsidP="008A01B3">
      <w:pPr>
        <w:pStyle w:val="ProductList-Body"/>
        <w:keepNext/>
        <w:rPr>
          <w:b/>
          <w:bCs/>
          <w:color w:val="00188F"/>
        </w:rPr>
      </w:pPr>
      <w:r>
        <w:rPr>
          <w:b/>
          <w:bCs/>
          <w:color w:val="00188F"/>
        </w:rPr>
        <w:t>Дополнительные определения:</w:t>
      </w:r>
    </w:p>
    <w:p w14:paraId="58D9D4E7" w14:textId="74BA2540" w:rsidR="008A01B3" w:rsidRPr="00ED4527" w:rsidRDefault="008A01B3" w:rsidP="008A01B3">
      <w:pPr>
        <w:pStyle w:val="ProductList-Body"/>
        <w:rPr>
          <w:color w:val="000000" w:themeColor="text1"/>
        </w:rPr>
      </w:pPr>
      <w:r>
        <w:rPr>
          <w:color w:val="000000" w:themeColor="text1"/>
        </w:rPr>
        <w:t>«</w:t>
      </w:r>
      <w:r>
        <w:rPr>
          <w:b/>
          <w:bCs/>
          <w:color w:val="00188F"/>
        </w:rPr>
        <w:t>Минуты развертывания</w:t>
      </w:r>
      <w:r>
        <w:rPr>
          <w:color w:val="000000" w:themeColor="text1"/>
        </w:rPr>
        <w:t>» — общее количество минут, в течение которых та или иная Очередь или Тема была развернута в Microsoft Azure в течение Применимого периода.</w:t>
      </w:r>
    </w:p>
    <w:p w14:paraId="37C9910A" w14:textId="24340B74" w:rsidR="008A01B3" w:rsidRPr="00ED4527" w:rsidRDefault="008A01B3" w:rsidP="008A01B3">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суммарное количество Минут развертывания всех Очередей и Тем, развернутых Клиентом в рамках конкретной подписки Microsoft Azure в течение Применимого периода.</w:t>
      </w:r>
    </w:p>
    <w:p w14:paraId="4ACDEE6B" w14:textId="77777777" w:rsidR="008A01B3" w:rsidRPr="00ED4527" w:rsidRDefault="008A01B3" w:rsidP="008A01B3">
      <w:pPr>
        <w:pStyle w:val="ProductList-Body"/>
        <w:rPr>
          <w:color w:val="000000" w:themeColor="text1"/>
        </w:rPr>
      </w:pPr>
      <w:r>
        <w:rPr>
          <w:b/>
          <w:bCs/>
          <w:color w:val="00188F"/>
        </w:rPr>
        <w:t>Время простоя —</w:t>
      </w:r>
      <w:r>
        <w:rPr>
          <w:color w:val="000000" w:themeColor="text1"/>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59406B24" w14:textId="7A7C3F72" w:rsidR="008A01B3" w:rsidRDefault="00AC48A7" w:rsidP="008A01B3">
      <w:pPr>
        <w:pStyle w:val="ProductList-Body"/>
        <w:rPr>
          <w:color w:val="000000" w:themeColor="text1"/>
        </w:rPr>
      </w:pPr>
      <w:r>
        <w:rPr>
          <w:b/>
          <w:bCs/>
          <w:color w:val="00188F"/>
        </w:rPr>
        <w:t>Процент времени доступности</w:t>
      </w:r>
      <w:r w:rsidRPr="002C5E66">
        <w:rPr>
          <w:b/>
          <w:color w:val="00188F"/>
        </w:rPr>
        <w:t>:</w:t>
      </w:r>
      <w:r>
        <w:rPr>
          <w:color w:val="000000" w:themeColor="text1"/>
        </w:rPr>
        <w:t xml:space="preserve"> для Очередей и Тем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5B2FFA" w14:textId="0B9AF805" w:rsidR="008A01B3" w:rsidRDefault="00AC48A7" w:rsidP="008A01B3">
      <w:pPr>
        <w:pStyle w:val="ProductList-Body"/>
        <w:rPr>
          <w:color w:val="000000" w:themeColor="text1"/>
        </w:rPr>
      </w:pPr>
      <w:r>
        <w:rPr>
          <w:color w:val="000000" w:themeColor="text1"/>
        </w:rPr>
        <w:t>Процент времени доступности представлен следующей формулой:</w:t>
      </w:r>
    </w:p>
    <w:p w14:paraId="204C52E1" w14:textId="77777777" w:rsidR="008A01B3" w:rsidRPr="00ED4527" w:rsidRDefault="008A01B3" w:rsidP="008A01B3">
      <w:pPr>
        <w:pStyle w:val="ProductList-Body"/>
        <w:rPr>
          <w:color w:val="000000" w:themeColor="text1"/>
        </w:rPr>
      </w:pPr>
    </w:p>
    <w:p w14:paraId="2B143909" w14:textId="1514E894" w:rsidR="008A01B3" w:rsidRPr="00B22835" w:rsidRDefault="00F72DDA"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При использовании Клиентом Очередей или Тем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8A01B3" w:rsidRPr="00B44CF9" w14:paraId="29A7C96C" w14:textId="77777777" w:rsidTr="003B39C6">
        <w:trPr>
          <w:tblHeader/>
        </w:trPr>
        <w:tc>
          <w:tcPr>
            <w:tcW w:w="5269"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7DA3F6FE" w14:textId="77777777" w:rsidTr="003B39C6">
        <w:tc>
          <w:tcPr>
            <w:tcW w:w="5269" w:type="dxa"/>
          </w:tcPr>
          <w:p w14:paraId="24E6F127" w14:textId="77777777" w:rsidR="008A01B3" w:rsidRPr="00EF7CF9" w:rsidRDefault="008A01B3" w:rsidP="000F31B4">
            <w:pPr>
              <w:pStyle w:val="ProductList-OfferingBody"/>
              <w:jc w:val="center"/>
            </w:pPr>
            <w:r>
              <w:t>&lt; 99,9 %</w:t>
            </w:r>
          </w:p>
        </w:tc>
        <w:tc>
          <w:tcPr>
            <w:tcW w:w="5513"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3B39C6">
        <w:tc>
          <w:tcPr>
            <w:tcW w:w="5269" w:type="dxa"/>
          </w:tcPr>
          <w:p w14:paraId="16476BB5" w14:textId="77777777" w:rsidR="008A01B3" w:rsidRPr="00EF7CF9" w:rsidRDefault="008A01B3" w:rsidP="000F31B4">
            <w:pPr>
              <w:pStyle w:val="ProductList-OfferingBody"/>
              <w:jc w:val="center"/>
            </w:pPr>
            <w:r>
              <w:t>&lt; 99 %</w:t>
            </w:r>
          </w:p>
        </w:tc>
        <w:tc>
          <w:tcPr>
            <w:tcW w:w="5513" w:type="dxa"/>
          </w:tcPr>
          <w:p w14:paraId="4CFBB4ED" w14:textId="77777777" w:rsidR="008A01B3" w:rsidRPr="00EF7CF9" w:rsidRDefault="008A01B3" w:rsidP="000F31B4">
            <w:pPr>
              <w:pStyle w:val="ProductList-OfferingBody"/>
              <w:jc w:val="center"/>
            </w:pPr>
            <w:r>
              <w:t>25 %</w:t>
            </w:r>
          </w:p>
        </w:tc>
      </w:tr>
    </w:tbl>
    <w:p w14:paraId="3CF4F043" w14:textId="6AEBCA0E" w:rsidR="008A01B3" w:rsidRPr="00EF7CF9" w:rsidRDefault="00F72DD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8" w:name="_Toc52348985"/>
      <w:bookmarkStart w:id="359" w:name="_Toc149388720"/>
      <w:r>
        <w:t>Служба Azure SignalR</w:t>
      </w:r>
      <w:bookmarkEnd w:id="356"/>
      <w:bookmarkEnd w:id="358"/>
      <w:bookmarkEnd w:id="359"/>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0"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8A01B3">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8A01B3">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60"/>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F72DDA"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77777777"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F72DD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1" w:name="AzureSiteRecoveryService_OnPremtoAzure"/>
      <w:bookmarkStart w:id="362" w:name="_Toc52349007"/>
      <w:bookmarkStart w:id="363" w:name="_Toc149388721"/>
      <w:bookmarkEnd w:id="357"/>
      <w:r>
        <w:t>Восстановление веб-сайта Azure</w:t>
      </w:r>
      <w:bookmarkEnd w:id="361"/>
      <w:bookmarkEnd w:id="362"/>
      <w:bookmarkEnd w:id="363"/>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7A5909D1" w14:textId="77777777" w:rsidR="00A601A1" w:rsidRPr="00EF7CF9" w:rsidRDefault="00A601A1" w:rsidP="00A601A1">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44DA963B" w14:textId="77777777" w:rsidR="00A601A1" w:rsidRPr="00EF7CF9" w:rsidRDefault="00A601A1" w:rsidP="00A601A1">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Переход на другой ресурс при сбое Azure-to-Azure</w:t>
      </w:r>
      <w:r>
        <w:t>»</w:t>
      </w:r>
      <w:r>
        <w:rPr>
          <w:rFonts w:ascii="&amp;quot" w:hAnsi="&amp;quot"/>
          <w:color w:val="505050"/>
          <w:sz w:val="23"/>
          <w:szCs w:val="23"/>
        </w:rPr>
        <w:t xml:space="preserve"> </w:t>
      </w:r>
      <w:r>
        <w:t>— это обход неисправности защищаемого экземпляра с первичного сайта Azure на вторичный сайт Azure.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w:t>
      </w: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57699EB3" w14:textId="629DEB3E" w:rsidR="00A601A1" w:rsidRPr="00EF7CF9" w:rsidRDefault="00A601A1" w:rsidP="00A601A1">
      <w:pPr>
        <w:pStyle w:val="ProductList-Body"/>
        <w:spacing w:after="40"/>
      </w:pPr>
      <w:r>
        <w:t>«</w:t>
      </w:r>
      <w:r>
        <w:rPr>
          <w:b/>
          <w:color w:val="00188F"/>
        </w:rPr>
        <w:t>Защищаемый экземпляр</w:t>
      </w:r>
      <w:r>
        <w:t>» относится к виртуальной или физической машине, для которой настроена репликация с помощью Службы Site Recovery из основного местоположения в дополнительное. Защищаемые экземпляры перечислены на вкладке «Защищаемые элементы» в</w:t>
      </w:r>
      <w:r w:rsidR="0058253A">
        <w:rPr>
          <w:lang w:val="en-US"/>
        </w:rPr>
        <w:t> </w:t>
      </w:r>
      <w:r>
        <w:t>разделе «Службы восстановления» на Портале управления.</w:t>
      </w:r>
    </w:p>
    <w:p w14:paraId="09FA2F6C" w14:textId="6342FD56" w:rsidR="00A601A1" w:rsidRPr="00ED4527" w:rsidRDefault="00EE6E3C" w:rsidP="00A601A1">
      <w:pPr>
        <w:pStyle w:val="ProductList-Body"/>
        <w:spacing w:before="120"/>
        <w:rPr>
          <w:b/>
          <w:bCs/>
          <w:color w:val="00188F"/>
        </w:rPr>
      </w:pPr>
      <w:r>
        <w:rPr>
          <w:b/>
          <w:bCs/>
          <w:color w:val="00188F"/>
        </w:rPr>
        <w:t>Расчет времени доступности и Уровни обслуживания для Перехода на другой ресурс при сбое On-Premises-to-On-Premises</w:t>
      </w:r>
    </w:p>
    <w:p w14:paraId="5DF9E60C" w14:textId="1BFDC5B4" w:rsidR="00A601A1" w:rsidRPr="00EF7CF9" w:rsidRDefault="00A601A1" w:rsidP="00A601A1">
      <w:pPr>
        <w:pStyle w:val="ProductList-Body"/>
        <w:spacing w:after="40"/>
      </w:pPr>
      <w:r>
        <w:t>«</w:t>
      </w:r>
      <w:r>
        <w:rPr>
          <w:b/>
          <w:color w:val="00188F"/>
        </w:rPr>
        <w:t>Минуты перехода на другой ресурс</w:t>
      </w:r>
      <w:r>
        <w:t>» — общее количество минут в течение Применимого периода,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56FB53D1" w14:textId="71964EB9" w:rsidR="00A601A1" w:rsidRPr="00EF7CF9" w:rsidRDefault="00A601A1" w:rsidP="00A601A1">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течение Применимого периода.</w:t>
      </w:r>
    </w:p>
    <w:p w14:paraId="02CB63A1" w14:textId="77777777" w:rsidR="00A601A1" w:rsidRPr="00EF7CF9" w:rsidRDefault="00A601A1" w:rsidP="00A601A1">
      <w:pPr>
        <w:pStyle w:val="ProductList-Body"/>
      </w:pPr>
      <w:r>
        <w:t>«</w:t>
      </w: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4FB9BDC7" w14:textId="77777777" w:rsidR="00A601A1" w:rsidRPr="00EF7CF9" w:rsidRDefault="00A601A1" w:rsidP="00A601A1">
      <w:pPr>
        <w:pStyle w:val="ProductList-Body"/>
      </w:pPr>
      <w:r>
        <w:rPr>
          <w:b/>
          <w:color w:val="00188F"/>
        </w:rPr>
        <w:t>Время простоя</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23B24E2B" w14:textId="3A813E6E" w:rsidR="00A601A1" w:rsidRDefault="00AC48A7" w:rsidP="00A601A1">
      <w:pPr>
        <w:pStyle w:val="ProductList-Body"/>
      </w:pPr>
      <w:r>
        <w:rPr>
          <w:b/>
          <w:color w:val="00188F"/>
        </w:rPr>
        <w:t>Процент времени доступности</w:t>
      </w:r>
      <w:r w:rsidRPr="002C5E66">
        <w:rPr>
          <w:b/>
          <w:color w:val="00188F"/>
        </w:rPr>
        <w:t>:</w:t>
      </w:r>
      <w:r>
        <w:t xml:space="preserve"> для Перехода на другой ресурс при сбое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0A6D8E0F" w14:textId="0B44D6DC" w:rsidR="00A601A1" w:rsidRPr="00EF7CF9" w:rsidRDefault="00A601A1" w:rsidP="00A601A1">
      <w:pPr>
        <w:pStyle w:val="ProductList-Body"/>
      </w:pPr>
      <w:r>
        <w:t>Процент времени доступности вычисляется по следующей формуле:</w:t>
      </w:r>
    </w:p>
    <w:p w14:paraId="27EF7F09" w14:textId="77777777" w:rsidR="00A601A1" w:rsidRPr="00EF7CF9" w:rsidRDefault="00A601A1" w:rsidP="00A601A1">
      <w:pPr>
        <w:pStyle w:val="ProductList-Body"/>
      </w:pPr>
    </w:p>
    <w:p w14:paraId="29E94ED8" w14:textId="5F56A561" w:rsidR="00A601A1" w:rsidRPr="00B22835" w:rsidRDefault="00F72DDA"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On-Premises-to-On-Premises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01A1" w:rsidRPr="00B44CF9" w14:paraId="280744C4" w14:textId="77777777" w:rsidTr="00257E8D">
        <w:trPr>
          <w:tblHeader/>
        </w:trPr>
        <w:tc>
          <w:tcPr>
            <w:tcW w:w="5278"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Компенсация за обслуживание</w:t>
            </w:r>
          </w:p>
        </w:tc>
      </w:tr>
      <w:tr w:rsidR="00A601A1" w:rsidRPr="00B44CF9" w14:paraId="41432FF1" w14:textId="77777777" w:rsidTr="00257E8D">
        <w:tc>
          <w:tcPr>
            <w:tcW w:w="5278" w:type="dxa"/>
          </w:tcPr>
          <w:p w14:paraId="39E5E327" w14:textId="77777777" w:rsidR="00A601A1" w:rsidRPr="00EF7CF9" w:rsidRDefault="00A601A1" w:rsidP="000F31B4">
            <w:pPr>
              <w:pStyle w:val="ProductList-OfferingBody"/>
              <w:jc w:val="center"/>
            </w:pPr>
            <w:r>
              <w:t>&lt; 99,9 %</w:t>
            </w:r>
          </w:p>
        </w:tc>
        <w:tc>
          <w:tcPr>
            <w:tcW w:w="5504"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57E8D">
        <w:tc>
          <w:tcPr>
            <w:tcW w:w="5278" w:type="dxa"/>
          </w:tcPr>
          <w:p w14:paraId="49931A0D" w14:textId="77777777" w:rsidR="00A601A1" w:rsidRPr="00EF7CF9" w:rsidRDefault="00A601A1" w:rsidP="000F31B4">
            <w:pPr>
              <w:pStyle w:val="ProductList-OfferingBody"/>
              <w:jc w:val="center"/>
            </w:pPr>
            <w:r>
              <w:t>&lt; 99 %</w:t>
            </w:r>
          </w:p>
        </w:tc>
        <w:tc>
          <w:tcPr>
            <w:tcW w:w="5504"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Целевое время восстановления и Уровни обслуживания для Перехода на другой ресурс при сбое On-Premises-to-Azure</w:t>
      </w:r>
    </w:p>
    <w:p w14:paraId="225DDA76" w14:textId="77777777" w:rsidR="00A601A1" w:rsidRPr="00EF7CF9" w:rsidRDefault="00A601A1" w:rsidP="00A601A1">
      <w:pPr>
        <w:pStyle w:val="ProductList-Body"/>
      </w:pPr>
      <w:r>
        <w:t>«</w:t>
      </w:r>
      <w:r>
        <w:rPr>
          <w:b/>
          <w:color w:val="00188F"/>
        </w:rPr>
        <w:t>Целевое время восстановления</w:t>
      </w:r>
      <w:r>
        <w:t>» — период времени с момента, когда Клиент инициирует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сценариев Клиента.</w:t>
      </w:r>
    </w:p>
    <w:p w14:paraId="0592A308" w14:textId="13C527DC" w:rsidR="00A601A1" w:rsidRPr="00EF7CF9" w:rsidRDefault="00A601A1" w:rsidP="00A601A1">
      <w:pPr>
        <w:pStyle w:val="ProductList-Body"/>
      </w:pPr>
      <w:r>
        <w:t>«</w:t>
      </w:r>
      <w:r>
        <w:rPr>
          <w:b/>
          <w:color w:val="00188F"/>
        </w:rPr>
        <w:t>Целевое время восстановления</w:t>
      </w:r>
      <w:r>
        <w:t>»</w:t>
      </w:r>
      <w:r w:rsidRPr="002C5E66">
        <w:rPr>
          <w:b/>
          <w:color w:val="00188F"/>
        </w:rPr>
        <w:t>:</w:t>
      </w:r>
      <w:r>
        <w:t xml:space="preserve"> Для конкретного Защищаемого экземпляра, для которого настроена репликация On-Premises-to-Azure, в определенном Применимом периоде составляет 2 часа.</w:t>
      </w:r>
    </w:p>
    <w:p w14:paraId="18401EBF" w14:textId="77777777" w:rsidR="00A601A1" w:rsidRDefault="00A601A1" w:rsidP="00A601A1">
      <w:pPr>
        <w:pStyle w:val="ProductList-Body"/>
        <w:rPr>
          <w:b/>
          <w:color w:val="00188F"/>
        </w:rPr>
      </w:pPr>
    </w:p>
    <w:p w14:paraId="65852C4A" w14:textId="7F9F2AF6" w:rsidR="00A601A1" w:rsidRPr="00EF7CF9" w:rsidRDefault="00A601A1" w:rsidP="0058253A">
      <w:pPr>
        <w:pStyle w:val="ProductList-Body"/>
        <w:keepNext/>
      </w:pPr>
      <w:r>
        <w:rPr>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601A1" w:rsidRPr="00B44CF9" w14:paraId="30D3B6DE" w14:textId="77777777" w:rsidTr="00257E8D">
        <w:trPr>
          <w:tblHeader/>
        </w:trPr>
        <w:tc>
          <w:tcPr>
            <w:tcW w:w="5287" w:type="dxa"/>
            <w:shd w:val="clear" w:color="auto" w:fill="0072C6"/>
          </w:tcPr>
          <w:p w14:paraId="4101108A" w14:textId="0D96D547" w:rsidR="00A601A1" w:rsidRPr="00EF7CF9" w:rsidRDefault="00A601A1" w:rsidP="0058253A">
            <w:pPr>
              <w:pStyle w:val="ProductList-OfferingBody"/>
              <w:keepNext/>
              <w:jc w:val="center"/>
              <w:rPr>
                <w:color w:val="FFFFFF" w:themeColor="background1"/>
              </w:rPr>
            </w:pPr>
            <w:r>
              <w:rPr>
                <w:color w:val="FFFFFF" w:themeColor="background1"/>
              </w:rPr>
              <w:t>Целевое время восстановления</w:t>
            </w:r>
          </w:p>
        </w:tc>
        <w:tc>
          <w:tcPr>
            <w:tcW w:w="5504" w:type="dxa"/>
            <w:shd w:val="clear" w:color="auto" w:fill="0072C6"/>
          </w:tcPr>
          <w:p w14:paraId="60E4490F" w14:textId="77777777" w:rsidR="00A601A1" w:rsidRPr="00EF7CF9" w:rsidRDefault="00A601A1" w:rsidP="0058253A">
            <w:pPr>
              <w:pStyle w:val="ProductList-OfferingBody"/>
              <w:keepNext/>
              <w:jc w:val="center"/>
              <w:rPr>
                <w:color w:val="FFFFFF" w:themeColor="background1"/>
              </w:rPr>
            </w:pPr>
            <w:r>
              <w:rPr>
                <w:color w:val="FFFFFF" w:themeColor="background1"/>
              </w:rPr>
              <w:t>Компенсация за обслуживание</w:t>
            </w:r>
          </w:p>
        </w:tc>
      </w:tr>
      <w:tr w:rsidR="00A601A1" w:rsidRPr="00B44CF9" w14:paraId="46BDE58E" w14:textId="77777777" w:rsidTr="00257E8D">
        <w:tc>
          <w:tcPr>
            <w:tcW w:w="5287" w:type="dxa"/>
          </w:tcPr>
          <w:p w14:paraId="451B2423" w14:textId="77777777" w:rsidR="00A601A1" w:rsidRPr="00EF7CF9" w:rsidRDefault="00A601A1" w:rsidP="0058253A">
            <w:pPr>
              <w:pStyle w:val="ProductList-OfferingBody"/>
              <w:keepNext/>
              <w:jc w:val="center"/>
            </w:pPr>
            <w:r>
              <w:t>&gt; 2 ч.</w:t>
            </w:r>
          </w:p>
        </w:tc>
        <w:tc>
          <w:tcPr>
            <w:tcW w:w="5504" w:type="dxa"/>
          </w:tcPr>
          <w:p w14:paraId="3D46231D" w14:textId="77777777" w:rsidR="00A601A1" w:rsidRPr="00EF7CF9" w:rsidRDefault="00A601A1" w:rsidP="0058253A">
            <w:pPr>
              <w:pStyle w:val="ProductList-OfferingBody"/>
              <w:keepNext/>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Целевое время восстановления и Уровни обслуживания для Перехода на другой ресурс при сбое Azure-to-Azure</w:t>
      </w:r>
    </w:p>
    <w:p w14:paraId="1CD590D4" w14:textId="77777777" w:rsidR="00A601A1" w:rsidRDefault="00A601A1" w:rsidP="00A601A1">
      <w:pPr>
        <w:pStyle w:val="ProductList-Body"/>
      </w:pPr>
      <w:r>
        <w:rPr>
          <w:bCs/>
        </w:rPr>
        <w:t>«</w:t>
      </w:r>
      <w:r>
        <w:rPr>
          <w:b/>
          <w:bCs/>
          <w:color w:val="00188F"/>
        </w:rPr>
        <w:t>Допустимое время восстановления (RTO)</w:t>
      </w:r>
      <w:r>
        <w:t>»</w:t>
      </w:r>
      <w:r>
        <w:rPr>
          <w:color w:val="00188F"/>
        </w:rPr>
        <w:t xml:space="preserve"> </w:t>
      </w:r>
      <w:r>
        <w:t>— это период, начинающийся с момента, когда Клиент инициирует Переход на другой ресурс при сбое Azure-to-Azure,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54404DFF" w14:textId="1515832E" w:rsidR="00A601A1" w:rsidRDefault="00A601A1" w:rsidP="00A601A1">
      <w:pPr>
        <w:rPr>
          <w:color w:val="00188F"/>
          <w:sz w:val="18"/>
        </w:rPr>
      </w:pPr>
      <w:r>
        <w:rPr>
          <w:b/>
          <w:bCs/>
          <w:color w:val="00188F"/>
          <w:sz w:val="18"/>
        </w:rPr>
        <w:t>Допустимое время восстановления</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Применимом периоде составляет 2 часа.</w:t>
      </w:r>
    </w:p>
    <w:p w14:paraId="41FD026F" w14:textId="77777777" w:rsidR="00A601A1" w:rsidRDefault="00A601A1" w:rsidP="00F21F65">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01A1" w:rsidRPr="00B44CF9" w14:paraId="210E47ED" w14:textId="77777777" w:rsidTr="00257E8D">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Целевое время восстановления</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Компенсация за обслуживание</w:t>
            </w:r>
          </w:p>
        </w:tc>
      </w:tr>
      <w:tr w:rsidR="00A601A1" w:rsidRPr="00B44CF9" w14:paraId="048C5A6D" w14:textId="77777777" w:rsidTr="00257E8D">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ч.</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31F8B413" w:rsidR="00A601A1" w:rsidRPr="00EF7CF9" w:rsidRDefault="00F72DD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4" w:name="_Toc149388722"/>
      <w:r>
        <w:t>Пространственные привязки</w:t>
      </w:r>
      <w:bookmarkEnd w:id="364"/>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197042BD" w14:textId="77777777" w:rsidR="00F21F65" w:rsidRPr="00EF7CF9" w:rsidRDefault="00F21F65" w:rsidP="00F21F65">
      <w:pPr>
        <w:pStyle w:val="ProductList-Body"/>
      </w:pPr>
    </w:p>
    <w:p w14:paraId="02BCFA38" w14:textId="7482455D" w:rsidR="00F21F65" w:rsidRPr="008E47A2" w:rsidRDefault="00F72DDA"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F72DD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5" w:name="_Toc149388723"/>
      <w:r>
        <w:t>Приложения Azure Spring</w:t>
      </w:r>
      <w:bookmarkEnd w:id="365"/>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4731F2">
      <w:pPr>
        <w:pStyle w:val="ProductList-Body"/>
        <w:spacing w:before="120"/>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20BD0756" w14:textId="77777777" w:rsidR="004731F2" w:rsidRPr="00EF7CF9" w:rsidRDefault="004731F2" w:rsidP="004731F2">
      <w:pPr>
        <w:pStyle w:val="ProductList-Body"/>
      </w:pPr>
    </w:p>
    <w:p w14:paraId="0ECF3A39" w14:textId="44AC063C" w:rsidR="004731F2" w:rsidRPr="00B22835" w:rsidRDefault="00F72DDA"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6"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7" w:name="_Toc149388724"/>
      <w:r>
        <w:t>База данных SQL Azure</w:t>
      </w:r>
      <w:bookmarkEnd w:id="367"/>
      <w:r>
        <w:t xml:space="preserve"> </w:t>
      </w:r>
      <w:bookmarkEnd w:id="366"/>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532814">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68" w:name="_Hlk119330778"/>
    <w:p w14:paraId="508605EB" w14:textId="1677F29B" w:rsidR="003D733D" w:rsidRPr="00B22835" w:rsidRDefault="00F72DDA"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68"/>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69"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F72DDA"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3D733D">
      <w:pPr>
        <w:pStyle w:val="ProductList-Body"/>
        <w:spacing w:before="24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10FABAB" w:rsidR="003D733D" w:rsidRPr="0058253A" w:rsidRDefault="00F72DDA"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F72DD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0" w:name="_Toc149388725"/>
      <w:bookmarkEnd w:id="369"/>
      <w:r>
        <w:t>Управляемый экземпляр Azure SQL</w:t>
      </w:r>
      <w:bookmarkEnd w:id="370"/>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1DCEC456" w14:textId="35E62C50" w:rsidR="00C24853" w:rsidRDefault="00C24853" w:rsidP="00C24853">
      <w:pPr>
        <w:pStyle w:val="ProductList-Body"/>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648B189" w14:textId="77777777" w:rsidR="007F34A9" w:rsidRPr="00E662E8" w:rsidRDefault="007F34A9" w:rsidP="007F34A9">
      <w:pPr>
        <w:pStyle w:val="ProductList-Body"/>
        <w:rPr>
          <w:sz w:val="12"/>
          <w:szCs w:val="12"/>
        </w:rPr>
      </w:pPr>
    </w:p>
    <w:p w14:paraId="0DCFCAC9" w14:textId="392C67EA" w:rsidR="007F34A9" w:rsidRPr="00B22835" w:rsidRDefault="00F72DDA"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7F34A9" w:rsidRPr="00B44CF9" w14:paraId="2993E308" w14:textId="77777777" w:rsidTr="004E29FA">
        <w:trPr>
          <w:tblHeader/>
        </w:trPr>
        <w:tc>
          <w:tcPr>
            <w:tcW w:w="5269"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Компенсация за обслуживание</w:t>
            </w:r>
          </w:p>
        </w:tc>
      </w:tr>
      <w:tr w:rsidR="007F34A9" w:rsidRPr="00B44CF9" w14:paraId="5CD6570B" w14:textId="77777777" w:rsidTr="004E29FA">
        <w:tc>
          <w:tcPr>
            <w:tcW w:w="5269" w:type="dxa"/>
          </w:tcPr>
          <w:p w14:paraId="297966D3" w14:textId="77777777" w:rsidR="007F34A9" w:rsidRPr="00EF7CF9" w:rsidRDefault="007F34A9" w:rsidP="000F31B4">
            <w:pPr>
              <w:pStyle w:val="ProductList-OfferingBody"/>
              <w:jc w:val="center"/>
            </w:pPr>
            <w:r>
              <w:t>&lt; 99,99 %</w:t>
            </w:r>
          </w:p>
        </w:tc>
        <w:tc>
          <w:tcPr>
            <w:tcW w:w="5513"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4E29FA">
        <w:tc>
          <w:tcPr>
            <w:tcW w:w="5269" w:type="dxa"/>
          </w:tcPr>
          <w:p w14:paraId="25D61811" w14:textId="77777777" w:rsidR="007F34A9" w:rsidRPr="00EF7CF9" w:rsidRDefault="007F34A9" w:rsidP="000F31B4">
            <w:pPr>
              <w:pStyle w:val="ProductList-OfferingBody"/>
              <w:jc w:val="center"/>
            </w:pPr>
            <w:r>
              <w:t>&lt; 99 %</w:t>
            </w:r>
          </w:p>
        </w:tc>
        <w:tc>
          <w:tcPr>
            <w:tcW w:w="5513"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4E29FA">
        <w:tc>
          <w:tcPr>
            <w:tcW w:w="5269" w:type="dxa"/>
          </w:tcPr>
          <w:p w14:paraId="04AD5A48" w14:textId="77777777" w:rsidR="007F34A9" w:rsidRPr="00EF7CF9" w:rsidRDefault="007F34A9" w:rsidP="000F31B4">
            <w:pPr>
              <w:pStyle w:val="ProductList-OfferingBody"/>
              <w:jc w:val="center"/>
            </w:pPr>
            <w:r>
              <w:t>&lt; 95 %</w:t>
            </w:r>
          </w:p>
        </w:tc>
        <w:tc>
          <w:tcPr>
            <w:tcW w:w="5513"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662E8">
      <w:pPr>
        <w:pStyle w:val="ProductList-Body"/>
        <w:spacing w:before="120"/>
        <w:rPr>
          <w:b/>
          <w:bCs/>
          <w:color w:val="00188F"/>
        </w:rPr>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818"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22"/>
      </w:tblGrid>
      <w:tr w:rsidR="00D43447" w:rsidRPr="00B44CF9" w14:paraId="2A00C5C1" w14:textId="77777777" w:rsidTr="004E29FA">
        <w:trPr>
          <w:tblHeader/>
        </w:trPr>
        <w:tc>
          <w:tcPr>
            <w:tcW w:w="5296"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Компенсация за обслуживание</w:t>
            </w:r>
          </w:p>
        </w:tc>
      </w:tr>
      <w:tr w:rsidR="00D43447" w:rsidRPr="00B44CF9" w14:paraId="7A34F568" w14:textId="77777777" w:rsidTr="004E29FA">
        <w:tc>
          <w:tcPr>
            <w:tcW w:w="5296" w:type="dxa"/>
          </w:tcPr>
          <w:p w14:paraId="7AAF48A3" w14:textId="77777777" w:rsidR="00D43447" w:rsidRPr="00EF7CF9" w:rsidRDefault="00D43447" w:rsidP="000F31B4">
            <w:pPr>
              <w:pStyle w:val="ProductList-OfferingBody"/>
              <w:jc w:val="center"/>
            </w:pPr>
            <w:r>
              <w:t>&lt; 99,99 %</w:t>
            </w:r>
          </w:p>
        </w:tc>
        <w:tc>
          <w:tcPr>
            <w:tcW w:w="5522"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4E29FA">
        <w:tc>
          <w:tcPr>
            <w:tcW w:w="5296" w:type="dxa"/>
          </w:tcPr>
          <w:p w14:paraId="5CB79782" w14:textId="77777777" w:rsidR="00D43447" w:rsidRPr="00EF7CF9" w:rsidRDefault="00D43447" w:rsidP="000F31B4">
            <w:pPr>
              <w:pStyle w:val="ProductList-OfferingBody"/>
              <w:jc w:val="center"/>
            </w:pPr>
            <w:r>
              <w:t>&lt; 99 %</w:t>
            </w:r>
          </w:p>
        </w:tc>
        <w:tc>
          <w:tcPr>
            <w:tcW w:w="5522"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4E29FA">
        <w:tc>
          <w:tcPr>
            <w:tcW w:w="5296" w:type="dxa"/>
          </w:tcPr>
          <w:p w14:paraId="490F13B9" w14:textId="77777777" w:rsidR="00D43447" w:rsidRPr="00EF7CF9" w:rsidRDefault="00D43447" w:rsidP="000F31B4">
            <w:pPr>
              <w:pStyle w:val="ProductList-OfferingBody"/>
              <w:jc w:val="center"/>
            </w:pPr>
            <w:r>
              <w:t>&lt; 95 %</w:t>
            </w:r>
          </w:p>
        </w:tc>
        <w:tc>
          <w:tcPr>
            <w:tcW w:w="5522" w:type="dxa"/>
          </w:tcPr>
          <w:p w14:paraId="62747A6B" w14:textId="77777777" w:rsidR="00D43447" w:rsidRPr="00EF7CF9" w:rsidRDefault="00D43447" w:rsidP="000F31B4">
            <w:pPr>
              <w:pStyle w:val="ProductList-OfferingBody"/>
              <w:jc w:val="center"/>
            </w:pPr>
            <w:r>
              <w:t>100 %</w:t>
            </w:r>
          </w:p>
        </w:tc>
      </w:tr>
    </w:tbl>
    <w:p w14:paraId="7A2E8ED8" w14:textId="4B6E09B4" w:rsidR="00D43447" w:rsidRPr="00EF7CF9" w:rsidRDefault="00F72DD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1" w:name="_Toc457821580"/>
      <w:bookmarkStart w:id="372" w:name="_Toc52348989"/>
      <w:bookmarkStart w:id="373" w:name="_Toc149388726"/>
      <w:bookmarkStart w:id="374" w:name="_Hlk119928622"/>
      <w:r>
        <w:t>SQL Server Stretch Database</w:t>
      </w:r>
      <w:bookmarkEnd w:id="371"/>
      <w:bookmarkEnd w:id="372"/>
      <w:bookmarkEnd w:id="373"/>
    </w:p>
    <w:bookmarkEnd w:id="374"/>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E461F47" w14:textId="77777777" w:rsidR="0017060C" w:rsidRPr="00E662E8" w:rsidRDefault="0017060C" w:rsidP="0017060C">
      <w:pPr>
        <w:pStyle w:val="ProductList-Body"/>
        <w:rPr>
          <w:sz w:val="12"/>
          <w:szCs w:val="12"/>
        </w:rPr>
      </w:pPr>
    </w:p>
    <w:p w14:paraId="132AD4B7" w14:textId="779B4BBA" w:rsidR="0017060C" w:rsidRPr="00B22835" w:rsidRDefault="00F72DDA"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F72DD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5" w:name="_Toc149388727"/>
      <w:r>
        <w:t>Статические веб-приложения</w:t>
      </w:r>
      <w:bookmarkEnd w:id="375"/>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37E9841B" w14:textId="77777777" w:rsidR="0017060C" w:rsidRPr="00E662E8" w:rsidRDefault="0017060C" w:rsidP="0017060C">
      <w:pPr>
        <w:pStyle w:val="ProductList-Body"/>
        <w:rPr>
          <w:sz w:val="12"/>
          <w:szCs w:val="12"/>
        </w:rPr>
      </w:pPr>
    </w:p>
    <w:p w14:paraId="147DC32C" w14:textId="1BB528F7" w:rsidR="0017060C" w:rsidRPr="00B22835" w:rsidRDefault="00F72DDA"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1923249" w:rsidR="0017060C" w:rsidRPr="00546C88"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F72DDA"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62E8" w:rsidRPr="00D35020">
          <w:rPr>
            <w:rStyle w:val="Hyperlink"/>
            <w:sz w:val="16"/>
            <w:szCs w:val="16"/>
          </w:rPr>
          <w:t>Оглавление</w:t>
        </w:r>
      </w:hyperlink>
      <w:r w:rsidR="00E662E8">
        <w:rPr>
          <w:sz w:val="16"/>
          <w:szCs w:val="16"/>
        </w:rPr>
        <w:t xml:space="preserve"> / </w:t>
      </w:r>
      <w:hyperlink w:anchor="Definitions" w:history="1">
        <w:r w:rsidR="00E662E8"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376" w:name="_Toc457821581"/>
      <w:bookmarkStart w:id="377" w:name="_Toc52348990"/>
      <w:bookmarkStart w:id="378" w:name="_Toc149388728"/>
      <w:bookmarkStart w:id="379" w:name="StorageService"/>
      <w:r>
        <w:t xml:space="preserve">Учетные записи </w:t>
      </w:r>
      <w:bookmarkEnd w:id="376"/>
      <w:bookmarkEnd w:id="377"/>
      <w:r>
        <w:t>хранилища</w:t>
      </w:r>
      <w:bookmarkEnd w:id="378"/>
    </w:p>
    <w:bookmarkEnd w:id="379"/>
    <w:p w14:paraId="551B0C9D" w14:textId="77777777" w:rsidR="00E96EE7" w:rsidRPr="00EF7CF9" w:rsidRDefault="00E96EE7" w:rsidP="00E96EE7">
      <w:pPr>
        <w:pStyle w:val="ProductList-Body"/>
      </w:pPr>
      <w:r>
        <w:rPr>
          <w:b/>
          <w:color w:val="00188F"/>
        </w:rPr>
        <w:t>Дополнительные определения</w:t>
      </w:r>
      <w:r w:rsidRPr="002C5E66">
        <w:rPr>
          <w:b/>
          <w:color w:val="00188F"/>
        </w:rPr>
        <w:t>:</w:t>
      </w:r>
    </w:p>
    <w:p w14:paraId="09BFD0CF" w14:textId="2B4E7EC6" w:rsidR="00E96EE7" w:rsidRPr="00EF7CF9" w:rsidRDefault="00E96EE7" w:rsidP="00E96EE7">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1EBA4CA6" w14:textId="77777777" w:rsidR="00E96EE7" w:rsidRPr="00EF7CF9" w:rsidRDefault="00E96EE7" w:rsidP="00E96EE7">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C1B3FAA" w14:textId="77777777" w:rsidR="00E96EE7" w:rsidRPr="00EF7CF9" w:rsidRDefault="00E96EE7" w:rsidP="00E96EE7">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6C6641E9" w14:textId="3B389376" w:rsidR="00E96EE7" w:rsidRDefault="00E96EE7" w:rsidP="00E96EE7">
      <w:pPr>
        <w:pStyle w:val="ProductList-Body"/>
      </w:pPr>
      <w:r>
        <w:rPr>
          <w:bCs/>
        </w:rPr>
        <w:t>«</w:t>
      </w:r>
      <w:r>
        <w:rPr>
          <w:b/>
          <w:bCs/>
          <w:color w:val="00188F"/>
        </w:rPr>
        <w:t>Уровень доступа Cool Access</w:t>
      </w:r>
      <w:r>
        <w:rPr>
          <w:bCs/>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29FB69E1" w14:textId="77777777" w:rsidR="00E96EE7" w:rsidRPr="00EF7CF9" w:rsidRDefault="00E96EE7" w:rsidP="00E96EE7">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2D199550" w14:textId="77777777" w:rsidR="00E96EE7" w:rsidRPr="00EF7CF9" w:rsidRDefault="00E96EE7" w:rsidP="00E96EE7">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4981D6DC" w14:textId="77777777" w:rsidR="00E96EE7" w:rsidRPr="00EF7CF9" w:rsidRDefault="00E96EE7" w:rsidP="00E96EE7">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151C83A0" w14:textId="77777777" w:rsidR="00E96EE7" w:rsidRPr="00EF7CF9" w:rsidRDefault="00E96EE7" w:rsidP="00E96EE7">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E96EE7" w:rsidRPr="00B44CF9" w14:paraId="1B7AA191" w14:textId="77777777" w:rsidTr="00CA4CFD">
        <w:trPr>
          <w:tblHeader/>
        </w:trPr>
        <w:tc>
          <w:tcPr>
            <w:tcW w:w="5278"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Типы транзакций</w:t>
            </w:r>
          </w:p>
        </w:tc>
        <w:tc>
          <w:tcPr>
            <w:tcW w:w="5513"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Максимальное время обработки</w:t>
            </w:r>
          </w:p>
        </w:tc>
      </w:tr>
      <w:tr w:rsidR="00E96EE7" w:rsidRPr="00B44CF9" w14:paraId="76BDE61B" w14:textId="77777777" w:rsidTr="00CA4CFD">
        <w:tc>
          <w:tcPr>
            <w:tcW w:w="5278" w:type="dxa"/>
          </w:tcPr>
          <w:p w14:paraId="4A94EF1F" w14:textId="77777777" w:rsidR="00E96EE7" w:rsidRPr="00EF7CF9" w:rsidRDefault="00E96EE7" w:rsidP="000F31B4">
            <w:pPr>
              <w:pStyle w:val="ProductList-OfferingBody"/>
            </w:pPr>
            <w:r>
              <w:t>PutBlob и GetBlob (в том числе блоки и страницы)</w:t>
            </w:r>
          </w:p>
          <w:p w14:paraId="4EA661FC" w14:textId="77777777" w:rsidR="00E96EE7" w:rsidRPr="00EF7CF9" w:rsidRDefault="00E96EE7" w:rsidP="000F31B4">
            <w:pPr>
              <w:pStyle w:val="ProductList-OfferingBody"/>
            </w:pPr>
            <w:r>
              <w:t>Получение допустимых диапазонов страничных BLOB-объектов</w:t>
            </w:r>
          </w:p>
        </w:tc>
        <w:tc>
          <w:tcPr>
            <w:tcW w:w="5513" w:type="dxa"/>
          </w:tcPr>
          <w:p w14:paraId="6009E5B3" w14:textId="77777777" w:rsidR="00E96EE7" w:rsidRPr="00EF7CF9" w:rsidRDefault="00E96EE7" w:rsidP="000F31B4">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E96EE7" w:rsidRPr="00B44CF9" w14:paraId="2DFC7751" w14:textId="77777777" w:rsidTr="00CA4CFD">
        <w:tc>
          <w:tcPr>
            <w:tcW w:w="5278" w:type="dxa"/>
          </w:tcPr>
          <w:p w14:paraId="6E319118" w14:textId="77777777" w:rsidR="00E96EE7" w:rsidRPr="00EF7CF9" w:rsidRDefault="00E96EE7" w:rsidP="000F31B4">
            <w:pPr>
              <w:pStyle w:val="ProductList-OfferingBody"/>
            </w:pPr>
            <w:r>
              <w:rPr>
                <w:rFonts w:cstheme="minorHAnsi"/>
                <w:szCs w:val="16"/>
              </w:rPr>
              <w:t xml:space="preserve">PutFile и GetFile </w:t>
            </w:r>
          </w:p>
        </w:tc>
        <w:tc>
          <w:tcPr>
            <w:tcW w:w="5513"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E96EE7" w:rsidRPr="00B44CF9" w14:paraId="09755E03" w14:textId="77777777" w:rsidTr="00CA4CFD">
        <w:tc>
          <w:tcPr>
            <w:tcW w:w="5278" w:type="dxa"/>
          </w:tcPr>
          <w:p w14:paraId="497A2D7A" w14:textId="77777777" w:rsidR="00E96EE7" w:rsidRPr="00EF7CF9" w:rsidRDefault="00E96EE7" w:rsidP="000F31B4">
            <w:pPr>
              <w:pStyle w:val="ProductList-OfferingBody"/>
            </w:pPr>
            <w:r>
              <w:t>Копирование BLOB-объекта</w:t>
            </w:r>
          </w:p>
        </w:tc>
        <w:tc>
          <w:tcPr>
            <w:tcW w:w="5513" w:type="dxa"/>
          </w:tcPr>
          <w:p w14:paraId="6F2F6CFF" w14:textId="77777777" w:rsidR="00E96EE7" w:rsidRPr="00EF7CF9" w:rsidRDefault="00E96EE7" w:rsidP="000F31B4">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E96EE7" w:rsidRPr="00B44CF9" w14:paraId="5BCCC352" w14:textId="77777777" w:rsidTr="00CA4CFD">
        <w:tc>
          <w:tcPr>
            <w:tcW w:w="5278" w:type="dxa"/>
          </w:tcPr>
          <w:p w14:paraId="76A457CD" w14:textId="77777777" w:rsidR="00E96EE7" w:rsidRPr="00EF7CF9" w:rsidRDefault="00E96EE7" w:rsidP="000F31B4">
            <w:pPr>
              <w:pStyle w:val="ProductList-OfferingBody"/>
            </w:pPr>
            <w:r>
              <w:rPr>
                <w:rFonts w:cstheme="minorHAnsi"/>
                <w:szCs w:val="16"/>
              </w:rPr>
              <w:t>Копирование файла</w:t>
            </w:r>
          </w:p>
        </w:tc>
        <w:tc>
          <w:tcPr>
            <w:tcW w:w="5513"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E96EE7" w:rsidRPr="00B44CF9" w14:paraId="3191E993" w14:textId="77777777" w:rsidTr="00CA4CFD">
        <w:tc>
          <w:tcPr>
            <w:tcW w:w="5278"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513" w:type="dxa"/>
          </w:tcPr>
          <w:p w14:paraId="232A8736" w14:textId="77777777" w:rsidR="00E96EE7" w:rsidRPr="00EF7CF9" w:rsidRDefault="00E96EE7" w:rsidP="000F31B4">
            <w:pPr>
              <w:pStyle w:val="ProductList-OfferingBody"/>
            </w:pPr>
            <w:r>
              <w:rPr>
                <w:rFonts w:ascii="Calibri" w:eastAsia="Times New Roman" w:hAnsi="Calibri"/>
              </w:rPr>
              <w:t>Шестьдесят (60) секунд</w:t>
            </w:r>
          </w:p>
        </w:tc>
      </w:tr>
      <w:tr w:rsidR="00E96EE7" w:rsidRPr="00B44CF9" w14:paraId="7EC4BCE5" w14:textId="77777777" w:rsidTr="00CA4CFD">
        <w:tc>
          <w:tcPr>
            <w:tcW w:w="5278"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Запрос таблицы</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Операции со списком</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0FE27C3C" w14:textId="77777777" w:rsidR="00E96EE7" w:rsidRPr="00EF7CF9" w:rsidRDefault="00E96EE7" w:rsidP="000F31B4">
            <w:pPr>
              <w:pStyle w:val="ProductList-OfferingBody"/>
            </w:pPr>
            <w:r>
              <w:rPr>
                <w:rFonts w:ascii="Calibri" w:eastAsia="Times New Roman" w:hAnsi="Calibri"/>
              </w:rPr>
              <w:t>Десять (10) секунд (на выполнение обработки или возвращение продолжения)</w:t>
            </w:r>
          </w:p>
        </w:tc>
      </w:tr>
      <w:tr w:rsidR="00E96EE7" w:rsidRPr="00B44CF9" w14:paraId="3C1AECD3" w14:textId="77777777" w:rsidTr="00CA4CFD">
        <w:tc>
          <w:tcPr>
            <w:tcW w:w="5278" w:type="dxa"/>
          </w:tcPr>
          <w:p w14:paraId="5C8F98BF" w14:textId="77777777" w:rsidR="00E96EE7" w:rsidRPr="00EF7CF9" w:rsidRDefault="00E96EE7" w:rsidP="000F31B4">
            <w:pPr>
              <w:pStyle w:val="ProductList-OfferingBody"/>
            </w:pPr>
            <w:r>
              <w:t>Пакетные операции с таблицей</w:t>
            </w:r>
          </w:p>
        </w:tc>
        <w:tc>
          <w:tcPr>
            <w:tcW w:w="5513" w:type="dxa"/>
          </w:tcPr>
          <w:p w14:paraId="0BE3C576" w14:textId="77777777" w:rsidR="00E96EE7" w:rsidRPr="00EF7CF9" w:rsidRDefault="00E96EE7" w:rsidP="000F31B4">
            <w:pPr>
              <w:pStyle w:val="ProductList-OfferingBody"/>
            </w:pPr>
            <w:r>
              <w:rPr>
                <w:rFonts w:ascii="Calibri" w:eastAsia="Times New Roman" w:hAnsi="Calibri"/>
              </w:rPr>
              <w:t>Тридцать (30) секунд</w:t>
            </w:r>
          </w:p>
        </w:tc>
      </w:tr>
      <w:tr w:rsidR="00E96EE7" w:rsidRPr="00B44CF9" w14:paraId="2099F02F" w14:textId="77777777" w:rsidTr="00CA4CFD">
        <w:tc>
          <w:tcPr>
            <w:tcW w:w="5278" w:type="dxa"/>
          </w:tcPr>
          <w:p w14:paraId="6FFC33E4" w14:textId="77777777" w:rsidR="00E96EE7" w:rsidRPr="00EF7CF9" w:rsidRDefault="00E96EE7" w:rsidP="000F31B4">
            <w:pPr>
              <w:pStyle w:val="ProductList-OfferingBody"/>
            </w:pPr>
            <w:r>
              <w:t xml:space="preserve">Все операции с таблицей, выполняемые для одной сущности </w:t>
            </w:r>
          </w:p>
          <w:p w14:paraId="395F987B" w14:textId="77777777" w:rsidR="00E96EE7" w:rsidRPr="00EF7CF9" w:rsidRDefault="00E96EE7" w:rsidP="000F31B4">
            <w:pPr>
              <w:pStyle w:val="ProductList-OfferingBody"/>
            </w:pPr>
            <w:r>
              <w:t>Все другие операции с BLOB-объектами, Файлами и Сообщениями</w:t>
            </w:r>
          </w:p>
        </w:tc>
        <w:tc>
          <w:tcPr>
            <w:tcW w:w="5513" w:type="dxa"/>
          </w:tcPr>
          <w:p w14:paraId="23697AD5" w14:textId="77777777" w:rsidR="00E96EE7" w:rsidRPr="00EF7CF9" w:rsidRDefault="00E96EE7" w:rsidP="000F31B4">
            <w:pPr>
              <w:pStyle w:val="ProductList-OfferingBody"/>
            </w:pPr>
            <w:r>
              <w:rPr>
                <w:rFonts w:ascii="Calibri" w:eastAsia="Times New Roman" w:hAnsi="Calibri"/>
              </w:rPr>
              <w:t>Две (2) секунды</w:t>
            </w:r>
          </w:p>
        </w:tc>
      </w:tr>
    </w:tbl>
    <w:p w14:paraId="4C9FF465" w14:textId="77777777" w:rsidR="00E96EE7" w:rsidRPr="00EF7CF9" w:rsidRDefault="00E96EE7" w:rsidP="00E96EE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F6F9ECF" w14:textId="77777777" w:rsidR="00E96EE7" w:rsidRPr="00E662E8" w:rsidRDefault="00E96EE7" w:rsidP="00E96EE7">
      <w:pPr>
        <w:pStyle w:val="ProductList-Body"/>
        <w:rPr>
          <w:sz w:val="12"/>
          <w:szCs w:val="12"/>
        </w:rPr>
      </w:pPr>
    </w:p>
    <w:p w14:paraId="682C360D" w14:textId="77777777" w:rsidR="00E96EE7" w:rsidRPr="00EF7CF9" w:rsidRDefault="00E96EE7" w:rsidP="00E96EE7">
      <w:pPr>
        <w:pStyle w:val="ProductList-Body"/>
      </w:pPr>
      <w:r>
        <w:t>Невыполненные транзакции с хранилищем не включают следующее.</w:t>
      </w:r>
    </w:p>
    <w:p w14:paraId="03227C2D" w14:textId="77777777" w:rsidR="00E96EE7" w:rsidRPr="00EF7CF9" w:rsidRDefault="00E96EE7" w:rsidP="00E96EE7">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5D026997" w14:textId="77777777" w:rsidR="00E96EE7" w:rsidRPr="00EF7CF9" w:rsidRDefault="00E96EE7" w:rsidP="00E96EE7">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4099BC3F" w14:textId="77777777" w:rsidR="00E96EE7" w:rsidRPr="00EF7CF9" w:rsidRDefault="00E96EE7" w:rsidP="0058253A">
      <w:pPr>
        <w:pStyle w:val="ProductList-Body"/>
        <w:numPr>
          <w:ilvl w:val="0"/>
          <w:numId w:val="4"/>
        </w:numPr>
        <w:ind w:right="288"/>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4D78710" w14:textId="77777777" w:rsidR="00E96EE7" w:rsidRPr="00EF7CF9" w:rsidRDefault="00E96EE7" w:rsidP="00E96EE7">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3B656A46" w14:textId="77777777" w:rsidR="00E96EE7" w:rsidRPr="00EF7CF9" w:rsidRDefault="00E96EE7" w:rsidP="00E96EE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3CAAC3C4" w14:textId="77777777" w:rsidR="00E96EE7" w:rsidRPr="00EF7CF9" w:rsidRDefault="00E96EE7" w:rsidP="00E96EE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E2502DA" w14:textId="77777777" w:rsidR="00E96EE7" w:rsidRPr="00EF7CF9" w:rsidRDefault="00E96EE7" w:rsidP="00E96EE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CEB5E6D" w14:textId="77777777" w:rsidR="00E96EE7" w:rsidRPr="00EF7CF9" w:rsidRDefault="00E96EE7" w:rsidP="00E96EE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C9277E8" w14:textId="77777777" w:rsidR="00E96EE7" w:rsidRPr="00EF7CF9" w:rsidRDefault="00E96EE7" w:rsidP="00E96EE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3A0EBFF2" w14:textId="77777777" w:rsidR="00E96EE7" w:rsidRPr="00EF7CF9" w:rsidRDefault="00E96EE7" w:rsidP="00E96EE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62E67763" w14:textId="77777777" w:rsidR="00E96EE7" w:rsidRPr="00EF7CF9" w:rsidRDefault="00E96EE7" w:rsidP="00E96EE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3E7EEDF4" w14:textId="77777777" w:rsidR="00E96EE7" w:rsidRPr="00EF7CF9" w:rsidRDefault="00E96EE7" w:rsidP="00E96EE7">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267B6D14" w14:textId="77777777" w:rsidR="00E96EE7" w:rsidRPr="00E662E8"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067EA23" w14:textId="77777777" w:rsidR="00E96EE7" w:rsidRPr="00E662E8" w:rsidRDefault="00E96EE7" w:rsidP="00E96EE7">
      <w:pPr>
        <w:pStyle w:val="ProductList-Body"/>
        <w:rPr>
          <w:sz w:val="12"/>
          <w:szCs w:val="12"/>
        </w:rPr>
      </w:pPr>
    </w:p>
    <w:p w14:paraId="5D8E3860" w14:textId="7DF67C2A" w:rsidR="00E96EE7" w:rsidRPr="00EF7CF9" w:rsidRDefault="0058253A"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Средняя частота ошибок</m:t>
          </m:r>
        </m:oMath>
      </m:oMathPara>
    </w:p>
    <w:p w14:paraId="341597DD" w14:textId="77777777" w:rsidR="00E96EE7" w:rsidRPr="00EF7CF9" w:rsidRDefault="00E96EE7" w:rsidP="00E96EE7">
      <w:pPr>
        <w:pStyle w:val="ProductList-ClauseHeading"/>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2C5E66">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E96EE7" w:rsidRPr="00B44CF9" w14:paraId="682243B0" w14:textId="77777777" w:rsidTr="00CA4CFD">
        <w:trPr>
          <w:tblHeader/>
        </w:trPr>
        <w:tc>
          <w:tcPr>
            <w:tcW w:w="5278"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133DC49B" w14:textId="77777777" w:rsidTr="00CA4CFD">
        <w:tc>
          <w:tcPr>
            <w:tcW w:w="5278"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504"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CA4CFD">
        <w:tc>
          <w:tcPr>
            <w:tcW w:w="5278"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504"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E662E8" w:rsidRDefault="00E96EE7" w:rsidP="00E96EE7">
      <w:pPr>
        <w:pStyle w:val="ProductList-Body"/>
        <w:rPr>
          <w:sz w:val="12"/>
          <w:szCs w:val="12"/>
        </w:rPr>
      </w:pPr>
    </w:p>
    <w:p w14:paraId="54EF4E33" w14:textId="77777777" w:rsidR="00E96EE7" w:rsidRPr="00EF7CF9" w:rsidRDefault="00E96EE7" w:rsidP="00E96EE7">
      <w:pPr>
        <w:pStyle w:val="ProductList-ClauseHeading"/>
      </w:pPr>
      <w:r>
        <w:t>Компенсация за обслуживание – Учетные записи RA-GRS (запросы чтения)</w:t>
      </w:r>
      <w:r w:rsidRPr="002C5E66">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96EE7" w:rsidRPr="00B44CF9" w14:paraId="4997422E" w14:textId="77777777" w:rsidTr="00CA4CFD">
        <w:trPr>
          <w:tblHeader/>
        </w:trPr>
        <w:tc>
          <w:tcPr>
            <w:tcW w:w="5287"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0800F67A" w14:textId="77777777" w:rsidTr="00CA4CFD">
        <w:tc>
          <w:tcPr>
            <w:tcW w:w="5287" w:type="dxa"/>
          </w:tcPr>
          <w:p w14:paraId="4AD2B8A0" w14:textId="77777777" w:rsidR="00E96EE7" w:rsidRPr="00EF7CF9" w:rsidRDefault="00E96EE7" w:rsidP="000F31B4">
            <w:pPr>
              <w:pStyle w:val="ProductList-OfferingBody"/>
              <w:jc w:val="center"/>
            </w:pPr>
            <w:r>
              <w:t>&lt; 99,99 %</w:t>
            </w:r>
          </w:p>
        </w:tc>
        <w:tc>
          <w:tcPr>
            <w:tcW w:w="5504"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CA4CFD">
        <w:tc>
          <w:tcPr>
            <w:tcW w:w="5287" w:type="dxa"/>
          </w:tcPr>
          <w:p w14:paraId="27FC4E8F" w14:textId="77777777" w:rsidR="00E96EE7" w:rsidRPr="00EF7CF9" w:rsidRDefault="00E96EE7" w:rsidP="000F31B4">
            <w:pPr>
              <w:pStyle w:val="ProductList-OfferingBody"/>
              <w:jc w:val="center"/>
            </w:pPr>
            <w:r>
              <w:t>&lt; 99 %</w:t>
            </w:r>
          </w:p>
        </w:tc>
        <w:tc>
          <w:tcPr>
            <w:tcW w:w="5504"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662E8" w:rsidRDefault="00E96EE7" w:rsidP="00E96EE7">
      <w:pPr>
        <w:pStyle w:val="ProductList-Body"/>
        <w:rPr>
          <w:sz w:val="12"/>
          <w:szCs w:val="12"/>
        </w:rPr>
      </w:pPr>
    </w:p>
    <w:p w14:paraId="2ABC80E6" w14:textId="77777777" w:rsidR="00E96EE7" w:rsidRPr="00EF7CF9" w:rsidRDefault="00E96EE7" w:rsidP="00E96EE7">
      <w:pPr>
        <w:pStyle w:val="ProductList-ClauseHeading"/>
      </w:pPr>
      <w:r>
        <w:t>Компенсация за обслуживание — Учетные записи LRS, GRS и RA-GRS (запросы записи) Учетные записи хранилища BLOB-объектов (уровень доступа Cool Access)</w:t>
      </w:r>
      <w:r w:rsidRPr="002C5E66">
        <w:t>:</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E96EE7" w:rsidRPr="00B44CF9" w14:paraId="182A2CAD" w14:textId="77777777" w:rsidTr="00CA4CFD">
        <w:trPr>
          <w:tblHeader/>
        </w:trPr>
        <w:tc>
          <w:tcPr>
            <w:tcW w:w="5296"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796A9C95" w14:textId="77777777" w:rsidTr="00CA4CFD">
        <w:tc>
          <w:tcPr>
            <w:tcW w:w="5296"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513"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CA4CFD">
        <w:tc>
          <w:tcPr>
            <w:tcW w:w="5296"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513"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E662E8" w:rsidRDefault="00E96EE7" w:rsidP="00E96EE7">
      <w:pPr>
        <w:pStyle w:val="ProductList-Body"/>
        <w:rPr>
          <w:sz w:val="12"/>
          <w:szCs w:val="12"/>
        </w:rPr>
      </w:pPr>
    </w:p>
    <w:p w14:paraId="0AFB2B2C" w14:textId="6D61214B" w:rsidR="00E96EE7" w:rsidRPr="00EF7CF9" w:rsidRDefault="00E96EE7" w:rsidP="00E96EE7">
      <w:pPr>
        <w:pStyle w:val="ProductList-ClauseHeading"/>
      </w:pPr>
      <w:r>
        <w:t>Компенсация за обслуживание — Учетные записи RA-GRS (запросы чтения) Учетные записи хранилища BLOB-объектов (уровень</w:t>
      </w:r>
      <w:r w:rsidR="002C5E66">
        <w:rPr>
          <w:lang w:val="en-US"/>
        </w:rPr>
        <w:t> </w:t>
      </w:r>
      <w:r>
        <w:t>доступа</w:t>
      </w:r>
      <w:r w:rsidR="002C5E66">
        <w:rPr>
          <w:lang w:val="en-US"/>
        </w:rPr>
        <w:t> </w:t>
      </w:r>
      <w:r>
        <w:t>Cool Access)</w:t>
      </w:r>
      <w:r w:rsidRPr="002C5E66">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96EE7" w:rsidRPr="00B44CF9" w14:paraId="62EE5676" w14:textId="77777777" w:rsidTr="00CA4CFD">
        <w:trPr>
          <w:tblHeader/>
        </w:trPr>
        <w:tc>
          <w:tcPr>
            <w:tcW w:w="5287"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2FC46785" w14:textId="77777777" w:rsidTr="00CA4CFD">
        <w:tc>
          <w:tcPr>
            <w:tcW w:w="5287" w:type="dxa"/>
          </w:tcPr>
          <w:p w14:paraId="6C77C5A8" w14:textId="77777777" w:rsidR="00E96EE7" w:rsidRPr="00EF7CF9" w:rsidRDefault="00E96EE7" w:rsidP="000F31B4">
            <w:pPr>
              <w:pStyle w:val="ProductList-OfferingBody"/>
              <w:jc w:val="center"/>
            </w:pPr>
            <w:r>
              <w:t>&lt; 99,9 %</w:t>
            </w:r>
          </w:p>
        </w:tc>
        <w:tc>
          <w:tcPr>
            <w:tcW w:w="5504"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CA4CFD">
        <w:tc>
          <w:tcPr>
            <w:tcW w:w="5287" w:type="dxa"/>
          </w:tcPr>
          <w:p w14:paraId="1CC4224D" w14:textId="77777777" w:rsidR="00E96EE7" w:rsidRPr="00EF7CF9" w:rsidRDefault="00E96EE7" w:rsidP="000F31B4">
            <w:pPr>
              <w:pStyle w:val="ProductList-OfferingBody"/>
              <w:jc w:val="center"/>
            </w:pPr>
            <w:r>
              <w:t>&lt; 98 %</w:t>
            </w:r>
          </w:p>
        </w:tc>
        <w:tc>
          <w:tcPr>
            <w:tcW w:w="5504"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Исключения из уровня обслуживания</w:t>
      </w:r>
      <w:r w:rsidRPr="002C5E66">
        <w:rPr>
          <w:b/>
          <w:color w:val="00188F"/>
        </w:rPr>
        <w:t>:</w:t>
      </w:r>
      <w:r>
        <w:rPr>
          <w:color w:val="000000" w:themeColor="text1"/>
        </w:rPr>
        <w:t xml:space="preserve"> Соглашение об уровне обслуживания уровня Cool и Archive применимо только к типам учетных записей хранения, которые поддерживают уровень Cool и Archive.</w:t>
      </w:r>
    </w:p>
    <w:p w14:paraId="72B9E054" w14:textId="20CBA924" w:rsidR="00E96EE7" w:rsidRPr="00EF7CF9" w:rsidRDefault="00F72DD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9F2F550" w14:textId="77777777" w:rsidR="000F2B16" w:rsidRPr="00EF7CF9" w:rsidRDefault="000F2B16" w:rsidP="00CA4CFD">
      <w:pPr>
        <w:pStyle w:val="ProductList-Offering2Heading"/>
        <w:tabs>
          <w:tab w:val="clear" w:pos="360"/>
          <w:tab w:val="clear" w:pos="720"/>
          <w:tab w:val="clear" w:pos="1080"/>
        </w:tabs>
        <w:outlineLvl w:val="2"/>
      </w:pPr>
      <w:bookmarkStart w:id="380" w:name="StorSimple"/>
      <w:bookmarkStart w:id="381" w:name="_Toc52349011"/>
      <w:bookmarkStart w:id="382" w:name="_Toc149388729"/>
      <w:r>
        <w:t>Служба StorSimple</w:t>
      </w:r>
      <w:bookmarkEnd w:id="380"/>
      <w:bookmarkEnd w:id="381"/>
      <w:bookmarkEnd w:id="382"/>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86EA7AD" w14:textId="77777777" w:rsidR="000F2B16" w:rsidRPr="00EF7CF9" w:rsidRDefault="000F2B16" w:rsidP="000F2B16">
      <w:pPr>
        <w:pStyle w:val="ProductList-Body"/>
      </w:pPr>
    </w:p>
    <w:p w14:paraId="48239E7E" w14:textId="7F7895ED" w:rsidR="000F2B16" w:rsidRPr="00B22835" w:rsidRDefault="00F72DDA"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6DF099D0" w14:textId="77777777" w:rsidR="000F2B16" w:rsidRPr="00EF7CF9" w:rsidRDefault="000F2B16" w:rsidP="000F2B16">
      <w:pPr>
        <w:pStyle w:val="ProductList-Body"/>
      </w:pPr>
    </w:p>
    <w:p w14:paraId="4249BC7E" w14:textId="501CA693" w:rsidR="000F2B16" w:rsidRPr="00B22835" w:rsidRDefault="00F72DDA"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F72DD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E16F70" w14:textId="77777777" w:rsidR="000F2B16" w:rsidRPr="00EF7CF9" w:rsidRDefault="000F2B16" w:rsidP="00030BBC">
      <w:pPr>
        <w:pStyle w:val="ProductList-Offering2Heading"/>
        <w:tabs>
          <w:tab w:val="clear" w:pos="360"/>
          <w:tab w:val="clear" w:pos="720"/>
          <w:tab w:val="clear" w:pos="1080"/>
        </w:tabs>
        <w:outlineLvl w:val="2"/>
      </w:pPr>
      <w:bookmarkStart w:id="383" w:name="_Toc457821583"/>
      <w:bookmarkStart w:id="384" w:name="_Toc52348991"/>
      <w:bookmarkStart w:id="385" w:name="_Toc149388730"/>
      <w:r>
        <w:t>Потоковая аналитика Azure</w:t>
      </w:r>
      <w:bookmarkEnd w:id="383"/>
      <w:bookmarkEnd w:id="384"/>
      <w:bookmarkEnd w:id="385"/>
    </w:p>
    <w:p w14:paraId="7C7D2088" w14:textId="73851088" w:rsidR="000F2B16" w:rsidRPr="004D48F5" w:rsidRDefault="00EE6E3C" w:rsidP="00030BBC">
      <w:pPr>
        <w:pStyle w:val="ProductList-Body"/>
        <w:rPr>
          <w:b/>
          <w:color w:val="00188F"/>
        </w:rPr>
      </w:pPr>
      <w:r>
        <w:rPr>
          <w:b/>
          <w:color w:val="00188F"/>
        </w:rPr>
        <w:t>Расчет времени доступности для вызовов API в Stream Analytics</w:t>
      </w:r>
    </w:p>
    <w:p w14:paraId="6756038E" w14:textId="77777777" w:rsidR="000F2B16" w:rsidRPr="00EF7CF9" w:rsidRDefault="000F2B16" w:rsidP="00030BBC">
      <w:pPr>
        <w:pStyle w:val="ProductList-Body"/>
      </w:pPr>
      <w:r>
        <w:rPr>
          <w:b/>
          <w:color w:val="00188F"/>
        </w:rPr>
        <w:t>Дополнительные определения</w:t>
      </w:r>
      <w:r w:rsidRPr="002C5E66">
        <w:rPr>
          <w:b/>
          <w:color w:val="00188F"/>
        </w:rPr>
        <w:t>:</w:t>
      </w:r>
    </w:p>
    <w:p w14:paraId="69D34C0E" w14:textId="52D813B6" w:rsidR="000F2B16" w:rsidRPr="00EF7CF9" w:rsidRDefault="000F2B16" w:rsidP="00030BBC">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6A199D62" w14:textId="77777777" w:rsidR="000F2B16" w:rsidRPr="00EF7CF9" w:rsidRDefault="000F2B16" w:rsidP="00030BB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3B7B2CF" w14:textId="467912F2" w:rsidR="000F2B16" w:rsidRPr="00EF7CF9" w:rsidRDefault="000F2B16" w:rsidP="00030BBC">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695392DA" w14:textId="77777777" w:rsidR="000F2B16" w:rsidRPr="00EF7CF9" w:rsidRDefault="000F2B16" w:rsidP="00030BBC">
      <w:pPr>
        <w:pStyle w:val="ProductList-Body"/>
      </w:pPr>
    </w:p>
    <w:p w14:paraId="4635A583" w14:textId="42CA0200" w:rsidR="000F2B16" w:rsidRPr="0058253A" w:rsidRDefault="0058253A" w:rsidP="00030BBC">
      <w:pPr>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131B7726" w14:textId="77777777" w:rsidR="000F2B16" w:rsidRPr="00EF7CF9" w:rsidRDefault="000F2B16" w:rsidP="000F2B16">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0F2B16" w:rsidRPr="00B44CF9" w14:paraId="00B716C0" w14:textId="77777777" w:rsidTr="00404BDF">
        <w:trPr>
          <w:tblHeader/>
        </w:trPr>
        <w:tc>
          <w:tcPr>
            <w:tcW w:w="5278"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0F576094" w14:textId="77777777" w:rsidTr="00404BDF">
        <w:tc>
          <w:tcPr>
            <w:tcW w:w="5278" w:type="dxa"/>
          </w:tcPr>
          <w:p w14:paraId="0AF06446" w14:textId="77777777" w:rsidR="000F2B16" w:rsidRPr="00EF7CF9" w:rsidRDefault="000F2B16" w:rsidP="000F31B4">
            <w:pPr>
              <w:pStyle w:val="ProductList-OfferingBody"/>
              <w:jc w:val="center"/>
            </w:pPr>
            <w:r>
              <w:t>&lt; 99,9 %</w:t>
            </w:r>
          </w:p>
        </w:tc>
        <w:tc>
          <w:tcPr>
            <w:tcW w:w="5504"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404BDF">
        <w:tc>
          <w:tcPr>
            <w:tcW w:w="5278" w:type="dxa"/>
          </w:tcPr>
          <w:p w14:paraId="2620D88C" w14:textId="77777777" w:rsidR="000F2B16" w:rsidRPr="00EF7CF9" w:rsidRDefault="000F2B16" w:rsidP="000F31B4">
            <w:pPr>
              <w:pStyle w:val="ProductList-OfferingBody"/>
              <w:jc w:val="center"/>
            </w:pPr>
            <w:r>
              <w:t>&lt; 99 %</w:t>
            </w:r>
          </w:p>
        </w:tc>
        <w:tc>
          <w:tcPr>
            <w:tcW w:w="5504"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Расчет времени доступности для заданий в Stream Analytics</w:t>
      </w:r>
    </w:p>
    <w:p w14:paraId="12F7A813"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5573B756" w14:textId="50962AC2" w:rsidR="000F2B16" w:rsidRPr="00EF7CF9" w:rsidRDefault="000F2B16" w:rsidP="000F2B16">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534D3C93" w14:textId="77777777" w:rsidR="000F2B16" w:rsidRPr="00EF7CF9" w:rsidRDefault="000F2B16" w:rsidP="000F2B16">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5519C78A" w14:textId="2BF322DA" w:rsidR="000F2B16" w:rsidRPr="00EF7CF9" w:rsidRDefault="00AC48A7" w:rsidP="000F2B16">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5908E7CD" w14:textId="77777777" w:rsidR="000F2B16" w:rsidRPr="00EF7CF9" w:rsidRDefault="000F2B16" w:rsidP="000F2B16">
      <w:pPr>
        <w:pStyle w:val="ProductList-Body"/>
        <w:tabs>
          <w:tab w:val="left" w:pos="0"/>
        </w:tabs>
        <w:jc w:val="both"/>
      </w:pPr>
    </w:p>
    <w:p w14:paraId="45B1882D" w14:textId="5ABB8EBE" w:rsidR="000F2B16" w:rsidRPr="00B22835" w:rsidRDefault="00F72DDA"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F2B16" w:rsidRPr="00B44CF9" w14:paraId="02C0C985" w14:textId="77777777" w:rsidTr="00404BDF">
        <w:trPr>
          <w:tblHeader/>
        </w:trPr>
        <w:tc>
          <w:tcPr>
            <w:tcW w:w="5278"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530C2DD2" w14:textId="77777777" w:rsidTr="00404BDF">
        <w:tc>
          <w:tcPr>
            <w:tcW w:w="5278" w:type="dxa"/>
          </w:tcPr>
          <w:p w14:paraId="38FF9D80" w14:textId="77777777" w:rsidR="000F2B16" w:rsidRPr="00EF7CF9" w:rsidRDefault="000F2B16" w:rsidP="000F31B4">
            <w:pPr>
              <w:pStyle w:val="ProductList-OfferingBody"/>
              <w:jc w:val="center"/>
            </w:pPr>
            <w:r>
              <w:t>&lt; 99,9 %</w:t>
            </w:r>
          </w:p>
        </w:tc>
        <w:tc>
          <w:tcPr>
            <w:tcW w:w="5513"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404BDF">
        <w:tc>
          <w:tcPr>
            <w:tcW w:w="5278" w:type="dxa"/>
          </w:tcPr>
          <w:p w14:paraId="1546B4B9" w14:textId="77777777" w:rsidR="000F2B16" w:rsidRPr="00EF7CF9" w:rsidRDefault="000F2B16" w:rsidP="000F31B4">
            <w:pPr>
              <w:pStyle w:val="ProductList-OfferingBody"/>
              <w:jc w:val="center"/>
            </w:pPr>
            <w:r>
              <w:t>&lt; 99 %</w:t>
            </w:r>
          </w:p>
        </w:tc>
        <w:tc>
          <w:tcPr>
            <w:tcW w:w="5513" w:type="dxa"/>
          </w:tcPr>
          <w:p w14:paraId="548FD21B" w14:textId="77777777" w:rsidR="000F2B16" w:rsidRPr="00EF7CF9" w:rsidRDefault="000F2B16" w:rsidP="000F31B4">
            <w:pPr>
              <w:pStyle w:val="ProductList-OfferingBody"/>
              <w:jc w:val="center"/>
            </w:pPr>
            <w:r>
              <w:t>25 %</w:t>
            </w:r>
          </w:p>
        </w:tc>
      </w:tr>
    </w:tbl>
    <w:p w14:paraId="349B7533" w14:textId="6441F07A" w:rsidR="000F2B16" w:rsidRPr="00EF7CF9" w:rsidRDefault="00F72DD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6" w:name="_Toc149388731"/>
      <w:bookmarkStart w:id="387" w:name="SQLDatabaseService_BasicStandardPremium"/>
      <w:bookmarkStart w:id="388" w:name="_Toc412532210"/>
      <w:r>
        <w:t>Azure Synapse Analytics</w:t>
      </w:r>
      <w:bookmarkEnd w:id="386"/>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F72DDA" w:rsidP="00B2283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389"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532997">
      <w:pPr>
        <w:pStyle w:val="ProductList-Body"/>
        <w:spacing w:before="120"/>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4F63B1E" w:rsidR="00532997" w:rsidRPr="00B22835" w:rsidRDefault="00F72DDA"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F72DD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0" w:name="_Toc149388732"/>
      <w:bookmarkEnd w:id="387"/>
      <w:bookmarkEnd w:id="388"/>
      <w:bookmarkEnd w:id="389"/>
      <w:r>
        <w:t>Анализ временных рядов Azure</w:t>
      </w:r>
      <w:bookmarkEnd w:id="390"/>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71E13F46" w14:textId="77777777" w:rsidR="00C5766D" w:rsidRPr="00E662E8"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5B1F3A56" w14:textId="17FB99BA" w:rsidR="00C5766D" w:rsidRPr="0058253A" w:rsidRDefault="00C5766D" w:rsidP="00C5766D">
      <w:pPr>
        <w:pStyle w:val="ProductList-Body"/>
        <w:rPr>
          <w:spacing w:val="-2"/>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471C3B56" w14:textId="2F740A08" w:rsidR="00B84D9B" w:rsidRPr="00E662E8"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F72DD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1" w:name="_Toc412532214"/>
      <w:bookmarkStart w:id="392" w:name="_Toc457821585"/>
      <w:bookmarkStart w:id="393" w:name="_Toc52348993"/>
      <w:bookmarkStart w:id="394" w:name="_Toc149388733"/>
      <w:r>
        <w:t>Служба диспетчера трафика</w:t>
      </w:r>
      <w:bookmarkEnd w:id="391"/>
      <w:bookmarkEnd w:id="392"/>
      <w:bookmarkEnd w:id="393"/>
      <w:bookmarkEnd w:id="394"/>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895748">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895748">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895748">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212B449B" w14:textId="18892ABC" w:rsidR="00895748" w:rsidRPr="00EF7CF9" w:rsidRDefault="00AC48A7" w:rsidP="00895748">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F3A862" w14:textId="77777777" w:rsidR="00895748" w:rsidRPr="00E662E8" w:rsidRDefault="00895748" w:rsidP="00895748">
      <w:pPr>
        <w:pStyle w:val="ProductList-Body"/>
        <w:rPr>
          <w:sz w:val="12"/>
          <w:szCs w:val="12"/>
        </w:rPr>
      </w:pPr>
    </w:p>
    <w:p w14:paraId="058F6251" w14:textId="3546C903" w:rsidR="00895748" w:rsidRPr="00B22835" w:rsidRDefault="00F72DDA"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03E16A40" w14:textId="77777777" w:rsidTr="00325022">
        <w:tc>
          <w:tcPr>
            <w:tcW w:w="5296" w:type="dxa"/>
          </w:tcPr>
          <w:p w14:paraId="1AA31257" w14:textId="77777777" w:rsidR="00895748" w:rsidRPr="00EF7CF9" w:rsidRDefault="00895748" w:rsidP="000F31B4">
            <w:pPr>
              <w:pStyle w:val="ProductList-OfferingBody"/>
              <w:jc w:val="center"/>
            </w:pPr>
            <w:r>
              <w:t>&lt; 99,99 %</w:t>
            </w:r>
          </w:p>
        </w:tc>
        <w:tc>
          <w:tcPr>
            <w:tcW w:w="5531"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77777777" w:rsidR="00895748" w:rsidRPr="00EF7CF9" w:rsidRDefault="00895748" w:rsidP="000F31B4">
            <w:pPr>
              <w:pStyle w:val="ProductList-OfferingBody"/>
              <w:jc w:val="center"/>
            </w:pPr>
            <w:r>
              <w:t>25 %</w:t>
            </w:r>
          </w:p>
        </w:tc>
      </w:tr>
    </w:tbl>
    <w:bookmarkStart w:id="395" w:name="_Toc412532215"/>
    <w:bookmarkStart w:id="396" w:name="_Toc457821586"/>
    <w:bookmarkStart w:id="397"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8" w:name="_Toc52348994"/>
      <w:bookmarkStart w:id="399" w:name="_Toc149388734"/>
      <w:r>
        <w:t>Виртуальные машины</w:t>
      </w:r>
      <w:bookmarkEnd w:id="395"/>
      <w:bookmarkEnd w:id="396"/>
      <w:bookmarkEnd w:id="397"/>
      <w:bookmarkEnd w:id="398"/>
      <w:bookmarkEnd w:id="399"/>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5321D5C4" w14:textId="77777777" w:rsidR="00895748" w:rsidRDefault="00895748" w:rsidP="00895748">
      <w:pPr>
        <w:pStyle w:val="ProductList-Body"/>
        <w:spacing w:after="40"/>
      </w:pPr>
      <w:r>
        <w:t>«</w:t>
      </w:r>
      <w:r>
        <w:rPr>
          <w:b/>
          <w:color w:val="00188F"/>
        </w:rPr>
        <w:t>Группа доступности</w:t>
      </w:r>
      <w:r>
        <w:t>» — несколько Виртуальных машин, развернутых в различных Доменах сбоя с целью избежать единой точки отказа.</w:t>
      </w:r>
    </w:p>
    <w:p w14:paraId="5412982B" w14:textId="77777777" w:rsidR="00895748" w:rsidRDefault="00895748" w:rsidP="00895748">
      <w:pPr>
        <w:pStyle w:val="ProductList-Body"/>
        <w:spacing w:after="40"/>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68648CE6" w14:textId="77777777" w:rsidR="00895748" w:rsidRDefault="00895748" w:rsidP="00895748">
      <w:pPr>
        <w:pStyle w:val="ProductList-Body"/>
        <w:spacing w:after="40"/>
      </w:pPr>
      <w:r w:rsidRPr="000F40AB">
        <w:t>«</w:t>
      </w:r>
      <w:r>
        <w:rPr>
          <w:b/>
          <w:bCs/>
          <w:color w:val="00188F"/>
        </w:rPr>
        <w:t>Выделенный узел Azure</w:t>
      </w:r>
      <w:r w:rsidRPr="000F40AB">
        <w:t>»</w:t>
      </w:r>
      <w: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747E473E" w14:textId="77777777" w:rsidR="00895748" w:rsidRPr="00EF7CF9" w:rsidRDefault="00895748" w:rsidP="00895748">
      <w:pPr>
        <w:pStyle w:val="ProductList-Body"/>
        <w:spacing w:after="40"/>
      </w:pPr>
      <w:r>
        <w:t>«</w:t>
      </w:r>
      <w:r>
        <w:rPr>
          <w:b/>
          <w:color w:val="00188F"/>
        </w:rPr>
        <w:t>Диск данных</w:t>
      </w:r>
      <w:r>
        <w:t>» — это виртуальный жесткий диск постоянного хранения, подключаемый к Виртуальной машине и используемый для хранения данных приложения.</w:t>
      </w:r>
    </w:p>
    <w:p w14:paraId="2B8000BF" w14:textId="77777777" w:rsidR="00895748" w:rsidRPr="00EF7CF9" w:rsidRDefault="00895748" w:rsidP="00895748">
      <w:pPr>
        <w:pStyle w:val="ProductList-Body"/>
        <w:spacing w:after="40"/>
      </w:pPr>
      <w:r w:rsidRPr="000F40AB">
        <w:t>«</w:t>
      </w:r>
      <w:r>
        <w:rPr>
          <w:b/>
          <w:bCs/>
          <w:color w:val="00188F"/>
        </w:rPr>
        <w:t>Группа выделенных узлов Azure</w:t>
      </w:r>
      <w:r w:rsidRPr="000F40AB">
        <w:t>»</w:t>
      </w:r>
      <w:r>
        <w:t xml:space="preserve"> состоит из Выделенных узлов Azure, развернутых в регионе Azure в рамках разных Доменов сбоя, и позволяет избежать единой точки сбоя.</w:t>
      </w:r>
    </w:p>
    <w:p w14:paraId="68A97687" w14:textId="77777777" w:rsidR="00895748" w:rsidRPr="00EF7CF9" w:rsidRDefault="00895748" w:rsidP="00895748">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4834FC66" w14:textId="77777777" w:rsidR="00895748" w:rsidRPr="00EF7CF9" w:rsidRDefault="00895748" w:rsidP="00895748">
      <w:pPr>
        <w:pStyle w:val="ProductList-Body"/>
        <w:spacing w:after="40"/>
      </w:pPr>
      <w:r>
        <w:t>«</w:t>
      </w:r>
      <w:r>
        <w:rPr>
          <w:b/>
          <w:color w:val="00188F"/>
        </w:rPr>
        <w:t>Диск операционной системы</w:t>
      </w:r>
      <w: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3C3A95A" w14:textId="77777777" w:rsidR="00895748" w:rsidRPr="00EF7CF9" w:rsidRDefault="00895748" w:rsidP="00895748">
      <w:pPr>
        <w:pStyle w:val="ProductList-Body"/>
      </w:pPr>
      <w:r>
        <w:t>«</w:t>
      </w:r>
      <w:r>
        <w:rPr>
          <w:b/>
          <w:color w:val="00188F"/>
        </w:rPr>
        <w:t>Отдельный экземпляр</w:t>
      </w:r>
      <w: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444A26E" w14:textId="77777777" w:rsidR="00895748" w:rsidRPr="00EF7CF9" w:rsidRDefault="00895748" w:rsidP="00895748">
      <w:pPr>
        <w:pStyle w:val="ProductList-Body"/>
      </w:pPr>
      <w:r>
        <w:t>«</w:t>
      </w:r>
      <w:r>
        <w:rPr>
          <w:b/>
          <w:color w:val="00188F"/>
        </w:rPr>
        <w:t>Виртуальная машина</w:t>
      </w:r>
      <w: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081853C5" w14:textId="77777777" w:rsidR="00895748" w:rsidRPr="00EF7CF9" w:rsidRDefault="00895748" w:rsidP="00895748">
      <w:pPr>
        <w:pStyle w:val="ProductList-Body"/>
      </w:pPr>
      <w:r>
        <w:t>«</w:t>
      </w:r>
      <w:r>
        <w:rPr>
          <w:b/>
          <w:color w:val="00188F"/>
        </w:rPr>
        <w:t>Соединение виртуальных машин</w:t>
      </w:r>
      <w: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8525F25" w14:textId="39526F58" w:rsidR="00895748" w:rsidRPr="00CE181C" w:rsidRDefault="00EE6E3C" w:rsidP="00895748">
      <w:pPr>
        <w:pStyle w:val="ProductList-Body"/>
        <w:spacing w:before="120"/>
        <w:rPr>
          <w:b/>
          <w:color w:val="00188F"/>
        </w:rPr>
      </w:pPr>
      <w:r>
        <w:rPr>
          <w:b/>
          <w:color w:val="00188F"/>
        </w:rPr>
        <w:t>Расчет времени доступности и Уровни обслуживания для Виртуальных машин в Зоне доступности</w:t>
      </w:r>
    </w:p>
    <w:p w14:paraId="7B18D937" w14:textId="2A86643A" w:rsidR="00895748" w:rsidRPr="0038744A" w:rsidRDefault="00895748" w:rsidP="00895748">
      <w:pPr>
        <w:pStyle w:val="ProductList-Body"/>
        <w:ind w:left="360"/>
      </w:pPr>
      <w:r>
        <w:t>«</w:t>
      </w:r>
      <w:r>
        <w:rPr>
          <w:b/>
          <w:color w:val="0072C6"/>
        </w:rPr>
        <w:t>Максимум доступных минут</w:t>
      </w:r>
      <w:r>
        <w:t>» — это общее накопленное количество минут в течение Применимого периода,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03521DD4" w14:textId="77777777" w:rsidR="00895748" w:rsidRPr="0038744A" w:rsidRDefault="00895748" w:rsidP="00895748">
      <w:pPr>
        <w:pStyle w:val="ProductList-Body"/>
        <w:ind w:left="360"/>
      </w:pPr>
      <w:r>
        <w:t>«</w:t>
      </w:r>
      <w:r>
        <w:rPr>
          <w:b/>
          <w:color w:val="0072C6"/>
        </w:rPr>
        <w:t>Время простоя</w:t>
      </w:r>
      <w:r>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04EF176" w14:textId="1C6EC7B8" w:rsidR="00895748" w:rsidRDefault="00895748" w:rsidP="00895748">
      <w:pPr>
        <w:pStyle w:val="ProductList-Body"/>
        <w:ind w:left="360"/>
      </w:pPr>
      <w:r>
        <w:t>«</w:t>
      </w:r>
      <w:r>
        <w:rPr>
          <w:b/>
          <w:color w:val="0072C6"/>
        </w:rPr>
        <w:t>Процент времени доступности</w:t>
      </w:r>
      <w: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F91EC1F" w14:textId="77777777" w:rsidR="00895748" w:rsidRPr="00E662E8" w:rsidRDefault="00895748" w:rsidP="00895748">
      <w:pPr>
        <w:pStyle w:val="ProductList-Body"/>
        <w:ind w:left="360"/>
        <w:rPr>
          <w:sz w:val="12"/>
          <w:szCs w:val="12"/>
        </w:rPr>
      </w:pPr>
    </w:p>
    <w:p w14:paraId="4C1C5133" w14:textId="696A1386" w:rsidR="00895748" w:rsidRPr="00434BE0" w:rsidRDefault="0058253A"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7563E96A" w14:textId="77777777" w:rsidR="00895748" w:rsidRPr="002C5E66" w:rsidRDefault="00895748" w:rsidP="00895748">
      <w:pPr>
        <w:pStyle w:val="ProductList-Body"/>
        <w:ind w:left="360"/>
        <w:rPr>
          <w:b/>
          <w:color w:val="0072C6"/>
        </w:rPr>
      </w:pPr>
      <w:r>
        <w:rPr>
          <w:b/>
          <w:color w:val="0072C6"/>
        </w:rPr>
        <w:t>Компенсация за обслуживание</w:t>
      </w:r>
      <w:r w:rsidRPr="002C5E66">
        <w:rPr>
          <w:b/>
          <w:color w:val="0072C6"/>
        </w:rPr>
        <w:t>:</w:t>
      </w:r>
    </w:p>
    <w:p w14:paraId="14FE8A30" w14:textId="77777777" w:rsidR="00895748" w:rsidRDefault="00895748" w:rsidP="00895748">
      <w:pPr>
        <w:pStyle w:val="ProductList-Body"/>
        <w:ind w:left="360"/>
      </w:pPr>
      <w: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513"/>
      </w:tblGrid>
      <w:tr w:rsidR="00895748" w:rsidRPr="00B44CF9" w14:paraId="690468D8" w14:textId="77777777" w:rsidTr="00325022">
        <w:trPr>
          <w:tblHeader/>
        </w:trPr>
        <w:tc>
          <w:tcPr>
            <w:tcW w:w="4927"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6E2CEE1D" w14:textId="77777777" w:rsidTr="00325022">
        <w:tc>
          <w:tcPr>
            <w:tcW w:w="4927" w:type="dxa"/>
          </w:tcPr>
          <w:p w14:paraId="69371775" w14:textId="77777777" w:rsidR="00895748" w:rsidRPr="0076238C" w:rsidRDefault="00895748" w:rsidP="000F31B4">
            <w:pPr>
              <w:pStyle w:val="ProductList-OfferingBody"/>
              <w:jc w:val="center"/>
            </w:pPr>
            <w:r>
              <w:t>&lt; 99,99 %</w:t>
            </w:r>
          </w:p>
        </w:tc>
        <w:tc>
          <w:tcPr>
            <w:tcW w:w="5513"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325022">
        <w:tc>
          <w:tcPr>
            <w:tcW w:w="4927" w:type="dxa"/>
          </w:tcPr>
          <w:p w14:paraId="4CB7C3CC" w14:textId="77777777" w:rsidR="00895748" w:rsidRPr="0076238C" w:rsidRDefault="00895748" w:rsidP="000F31B4">
            <w:pPr>
              <w:pStyle w:val="ProductList-OfferingBody"/>
              <w:jc w:val="center"/>
            </w:pPr>
            <w:r>
              <w:t>&lt; 99 %</w:t>
            </w:r>
          </w:p>
        </w:tc>
        <w:tc>
          <w:tcPr>
            <w:tcW w:w="5513"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325022">
        <w:tc>
          <w:tcPr>
            <w:tcW w:w="4927" w:type="dxa"/>
          </w:tcPr>
          <w:p w14:paraId="142B4CBE" w14:textId="77777777" w:rsidR="00895748" w:rsidRPr="0076238C" w:rsidRDefault="00895748" w:rsidP="000F31B4">
            <w:pPr>
              <w:pStyle w:val="ProductList-OfferingBody"/>
              <w:jc w:val="center"/>
            </w:pPr>
            <w:r>
              <w:t>&lt; 95 %</w:t>
            </w:r>
          </w:p>
        </w:tc>
        <w:tc>
          <w:tcPr>
            <w:tcW w:w="5513"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E662E8">
      <w:pPr>
        <w:pStyle w:val="ProductList-Body"/>
        <w:spacing w:before="120"/>
        <w:rPr>
          <w:b/>
          <w:color w:val="00188F"/>
        </w:rPr>
      </w:pPr>
      <w:r>
        <w:rPr>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37F02F14" w14:textId="53E0E124" w:rsidR="00895748" w:rsidRPr="0058253A" w:rsidRDefault="00895748" w:rsidP="00895748">
      <w:pPr>
        <w:pStyle w:val="ProductList-Body"/>
        <w:ind w:left="360"/>
        <w:rPr>
          <w:spacing w:val="-3"/>
        </w:rPr>
      </w:pPr>
      <w:r w:rsidRPr="0058253A">
        <w:rPr>
          <w:b/>
          <w:color w:val="0070C0"/>
          <w:spacing w:val="-3"/>
        </w:rPr>
        <w:t>Максимум доступных минут</w:t>
      </w:r>
      <w:r w:rsidRPr="002C5E66">
        <w:rPr>
          <w:b/>
          <w:color w:val="0072C6"/>
        </w:rPr>
        <w:t>:</w:t>
      </w:r>
      <w:r w:rsidRPr="0058253A">
        <w:rPr>
          <w:spacing w:val="-3"/>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w:t>
      </w:r>
      <w:r w:rsidR="0058253A">
        <w:rPr>
          <w:spacing w:val="-3"/>
          <w:lang w:val="en-US"/>
        </w:rPr>
        <w:t> </w:t>
      </w:r>
      <w:r w:rsidRPr="0058253A">
        <w:rPr>
          <w:spacing w:val="-3"/>
        </w:rPr>
        <w:t>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8620438" w14:textId="77777777" w:rsidR="00895748" w:rsidRDefault="00895748" w:rsidP="00895748">
      <w:pPr>
        <w:pStyle w:val="ProductList-Body"/>
        <w:ind w:left="360"/>
      </w:pPr>
      <w:r>
        <w:rPr>
          <w:b/>
          <w:color w:val="0072C6"/>
        </w:rPr>
        <w:t>Время простоя</w:t>
      </w:r>
      <w: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109BEF4D" w14:textId="0B179D81" w:rsidR="00895748" w:rsidRDefault="00AC48A7" w:rsidP="00895748">
      <w:pPr>
        <w:pStyle w:val="ProductList-Body"/>
        <w:keepNext/>
        <w:ind w:left="360"/>
      </w:pPr>
      <w:r>
        <w:rPr>
          <w:b/>
          <w:color w:val="0072C6"/>
        </w:rPr>
        <w:t>Процент времени доступности</w:t>
      </w:r>
      <w:r w:rsidRPr="002C5E66">
        <w:rPr>
          <w:b/>
          <w:color w:val="0072C6"/>
        </w:rPr>
        <w:t>:</w:t>
      </w:r>
      <w: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381A1E" w14:textId="77777777" w:rsidR="00895748" w:rsidRPr="00E662E8" w:rsidRDefault="00895748" w:rsidP="00895748">
      <w:pPr>
        <w:pStyle w:val="ProductList-Body"/>
        <w:rPr>
          <w:sz w:val="12"/>
          <w:szCs w:val="12"/>
        </w:rPr>
      </w:pPr>
    </w:p>
    <w:p w14:paraId="084EC3C6" w14:textId="01EA2B2E" w:rsidR="00895748" w:rsidRPr="00EF7CF9" w:rsidRDefault="0058253A"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Компенсация за обслуживание</w:t>
      </w:r>
      <w:r w:rsidRPr="002C5E66">
        <w:rPr>
          <w:b/>
          <w:color w:val="0072C6"/>
        </w:rPr>
        <w:t>:</w:t>
      </w:r>
    </w:p>
    <w:p w14:paraId="6BCDCC6F" w14:textId="247A7AB2" w:rsidR="00895748" w:rsidRPr="00EF7CF9" w:rsidRDefault="00895748" w:rsidP="00895748">
      <w:pPr>
        <w:pStyle w:val="ProductList-Body"/>
        <w:ind w:left="360"/>
      </w:pPr>
      <w: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48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531"/>
      </w:tblGrid>
      <w:tr w:rsidR="00895748" w:rsidRPr="00B44CF9" w14:paraId="6783038C" w14:textId="77777777" w:rsidTr="00325022">
        <w:trPr>
          <w:tblHeader/>
        </w:trPr>
        <w:tc>
          <w:tcPr>
            <w:tcW w:w="4909"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2E3E1976" w14:textId="77777777" w:rsidTr="00325022">
        <w:tc>
          <w:tcPr>
            <w:tcW w:w="4909" w:type="dxa"/>
          </w:tcPr>
          <w:p w14:paraId="282C003B" w14:textId="77777777" w:rsidR="00895748" w:rsidRPr="00EF7CF9" w:rsidRDefault="00895748" w:rsidP="000F31B4">
            <w:pPr>
              <w:pStyle w:val="ProductList-OfferingBody"/>
              <w:jc w:val="center"/>
            </w:pPr>
            <w:r>
              <w:t>&lt; 99,95 %</w:t>
            </w:r>
          </w:p>
        </w:tc>
        <w:tc>
          <w:tcPr>
            <w:tcW w:w="5531"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325022">
        <w:tc>
          <w:tcPr>
            <w:tcW w:w="4909" w:type="dxa"/>
          </w:tcPr>
          <w:p w14:paraId="1F6385A8" w14:textId="77777777" w:rsidR="00895748" w:rsidRPr="00EF7CF9" w:rsidRDefault="00895748" w:rsidP="000F31B4">
            <w:pPr>
              <w:pStyle w:val="ProductList-OfferingBody"/>
              <w:jc w:val="center"/>
            </w:pPr>
            <w:r>
              <w:t>&lt; 99 %</w:t>
            </w:r>
          </w:p>
        </w:tc>
        <w:tc>
          <w:tcPr>
            <w:tcW w:w="5531"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325022">
        <w:tc>
          <w:tcPr>
            <w:tcW w:w="4909" w:type="dxa"/>
          </w:tcPr>
          <w:p w14:paraId="1BD3270D" w14:textId="77777777" w:rsidR="00895748" w:rsidRPr="00EF7CF9" w:rsidRDefault="00895748" w:rsidP="000F31B4">
            <w:pPr>
              <w:pStyle w:val="ProductList-OfferingBody"/>
              <w:jc w:val="center"/>
            </w:pPr>
            <w:r>
              <w:t>&lt; 95 %</w:t>
            </w:r>
          </w:p>
        </w:tc>
        <w:tc>
          <w:tcPr>
            <w:tcW w:w="5531"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Расчет времени доступности и Уровни обслуживания для Виртуальных машин с одним экземпляром</w:t>
      </w:r>
    </w:p>
    <w:p w14:paraId="66EB7437" w14:textId="5ACD072A" w:rsidR="00895748" w:rsidRPr="00EF7CF9" w:rsidRDefault="00895748" w:rsidP="00895748">
      <w:pPr>
        <w:pStyle w:val="ProductList-Body"/>
        <w:ind w:left="360"/>
      </w:pPr>
      <w:r>
        <w:t>«</w:t>
      </w:r>
      <w:r>
        <w:rPr>
          <w:b/>
          <w:color w:val="0072C6"/>
        </w:rPr>
        <w:t>Минуты в применимый период</w:t>
      </w:r>
      <w:r>
        <w:t>» означают общее количество минут в данный Применимый период.</w:t>
      </w:r>
    </w:p>
    <w:p w14:paraId="4300F61E" w14:textId="67643C32" w:rsidR="00895748" w:rsidRPr="00EF7CF9" w:rsidRDefault="00895748" w:rsidP="00895748">
      <w:pPr>
        <w:pStyle w:val="ProductList-Body"/>
        <w:ind w:left="360"/>
      </w:pPr>
      <w:r>
        <w:rPr>
          <w:b/>
          <w:color w:val="0072C6"/>
        </w:rPr>
        <w:t>Время простоя</w:t>
      </w:r>
      <w:r w:rsidR="00546C88">
        <w:t xml:space="preserve"> — </w:t>
      </w:r>
      <w: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CBD5B29" w14:textId="38948532" w:rsidR="00895748" w:rsidRPr="00EF7CF9" w:rsidRDefault="00AC48A7" w:rsidP="00895748">
      <w:pPr>
        <w:pStyle w:val="ProductList-Body"/>
        <w:ind w:left="360"/>
      </w:pPr>
      <w:r>
        <w:rPr>
          <w:b/>
          <w:color w:val="0072C6"/>
        </w:rPr>
        <w:t>Процент времени доступности</w:t>
      </w:r>
      <w:r w:rsidRPr="002C5E66">
        <w:rPr>
          <w:b/>
          <w:color w:val="0072C6"/>
        </w:rPr>
        <w:t>:</w:t>
      </w:r>
      <w:r>
        <w:t xml:space="preserve"> вычисляется как 100 % минус процент Минут в течение Применимого периода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675F2542" w14:textId="77777777" w:rsidR="00895748" w:rsidRPr="00E662E8" w:rsidRDefault="00895748" w:rsidP="00895748">
      <w:pPr>
        <w:pStyle w:val="ProductList-Body"/>
        <w:ind w:left="360"/>
        <w:rPr>
          <w:sz w:val="12"/>
          <w:szCs w:val="12"/>
        </w:rPr>
      </w:pPr>
    </w:p>
    <w:p w14:paraId="48254E5C" w14:textId="1B48D7CD" w:rsidR="00895748" w:rsidRPr="00EF7CF9" w:rsidRDefault="00585661"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0" w:name="VPNGateway"/>
      <w:bookmarkStart w:id="401" w:name="_Toc457821587"/>
      <w:bookmarkStart w:id="402" w:name="VirtualNetworkGateway"/>
      <w:r>
        <w:rPr>
          <w:b/>
          <w:color w:val="0072C6"/>
        </w:rPr>
        <w:t>Компенсация за обслуживание</w:t>
      </w:r>
      <w:r>
        <w:t xml:space="preserve"> —</w:t>
      </w:r>
    </w:p>
    <w:p w14:paraId="4B51BFF1" w14:textId="77777777" w:rsidR="00895748" w:rsidRPr="00EF7CF9" w:rsidRDefault="00895748" w:rsidP="00895748">
      <w:pPr>
        <w:pStyle w:val="ProductList-Body"/>
        <w:ind w:left="360"/>
      </w:pPr>
      <w:r>
        <w:t>При использовании Клиентом Виртуальных машин с одним экземпляром в зависимости от типа Диска применяются следующие Уровни обслуживания и Компенсации за обслуживание. Для какой-либо Виртуальной машины с одним экземпляром, в которой используется несколько типов дисков, применяется Соглашение об уровне обслуживания с самыми низкими требованиями среди всех дисков Виртуальной машины.</w:t>
      </w:r>
    </w:p>
    <w:tbl>
      <w:tblPr>
        <w:tblW w:w="4739" w:type="pct"/>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68"/>
        <w:gridCol w:w="2667"/>
        <w:gridCol w:w="2940"/>
        <w:gridCol w:w="2466"/>
      </w:tblGrid>
      <w:tr w:rsidR="00895748" w:rsidRPr="00B44CF9" w14:paraId="10B6E42E" w14:textId="77777777" w:rsidTr="00990838">
        <w:trPr>
          <w:tblHeader/>
        </w:trPr>
        <w:tc>
          <w:tcPr>
            <w:tcW w:w="113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(SSD категории «Премиум» и «Ультра»)</w:t>
            </w:r>
          </w:p>
        </w:tc>
        <w:tc>
          <w:tcPr>
            <w:tcW w:w="1277"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(стандартный управляемый диск SSD)</w:t>
            </w:r>
          </w:p>
        </w:tc>
        <w:tc>
          <w:tcPr>
            <w:tcW w:w="1408"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(стандартный управляемый диск HDD)</w:t>
            </w:r>
          </w:p>
        </w:tc>
        <w:tc>
          <w:tcPr>
            <w:tcW w:w="1181"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22E690EA" w14:textId="77777777" w:rsidTr="00990838">
        <w:tc>
          <w:tcPr>
            <w:tcW w:w="1134" w:type="pct"/>
          </w:tcPr>
          <w:p w14:paraId="535C76C0" w14:textId="77777777" w:rsidR="00895748" w:rsidRPr="00EF7CF9" w:rsidRDefault="00895748" w:rsidP="000F31B4">
            <w:pPr>
              <w:pStyle w:val="ProductList-OfferingBody"/>
              <w:jc w:val="center"/>
            </w:pPr>
            <w:r>
              <w:t>&lt; 99,9 %</w:t>
            </w:r>
          </w:p>
        </w:tc>
        <w:tc>
          <w:tcPr>
            <w:tcW w:w="1277" w:type="pct"/>
          </w:tcPr>
          <w:p w14:paraId="1D448CE0" w14:textId="77777777" w:rsidR="00895748" w:rsidRPr="00EF7CF9" w:rsidRDefault="00895748" w:rsidP="000F31B4">
            <w:pPr>
              <w:pStyle w:val="ProductList-OfferingBody"/>
              <w:jc w:val="center"/>
            </w:pPr>
            <w:r>
              <w:t>&lt; 99,5 %</w:t>
            </w:r>
          </w:p>
        </w:tc>
        <w:tc>
          <w:tcPr>
            <w:tcW w:w="1408" w:type="pct"/>
          </w:tcPr>
          <w:p w14:paraId="69DD4125" w14:textId="77777777" w:rsidR="00895748" w:rsidRPr="00EF7CF9" w:rsidRDefault="00895748" w:rsidP="000F31B4">
            <w:pPr>
              <w:pStyle w:val="ProductList-OfferingBody"/>
              <w:jc w:val="center"/>
            </w:pPr>
            <w:r>
              <w:t>&lt; 95 %</w:t>
            </w:r>
          </w:p>
        </w:tc>
        <w:tc>
          <w:tcPr>
            <w:tcW w:w="1181"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990838">
        <w:tc>
          <w:tcPr>
            <w:tcW w:w="1134" w:type="pct"/>
          </w:tcPr>
          <w:p w14:paraId="02523741" w14:textId="77777777" w:rsidR="00895748" w:rsidRPr="00EF7CF9" w:rsidRDefault="00895748" w:rsidP="000F31B4">
            <w:pPr>
              <w:pStyle w:val="ProductList-OfferingBody"/>
              <w:jc w:val="center"/>
            </w:pPr>
            <w:r>
              <w:t>&lt; 99 %</w:t>
            </w:r>
          </w:p>
        </w:tc>
        <w:tc>
          <w:tcPr>
            <w:tcW w:w="1277" w:type="pct"/>
          </w:tcPr>
          <w:p w14:paraId="271E6EB7" w14:textId="77777777" w:rsidR="00895748" w:rsidRPr="00EF7CF9" w:rsidRDefault="00895748" w:rsidP="000F31B4">
            <w:pPr>
              <w:pStyle w:val="ProductList-OfferingBody"/>
              <w:jc w:val="center"/>
            </w:pPr>
            <w:r>
              <w:t>&lt; 95 %</w:t>
            </w:r>
          </w:p>
        </w:tc>
        <w:tc>
          <w:tcPr>
            <w:tcW w:w="1408" w:type="pct"/>
          </w:tcPr>
          <w:p w14:paraId="558A1B81" w14:textId="77777777" w:rsidR="00895748" w:rsidRPr="00EF7CF9" w:rsidRDefault="00895748" w:rsidP="000F31B4">
            <w:pPr>
              <w:pStyle w:val="ProductList-OfferingBody"/>
              <w:jc w:val="center"/>
            </w:pPr>
            <w:r>
              <w:t>&lt; 92 %</w:t>
            </w:r>
          </w:p>
        </w:tc>
        <w:tc>
          <w:tcPr>
            <w:tcW w:w="1181"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990838">
        <w:tc>
          <w:tcPr>
            <w:tcW w:w="1134" w:type="pct"/>
          </w:tcPr>
          <w:p w14:paraId="2A763CD3" w14:textId="77777777" w:rsidR="00895748" w:rsidRPr="00EF7CF9" w:rsidRDefault="00895748" w:rsidP="000F31B4">
            <w:pPr>
              <w:pStyle w:val="ProductList-OfferingBody"/>
              <w:jc w:val="center"/>
            </w:pPr>
            <w:r>
              <w:t>&lt; 95 %</w:t>
            </w:r>
          </w:p>
        </w:tc>
        <w:tc>
          <w:tcPr>
            <w:tcW w:w="1277" w:type="pct"/>
          </w:tcPr>
          <w:p w14:paraId="15083E47" w14:textId="77777777" w:rsidR="00895748" w:rsidRPr="00EF7CF9" w:rsidRDefault="00895748" w:rsidP="000F31B4">
            <w:pPr>
              <w:pStyle w:val="ProductList-OfferingBody"/>
              <w:jc w:val="center"/>
            </w:pPr>
            <w:r>
              <w:t>&lt; 90 %</w:t>
            </w:r>
          </w:p>
        </w:tc>
        <w:tc>
          <w:tcPr>
            <w:tcW w:w="1408" w:type="pct"/>
          </w:tcPr>
          <w:p w14:paraId="7849DFD0" w14:textId="77777777" w:rsidR="00895748" w:rsidRPr="00EF7CF9" w:rsidRDefault="00895748" w:rsidP="000F31B4">
            <w:pPr>
              <w:pStyle w:val="ProductList-OfferingBody"/>
              <w:jc w:val="center"/>
            </w:pPr>
            <w:r>
              <w:t>&lt; 90 %</w:t>
            </w:r>
          </w:p>
        </w:tc>
        <w:tc>
          <w:tcPr>
            <w:tcW w:w="1181" w:type="pct"/>
          </w:tcPr>
          <w:p w14:paraId="451C2D57" w14:textId="77777777" w:rsidR="00895748" w:rsidRPr="00EF7CF9" w:rsidRDefault="00895748" w:rsidP="000F31B4">
            <w:pPr>
              <w:pStyle w:val="ProductList-OfferingBody"/>
              <w:jc w:val="center"/>
            </w:pPr>
            <w:r>
              <w:t>100 %</w:t>
            </w:r>
          </w:p>
        </w:tc>
      </w:tr>
    </w:tbl>
    <w:p w14:paraId="707E1CD7" w14:textId="2D2E7186" w:rsidR="00895748" w:rsidRPr="00EF7CF9" w:rsidRDefault="00F72DD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FD75679" w14:textId="77777777" w:rsidR="00BC2A9C" w:rsidRDefault="00BC2A9C" w:rsidP="00BC2A9C">
      <w:pPr>
        <w:pStyle w:val="ProductList-Offering2Heading"/>
        <w:keepNext/>
        <w:tabs>
          <w:tab w:val="clear" w:pos="360"/>
        </w:tabs>
        <w:outlineLvl w:val="2"/>
      </w:pPr>
      <w:bookmarkStart w:id="403" w:name="_Toc149388735"/>
      <w:bookmarkEnd w:id="400"/>
      <w:bookmarkEnd w:id="401"/>
      <w:bookmarkEnd w:id="402"/>
      <w:r>
        <w:t>Диспетчер виртуальной сети Azure</w:t>
      </w:r>
      <w:bookmarkEnd w:id="403"/>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343B9AB8" w14:textId="77777777" w:rsidR="00BC2A9C" w:rsidRDefault="00BC2A9C" w:rsidP="00BC2A9C">
      <w:pPr>
        <w:pStyle w:val="ProductList-Body"/>
      </w:pPr>
    </w:p>
    <w:p w14:paraId="6DAB46A1" w14:textId="4F630204" w:rsidR="00BC2A9C" w:rsidRPr="00B22835" w:rsidRDefault="00F72DDA"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F72DD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4" w:name="_Toc149388736"/>
      <w:r>
        <w:t>Виртуальная глобальная сеть Azure</w:t>
      </w:r>
      <w:bookmarkEnd w:id="324"/>
      <w:bookmarkEnd w:id="325"/>
      <w:bookmarkEnd w:id="404"/>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0DC0A9" w14:textId="77777777" w:rsidR="004005AF" w:rsidRPr="00EF7CF9" w:rsidRDefault="004005AF" w:rsidP="004005AF">
      <w:pPr>
        <w:pStyle w:val="ProductList-Body"/>
      </w:pPr>
    </w:p>
    <w:p w14:paraId="43A4F939" w14:textId="3EC5E6C5" w:rsidR="004005AF" w:rsidRPr="00B22835" w:rsidRDefault="00F72DDA"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F72DDA"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6827D04" w14:textId="77777777" w:rsidR="003B335C" w:rsidRPr="003B335C" w:rsidRDefault="003B335C" w:rsidP="00AF7173">
      <w:pPr>
        <w:pStyle w:val="ProductList-Offering2Heading"/>
        <w:outlineLvl w:val="2"/>
      </w:pPr>
      <w:bookmarkStart w:id="405" w:name="_Toc149388737"/>
      <w:bookmarkStart w:id="406" w:name="_Toc11149692"/>
      <w:bookmarkStart w:id="407" w:name="_Toc52348995"/>
      <w:bookmarkStart w:id="408" w:name="VisualStudioAppCenter_BuildService"/>
      <w:bookmarkStart w:id="409" w:name="_Hlk496874584"/>
      <w:bookmarkStart w:id="410" w:name="_Toc457821588"/>
      <w:bookmarkStart w:id="411" w:name="_Hlk496876971"/>
      <w:bookmarkStart w:id="412" w:name="VisualStudioTeamServices_BuildService"/>
      <w:bookmarkEnd w:id="326"/>
      <w:r>
        <w:t>Решение Azure VMware</w:t>
      </w:r>
      <w:bookmarkEnd w:id="405"/>
    </w:p>
    <w:p w14:paraId="1702D1F4" w14:textId="77777777" w:rsidR="003B335C" w:rsidRPr="003B335C" w:rsidRDefault="003B335C" w:rsidP="00AF7173">
      <w:pPr>
        <w:pStyle w:val="ProductList-Body"/>
        <w:rPr>
          <w:b/>
          <w:bCs/>
          <w:color w:val="00188F"/>
        </w:rPr>
      </w:pPr>
      <w:r>
        <w:rPr>
          <w:b/>
          <w:bCs/>
          <w:color w:val="00188F"/>
        </w:rPr>
        <w:t>Дополнительные требования</w:t>
      </w:r>
    </w:p>
    <w:p w14:paraId="623D4CC3" w14:textId="77777777" w:rsidR="003B335C" w:rsidRDefault="003B335C" w:rsidP="00AF7173">
      <w:pPr>
        <w:pStyle w:val="ProductList-Body"/>
      </w:pPr>
      <w:r>
        <w:t>Клиент обязан поддерживать минимальную конфигурацию для всех хранилищ виртуальных машин с учетом следующих условий.</w:t>
      </w:r>
    </w:p>
    <w:p w14:paraId="5403E515" w14:textId="77777777" w:rsidR="003B335C" w:rsidRDefault="003B335C" w:rsidP="00AF7173">
      <w:pPr>
        <w:pStyle w:val="ProductList-Body"/>
        <w:numPr>
          <w:ilvl w:val="0"/>
          <w:numId w:val="24"/>
        </w:numPr>
        <w:tabs>
          <w:tab w:val="clear" w:pos="360"/>
          <w:tab w:val="clear" w:pos="720"/>
          <w:tab w:val="clear" w:pos="1080"/>
        </w:tabs>
      </w:pPr>
      <w:r>
        <w:t>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34783C02" w14:textId="77777777" w:rsidR="003B335C" w:rsidRDefault="003B335C" w:rsidP="00AF7173">
      <w:pPr>
        <w:pStyle w:val="ProductList-Body"/>
        <w:numPr>
          <w:ilvl w:val="0"/>
          <w:numId w:val="24"/>
        </w:numPr>
        <w:tabs>
          <w:tab w:val="clear" w:pos="360"/>
          <w:tab w:val="clear" w:pos="720"/>
          <w:tab w:val="clear" w:pos="1080"/>
        </w:tabs>
      </w:pPr>
      <w:r>
        <w:t>В емкости хранилища кластера остается 25 % зарезервированного пространства (как описано в руководстве по хранилищу VSAN)</w:t>
      </w:r>
    </w:p>
    <w:p w14:paraId="03A2E95A" w14:textId="77777777" w:rsidR="003B335C" w:rsidRDefault="003B335C" w:rsidP="00AF7173">
      <w:pPr>
        <w:pStyle w:val="ProductList-Body"/>
        <w:numPr>
          <w:ilvl w:val="0"/>
          <w:numId w:val="24"/>
        </w:numPr>
        <w:tabs>
          <w:tab w:val="clear" w:pos="360"/>
          <w:tab w:val="clear" w:pos="720"/>
          <w:tab w:val="clear" w:pos="1080"/>
        </w:tabs>
      </w:pPr>
      <w: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1BDEE642" w14:textId="77777777" w:rsidR="003B335C" w:rsidRDefault="003B335C" w:rsidP="00AF7173">
      <w:pPr>
        <w:pStyle w:val="ProductList-Body"/>
        <w:numPr>
          <w:ilvl w:val="0"/>
          <w:numId w:val="24"/>
        </w:numPr>
        <w:tabs>
          <w:tab w:val="clear" w:pos="360"/>
          <w:tab w:val="clear" w:pos="720"/>
          <w:tab w:val="clear" w:pos="1080"/>
        </w:tabs>
      </w:pPr>
      <w:r>
        <w:t>На кластере достаточно ресурсов для запуска виртуальной машины</w:t>
      </w:r>
    </w:p>
    <w:p w14:paraId="51342D2B" w14:textId="77777777" w:rsidR="003B335C" w:rsidRDefault="003B335C" w:rsidP="00AF7173">
      <w:pPr>
        <w:pStyle w:val="ProductList-Body"/>
        <w:numPr>
          <w:ilvl w:val="0"/>
          <w:numId w:val="24"/>
        </w:numPr>
        <w:tabs>
          <w:tab w:val="clear" w:pos="360"/>
          <w:tab w:val="clear" w:pos="720"/>
          <w:tab w:val="clear" w:pos="1080"/>
        </w:tabs>
      </w:pPr>
      <w:r>
        <w:t>Запланированное обслуживание исключено из расчетов времени ежемесячной доступности</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Дополнительные определения</w:t>
      </w:r>
    </w:p>
    <w:p w14:paraId="2B4D33B1" w14:textId="66CF095A" w:rsidR="003B335C" w:rsidRPr="003B335C" w:rsidRDefault="00EE6E3C" w:rsidP="003B335C">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Решения Azure VMware</w:t>
      </w:r>
    </w:p>
    <w:p w14:paraId="4BC4DBC0" w14:textId="2FA69CA9" w:rsidR="003B335C" w:rsidRDefault="003B335C" w:rsidP="003B335C">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 был развернут в рамках подписки Microsoft Azure.</w:t>
      </w:r>
    </w:p>
    <w:p w14:paraId="6020BCC2" w14:textId="25D4C681" w:rsidR="003B335C" w:rsidRPr="00585661" w:rsidRDefault="003B335C" w:rsidP="003B335C">
      <w:pPr>
        <w:pStyle w:val="ProductList-Body"/>
        <w:rPr>
          <w:spacing w:val="-2"/>
        </w:rPr>
      </w:pPr>
      <w:r w:rsidRPr="00585661">
        <w:rPr>
          <w:spacing w:val="-2"/>
        </w:rPr>
        <w:t>«</w:t>
      </w:r>
      <w:r w:rsidRPr="00585661">
        <w:rPr>
          <w:b/>
          <w:bCs/>
          <w:color w:val="00188F"/>
          <w:spacing w:val="-2"/>
        </w:rPr>
        <w:t>Время простоя</w:t>
      </w:r>
      <w:r w:rsidRPr="00585661">
        <w:rPr>
          <w:spacing w:val="-2"/>
        </w:rP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Конкретная минута считается недоступной в любом из приведенных ниже случаев.</w:t>
      </w:r>
    </w:p>
    <w:p w14:paraId="1C149F01" w14:textId="77777777" w:rsidR="003B335C" w:rsidRDefault="003B335C" w:rsidP="0087490E">
      <w:pPr>
        <w:pStyle w:val="ProductList-Body"/>
        <w:numPr>
          <w:ilvl w:val="0"/>
          <w:numId w:val="25"/>
        </w:numPr>
      </w:pPr>
      <w:r>
        <w:t>Ни одна из Виртуальных машин в запущенных кластерах не имеет подключения в течение четырех последовательных минут.</w:t>
      </w:r>
    </w:p>
    <w:p w14:paraId="5E24A78D" w14:textId="77777777" w:rsidR="003B335C" w:rsidRDefault="003B335C" w:rsidP="0087490E">
      <w:pPr>
        <w:pStyle w:val="ProductList-Body"/>
        <w:numPr>
          <w:ilvl w:val="0"/>
          <w:numId w:val="25"/>
        </w:numPr>
      </w:pPr>
      <w:r>
        <w:t>Ни одна из Виртуальных машин не может получить доступа к хранилищу в течение четырех последовательных минут.</w:t>
      </w:r>
    </w:p>
    <w:p w14:paraId="3F3CC349" w14:textId="77777777" w:rsidR="003B335C" w:rsidRDefault="003B335C" w:rsidP="0087490E">
      <w:pPr>
        <w:pStyle w:val="ProductList-Body"/>
        <w:numPr>
          <w:ilvl w:val="0"/>
          <w:numId w:val="25"/>
        </w:numPr>
      </w:pPr>
      <w:r>
        <w:t>Ни одна из Виртуальных машин не может быть запущена в течение четырех последовательных минут.</w:t>
      </w:r>
    </w:p>
    <w:p w14:paraId="191C930D" w14:textId="3D550051"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5AA4AC7B" w14:textId="77777777" w:rsidR="0087490E" w:rsidRPr="00EF7CF9" w:rsidRDefault="0087490E" w:rsidP="0087490E">
      <w:pPr>
        <w:pStyle w:val="ProductList-Body"/>
      </w:pPr>
    </w:p>
    <w:p w14:paraId="7A79CF89" w14:textId="4932DCFF" w:rsidR="0087490E" w:rsidRPr="00B22835" w:rsidRDefault="00F72DDA"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87490E" w:rsidRPr="00B44CF9" w14:paraId="7E0CFAD7" w14:textId="77777777" w:rsidTr="00A113CC">
        <w:trPr>
          <w:tblHeader/>
        </w:trPr>
        <w:tc>
          <w:tcPr>
            <w:tcW w:w="5287"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Компенсация за обслуживание</w:t>
            </w:r>
          </w:p>
        </w:tc>
      </w:tr>
      <w:tr w:rsidR="0087490E" w:rsidRPr="00B44CF9" w14:paraId="1BA5368E" w14:textId="77777777" w:rsidTr="00A113CC">
        <w:tc>
          <w:tcPr>
            <w:tcW w:w="5287" w:type="dxa"/>
          </w:tcPr>
          <w:p w14:paraId="52FFF3C1" w14:textId="77A5D15B" w:rsidR="0087490E" w:rsidRPr="005A3C16" w:rsidRDefault="0087490E" w:rsidP="000F31B4">
            <w:pPr>
              <w:pStyle w:val="ProductList-OfferingBody"/>
              <w:jc w:val="center"/>
            </w:pPr>
            <w:r>
              <w:t>&lt; 99,9 %</w:t>
            </w:r>
          </w:p>
        </w:tc>
        <w:tc>
          <w:tcPr>
            <w:tcW w:w="5522"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A113CC">
        <w:tc>
          <w:tcPr>
            <w:tcW w:w="5287" w:type="dxa"/>
          </w:tcPr>
          <w:p w14:paraId="2C2AADE5" w14:textId="77777777" w:rsidR="0087490E" w:rsidRPr="005A3C16" w:rsidRDefault="0087490E" w:rsidP="000F31B4">
            <w:pPr>
              <w:pStyle w:val="ProductList-OfferingBody"/>
              <w:jc w:val="center"/>
            </w:pPr>
            <w:r>
              <w:t>&lt; 99 %</w:t>
            </w:r>
          </w:p>
        </w:tc>
        <w:tc>
          <w:tcPr>
            <w:tcW w:w="5522"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Расчет времени доступности и Уровни обслуживания для средств управления Azure VMware</w:t>
      </w:r>
    </w:p>
    <w:p w14:paraId="01AAF1B7" w14:textId="502234D5" w:rsidR="003B335C" w:rsidRDefault="003B335C" w:rsidP="003B33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3FFBBF3F" w14:textId="4B51B432" w:rsidR="003B335C" w:rsidRDefault="003B335C" w:rsidP="003B335C">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Конкретная минута считается недоступной в любом из приведенных ниже случаев.</w:t>
      </w:r>
    </w:p>
    <w:p w14:paraId="5B59A532" w14:textId="77777777" w:rsidR="003B335C" w:rsidRDefault="003B335C" w:rsidP="0087490E">
      <w:pPr>
        <w:pStyle w:val="ProductList-Body"/>
        <w:numPr>
          <w:ilvl w:val="0"/>
          <w:numId w:val="26"/>
        </w:numPr>
      </w:pPr>
      <w:r>
        <w:t>vCenter Server не имеет подключения в течение четырех последовательных минут.</w:t>
      </w:r>
    </w:p>
    <w:p w14:paraId="192367A7" w14:textId="77777777" w:rsidR="003B335C" w:rsidRDefault="003B335C" w:rsidP="0087490E">
      <w:pPr>
        <w:pStyle w:val="ProductList-Body"/>
        <w:numPr>
          <w:ilvl w:val="0"/>
          <w:numId w:val="26"/>
        </w:numPr>
      </w:pPr>
      <w:r>
        <w:t>NSX Manager не имеет подключения в течение четырех последовательных минут.</w:t>
      </w:r>
    </w:p>
    <w:p w14:paraId="7E4C2823" w14:textId="36F2EAE4"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3C1C2A8B" w14:textId="77777777" w:rsidR="0087490E" w:rsidRPr="00EF7CF9" w:rsidRDefault="0087490E" w:rsidP="0087490E">
      <w:pPr>
        <w:pStyle w:val="ProductList-Body"/>
      </w:pPr>
    </w:p>
    <w:p w14:paraId="1F98E7A5" w14:textId="3F54FCC7" w:rsidR="0087490E" w:rsidRPr="00B22835" w:rsidRDefault="00F72DDA"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F72DD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030F3AE" w14:textId="77777777" w:rsidR="00111EE9" w:rsidRPr="00111EE9" w:rsidRDefault="00111EE9" w:rsidP="00111EE9">
      <w:pPr>
        <w:pStyle w:val="ProductList-Offering2Heading"/>
        <w:keepNext/>
        <w:outlineLvl w:val="2"/>
      </w:pPr>
      <w:bookmarkStart w:id="413" w:name="_Toc149388738"/>
      <w:r>
        <w:t>Решение Azure VMware от CloudSimple</w:t>
      </w:r>
      <w:bookmarkEnd w:id="413"/>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0"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69A27F12" w14:textId="77777777" w:rsidR="0048402F" w:rsidRPr="00EF7CF9" w:rsidRDefault="0048402F" w:rsidP="0048402F">
      <w:pPr>
        <w:pStyle w:val="ProductList-Body"/>
      </w:pPr>
    </w:p>
    <w:p w14:paraId="19F1D4EB" w14:textId="3A72257A" w:rsidR="0048402F" w:rsidRPr="00B22835" w:rsidRDefault="00F72DDA"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48402F">
      <w:pPr>
        <w:pStyle w:val="ProductList-Body"/>
        <w:spacing w:before="24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07CBE8C4"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EF7CF9" w:rsidRDefault="0048402F" w:rsidP="0048402F">
      <w:pPr>
        <w:pStyle w:val="ProductList-Body"/>
      </w:pPr>
    </w:p>
    <w:p w14:paraId="5E4EF5A0" w14:textId="4814823A" w:rsidR="0048402F" w:rsidRPr="00B22835" w:rsidRDefault="00F72DDA"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8402F" w:rsidRPr="00B44CF9" w14:paraId="173A6555" w14:textId="77777777" w:rsidTr="00430800">
        <w:trPr>
          <w:tblHeader/>
        </w:trPr>
        <w:tc>
          <w:tcPr>
            <w:tcW w:w="5278"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FA92FBE" w14:textId="77777777" w:rsidTr="00430800">
        <w:tc>
          <w:tcPr>
            <w:tcW w:w="5278" w:type="dxa"/>
          </w:tcPr>
          <w:p w14:paraId="364E37AF" w14:textId="77777777" w:rsidR="0048402F" w:rsidRPr="005A3C16" w:rsidRDefault="0048402F" w:rsidP="000F31B4">
            <w:pPr>
              <w:pStyle w:val="ProductList-OfferingBody"/>
              <w:jc w:val="center"/>
            </w:pPr>
            <w:r>
              <w:t>&lt; 99,9 %</w:t>
            </w:r>
          </w:p>
        </w:tc>
        <w:tc>
          <w:tcPr>
            <w:tcW w:w="5513"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430800">
        <w:tc>
          <w:tcPr>
            <w:tcW w:w="5278" w:type="dxa"/>
          </w:tcPr>
          <w:p w14:paraId="089956E1" w14:textId="77777777" w:rsidR="0048402F" w:rsidRPr="005A3C16" w:rsidRDefault="0048402F" w:rsidP="000F31B4">
            <w:pPr>
              <w:pStyle w:val="ProductList-OfferingBody"/>
              <w:jc w:val="center"/>
            </w:pPr>
            <w:r>
              <w:t>&lt; 99 %</w:t>
            </w:r>
          </w:p>
        </w:tc>
        <w:tc>
          <w:tcPr>
            <w:tcW w:w="5513" w:type="dxa"/>
          </w:tcPr>
          <w:p w14:paraId="7DA6BAD2" w14:textId="77777777" w:rsidR="0048402F" w:rsidRPr="005A3C16" w:rsidRDefault="0048402F" w:rsidP="000F31B4">
            <w:pPr>
              <w:pStyle w:val="ProductList-OfferingBody"/>
              <w:jc w:val="center"/>
            </w:pPr>
            <w:r>
              <w:t>30 %</w:t>
            </w:r>
          </w:p>
        </w:tc>
      </w:tr>
    </w:tbl>
    <w:p w14:paraId="12070133" w14:textId="2ADF1707" w:rsidR="0048402F" w:rsidRPr="00EF7CF9" w:rsidRDefault="00F72DD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BD958DA" w14:textId="77777777" w:rsidR="00C074BC" w:rsidRPr="00C074BC" w:rsidRDefault="00C074BC" w:rsidP="00C074BC">
      <w:pPr>
        <w:pStyle w:val="ProductList-Offering2Heading"/>
        <w:keepNext/>
        <w:outlineLvl w:val="2"/>
      </w:pPr>
      <w:bookmarkStart w:id="414" w:name="_Toc149388739"/>
      <w:r>
        <w:t>Azure VNet NAT</w:t>
      </w:r>
      <w:bookmarkEnd w:id="414"/>
    </w:p>
    <w:p w14:paraId="7C326E58" w14:textId="77777777" w:rsidR="00C074BC" w:rsidRPr="00C074BC" w:rsidRDefault="00C074BC" w:rsidP="00C074BC">
      <w:pPr>
        <w:pStyle w:val="ProductList-Body"/>
        <w:rPr>
          <w:b/>
          <w:bCs/>
          <w:color w:val="00188F"/>
        </w:rPr>
      </w:pPr>
      <w:r>
        <w:rPr>
          <w:b/>
          <w:bCs/>
          <w:color w:val="00188F"/>
        </w:rPr>
        <w:t>Дополнительные определения</w:t>
      </w:r>
    </w:p>
    <w:p w14:paraId="35C02D4A" w14:textId="77777777" w:rsidR="00C074BC" w:rsidRPr="00585661" w:rsidRDefault="00C074BC" w:rsidP="00585661">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28DC0CC7" w14:textId="77777777" w:rsidR="00C074BC" w:rsidRDefault="00C074BC" w:rsidP="00C074BC">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4957B914" w14:textId="5D0EE1C6"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103C58B6" w14:textId="77777777" w:rsidR="00C074BC" w:rsidRPr="00EF7CF9" w:rsidRDefault="00C074BC" w:rsidP="00585661">
      <w:pPr>
        <w:pStyle w:val="ProductList-Body"/>
        <w:keepNext/>
      </w:pPr>
    </w:p>
    <w:p w14:paraId="7623F496" w14:textId="1EF85594" w:rsidR="00C074BC" w:rsidRPr="00B22835" w:rsidRDefault="00F72DDA" w:rsidP="00585661">
      <w:pPr>
        <w:keepNext/>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77777777" w:rsidR="00C074BC" w:rsidRDefault="00C074BC" w:rsidP="00C074BC">
      <w:pPr>
        <w:pStyle w:val="ProductList-Body"/>
      </w:pPr>
      <w: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F72DD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0F03E3" w14:textId="79DC416C" w:rsidR="004005AF" w:rsidRPr="00EF7CF9" w:rsidRDefault="004005AF" w:rsidP="00D3434F">
      <w:pPr>
        <w:pStyle w:val="ProductList-Offering2Heading"/>
        <w:keepNext/>
        <w:outlineLvl w:val="2"/>
      </w:pPr>
      <w:bookmarkStart w:id="415" w:name="_Toc149388740"/>
      <w:r>
        <w:t>Шлюз VPN</w:t>
      </w:r>
      <w:bookmarkEnd w:id="406"/>
      <w:bookmarkEnd w:id="407"/>
      <w:bookmarkEnd w:id="415"/>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677E353E" w14:textId="7DDDD864"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определенный Шлюз VPN развернут в рамках подписки Microsoft Azure.</w:t>
      </w:r>
    </w:p>
    <w:p w14:paraId="6FCD6A88" w14:textId="77777777" w:rsidR="004005AF" w:rsidRPr="00EF7CF9" w:rsidRDefault="004005AF" w:rsidP="004005AF">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367CC989" w14:textId="50F62BEF"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VPN. Процент времени доступности представлен следующей формулой:</w:t>
      </w:r>
    </w:p>
    <w:p w14:paraId="6C4C566C" w14:textId="77777777" w:rsidR="004005AF" w:rsidRPr="00EF7CF9" w:rsidRDefault="004005AF" w:rsidP="004005AF">
      <w:pPr>
        <w:pStyle w:val="ProductList-Body"/>
      </w:pPr>
    </w:p>
    <w:p w14:paraId="479C5C47" w14:textId="3D640AE7" w:rsidR="004005AF" w:rsidRPr="00B22835" w:rsidRDefault="00F72DDA"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662E8"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F72D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16" w:name="_Toc149388741"/>
      <w:bookmarkEnd w:id="408"/>
      <w:bookmarkEnd w:id="409"/>
      <w:bookmarkEnd w:id="410"/>
      <w:bookmarkEnd w:id="411"/>
      <w:bookmarkEnd w:id="412"/>
      <w:r>
        <w:t>Azure Web PubSub</w:t>
      </w:r>
      <w:bookmarkEnd w:id="416"/>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C5F9894" w14:textId="77777777" w:rsidR="00637D9A" w:rsidRPr="00E662E8"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C6B296B" w14:textId="77777777" w:rsidR="00A21B39" w:rsidRPr="00E662E8" w:rsidRDefault="00A21B39" w:rsidP="00A21B39">
      <w:pPr>
        <w:pStyle w:val="ProductList-Body"/>
        <w:rPr>
          <w:sz w:val="12"/>
          <w:szCs w:val="12"/>
        </w:rPr>
      </w:pPr>
    </w:p>
    <w:p w14:paraId="062095F6" w14:textId="42030454" w:rsidR="00A21B39" w:rsidRPr="00B22835" w:rsidRDefault="00F72DDA"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F72DD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17" w:name="_Toc149388742"/>
      <w:r>
        <w:t>Службы Windows 10 IoT Core</w:t>
      </w:r>
      <w:bookmarkEnd w:id="417"/>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69886F3D" w14:textId="77777777" w:rsidR="0054334B" w:rsidRDefault="0054334B" w:rsidP="0054334B">
      <w:pPr>
        <w:pStyle w:val="ProductList-Body"/>
      </w:pPr>
    </w:p>
    <w:p w14:paraId="32206A53" w14:textId="08C9DE24" w:rsidR="0054334B" w:rsidRPr="00B22835" w:rsidRDefault="00F72DDA"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F72DD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8BDC16" w14:textId="0AFA94B5" w:rsidR="003A16EB" w:rsidRPr="00EF7CF9" w:rsidRDefault="003A16EB" w:rsidP="00E662E8">
      <w:pPr>
        <w:pStyle w:val="ProductList-OfferingGroupHeading"/>
        <w:keepNext/>
        <w:tabs>
          <w:tab w:val="clear" w:pos="360"/>
          <w:tab w:val="clear" w:pos="720"/>
          <w:tab w:val="clear" w:pos="1080"/>
        </w:tabs>
        <w:outlineLvl w:val="1"/>
      </w:pPr>
      <w:bookmarkStart w:id="418" w:name="_Toc149388743"/>
      <w:r>
        <w:t>Другие Веб-службы</w:t>
      </w:r>
      <w:bookmarkEnd w:id="113"/>
      <w:bookmarkEnd w:id="418"/>
    </w:p>
    <w:p w14:paraId="7002A494" w14:textId="77777777" w:rsidR="00657A3A" w:rsidRDefault="00657A3A" w:rsidP="00657A3A">
      <w:pPr>
        <w:pStyle w:val="ProductList-Offering2Heading"/>
        <w:tabs>
          <w:tab w:val="clear" w:pos="360"/>
          <w:tab w:val="clear" w:pos="720"/>
          <w:tab w:val="clear" w:pos="1080"/>
        </w:tabs>
        <w:outlineLvl w:val="2"/>
      </w:pPr>
      <w:bookmarkStart w:id="419" w:name="_Toc55920316"/>
      <w:bookmarkStart w:id="420" w:name="_Toc149388744"/>
      <w:bookmarkStart w:id="421" w:name="MicrosoftDefenderforIdentity"/>
      <w:bookmarkStart w:id="422" w:name="_Toc457821592"/>
      <w:r>
        <w:t>Microsoft Defender для удостоверений</w:t>
      </w:r>
      <w:bookmarkEnd w:id="419"/>
      <w:bookmarkEnd w:id="420"/>
    </w:p>
    <w:bookmarkEnd w:id="421"/>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2439B56E" w14:textId="77777777" w:rsidR="00657A3A" w:rsidRPr="00E662E8" w:rsidRDefault="00657A3A" w:rsidP="00ED3A16">
      <w:pPr>
        <w:pStyle w:val="ProductList-Body"/>
        <w:rPr>
          <w:b/>
          <w:bCs/>
          <w:color w:val="00188F"/>
          <w:sz w:val="12"/>
          <w:szCs w:val="12"/>
        </w:rPr>
      </w:pP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4482F1A9" w14:textId="77777777" w:rsidR="00ED3A16" w:rsidRPr="00E662E8" w:rsidRDefault="00ED3A16" w:rsidP="00ED3A16">
      <w:pPr>
        <w:pStyle w:val="ProductList-Body"/>
        <w:rPr>
          <w:sz w:val="12"/>
          <w:szCs w:val="12"/>
        </w:rPr>
      </w:pPr>
    </w:p>
    <w:p w14:paraId="6E7DBA75" w14:textId="435BB377" w:rsidR="00ED3A16" w:rsidRPr="00727ABC" w:rsidRDefault="00F72DDA"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Pr="00430800" w:rsidRDefault="00AC48A7" w:rsidP="00ED3A16">
      <w:pPr>
        <w:pStyle w:val="ProductList-Body"/>
        <w:rPr>
          <w:spacing w:val="-2"/>
          <w:szCs w:val="18"/>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2A14FBB" w14:textId="77777777" w:rsidR="00ED3A16" w:rsidRPr="00E662E8"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ED3A16" w:rsidRPr="00B44CF9" w14:paraId="26761017" w14:textId="77777777" w:rsidTr="00430800">
        <w:trPr>
          <w:tblHeader/>
        </w:trPr>
        <w:tc>
          <w:tcPr>
            <w:tcW w:w="5269"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Компенсация за обслуживание</w:t>
            </w:r>
          </w:p>
        </w:tc>
      </w:tr>
      <w:tr w:rsidR="00ED3A16" w:rsidRPr="00B44CF9" w14:paraId="0EE596BB" w14:textId="77777777" w:rsidTr="00430800">
        <w:tc>
          <w:tcPr>
            <w:tcW w:w="5269"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513"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430800">
        <w:tc>
          <w:tcPr>
            <w:tcW w:w="5269"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513"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0C657E84" w:rsidR="00ED3A16" w:rsidRPr="00EF7CF9" w:rsidRDefault="00F72DD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3" w:name="_Toc149388745"/>
      <w:r>
        <w:t>Microsoft Defender для Интернета вещей</w:t>
      </w:r>
      <w:bookmarkEnd w:id="423"/>
    </w:p>
    <w:p w14:paraId="0D787271" w14:textId="77777777" w:rsidR="00E856FE" w:rsidRDefault="00E856FE" w:rsidP="00E856FE">
      <w:pPr>
        <w:pStyle w:val="ProductList-Body"/>
      </w:pPr>
      <w:r>
        <w:rPr>
          <w:b/>
          <w:color w:val="00188F"/>
        </w:rPr>
        <w:t>Дополнительные определения</w:t>
      </w:r>
      <w:r w:rsidRPr="002C5E66">
        <w:rPr>
          <w:b/>
          <w:color w:val="00188F"/>
        </w:rPr>
        <w:t>:</w:t>
      </w:r>
    </w:p>
    <w:p w14:paraId="30311482" w14:textId="71A738CB" w:rsidR="0050152D" w:rsidRDefault="0050152D" w:rsidP="0050152D">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65EC79CF" w14:textId="77777777" w:rsidR="0050152D" w:rsidRPr="00F66064" w:rsidRDefault="0050152D" w:rsidP="0050152D">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3C09ECCD" w14:textId="77777777" w:rsidR="0050152D" w:rsidRDefault="0050152D" w:rsidP="0050152D">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63CE5A86" w14:textId="61158512" w:rsidR="0050152D" w:rsidRDefault="0050152D" w:rsidP="0050152D">
      <w:pPr>
        <w:pStyle w:val="ProductList-Body"/>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38A08E23" w14:textId="3000B266" w:rsidR="00591147" w:rsidRPr="00B22835" w:rsidRDefault="00F72DDA" w:rsidP="00B2283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EC1B71" w:rsidRPr="00B44CF9" w14:paraId="29630091" w14:textId="77777777" w:rsidTr="00430800">
        <w:trPr>
          <w:tblHeader/>
        </w:trPr>
        <w:tc>
          <w:tcPr>
            <w:tcW w:w="5278"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Компенсация за обслуживание</w:t>
            </w:r>
          </w:p>
        </w:tc>
      </w:tr>
      <w:tr w:rsidR="00EC1B71" w:rsidRPr="00B44CF9" w14:paraId="2BA8454E" w14:textId="77777777" w:rsidTr="00430800">
        <w:tc>
          <w:tcPr>
            <w:tcW w:w="5278"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95"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430800">
        <w:tc>
          <w:tcPr>
            <w:tcW w:w="5278"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95"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Pr="00E662E8"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114A6039" w14:textId="72C27790" w:rsidR="00E15FC0" w:rsidRPr="00EF7CF9" w:rsidRDefault="00F72DDA"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86F9ED" w14:textId="06A7DB30" w:rsidR="003A16EB" w:rsidRPr="00EF7CF9" w:rsidRDefault="003A16EB" w:rsidP="002A586E">
      <w:pPr>
        <w:pStyle w:val="ProductList-Offering2Heading"/>
        <w:tabs>
          <w:tab w:val="clear" w:pos="360"/>
          <w:tab w:val="clear" w:pos="720"/>
          <w:tab w:val="clear" w:pos="1080"/>
        </w:tabs>
        <w:outlineLvl w:val="2"/>
      </w:pPr>
      <w:bookmarkStart w:id="424" w:name="_Toc149388746"/>
      <w:r>
        <w:t>Корпоративная платформа Карт Bing</w:t>
      </w:r>
      <w:bookmarkEnd w:id="422"/>
      <w:bookmarkEnd w:id="424"/>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021ACA66" w14:textId="77777777" w:rsidR="000B38CA" w:rsidRPr="00E662E8" w:rsidRDefault="000B38CA" w:rsidP="002A586E">
      <w:pPr>
        <w:pStyle w:val="ProductList-Body"/>
        <w:rPr>
          <w:sz w:val="12"/>
          <w:szCs w:val="12"/>
        </w:rPr>
      </w:pP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50953C7" w14:textId="77777777" w:rsidR="00515EF4" w:rsidRPr="00EF7CF9" w:rsidRDefault="00515EF4" w:rsidP="002A586E">
      <w:pPr>
        <w:pStyle w:val="ProductList-Body"/>
      </w:pPr>
    </w:p>
    <w:p w14:paraId="44E374EC" w14:textId="632BC10F" w:rsidR="00515EF4" w:rsidRPr="00EF7CF9" w:rsidRDefault="00F72DD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5B588451" w14:textId="77777777" w:rsidR="00657A3A" w:rsidRPr="00E662E8"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662E8"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25" w:name="_Toc413421605"/>
    <w:bookmarkStart w:id="426"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27" w:name="_Toc149388747"/>
      <w:r>
        <w:t>Мобильная версия Карт Bing: управление лицензиями</w:t>
      </w:r>
      <w:bookmarkEnd w:id="425"/>
      <w:bookmarkEnd w:id="426"/>
      <w:bookmarkEnd w:id="427"/>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75543F3" w14:textId="77777777" w:rsidR="00FD7891" w:rsidRPr="00EF7CF9" w:rsidRDefault="00FD7891" w:rsidP="002A586E">
      <w:pPr>
        <w:pStyle w:val="ProductList-Body"/>
      </w:pPr>
    </w:p>
    <w:p w14:paraId="3D1C7AD3" w14:textId="5C27B155" w:rsidR="00FD7891" w:rsidRPr="00EF7CF9" w:rsidRDefault="00F72DD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662E8"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28" w:name="Intune"/>
    <w:bookmarkStart w:id="429"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77777777" w:rsidR="00F06C94" w:rsidRPr="00EF7CF9" w:rsidRDefault="00F06C94" w:rsidP="00E662E8">
      <w:pPr>
        <w:pStyle w:val="ProductList-Offering2Heading"/>
        <w:keepNext/>
        <w:tabs>
          <w:tab w:val="clear" w:pos="360"/>
          <w:tab w:val="clear" w:pos="720"/>
          <w:tab w:val="clear" w:pos="1080"/>
        </w:tabs>
        <w:outlineLvl w:val="2"/>
      </w:pPr>
      <w:bookmarkStart w:id="430" w:name="_Toc149388748"/>
      <w:r>
        <w:t>Microsoft Cloud App Security</w:t>
      </w:r>
      <w:bookmarkEnd w:id="430"/>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AD47FE4" w14:textId="77777777" w:rsidR="009E2B16" w:rsidRPr="00EF7CF9" w:rsidRDefault="009E2B16" w:rsidP="002A586E">
      <w:pPr>
        <w:pStyle w:val="ProductList-Body"/>
      </w:pPr>
    </w:p>
    <w:p w14:paraId="2319D5B0" w14:textId="79CAEA88" w:rsidR="00F06C94" w:rsidRPr="00727ABC" w:rsidRDefault="00F72DDA"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2F7EB6"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0FF97E" w14:textId="77777777" w:rsidR="00F06C94" w:rsidRPr="00E662E8"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585661" w:rsidRDefault="00F06C94" w:rsidP="002A586E">
      <w:pPr>
        <w:pStyle w:val="ProductList-Body"/>
        <w:spacing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F72DD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1" w:name="_Toc149388749"/>
      <w:r>
        <w:t>Microsoft Power Automate</w:t>
      </w:r>
      <w:bookmarkEnd w:id="431"/>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0A7FDDBD" w14:textId="77777777" w:rsidR="005C2F5C" w:rsidRPr="00E662E8" w:rsidRDefault="005C2F5C" w:rsidP="002A586E">
      <w:pPr>
        <w:pStyle w:val="ProductList-Body"/>
        <w:rPr>
          <w:sz w:val="12"/>
          <w:szCs w:val="12"/>
        </w:rPr>
      </w:pP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AA97E04" w14:textId="77777777" w:rsidR="005C2F5C" w:rsidRPr="00EF7CF9" w:rsidRDefault="005C2F5C" w:rsidP="002A586E">
      <w:pPr>
        <w:pStyle w:val="ProductList-Body"/>
      </w:pPr>
    </w:p>
    <w:p w14:paraId="735410C1" w14:textId="2FCA4CE1" w:rsidR="005C2F5C" w:rsidRPr="00EF7CF9" w:rsidRDefault="00F72DD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6920FD" w14:textId="77777777" w:rsidR="005C2F5C" w:rsidRPr="00E662E8"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F72DD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32" w:name="_Toc149388750"/>
      <w:r>
        <w:t xml:space="preserve">Microsoft Power </w:t>
      </w:r>
      <w:r w:rsidR="00D56C14">
        <w:rPr>
          <w:lang w:val="en-US"/>
        </w:rPr>
        <w:t>Pages</w:t>
      </w:r>
      <w:bookmarkEnd w:id="432"/>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02D9FE57" w14:textId="77777777" w:rsidR="00EB4F08" w:rsidRPr="00E662E8" w:rsidRDefault="00EB4F08" w:rsidP="00EB4F08">
      <w:pPr>
        <w:shd w:val="clear" w:color="auto" w:fill="FFFFFF"/>
        <w:spacing w:after="0" w:line="240" w:lineRule="auto"/>
        <w:rPr>
          <w:rFonts w:eastAsia="Times New Roman" w:cstheme="minorHAnsi"/>
          <w:color w:val="242424"/>
          <w:sz w:val="12"/>
          <w:szCs w:val="12"/>
        </w:rPr>
      </w:pP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73C19E56" w14:textId="77777777" w:rsidR="00EB4F08" w:rsidRPr="00F8560A" w:rsidRDefault="00EB4F08" w:rsidP="00EB4F08">
      <w:pPr>
        <w:shd w:val="clear" w:color="auto" w:fill="FFFFFF"/>
        <w:spacing w:after="0" w:line="240" w:lineRule="auto"/>
        <w:rPr>
          <w:rFonts w:ascii="Calibri" w:eastAsia="Times New Roman" w:hAnsi="Calibri" w:cs="Calibri"/>
          <w:color w:val="242424"/>
          <w:sz w:val="18"/>
          <w:szCs w:val="18"/>
          <w:bdr w:val="none" w:sz="0" w:space="0" w:color="auto" w:frame="1"/>
        </w:rPr>
      </w:pPr>
    </w:p>
    <w:p w14:paraId="65E445FF" w14:textId="77777777" w:rsidR="00EB4F08" w:rsidRPr="00F8560A" w:rsidRDefault="00F72DDA" w:rsidP="00EB4F08">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015E321D" w14:textId="77777777" w:rsidR="00EB4F08" w:rsidRPr="00F8560A" w:rsidRDefault="00EB4F08" w:rsidP="00EB4F08">
      <w:pPr>
        <w:shd w:val="clear" w:color="auto" w:fill="FFFFFF"/>
        <w:spacing w:after="0" w:line="240" w:lineRule="auto"/>
        <w:rPr>
          <w:rFonts w:ascii="Calibri" w:eastAsia="Times New Roman" w:hAnsi="Calibri" w:cs="Calibri"/>
          <w:color w:val="242424"/>
          <w:sz w:val="18"/>
          <w:szCs w:val="18"/>
          <w:bdr w:val="none" w:sz="0" w:space="0" w:color="auto" w:frame="1"/>
        </w:rPr>
      </w:pPr>
    </w:p>
    <w:p w14:paraId="15B53A49"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F72DDA"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B4F08" w:rsidRPr="00D35020">
          <w:rPr>
            <w:rStyle w:val="Hyperlink"/>
            <w:sz w:val="16"/>
            <w:szCs w:val="16"/>
          </w:rPr>
          <w:t>Оглавление</w:t>
        </w:r>
      </w:hyperlink>
      <w:r w:rsidR="00EB4F08">
        <w:rPr>
          <w:sz w:val="16"/>
          <w:szCs w:val="16"/>
        </w:rPr>
        <w:t xml:space="preserve"> / </w:t>
      </w:r>
      <w:hyperlink w:anchor="Definitions" w:history="1">
        <w:r w:rsidR="00EB4F08" w:rsidRPr="00D35020">
          <w:rPr>
            <w:rStyle w:val="Hyperlink"/>
            <w:sz w:val="16"/>
            <w:szCs w:val="16"/>
          </w:rPr>
          <w:t>Определения</w:t>
        </w:r>
      </w:hyperlink>
    </w:p>
    <w:p w14:paraId="0DA652E1" w14:textId="37661A47" w:rsidR="00040759" w:rsidRPr="00EF7CF9" w:rsidRDefault="00040759" w:rsidP="002A586E">
      <w:pPr>
        <w:pStyle w:val="ProductList-Offering2Heading"/>
        <w:tabs>
          <w:tab w:val="clear" w:pos="360"/>
          <w:tab w:val="clear" w:pos="720"/>
          <w:tab w:val="clear" w:pos="1080"/>
        </w:tabs>
        <w:outlineLvl w:val="2"/>
      </w:pPr>
      <w:bookmarkStart w:id="433" w:name="_Toc149388751"/>
      <w:r>
        <w:t>Microsoft Intune</w:t>
      </w:r>
      <w:bookmarkEnd w:id="428"/>
      <w:bookmarkEnd w:id="433"/>
    </w:p>
    <w:p w14:paraId="40C62B19" w14:textId="77445B94" w:rsidR="00040759" w:rsidRPr="00EF7CF9" w:rsidRDefault="00040759" w:rsidP="002A586E">
      <w:pPr>
        <w:pStyle w:val="ProductList-Body"/>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6B5F24E" w14:textId="77777777" w:rsidR="00040759" w:rsidRPr="00EF7CF9" w:rsidRDefault="00040759" w:rsidP="00657A3A">
      <w:pPr>
        <w:pStyle w:val="ProductList-Body"/>
        <w:keepNext/>
      </w:pPr>
    </w:p>
    <w:p w14:paraId="2D1D4ECA" w14:textId="7EF411C7" w:rsidR="00040759" w:rsidRPr="00727ABC" w:rsidRDefault="00F72DD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C0C95C4" w14:textId="77777777" w:rsidR="00040759" w:rsidRPr="00E662E8"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662E8"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F72DD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34" w:name="_Toc149388752"/>
      <w:r>
        <w:t>Microsoft Kaizala Pro</w:t>
      </w:r>
      <w:bookmarkEnd w:id="434"/>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5E2FC3D4" w14:textId="77777777" w:rsidR="00B4740C" w:rsidRPr="00E662E8" w:rsidRDefault="00B4740C" w:rsidP="002A586E">
      <w:pPr>
        <w:pStyle w:val="ProductList-Body"/>
        <w:rPr>
          <w:sz w:val="12"/>
          <w:szCs w:val="12"/>
        </w:rPr>
      </w:pP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0EBBA96" w14:textId="77777777" w:rsidR="00B4740C" w:rsidRPr="00E662E8" w:rsidRDefault="00B4740C" w:rsidP="002A586E">
      <w:pPr>
        <w:pStyle w:val="ProductList-Body"/>
        <w:rPr>
          <w:sz w:val="12"/>
          <w:szCs w:val="12"/>
        </w:rPr>
      </w:pPr>
    </w:p>
    <w:p w14:paraId="7E61F59D" w14:textId="745AE86A" w:rsidR="00B4740C" w:rsidRPr="00727ABC" w:rsidRDefault="00F72DD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A458A95" w14:textId="77777777" w:rsidR="00657A3A" w:rsidRPr="00E662E8"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F72DD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5" w:name="_Toc149388753"/>
      <w:r>
        <w:t>Microsoft Power Apps</w:t>
      </w:r>
      <w:bookmarkEnd w:id="435"/>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30B61BEA" w14:textId="77777777" w:rsidR="005C2F5C" w:rsidRPr="00E662E8" w:rsidRDefault="005C2F5C" w:rsidP="002A586E">
      <w:pPr>
        <w:pStyle w:val="ProductList-Body"/>
        <w:rPr>
          <w:sz w:val="12"/>
          <w:szCs w:val="12"/>
        </w:rPr>
      </w:pPr>
    </w:p>
    <w:p w14:paraId="55599CC6" w14:textId="23D6BB75"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9E03DAE" w14:textId="77777777" w:rsidR="005C2F5C" w:rsidRPr="00E662E8" w:rsidRDefault="005C2F5C" w:rsidP="002A586E">
      <w:pPr>
        <w:pStyle w:val="ProductList-Body"/>
        <w:rPr>
          <w:sz w:val="12"/>
          <w:szCs w:val="12"/>
        </w:rPr>
      </w:pPr>
    </w:p>
    <w:p w14:paraId="5AAB2FAD" w14:textId="2AC78FA0" w:rsidR="005C2F5C" w:rsidRPr="00EF7CF9" w:rsidRDefault="00F72DD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2F7EB6"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34ECB0" w14:textId="77777777" w:rsidR="005C2F5C" w:rsidRPr="00E662E8" w:rsidRDefault="005C2F5C" w:rsidP="002A586E">
      <w:pPr>
        <w:pStyle w:val="ProductList-Body"/>
        <w:rPr>
          <w:sz w:val="12"/>
          <w:szCs w:val="12"/>
        </w:rPr>
      </w:pPr>
    </w:p>
    <w:p w14:paraId="7568F746" w14:textId="77777777" w:rsidR="005C2F5C" w:rsidRPr="00EF7CF9" w:rsidRDefault="005C2F5C" w:rsidP="00953C69">
      <w:pPr>
        <w:pStyle w:val="ProductList-Body"/>
        <w:keepNext/>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F72DD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8E3A79D" w14:textId="77777777" w:rsidR="00E662E8" w:rsidRDefault="00E662E8"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6" w:name="_Toc34826924"/>
    </w:p>
    <w:p w14:paraId="6D0E9B8B" w14:textId="1E7D52F1"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3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общее количество запросов конечного пользователя к службе Power Virtual Agents в течение Применимого периода.</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341A7EC5" w14:textId="77777777" w:rsidR="00BF3499" w:rsidRPr="00E662E8" w:rsidRDefault="00BF3499" w:rsidP="00BF3499">
      <w:pPr>
        <w:shd w:val="clear" w:color="auto" w:fill="FFFFFF"/>
        <w:spacing w:after="0" w:line="240" w:lineRule="auto"/>
        <w:rPr>
          <w:rFonts w:ascii="Calibri" w:eastAsia="Calibri" w:hAnsi="Calibri" w:cs="Arial"/>
          <w:sz w:val="12"/>
          <w:szCs w:val="12"/>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390716A7" w14:textId="77777777" w:rsidR="00BF3499" w:rsidRPr="005D4AE1" w:rsidRDefault="00BF3499" w:rsidP="00BF3499">
      <w:pPr>
        <w:tabs>
          <w:tab w:val="left" w:pos="360"/>
          <w:tab w:val="left" w:pos="720"/>
          <w:tab w:val="left" w:pos="1080"/>
        </w:tabs>
        <w:spacing w:after="0" w:line="240" w:lineRule="auto"/>
        <w:rPr>
          <w:rFonts w:ascii="Calibri" w:eastAsia="Calibri" w:hAnsi="Calibri" w:cs="Arial"/>
          <w:sz w:val="12"/>
          <w:szCs w:val="12"/>
        </w:rPr>
      </w:pPr>
    </w:p>
    <w:p w14:paraId="5FFCCA93" w14:textId="400C7745" w:rsidR="00BF3499" w:rsidRPr="001878FE" w:rsidRDefault="00F72DDA"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Pr="005D4AE1" w:rsidRDefault="00657A3A"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F72DDA" w:rsidP="00BF3499">
      <w:pPr>
        <w:shd w:val="clear" w:color="auto" w:fill="808080"/>
        <w:spacing w:before="120" w:after="240" w:line="240" w:lineRule="auto"/>
        <w:jc w:val="right"/>
        <w:rPr>
          <w:rFonts w:ascii="Calibri" w:eastAsia="Calibri" w:hAnsi="Calibri" w:cs="Arial"/>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7" w:name="_Toc102075655"/>
      <w:bookmarkStart w:id="438" w:name="_Toc149388754"/>
      <w:r>
        <w:t>Microsoft Sustainability Manager</w:t>
      </w:r>
      <w:bookmarkEnd w:id="437"/>
      <w:bookmarkEnd w:id="438"/>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26E4C66C" w14:textId="77777777" w:rsidR="00F52BD7" w:rsidRPr="00E662E8" w:rsidRDefault="00F52BD7" w:rsidP="00F52BD7">
      <w:pPr>
        <w:pStyle w:val="ProductList-Body"/>
        <w:rPr>
          <w:sz w:val="12"/>
          <w:szCs w:val="12"/>
        </w:rPr>
      </w:pP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69ABF484" w14:textId="77777777" w:rsidR="00F52BD7" w:rsidRPr="00EF7CF9" w:rsidRDefault="00F52BD7" w:rsidP="00F52BD7">
      <w:pPr>
        <w:pStyle w:val="ProductList-Body"/>
      </w:pPr>
    </w:p>
    <w:p w14:paraId="04D06B7C" w14:textId="39485C65" w:rsidR="00F52BD7" w:rsidRPr="00727ABC" w:rsidRDefault="00F72DDA"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2F7EB6" w:rsidRDefault="00AC48A7" w:rsidP="00F52BD7">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6B14744" w14:textId="77777777" w:rsidR="00F52BD7" w:rsidRPr="00E662E8"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F72DD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9" w:name="_Toc149388755"/>
      <w:r>
        <w:t>Minecraft: Education Edition</w:t>
      </w:r>
      <w:bookmarkEnd w:id="439"/>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7BBA5E24" w14:textId="77777777" w:rsidR="000B38CA" w:rsidRPr="00E662E8" w:rsidRDefault="000B38CA" w:rsidP="002A586E">
      <w:pPr>
        <w:pStyle w:val="ProductList-Body"/>
        <w:rPr>
          <w:sz w:val="12"/>
          <w:szCs w:val="12"/>
        </w:rPr>
      </w:pP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8F2D925" w14:textId="77777777" w:rsidR="00494CDE" w:rsidRPr="00EF7CF9" w:rsidRDefault="00494CDE" w:rsidP="002A586E">
      <w:pPr>
        <w:pStyle w:val="ProductList-Body"/>
      </w:pPr>
    </w:p>
    <w:p w14:paraId="07812754" w14:textId="44501849" w:rsidR="00494CDE" w:rsidRPr="00EF7CF9" w:rsidRDefault="00F72DD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2F7EB6" w:rsidRDefault="00AC48A7" w:rsidP="002A586E">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A73D112" w14:textId="77777777" w:rsidR="00494CDE" w:rsidRPr="00E662E8" w:rsidRDefault="00494CDE" w:rsidP="002A586E">
      <w:pPr>
        <w:pStyle w:val="ProductList-Body"/>
        <w:rPr>
          <w:sz w:val="12"/>
          <w:szCs w:val="12"/>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40" w:name="_Toc457821594"/>
    <w:p w14:paraId="69CDEA43" w14:textId="47BF4DE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1" w:name="_Toc149388756"/>
      <w:r>
        <w:t>Power BI Embedded</w:t>
      </w:r>
      <w:bookmarkEnd w:id="440"/>
      <w:bookmarkEnd w:id="441"/>
    </w:p>
    <w:p w14:paraId="6682B686" w14:textId="3F68ABF7" w:rsidR="00D46BBE" w:rsidRPr="00EF7CF9" w:rsidRDefault="00D46BBE" w:rsidP="0005604B">
      <w:pPr>
        <w:shd w:val="clear" w:color="auto" w:fill="FFFFFF"/>
        <w:spacing w:before="150"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28FECB3C" w14:textId="77777777" w:rsidR="00D46BBE" w:rsidRPr="00EF7CF9" w:rsidRDefault="00D46BBE" w:rsidP="002A586E">
      <w:pPr>
        <w:pStyle w:val="ProductList-Body"/>
      </w:pPr>
    </w:p>
    <w:p w14:paraId="51C796EF" w14:textId="6D9F6BFB" w:rsidR="00D46BBE" w:rsidRPr="0042628E" w:rsidRDefault="00D46BBE" w:rsidP="002A586E">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3A0DFCD2" w14:textId="77777777" w:rsidR="005F6A67" w:rsidRPr="00562EF3" w:rsidRDefault="005F6A67" w:rsidP="005F6A67">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45A8D5E3" w14:textId="77777777" w:rsidR="005F6A67" w:rsidRPr="00562EF3" w:rsidRDefault="005F6A67" w:rsidP="005F6A67">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585661">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64CC5AC" w14:textId="77777777" w:rsidR="00D46BBE" w:rsidRPr="00EF7CF9" w:rsidRDefault="00D46BBE" w:rsidP="00585661">
      <w:pPr>
        <w:pStyle w:val="ProductList-Body"/>
        <w:keepNext/>
      </w:pPr>
    </w:p>
    <w:p w14:paraId="3A481C1F" w14:textId="2D4FEE7B" w:rsidR="00D46BBE" w:rsidRPr="00EF7CF9" w:rsidRDefault="00F72DDA" w:rsidP="00585661">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6BBE" w:rsidRPr="00B44CF9" w14:paraId="3FBA7E0C" w14:textId="77777777" w:rsidTr="00C73CE9">
        <w:trPr>
          <w:tblHeader/>
        </w:trPr>
        <w:tc>
          <w:tcPr>
            <w:tcW w:w="5287"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Компенсация за обслуживание</w:t>
            </w:r>
          </w:p>
        </w:tc>
      </w:tr>
      <w:tr w:rsidR="00D46BBE" w:rsidRPr="00B44CF9" w14:paraId="6AA7281E" w14:textId="77777777" w:rsidTr="00C73CE9">
        <w:tc>
          <w:tcPr>
            <w:tcW w:w="5287" w:type="dxa"/>
          </w:tcPr>
          <w:p w14:paraId="70825BB6" w14:textId="77777777" w:rsidR="00D46BBE" w:rsidRPr="00EF7CF9" w:rsidRDefault="00D46BBE" w:rsidP="002A586E">
            <w:pPr>
              <w:pStyle w:val="ProductList-OfferingBody"/>
              <w:jc w:val="center"/>
            </w:pPr>
            <w:r>
              <w:t>&lt; 99,9 %</w:t>
            </w:r>
          </w:p>
        </w:tc>
        <w:tc>
          <w:tcPr>
            <w:tcW w:w="5513"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C73CE9">
        <w:tc>
          <w:tcPr>
            <w:tcW w:w="5287" w:type="dxa"/>
          </w:tcPr>
          <w:p w14:paraId="29BB03BB" w14:textId="77777777" w:rsidR="00D46BBE" w:rsidRPr="00EF7CF9" w:rsidRDefault="00D46BBE" w:rsidP="002A586E">
            <w:pPr>
              <w:pStyle w:val="ProductList-OfferingBody"/>
              <w:jc w:val="center"/>
            </w:pPr>
            <w:r>
              <w:t>&lt; 99 %</w:t>
            </w:r>
          </w:p>
        </w:tc>
        <w:tc>
          <w:tcPr>
            <w:tcW w:w="5513" w:type="dxa"/>
          </w:tcPr>
          <w:p w14:paraId="068AE7F1" w14:textId="77777777" w:rsidR="00D46BBE" w:rsidRPr="00EF7CF9" w:rsidRDefault="00D46BBE" w:rsidP="002A586E">
            <w:pPr>
              <w:pStyle w:val="ProductList-OfferingBody"/>
              <w:jc w:val="center"/>
            </w:pPr>
            <w:r>
              <w:t>25 %</w:t>
            </w:r>
          </w:p>
        </w:tc>
      </w:tr>
    </w:tbl>
    <w:bookmarkStart w:id="442" w:name="_Toc457821595"/>
    <w:p w14:paraId="1BA0FF22" w14:textId="11DE266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3" w:name="_Toc149388757"/>
      <w:r>
        <w:t>Power BI Premium</w:t>
      </w:r>
      <w:bookmarkEnd w:id="443"/>
    </w:p>
    <w:p w14:paraId="4D4399A1" w14:textId="321DBA50" w:rsidR="002D6A90" w:rsidRPr="00EF7CF9" w:rsidRDefault="002D6A90" w:rsidP="002A586E">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13BA1B34" w14:textId="6C98CD10" w:rsidR="002D6A90" w:rsidRPr="00EF7CF9" w:rsidRDefault="002D6A90" w:rsidP="002A586E">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8D36A64" w14:textId="77777777" w:rsidR="009E2B16" w:rsidRPr="00EF7CF9" w:rsidRDefault="009E2B16" w:rsidP="002A586E">
      <w:pPr>
        <w:pStyle w:val="ProductList-Body"/>
      </w:pPr>
    </w:p>
    <w:p w14:paraId="67F0784B" w14:textId="2DE21F6F" w:rsidR="002D6A90" w:rsidRPr="009E2B16" w:rsidRDefault="00F72DDA"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F72DD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44" w:name="_Toc149388758"/>
      <w:r>
        <w:t>Power BI Pro</w:t>
      </w:r>
      <w:bookmarkEnd w:id="429"/>
      <w:bookmarkEnd w:id="442"/>
      <w:bookmarkEnd w:id="444"/>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12E8E79" w14:textId="77777777" w:rsidR="009E2B16" w:rsidRDefault="009E2B16" w:rsidP="002A586E">
      <w:pPr>
        <w:pStyle w:val="ProductList-Body"/>
      </w:pPr>
    </w:p>
    <w:p w14:paraId="5A7E48F2" w14:textId="3BD6B327" w:rsidR="00515EF4" w:rsidRPr="009E2B16" w:rsidRDefault="00F72DDA"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45"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6" w:name="_Toc149388759"/>
      <w:r>
        <w:t>Translator API</w:t>
      </w:r>
      <w:bookmarkEnd w:id="445"/>
      <w:bookmarkEnd w:id="446"/>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6B8A33F" w14:textId="77777777" w:rsidR="009E2B16" w:rsidRPr="00EF7CF9" w:rsidRDefault="009E2B16" w:rsidP="002A586E">
      <w:pPr>
        <w:pStyle w:val="ProductList-Body"/>
      </w:pPr>
    </w:p>
    <w:p w14:paraId="728BF4C5" w14:textId="57B7DE01" w:rsidR="00515EF4" w:rsidRPr="009E2B16" w:rsidRDefault="00F72DDA"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47"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8" w:name="MDATP"/>
      <w:bookmarkStart w:id="449" w:name="_Toc13833097"/>
      <w:bookmarkStart w:id="450" w:name="_Toc55920329"/>
      <w:bookmarkStart w:id="451" w:name="_Toc149388760"/>
      <w:bookmarkEnd w:id="447"/>
      <w:r>
        <w:t xml:space="preserve">Microsoft Defender </w:t>
      </w:r>
      <w:bookmarkEnd w:id="448"/>
      <w:bookmarkEnd w:id="449"/>
      <w:r>
        <w:t>для конечной точки</w:t>
      </w:r>
      <w:bookmarkEnd w:id="450"/>
      <w:bookmarkEnd w:id="451"/>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8DEEE3B" w14:textId="77777777" w:rsidR="00BC681F" w:rsidRPr="00EF7CF9" w:rsidRDefault="00BC681F" w:rsidP="00DC0631">
      <w:pPr>
        <w:pStyle w:val="ProductList-Body"/>
      </w:pPr>
    </w:p>
    <w:p w14:paraId="3B661105" w14:textId="43CCAA19" w:rsidR="00BC681F" w:rsidRPr="00B22835" w:rsidRDefault="00F72DDA"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C73CE9" w:rsidRDefault="00AC48A7" w:rsidP="00BC681F">
      <w:pPr>
        <w:pStyle w:val="ProductList-Body"/>
        <w:rPr>
          <w:spacing w:val="-2"/>
          <w:szCs w:val="18"/>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5D4AE1"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F72DD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2" w:name="_Toc149388761"/>
      <w:r>
        <w:t>Универсальная печать</w:t>
      </w:r>
      <w:bookmarkEnd w:id="452"/>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002BAC7C" w14:textId="77777777" w:rsidR="00696175" w:rsidRPr="00EF7CF9" w:rsidRDefault="00696175" w:rsidP="00696175">
      <w:pPr>
        <w:pStyle w:val="ProductList-Body"/>
      </w:pPr>
    </w:p>
    <w:p w14:paraId="2684C307" w14:textId="1DA663D7" w:rsidR="00696175" w:rsidRPr="00727ABC" w:rsidRDefault="00F72DDA"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7D4873A3" w14:textId="77777777" w:rsidR="00696175" w:rsidRPr="005D4AE1"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F72DD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96CC1C1" w14:textId="4EA85D6B" w:rsidR="00347E88" w:rsidRPr="00EF7CF9" w:rsidRDefault="00347E88" w:rsidP="00361821">
      <w:pPr>
        <w:pStyle w:val="ProductList-Offering2Heading"/>
        <w:keepNext/>
        <w:tabs>
          <w:tab w:val="clear" w:pos="360"/>
          <w:tab w:val="clear" w:pos="720"/>
          <w:tab w:val="clear" w:pos="1080"/>
        </w:tabs>
        <w:outlineLvl w:val="2"/>
      </w:pPr>
      <w:bookmarkStart w:id="453" w:name="_Toc149388762"/>
      <w:r>
        <w:t>Windows 365</w:t>
      </w:r>
      <w:bookmarkEnd w:id="453"/>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Индивидуальное время простоя</w:t>
      </w:r>
      <w:r>
        <w:t xml:space="preserve"> — Время простоя для данного пользователя за каждый Применимый период.</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6DC227EE" w14:textId="77777777" w:rsidR="00D77FA0" w:rsidRDefault="00D77FA0" w:rsidP="00200E38">
      <w:pPr>
        <w:pStyle w:val="ProductList-Body"/>
      </w:pPr>
    </w:p>
    <w:p w14:paraId="4238E22F" w14:textId="786ABE29" w:rsidR="00EA5FB1" w:rsidRDefault="00200E38" w:rsidP="00C73CE9">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320E2DCC" w14:textId="77777777" w:rsidR="00D77FA0" w:rsidRDefault="00D77FA0" w:rsidP="00200E38">
      <w:pPr>
        <w:pStyle w:val="ProductList-Body"/>
        <w:tabs>
          <w:tab w:val="clear" w:pos="360"/>
          <w:tab w:val="clear" w:pos="720"/>
          <w:tab w:val="clear" w:pos="1080"/>
        </w:tabs>
      </w:pPr>
    </w:p>
    <w:p w14:paraId="69ABA1CA" w14:textId="423E60BD" w:rsidR="00D77FA0" w:rsidRPr="00EF7CF9" w:rsidRDefault="00F72DDA"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Регион</w:t>
      </w:r>
      <w:r>
        <w:t xml:space="preserve"> — означает регионы, указанные по адресу: </w:t>
      </w:r>
      <w:hyperlink r:id="rId21"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Региональные минуты</w:t>
      </w:r>
      <w:r>
        <w:t xml:space="preserve"> — Минуты пользователя в Регионе за каждый Применимый период.</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5E80FD3B" w14:textId="7DEE0543" w:rsidR="00417DC1" w:rsidRDefault="00417DC1" w:rsidP="00417DC1">
      <w:pPr>
        <w:pStyle w:val="ProductList-Body"/>
        <w:tabs>
          <w:tab w:val="clear" w:pos="360"/>
          <w:tab w:val="clear" w:pos="720"/>
          <w:tab w:val="clear" w:pos="1080"/>
        </w:tabs>
      </w:pPr>
    </w:p>
    <w:p w14:paraId="300B5237" w14:textId="541B7979" w:rsidR="00982191" w:rsidRPr="00EF7CF9" w:rsidRDefault="00F72DDA"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4" w:name="AppendixA"/>
      <w:bookmarkStart w:id="455" w:name="_Toc457821598"/>
      <w:bookmarkStart w:id="456" w:name="_Toc149388763"/>
      <w:r>
        <w:t>Приложение А</w:t>
      </w:r>
      <w:bookmarkEnd w:id="454"/>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55"/>
      <w:bookmarkEnd w:id="456"/>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7" w:name="AppendixB"/>
      <w:bookmarkStart w:id="458" w:name="_Toc457821599"/>
      <w:bookmarkStart w:id="459" w:name="_Toc149388764"/>
      <w:r>
        <w:t>Приложение Б</w:t>
      </w:r>
      <w:bookmarkEnd w:id="457"/>
      <w:r>
        <w:t xml:space="preserve"> — Обязательства по уровню обслуживания в отношении времени безотказной работы</w:t>
      </w:r>
      <w:bookmarkEnd w:id="458"/>
      <w:bookmarkEnd w:id="459"/>
    </w:p>
    <w:p w14:paraId="73A17672" w14:textId="35D3A9FF" w:rsidR="00F575B8"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Работоспособности.</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Процент времени доступности</w:t>
      </w:r>
      <w:r w:rsidRPr="007D7AC3">
        <w:rPr>
          <w:b/>
          <w:color w:val="00188F"/>
        </w:rPr>
        <w:t>:</w:t>
      </w:r>
    </w:p>
    <w:p w14:paraId="1B335C9B" w14:textId="2173A791" w:rsidR="009677CB" w:rsidRPr="00EF7CF9" w:rsidRDefault="00F575B8" w:rsidP="009F4F1B">
      <w:pPr>
        <w:pStyle w:val="ProductList-Body"/>
        <w:tabs>
          <w:tab w:val="clear" w:pos="360"/>
          <w:tab w:val="clear" w:pos="720"/>
          <w:tab w:val="clear" w:pos="1080"/>
        </w:tabs>
      </w:pPr>
      <w:r>
        <w:t>Если процент Времени доступности подсистемы EOP за какой-либо Применимый период опускается ниже 99,999 %, вы можете получить право на следующую Компенсацию за обслуживание:</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F575B8" w:rsidRPr="00B44CF9" w14:paraId="1B79F8D0" w14:textId="77777777" w:rsidTr="00A3245A">
        <w:trPr>
          <w:tblHeader/>
        </w:trPr>
        <w:tc>
          <w:tcPr>
            <w:tcW w:w="2502"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Процент времени доступности</w:t>
            </w:r>
          </w:p>
        </w:tc>
        <w:tc>
          <w:tcPr>
            <w:tcW w:w="2498"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B44CF9" w14:paraId="21AE8FA2" w14:textId="77777777" w:rsidTr="00A3245A">
        <w:tc>
          <w:tcPr>
            <w:tcW w:w="2502" w:type="pct"/>
          </w:tcPr>
          <w:p w14:paraId="314AF2FE" w14:textId="640E7489" w:rsidR="00F575B8" w:rsidRPr="00EF7CF9" w:rsidRDefault="00F575B8" w:rsidP="00002CD6">
            <w:pPr>
              <w:pStyle w:val="ProductList-OfferingBody"/>
              <w:jc w:val="center"/>
            </w:pPr>
            <w:r>
              <w:t>&lt; 99,999 %</w:t>
            </w:r>
          </w:p>
        </w:tc>
        <w:tc>
          <w:tcPr>
            <w:tcW w:w="2498"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A3245A">
        <w:tc>
          <w:tcPr>
            <w:tcW w:w="2502" w:type="pct"/>
          </w:tcPr>
          <w:p w14:paraId="40C8F3D9" w14:textId="36226FBE" w:rsidR="00F575B8" w:rsidRPr="00EF7CF9" w:rsidRDefault="00F575B8" w:rsidP="00002CD6">
            <w:pPr>
              <w:pStyle w:val="ProductList-OfferingBody"/>
              <w:jc w:val="center"/>
            </w:pPr>
            <w:r>
              <w:t>&lt; 99,0 %</w:t>
            </w:r>
          </w:p>
        </w:tc>
        <w:tc>
          <w:tcPr>
            <w:tcW w:w="2498"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A3245A">
        <w:tc>
          <w:tcPr>
            <w:tcW w:w="2502" w:type="pct"/>
          </w:tcPr>
          <w:p w14:paraId="3EAEBFE2" w14:textId="5A13B88D" w:rsidR="00F575B8" w:rsidRPr="00EF7CF9" w:rsidRDefault="00F575B8" w:rsidP="00002CD6">
            <w:pPr>
              <w:pStyle w:val="ProductList-OfferingBody"/>
              <w:jc w:val="center"/>
            </w:pPr>
            <w:r>
              <w:t>&lt; 98,0 %</w:t>
            </w:r>
          </w:p>
        </w:tc>
        <w:tc>
          <w:tcPr>
            <w:tcW w:w="2498"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0DCDF2E4" w:rsidR="00EA5FB1" w:rsidRPr="00EF7CF9" w:rsidRDefault="00F72DD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sectPr w:rsidR="00EA5FB1" w:rsidRPr="00EF7CF9"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1375C" w14:textId="77777777" w:rsidR="00100E90" w:rsidRDefault="00100E90" w:rsidP="009A573F">
      <w:pPr>
        <w:spacing w:after="0" w:line="240" w:lineRule="auto"/>
      </w:pPr>
      <w:r>
        <w:separator/>
      </w:r>
    </w:p>
    <w:p w14:paraId="76757413" w14:textId="77777777" w:rsidR="00100E90" w:rsidRDefault="00100E90"/>
    <w:p w14:paraId="12F2EAD3" w14:textId="77777777" w:rsidR="00100E90" w:rsidRDefault="00100E90"/>
    <w:p w14:paraId="0C27661D" w14:textId="77777777" w:rsidR="00100E90" w:rsidRDefault="00100E90"/>
    <w:p w14:paraId="5E85289F" w14:textId="77777777" w:rsidR="00100E90" w:rsidRDefault="00100E90"/>
  </w:endnote>
  <w:endnote w:type="continuationSeparator" w:id="0">
    <w:p w14:paraId="4769D8E9" w14:textId="77777777" w:rsidR="00100E90" w:rsidRDefault="00100E90" w:rsidP="009A573F">
      <w:pPr>
        <w:spacing w:after="0" w:line="240" w:lineRule="auto"/>
      </w:pPr>
      <w:r>
        <w:continuationSeparator/>
      </w:r>
    </w:p>
    <w:p w14:paraId="42B32D33" w14:textId="77777777" w:rsidR="00100E90" w:rsidRDefault="00100E90"/>
    <w:p w14:paraId="6ED9CD19" w14:textId="77777777" w:rsidR="00100E90" w:rsidRDefault="00100E90"/>
    <w:p w14:paraId="349E348A" w14:textId="77777777" w:rsidR="00100E90" w:rsidRDefault="00100E90"/>
    <w:p w14:paraId="345260BC" w14:textId="77777777" w:rsidR="00100E90" w:rsidRDefault="00100E90"/>
  </w:endnote>
  <w:endnote w:type="continuationNotice" w:id="1">
    <w:p w14:paraId="12C71CC8" w14:textId="77777777" w:rsidR="00100E90" w:rsidRDefault="00100E90">
      <w:pPr>
        <w:spacing w:after="0" w:line="240" w:lineRule="auto"/>
      </w:pPr>
    </w:p>
    <w:p w14:paraId="7BA7E10C" w14:textId="77777777" w:rsidR="00100E90" w:rsidRDefault="00100E90"/>
    <w:p w14:paraId="727172A2" w14:textId="77777777" w:rsidR="00100E90" w:rsidRDefault="00100E90"/>
    <w:p w14:paraId="054792A3" w14:textId="77777777" w:rsidR="00100E90" w:rsidRDefault="00100E90"/>
    <w:p w14:paraId="25D12C57" w14:textId="77777777" w:rsidR="00100E90" w:rsidRDefault="00100E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F72DDA" w:rsidP="00370875">
          <w:pPr>
            <w:pStyle w:val="ProductList-OfferingBody"/>
            <w:ind w:left="-77" w:right="-73"/>
            <w:jc w:val="center"/>
            <w:rPr>
              <w:color w:val="808080" w:themeColor="background1" w:themeShade="80"/>
              <w:sz w:val="14"/>
              <w:szCs w:val="14"/>
            </w:rPr>
          </w:pPr>
          <w:hyperlink w:anchor="Оглавление" w:history="1">
            <w:r w:rsidR="00546C88">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F72DDA" w:rsidP="00370875">
          <w:pPr>
            <w:pStyle w:val="ProductList-OfferingBody"/>
            <w:ind w:left="-72" w:right="-74"/>
            <w:jc w:val="center"/>
            <w:rPr>
              <w:color w:val="808080" w:themeColor="background1" w:themeShade="80"/>
              <w:sz w:val="14"/>
              <w:szCs w:val="14"/>
            </w:rPr>
          </w:pPr>
          <w:hyperlink w:anchor="Введение" w:history="1">
            <w:r w:rsidR="00546C88">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F72DDA" w:rsidP="00370875">
          <w:pPr>
            <w:pStyle w:val="ProductList-OfferingBody"/>
            <w:ind w:left="-72" w:right="-75"/>
            <w:jc w:val="center"/>
            <w:rPr>
              <w:color w:val="808080" w:themeColor="background1" w:themeShade="80"/>
              <w:sz w:val="14"/>
              <w:szCs w:val="14"/>
            </w:rPr>
          </w:pPr>
          <w:hyperlink w:anchor="LicenseTerms" w:history="1">
            <w:r w:rsidR="00546C88">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F72DDA" w:rsidP="00370875">
          <w:pPr>
            <w:pStyle w:val="ProductList-OfferingBody"/>
            <w:ind w:left="-72" w:right="-77"/>
            <w:jc w:val="center"/>
            <w:rPr>
              <w:color w:val="808080" w:themeColor="background1" w:themeShade="80"/>
              <w:sz w:val="14"/>
              <w:szCs w:val="14"/>
            </w:rPr>
          </w:pPr>
          <w:hyperlink w:anchor="Программное обеспечение" w:history="1">
            <w:r w:rsidR="00546C88">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F72DDA" w:rsidP="000506C5">
          <w:pPr>
            <w:pStyle w:val="ProductList-OfferingBody"/>
            <w:ind w:left="-72" w:right="-77"/>
            <w:jc w:val="center"/>
            <w:rPr>
              <w:color w:val="808080" w:themeColor="background1" w:themeShade="80"/>
              <w:sz w:val="14"/>
              <w:szCs w:val="14"/>
            </w:rPr>
          </w:pPr>
          <w:hyperlink w:anchor="OnlineServices" w:history="1">
            <w:r w:rsidR="00546C88">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F72DD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sidR="00546C88">
                <w:rPr>
                  <w:rStyle w:val="Hyperlink"/>
                  <w:sz w:val="14"/>
                  <w:szCs w:val="14"/>
                </w:rPr>
                <w:t>Глоссарий</w:t>
              </w:r>
            </w:hyperlink>
          </w:hyperlink>
          <w:hyperlink w:anchor="Службы" w:history="1">
            <w:r w:rsidR="00546C88">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F72DDA" w:rsidP="00370875">
          <w:pPr>
            <w:pStyle w:val="ProductList-OfferingBody"/>
            <w:ind w:left="-72" w:right="-76"/>
            <w:jc w:val="center"/>
            <w:rPr>
              <w:color w:val="808080" w:themeColor="background1" w:themeShade="80"/>
              <w:sz w:val="14"/>
              <w:szCs w:val="14"/>
            </w:rPr>
          </w:pPr>
          <w:hyperlink w:anchor="AppendixA" w:history="1">
            <w:r w:rsidR="00546C88">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F72DDA" w:rsidP="00370875">
          <w:pPr>
            <w:pStyle w:val="ProductList-OfferingBody"/>
            <w:ind w:left="-72" w:right="-74"/>
            <w:jc w:val="center"/>
            <w:rPr>
              <w:color w:val="808080" w:themeColor="background1" w:themeShade="80"/>
              <w:sz w:val="14"/>
              <w:szCs w:val="14"/>
            </w:rPr>
          </w:pPr>
          <w:hyperlink w:anchor="Указатель" w:history="1">
            <w:r w:rsidR="00546C88">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546C88" w:rsidRPr="00C76DF3" w14:paraId="4BB918C5" w14:textId="77777777" w:rsidTr="00715639">
      <w:tc>
        <w:tcPr>
          <w:tcW w:w="1903" w:type="dxa"/>
          <w:shd w:val="clear" w:color="auto" w:fill="F2F2F2" w:themeFill="background1" w:themeFillShade="F2"/>
          <w:vAlign w:val="center"/>
        </w:tcPr>
        <w:p w14:paraId="2B4BEE8D" w14:textId="205E9DA8"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1B0B69F2" w14:textId="00155DBA"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39603AC6"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4317D6D3" w14:textId="24D1883A"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321AD7FB"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037920B6" w14:textId="0679B44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3B4096A4"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6C6AC422" w14:textId="21159F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6F33806" w14:textId="2E3691E4"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54A0B2EE" w14:textId="77777777" w:rsidR="00546C88" w:rsidRPr="00A45E01" w:rsidRDefault="00546C88"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0F1B6A2B" w14:textId="77777777" w:rsidTr="00A45E01">
      <w:tc>
        <w:tcPr>
          <w:tcW w:w="1975" w:type="dxa"/>
          <w:shd w:val="clear" w:color="auto" w:fill="F2F2F2" w:themeFill="background1" w:themeFillShade="F2"/>
          <w:vAlign w:val="center"/>
        </w:tcPr>
        <w:p w14:paraId="0DE84D93" w14:textId="08E011E7"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23F4AE56" w14:textId="14BE5B03"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1D370A90"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7347499F" w14:textId="1648D5F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3645614"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099F4F08" w14:textId="4D631C9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7466CCC"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E5797E2" w14:textId="61FCFCA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7382B947"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2B4DFA6B" w14:textId="77777777" w:rsidR="00546C88" w:rsidRPr="00A45E01" w:rsidRDefault="00546C88"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D6F5D" w:rsidRPr="00C76DF3" w14:paraId="4DA458CC" w14:textId="77777777" w:rsidTr="00E95AD9">
      <w:tc>
        <w:tcPr>
          <w:tcW w:w="1975" w:type="dxa"/>
          <w:shd w:val="clear" w:color="auto" w:fill="F2F2F2" w:themeFill="background1" w:themeFillShade="F2"/>
          <w:vAlign w:val="center"/>
        </w:tcPr>
        <w:p w14:paraId="429DCA64" w14:textId="77777777" w:rsidR="003D6F5D" w:rsidRPr="00C76DF3" w:rsidRDefault="00F72DDA"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3D6F5D" w:rsidRPr="008F5ECC">
              <w:rPr>
                <w:rStyle w:val="Hyperlink"/>
                <w:sz w:val="14"/>
                <w:szCs w:val="14"/>
              </w:rPr>
              <w:t>Оглавление</w:t>
            </w:r>
          </w:hyperlink>
        </w:p>
      </w:tc>
      <w:tc>
        <w:tcPr>
          <w:tcW w:w="270" w:type="dxa"/>
          <w:tcBorders>
            <w:top w:val="nil"/>
            <w:bottom w:val="nil"/>
          </w:tcBorders>
          <w:vAlign w:val="center"/>
        </w:tcPr>
        <w:p w14:paraId="3A6A25E3"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3C3ADA" w14:textId="77777777" w:rsidR="003D6F5D" w:rsidRPr="00C76DF3" w:rsidRDefault="00F72DDA"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3D6F5D" w:rsidRPr="008F5ECC">
              <w:rPr>
                <w:rStyle w:val="Hyperlink"/>
                <w:sz w:val="14"/>
                <w:szCs w:val="14"/>
              </w:rPr>
              <w:t>Введение</w:t>
            </w:r>
          </w:hyperlink>
        </w:p>
      </w:tc>
      <w:tc>
        <w:tcPr>
          <w:tcW w:w="271" w:type="dxa"/>
          <w:tcBorders>
            <w:top w:val="nil"/>
            <w:bottom w:val="nil"/>
          </w:tcBorders>
          <w:vAlign w:val="center"/>
        </w:tcPr>
        <w:p w14:paraId="42AA7850"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D67AF8" w14:textId="77777777" w:rsidR="003D6F5D" w:rsidRPr="00C76DF3" w:rsidRDefault="00F72DDA"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3D6F5D" w:rsidRPr="008F5ECC">
              <w:rPr>
                <w:rStyle w:val="Hyperlink"/>
                <w:sz w:val="14"/>
                <w:szCs w:val="14"/>
              </w:rPr>
              <w:t>Общие условия</w:t>
            </w:r>
          </w:hyperlink>
        </w:p>
      </w:tc>
      <w:tc>
        <w:tcPr>
          <w:tcW w:w="272" w:type="dxa"/>
          <w:tcBorders>
            <w:top w:val="nil"/>
            <w:bottom w:val="nil"/>
          </w:tcBorders>
          <w:vAlign w:val="center"/>
        </w:tcPr>
        <w:p w14:paraId="5F3830C4"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9B3C3A5" w14:textId="77777777" w:rsidR="003D6F5D" w:rsidRPr="00C76DF3" w:rsidRDefault="00F72DDA"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3D6F5D" w:rsidRPr="008F5ECC">
              <w:rPr>
                <w:rStyle w:val="Hyperlink"/>
                <w:sz w:val="14"/>
                <w:szCs w:val="14"/>
              </w:rPr>
              <w:t>Условия для конкретных Служб</w:t>
            </w:r>
          </w:hyperlink>
        </w:p>
      </w:tc>
      <w:tc>
        <w:tcPr>
          <w:tcW w:w="273" w:type="dxa"/>
          <w:tcBorders>
            <w:top w:val="nil"/>
            <w:bottom w:val="nil"/>
          </w:tcBorders>
          <w:vAlign w:val="center"/>
        </w:tcPr>
        <w:p w14:paraId="50654EC2"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98B3CB2" w14:textId="77777777" w:rsidR="003D6F5D" w:rsidRPr="00C76DF3" w:rsidRDefault="00F72DDA"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3D6F5D" w:rsidRPr="008F5ECC">
              <w:rPr>
                <w:rStyle w:val="Hyperlink"/>
                <w:sz w:val="14"/>
                <w:szCs w:val="14"/>
              </w:rPr>
              <w:t>Приложения</w:t>
            </w:r>
          </w:hyperlink>
        </w:p>
      </w:tc>
    </w:tr>
  </w:tbl>
  <w:p w14:paraId="34EF65AC" w14:textId="77777777" w:rsidR="003D6F5D" w:rsidRPr="00A45E01" w:rsidRDefault="003D6F5D" w:rsidP="003D6F5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79EB8905" w14:textId="77777777" w:rsidTr="00A45E01">
      <w:tc>
        <w:tcPr>
          <w:tcW w:w="1975" w:type="dxa"/>
          <w:shd w:val="clear" w:color="auto" w:fill="F2F2F2" w:themeFill="background1" w:themeFillShade="F2"/>
          <w:vAlign w:val="center"/>
        </w:tcPr>
        <w:p w14:paraId="6CA5720B" w14:textId="7B7B7F90"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2215118D" w14:textId="7873AAF1"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1997859"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7B573DD1" w14:textId="76E0817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23C375A"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4F868241" w14:textId="5CE854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7F06776"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09AC3CCF" w14:textId="2D8060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01708F5" w:rsidR="00546C88" w:rsidRPr="00C76DF3" w:rsidRDefault="00F72DDA"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4A06A767" w14:textId="77777777" w:rsidR="00546C88" w:rsidRPr="00A45E01" w:rsidRDefault="00546C88"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73CDD" w14:textId="77777777" w:rsidR="00100E90" w:rsidRDefault="00100E90" w:rsidP="009A573F">
      <w:pPr>
        <w:spacing w:after="0" w:line="240" w:lineRule="auto"/>
      </w:pPr>
      <w:r>
        <w:separator/>
      </w:r>
    </w:p>
    <w:p w14:paraId="2506C3E7" w14:textId="77777777" w:rsidR="00100E90" w:rsidRDefault="00100E90"/>
    <w:p w14:paraId="0F9631B0" w14:textId="77777777" w:rsidR="00100E90" w:rsidRDefault="00100E90"/>
    <w:p w14:paraId="0FFCEC55" w14:textId="77777777" w:rsidR="00100E90" w:rsidRDefault="00100E90"/>
    <w:p w14:paraId="75031F9D" w14:textId="77777777" w:rsidR="00100E90" w:rsidRDefault="00100E90"/>
  </w:footnote>
  <w:footnote w:type="continuationSeparator" w:id="0">
    <w:p w14:paraId="31343DE9" w14:textId="77777777" w:rsidR="00100E90" w:rsidRDefault="00100E90" w:rsidP="009A573F">
      <w:pPr>
        <w:spacing w:after="0" w:line="240" w:lineRule="auto"/>
      </w:pPr>
      <w:r>
        <w:continuationSeparator/>
      </w:r>
    </w:p>
    <w:p w14:paraId="3C37EEE8" w14:textId="77777777" w:rsidR="00100E90" w:rsidRDefault="00100E90"/>
    <w:p w14:paraId="48D51D43" w14:textId="77777777" w:rsidR="00100E90" w:rsidRDefault="00100E90"/>
    <w:p w14:paraId="32D06B28" w14:textId="77777777" w:rsidR="00100E90" w:rsidRDefault="00100E90"/>
    <w:p w14:paraId="00ABB2E1" w14:textId="77777777" w:rsidR="00100E90" w:rsidRDefault="00100E90"/>
  </w:footnote>
  <w:footnote w:type="continuationNotice" w:id="1">
    <w:p w14:paraId="7568D806" w14:textId="77777777" w:rsidR="00100E90" w:rsidRDefault="00100E90">
      <w:pPr>
        <w:spacing w:after="0" w:line="240" w:lineRule="auto"/>
      </w:pPr>
    </w:p>
    <w:p w14:paraId="523447C1" w14:textId="77777777" w:rsidR="00100E90" w:rsidRDefault="00100E90"/>
    <w:p w14:paraId="3AB18E68" w14:textId="77777777" w:rsidR="00100E90" w:rsidRDefault="00100E90"/>
    <w:p w14:paraId="48B0F6B6" w14:textId="77777777" w:rsidR="00100E90" w:rsidRDefault="00100E90"/>
    <w:p w14:paraId="47F5702B" w14:textId="77777777" w:rsidR="00100E90" w:rsidRDefault="00100E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5F984754" w:rsidR="00546C88" w:rsidRPr="00790594" w:rsidRDefault="00F72DDA"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B706AE">
          <w:rPr>
            <w:sz w:val="16"/>
            <w:szCs w:val="16"/>
          </w:rPr>
          <w:t>ноября</w:t>
        </w:r>
        <w:r w:rsidR="00546C88">
          <w:rPr>
            <w:sz w:val="16"/>
            <w:szCs w:val="16"/>
          </w:rPr>
          <w:t xml:space="preserve"> 2023 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EE125E9" w:rsidR="00546C88" w:rsidRPr="00790594" w:rsidRDefault="00F72DDA"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B706AE">
          <w:rPr>
            <w:sz w:val="16"/>
            <w:szCs w:val="16"/>
          </w:rPr>
          <w:t>ноября</w:t>
        </w:r>
        <w:r w:rsidR="00546C88">
          <w:rPr>
            <w:sz w:val="16"/>
            <w:szCs w:val="16"/>
          </w:rPr>
          <w:t xml:space="preserve"> 2023 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33"/>
  </w:num>
  <w:num w:numId="2" w16cid:durableId="429588610">
    <w:abstractNumId w:val="22"/>
  </w:num>
  <w:num w:numId="3" w16cid:durableId="1335182660">
    <w:abstractNumId w:val="12"/>
  </w:num>
  <w:num w:numId="4" w16cid:durableId="1919830322">
    <w:abstractNumId w:val="28"/>
  </w:num>
  <w:num w:numId="5" w16cid:durableId="1942568128">
    <w:abstractNumId w:val="1"/>
  </w:num>
  <w:num w:numId="6" w16cid:durableId="1388994806">
    <w:abstractNumId w:val="27"/>
  </w:num>
  <w:num w:numId="7" w16cid:durableId="660423517">
    <w:abstractNumId w:val="19"/>
  </w:num>
  <w:num w:numId="8" w16cid:durableId="847406803">
    <w:abstractNumId w:val="26"/>
  </w:num>
  <w:num w:numId="9" w16cid:durableId="1145775485">
    <w:abstractNumId w:val="24"/>
  </w:num>
  <w:num w:numId="10" w16cid:durableId="1181627080">
    <w:abstractNumId w:val="4"/>
  </w:num>
  <w:num w:numId="11" w16cid:durableId="343480072">
    <w:abstractNumId w:val="3"/>
  </w:num>
  <w:num w:numId="12" w16cid:durableId="1070274992">
    <w:abstractNumId w:val="6"/>
  </w:num>
  <w:num w:numId="13" w16cid:durableId="1718242426">
    <w:abstractNumId w:val="35"/>
  </w:num>
  <w:num w:numId="14" w16cid:durableId="111094702">
    <w:abstractNumId w:val="30"/>
  </w:num>
  <w:num w:numId="15" w16cid:durableId="926379933">
    <w:abstractNumId w:val="14"/>
  </w:num>
  <w:num w:numId="16" w16cid:durableId="1680156928">
    <w:abstractNumId w:val="21"/>
  </w:num>
  <w:num w:numId="17" w16cid:durableId="469177233">
    <w:abstractNumId w:val="23"/>
  </w:num>
  <w:num w:numId="18" w16cid:durableId="205678386">
    <w:abstractNumId w:val="32"/>
  </w:num>
  <w:num w:numId="19" w16cid:durableId="84115366">
    <w:abstractNumId w:val="5"/>
  </w:num>
  <w:num w:numId="20" w16cid:durableId="370956867">
    <w:abstractNumId w:val="9"/>
  </w:num>
  <w:num w:numId="21" w16cid:durableId="329062422">
    <w:abstractNumId w:val="20"/>
  </w:num>
  <w:num w:numId="22" w16cid:durableId="961809431">
    <w:abstractNumId w:val="17"/>
  </w:num>
  <w:num w:numId="23" w16cid:durableId="1670643747">
    <w:abstractNumId w:val="18"/>
  </w:num>
  <w:num w:numId="24" w16cid:durableId="159200019">
    <w:abstractNumId w:val="29"/>
  </w:num>
  <w:num w:numId="25" w16cid:durableId="1117144531">
    <w:abstractNumId w:val="0"/>
  </w:num>
  <w:num w:numId="26" w16cid:durableId="805051493">
    <w:abstractNumId w:val="2"/>
  </w:num>
  <w:num w:numId="27" w16cid:durableId="1469667333">
    <w:abstractNumId w:val="16"/>
  </w:num>
  <w:num w:numId="28" w16cid:durableId="1653947970">
    <w:abstractNumId w:val="34"/>
  </w:num>
  <w:num w:numId="29" w16cid:durableId="1078213599">
    <w:abstractNumId w:val="11"/>
  </w:num>
  <w:num w:numId="30" w16cid:durableId="1308436854">
    <w:abstractNumId w:val="13"/>
  </w:num>
  <w:num w:numId="31" w16cid:durableId="1195651819">
    <w:abstractNumId w:val="7"/>
  </w:num>
  <w:num w:numId="32" w16cid:durableId="187377024">
    <w:abstractNumId w:val="15"/>
  </w:num>
  <w:num w:numId="33" w16cid:durableId="332730877">
    <w:abstractNumId w:val="10"/>
  </w:num>
  <w:num w:numId="34" w16cid:durableId="1598058786">
    <w:abstractNumId w:val="25"/>
  </w:num>
  <w:num w:numId="35" w16cid:durableId="1140227973">
    <w:abstractNumId w:val="8"/>
  </w:num>
  <w:num w:numId="36" w16cid:durableId="6423938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5QnZyeYmr2y5m494WJb3EFtXaiYYayJGNS+YWFMyjzFc9x+PXBa8elOohpbA7KbFYUEJ8XoJyun+vVmKyaDaQ==" w:salt="hQL2Zb/6cxqgkjCGIocSAg=="/>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0BB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3D7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04B"/>
    <w:rsid w:val="00056265"/>
    <w:rsid w:val="000562B9"/>
    <w:rsid w:val="00056522"/>
    <w:rsid w:val="00056D89"/>
    <w:rsid w:val="00056FAF"/>
    <w:rsid w:val="000575A6"/>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BC8"/>
    <w:rsid w:val="00076D26"/>
    <w:rsid w:val="00077286"/>
    <w:rsid w:val="000776AB"/>
    <w:rsid w:val="000779C0"/>
    <w:rsid w:val="00077A6B"/>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E64"/>
    <w:rsid w:val="000900F7"/>
    <w:rsid w:val="000901BF"/>
    <w:rsid w:val="00090E7C"/>
    <w:rsid w:val="0009164C"/>
    <w:rsid w:val="000918AB"/>
    <w:rsid w:val="00092062"/>
    <w:rsid w:val="00092257"/>
    <w:rsid w:val="000933AB"/>
    <w:rsid w:val="0009403F"/>
    <w:rsid w:val="00094194"/>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457F"/>
    <w:rsid w:val="000C4BD0"/>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134D"/>
    <w:rsid w:val="00193F9D"/>
    <w:rsid w:val="001944AF"/>
    <w:rsid w:val="00194B97"/>
    <w:rsid w:val="00197620"/>
    <w:rsid w:val="00197FAD"/>
    <w:rsid w:val="001A0074"/>
    <w:rsid w:val="001A0498"/>
    <w:rsid w:val="001A0977"/>
    <w:rsid w:val="001A0F94"/>
    <w:rsid w:val="001A1704"/>
    <w:rsid w:val="001A278B"/>
    <w:rsid w:val="001A3566"/>
    <w:rsid w:val="001A5E18"/>
    <w:rsid w:val="001A6663"/>
    <w:rsid w:val="001A7075"/>
    <w:rsid w:val="001A75A3"/>
    <w:rsid w:val="001A7BFE"/>
    <w:rsid w:val="001B02CF"/>
    <w:rsid w:val="001B07B6"/>
    <w:rsid w:val="001B0807"/>
    <w:rsid w:val="001B16F3"/>
    <w:rsid w:val="001B25E0"/>
    <w:rsid w:val="001B2CF6"/>
    <w:rsid w:val="001B351E"/>
    <w:rsid w:val="001B36EE"/>
    <w:rsid w:val="001B3FEB"/>
    <w:rsid w:val="001B44F9"/>
    <w:rsid w:val="001B4F20"/>
    <w:rsid w:val="001B5209"/>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22BE"/>
    <w:rsid w:val="002328CF"/>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7B2"/>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57E8D"/>
    <w:rsid w:val="00260768"/>
    <w:rsid w:val="002609A0"/>
    <w:rsid w:val="00261F60"/>
    <w:rsid w:val="002634DC"/>
    <w:rsid w:val="00264230"/>
    <w:rsid w:val="002647B9"/>
    <w:rsid w:val="00264F54"/>
    <w:rsid w:val="00265200"/>
    <w:rsid w:val="00265292"/>
    <w:rsid w:val="00266EE8"/>
    <w:rsid w:val="00270341"/>
    <w:rsid w:val="00270CD4"/>
    <w:rsid w:val="00271353"/>
    <w:rsid w:val="00271356"/>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45AC"/>
    <w:rsid w:val="00285240"/>
    <w:rsid w:val="002855D9"/>
    <w:rsid w:val="00285D95"/>
    <w:rsid w:val="00286D81"/>
    <w:rsid w:val="00286F48"/>
    <w:rsid w:val="00287117"/>
    <w:rsid w:val="002879FE"/>
    <w:rsid w:val="00287CDE"/>
    <w:rsid w:val="00287E09"/>
    <w:rsid w:val="002904AF"/>
    <w:rsid w:val="00290FB8"/>
    <w:rsid w:val="00291105"/>
    <w:rsid w:val="002949FD"/>
    <w:rsid w:val="00295872"/>
    <w:rsid w:val="002963E4"/>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A81"/>
    <w:rsid w:val="002C2D16"/>
    <w:rsid w:val="002C3399"/>
    <w:rsid w:val="002C3DB5"/>
    <w:rsid w:val="002C5E66"/>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40F28"/>
    <w:rsid w:val="00341301"/>
    <w:rsid w:val="003413A5"/>
    <w:rsid w:val="00341CBE"/>
    <w:rsid w:val="0034201B"/>
    <w:rsid w:val="00342960"/>
    <w:rsid w:val="00342A23"/>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203"/>
    <w:rsid w:val="003563E6"/>
    <w:rsid w:val="003564EF"/>
    <w:rsid w:val="00360594"/>
    <w:rsid w:val="00361821"/>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3E03"/>
    <w:rsid w:val="003848B5"/>
    <w:rsid w:val="00385208"/>
    <w:rsid w:val="003855C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905"/>
    <w:rsid w:val="003B0EBA"/>
    <w:rsid w:val="003B14BC"/>
    <w:rsid w:val="003B1725"/>
    <w:rsid w:val="003B2041"/>
    <w:rsid w:val="003B269A"/>
    <w:rsid w:val="003B28A7"/>
    <w:rsid w:val="003B335C"/>
    <w:rsid w:val="003B37CB"/>
    <w:rsid w:val="003B39C6"/>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100"/>
    <w:rsid w:val="003D4C2B"/>
    <w:rsid w:val="003D66C9"/>
    <w:rsid w:val="003D6F5D"/>
    <w:rsid w:val="003D733D"/>
    <w:rsid w:val="003D740B"/>
    <w:rsid w:val="003D7A21"/>
    <w:rsid w:val="003D7C6B"/>
    <w:rsid w:val="003D7D56"/>
    <w:rsid w:val="003E0987"/>
    <w:rsid w:val="003E1568"/>
    <w:rsid w:val="003E32A3"/>
    <w:rsid w:val="003E3526"/>
    <w:rsid w:val="003E74A6"/>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ECD"/>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28E"/>
    <w:rsid w:val="0042657D"/>
    <w:rsid w:val="00426581"/>
    <w:rsid w:val="00426727"/>
    <w:rsid w:val="00430800"/>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3748E"/>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188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CF4"/>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161"/>
    <w:rsid w:val="004D140E"/>
    <w:rsid w:val="004D238A"/>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721F"/>
    <w:rsid w:val="0053726B"/>
    <w:rsid w:val="00540043"/>
    <w:rsid w:val="005403A3"/>
    <w:rsid w:val="005403E1"/>
    <w:rsid w:val="00540635"/>
    <w:rsid w:val="00540CE5"/>
    <w:rsid w:val="00541075"/>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638"/>
    <w:rsid w:val="0054570E"/>
    <w:rsid w:val="00545D0C"/>
    <w:rsid w:val="005469CB"/>
    <w:rsid w:val="00546C88"/>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9BE"/>
    <w:rsid w:val="00561F63"/>
    <w:rsid w:val="00562EF3"/>
    <w:rsid w:val="00563C5A"/>
    <w:rsid w:val="005642C9"/>
    <w:rsid w:val="00564419"/>
    <w:rsid w:val="00564502"/>
    <w:rsid w:val="00564697"/>
    <w:rsid w:val="005647D5"/>
    <w:rsid w:val="00564C66"/>
    <w:rsid w:val="00565728"/>
    <w:rsid w:val="00567AAC"/>
    <w:rsid w:val="00567D13"/>
    <w:rsid w:val="00571855"/>
    <w:rsid w:val="00571B18"/>
    <w:rsid w:val="00571E1D"/>
    <w:rsid w:val="005726F3"/>
    <w:rsid w:val="00573E54"/>
    <w:rsid w:val="005741AA"/>
    <w:rsid w:val="00574A83"/>
    <w:rsid w:val="00575105"/>
    <w:rsid w:val="0057545C"/>
    <w:rsid w:val="00575833"/>
    <w:rsid w:val="00576357"/>
    <w:rsid w:val="00576763"/>
    <w:rsid w:val="00577174"/>
    <w:rsid w:val="00577A42"/>
    <w:rsid w:val="00577E49"/>
    <w:rsid w:val="005801B7"/>
    <w:rsid w:val="00581323"/>
    <w:rsid w:val="0058253A"/>
    <w:rsid w:val="00583F72"/>
    <w:rsid w:val="00584073"/>
    <w:rsid w:val="0058430D"/>
    <w:rsid w:val="00584AA2"/>
    <w:rsid w:val="005851AA"/>
    <w:rsid w:val="00585661"/>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4F5"/>
    <w:rsid w:val="005A483A"/>
    <w:rsid w:val="005A5401"/>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BE6"/>
    <w:rsid w:val="005E208E"/>
    <w:rsid w:val="005E2606"/>
    <w:rsid w:val="005E2B0B"/>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873"/>
    <w:rsid w:val="00616E28"/>
    <w:rsid w:val="00617627"/>
    <w:rsid w:val="00617ADC"/>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352"/>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5B1"/>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A62"/>
    <w:rsid w:val="006A07C3"/>
    <w:rsid w:val="006A135B"/>
    <w:rsid w:val="006A16BA"/>
    <w:rsid w:val="006A1FA3"/>
    <w:rsid w:val="006A2150"/>
    <w:rsid w:val="006A2AA6"/>
    <w:rsid w:val="006A3CC0"/>
    <w:rsid w:val="006A4704"/>
    <w:rsid w:val="006A485A"/>
    <w:rsid w:val="006A4959"/>
    <w:rsid w:val="006A4EAE"/>
    <w:rsid w:val="006A698E"/>
    <w:rsid w:val="006A6CDB"/>
    <w:rsid w:val="006A6E45"/>
    <w:rsid w:val="006A7856"/>
    <w:rsid w:val="006B151D"/>
    <w:rsid w:val="006B2591"/>
    <w:rsid w:val="006B3D00"/>
    <w:rsid w:val="006B4A6E"/>
    <w:rsid w:val="006B50C8"/>
    <w:rsid w:val="006B527D"/>
    <w:rsid w:val="006B5525"/>
    <w:rsid w:val="006B5626"/>
    <w:rsid w:val="006B5A74"/>
    <w:rsid w:val="006B5B83"/>
    <w:rsid w:val="006B5D87"/>
    <w:rsid w:val="006B62A7"/>
    <w:rsid w:val="006B662A"/>
    <w:rsid w:val="006B7C92"/>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9E1"/>
    <w:rsid w:val="006D5C47"/>
    <w:rsid w:val="006D5EA8"/>
    <w:rsid w:val="006D75F2"/>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341C"/>
    <w:rsid w:val="006F34E1"/>
    <w:rsid w:val="006F4716"/>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00D"/>
    <w:rsid w:val="007C459A"/>
    <w:rsid w:val="007C68D6"/>
    <w:rsid w:val="007C75EF"/>
    <w:rsid w:val="007C790C"/>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1428"/>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4BF3"/>
    <w:rsid w:val="0083500E"/>
    <w:rsid w:val="00835249"/>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0F2"/>
    <w:rsid w:val="00853A0E"/>
    <w:rsid w:val="008541B8"/>
    <w:rsid w:val="008561D3"/>
    <w:rsid w:val="00857059"/>
    <w:rsid w:val="0085720F"/>
    <w:rsid w:val="008573BE"/>
    <w:rsid w:val="00860090"/>
    <w:rsid w:val="00861FEC"/>
    <w:rsid w:val="0086376D"/>
    <w:rsid w:val="0086405D"/>
    <w:rsid w:val="00864C0F"/>
    <w:rsid w:val="00864CF5"/>
    <w:rsid w:val="00867B7D"/>
    <w:rsid w:val="00867D3C"/>
    <w:rsid w:val="0087035B"/>
    <w:rsid w:val="00870610"/>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0ED"/>
    <w:rsid w:val="0089477A"/>
    <w:rsid w:val="00895748"/>
    <w:rsid w:val="008968F4"/>
    <w:rsid w:val="00897417"/>
    <w:rsid w:val="00897D19"/>
    <w:rsid w:val="00897E26"/>
    <w:rsid w:val="008A0064"/>
    <w:rsid w:val="008A01B3"/>
    <w:rsid w:val="008A0DA3"/>
    <w:rsid w:val="008A157C"/>
    <w:rsid w:val="008A1B6F"/>
    <w:rsid w:val="008A2AEE"/>
    <w:rsid w:val="008A2E96"/>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928"/>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7A2"/>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5ECC"/>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0728B"/>
    <w:rsid w:val="009106BC"/>
    <w:rsid w:val="0091177E"/>
    <w:rsid w:val="0091193A"/>
    <w:rsid w:val="009123E5"/>
    <w:rsid w:val="00912C01"/>
    <w:rsid w:val="0091308A"/>
    <w:rsid w:val="009130AF"/>
    <w:rsid w:val="00913546"/>
    <w:rsid w:val="00913D2C"/>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87F"/>
    <w:rsid w:val="009377C8"/>
    <w:rsid w:val="009406FC"/>
    <w:rsid w:val="0094248A"/>
    <w:rsid w:val="00942C5A"/>
    <w:rsid w:val="00943212"/>
    <w:rsid w:val="00943761"/>
    <w:rsid w:val="00943F45"/>
    <w:rsid w:val="009446CB"/>
    <w:rsid w:val="00944F89"/>
    <w:rsid w:val="00945FE1"/>
    <w:rsid w:val="00946A93"/>
    <w:rsid w:val="00946ED5"/>
    <w:rsid w:val="009470DA"/>
    <w:rsid w:val="009472AC"/>
    <w:rsid w:val="009517E6"/>
    <w:rsid w:val="0095190C"/>
    <w:rsid w:val="00951EE6"/>
    <w:rsid w:val="00952919"/>
    <w:rsid w:val="00953739"/>
    <w:rsid w:val="0095373D"/>
    <w:rsid w:val="00953775"/>
    <w:rsid w:val="00953C69"/>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679F8"/>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1C60"/>
    <w:rsid w:val="00982191"/>
    <w:rsid w:val="0098222D"/>
    <w:rsid w:val="009825E8"/>
    <w:rsid w:val="009848F2"/>
    <w:rsid w:val="00984B31"/>
    <w:rsid w:val="009857C8"/>
    <w:rsid w:val="00985F6A"/>
    <w:rsid w:val="009872B9"/>
    <w:rsid w:val="00990838"/>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118"/>
    <w:rsid w:val="009B4528"/>
    <w:rsid w:val="009B462A"/>
    <w:rsid w:val="009B56B6"/>
    <w:rsid w:val="009B6EAB"/>
    <w:rsid w:val="009B7110"/>
    <w:rsid w:val="009B719A"/>
    <w:rsid w:val="009C0046"/>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3AD0"/>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57E7"/>
    <w:rsid w:val="00A15BE8"/>
    <w:rsid w:val="00A15DA7"/>
    <w:rsid w:val="00A16EE7"/>
    <w:rsid w:val="00A172BE"/>
    <w:rsid w:val="00A17BD0"/>
    <w:rsid w:val="00A17BEE"/>
    <w:rsid w:val="00A2017D"/>
    <w:rsid w:val="00A203AB"/>
    <w:rsid w:val="00A20D2E"/>
    <w:rsid w:val="00A21B39"/>
    <w:rsid w:val="00A21F1C"/>
    <w:rsid w:val="00A22AFB"/>
    <w:rsid w:val="00A23FD9"/>
    <w:rsid w:val="00A2415B"/>
    <w:rsid w:val="00A247F3"/>
    <w:rsid w:val="00A2507B"/>
    <w:rsid w:val="00A27638"/>
    <w:rsid w:val="00A27D0C"/>
    <w:rsid w:val="00A27E72"/>
    <w:rsid w:val="00A30B11"/>
    <w:rsid w:val="00A319AE"/>
    <w:rsid w:val="00A3245A"/>
    <w:rsid w:val="00A33031"/>
    <w:rsid w:val="00A330E5"/>
    <w:rsid w:val="00A3321F"/>
    <w:rsid w:val="00A333C6"/>
    <w:rsid w:val="00A337D3"/>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3C9B"/>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5C8"/>
    <w:rsid w:val="00A85773"/>
    <w:rsid w:val="00A860B2"/>
    <w:rsid w:val="00A866B3"/>
    <w:rsid w:val="00A86780"/>
    <w:rsid w:val="00A86D7A"/>
    <w:rsid w:val="00A86DB3"/>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65FF"/>
    <w:rsid w:val="00AF6659"/>
    <w:rsid w:val="00AF67A7"/>
    <w:rsid w:val="00AF7173"/>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7D2"/>
    <w:rsid w:val="00B12C95"/>
    <w:rsid w:val="00B13303"/>
    <w:rsid w:val="00B1333B"/>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6AE"/>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2D1"/>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6A1"/>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6F9B"/>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25FF"/>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8D"/>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4F5"/>
    <w:rsid w:val="00C659CB"/>
    <w:rsid w:val="00C66B25"/>
    <w:rsid w:val="00C66C0B"/>
    <w:rsid w:val="00C67E13"/>
    <w:rsid w:val="00C701A0"/>
    <w:rsid w:val="00C70991"/>
    <w:rsid w:val="00C70D10"/>
    <w:rsid w:val="00C71243"/>
    <w:rsid w:val="00C71783"/>
    <w:rsid w:val="00C718F1"/>
    <w:rsid w:val="00C73BC8"/>
    <w:rsid w:val="00C73CE9"/>
    <w:rsid w:val="00C7400B"/>
    <w:rsid w:val="00C744BD"/>
    <w:rsid w:val="00C75BE1"/>
    <w:rsid w:val="00C76752"/>
    <w:rsid w:val="00C76DF3"/>
    <w:rsid w:val="00C81E30"/>
    <w:rsid w:val="00C83DC9"/>
    <w:rsid w:val="00C85D75"/>
    <w:rsid w:val="00C86427"/>
    <w:rsid w:val="00C8675E"/>
    <w:rsid w:val="00C86919"/>
    <w:rsid w:val="00C86BDF"/>
    <w:rsid w:val="00C87548"/>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842"/>
    <w:rsid w:val="00CA2047"/>
    <w:rsid w:val="00CA305C"/>
    <w:rsid w:val="00CA332F"/>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5B04"/>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B54"/>
    <w:rsid w:val="00D76587"/>
    <w:rsid w:val="00D76773"/>
    <w:rsid w:val="00D76F8C"/>
    <w:rsid w:val="00D77036"/>
    <w:rsid w:val="00D77857"/>
    <w:rsid w:val="00D77FA0"/>
    <w:rsid w:val="00D80A12"/>
    <w:rsid w:val="00D8160E"/>
    <w:rsid w:val="00D8182E"/>
    <w:rsid w:val="00D8251F"/>
    <w:rsid w:val="00D83191"/>
    <w:rsid w:val="00D83D15"/>
    <w:rsid w:val="00D8466E"/>
    <w:rsid w:val="00D8533F"/>
    <w:rsid w:val="00D86163"/>
    <w:rsid w:val="00D866F6"/>
    <w:rsid w:val="00D870BC"/>
    <w:rsid w:val="00D8788C"/>
    <w:rsid w:val="00D87D89"/>
    <w:rsid w:val="00D901EE"/>
    <w:rsid w:val="00D909A5"/>
    <w:rsid w:val="00D91814"/>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A653D"/>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349"/>
    <w:rsid w:val="00DC19A2"/>
    <w:rsid w:val="00DC2685"/>
    <w:rsid w:val="00DC2CCC"/>
    <w:rsid w:val="00DC38ED"/>
    <w:rsid w:val="00DC40C2"/>
    <w:rsid w:val="00DC47E5"/>
    <w:rsid w:val="00DC66F8"/>
    <w:rsid w:val="00DC6F8F"/>
    <w:rsid w:val="00DC7ACC"/>
    <w:rsid w:val="00DC7CDF"/>
    <w:rsid w:val="00DC7D20"/>
    <w:rsid w:val="00DD00EC"/>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289B"/>
    <w:rsid w:val="00E028E7"/>
    <w:rsid w:val="00E02A7B"/>
    <w:rsid w:val="00E03E25"/>
    <w:rsid w:val="00E04037"/>
    <w:rsid w:val="00E044E6"/>
    <w:rsid w:val="00E05DAC"/>
    <w:rsid w:val="00E05F95"/>
    <w:rsid w:val="00E0647C"/>
    <w:rsid w:val="00E07619"/>
    <w:rsid w:val="00E11454"/>
    <w:rsid w:val="00E11614"/>
    <w:rsid w:val="00E11DA2"/>
    <w:rsid w:val="00E1260A"/>
    <w:rsid w:val="00E12A9E"/>
    <w:rsid w:val="00E13FFE"/>
    <w:rsid w:val="00E15083"/>
    <w:rsid w:val="00E15C18"/>
    <w:rsid w:val="00E15D39"/>
    <w:rsid w:val="00E15FC0"/>
    <w:rsid w:val="00E1741C"/>
    <w:rsid w:val="00E1785C"/>
    <w:rsid w:val="00E21E81"/>
    <w:rsid w:val="00E22ED9"/>
    <w:rsid w:val="00E24565"/>
    <w:rsid w:val="00E25A96"/>
    <w:rsid w:val="00E25E0F"/>
    <w:rsid w:val="00E3049A"/>
    <w:rsid w:val="00E310A0"/>
    <w:rsid w:val="00E31CE3"/>
    <w:rsid w:val="00E31E79"/>
    <w:rsid w:val="00E33E19"/>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2E8"/>
    <w:rsid w:val="00E66354"/>
    <w:rsid w:val="00E67156"/>
    <w:rsid w:val="00E67F37"/>
    <w:rsid w:val="00E70643"/>
    <w:rsid w:val="00E71098"/>
    <w:rsid w:val="00E71A2E"/>
    <w:rsid w:val="00E72179"/>
    <w:rsid w:val="00E72595"/>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4F08"/>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3925"/>
    <w:rsid w:val="00F03BB9"/>
    <w:rsid w:val="00F047A8"/>
    <w:rsid w:val="00F04E16"/>
    <w:rsid w:val="00F06A37"/>
    <w:rsid w:val="00F06C94"/>
    <w:rsid w:val="00F07542"/>
    <w:rsid w:val="00F07B0C"/>
    <w:rsid w:val="00F10723"/>
    <w:rsid w:val="00F111B2"/>
    <w:rsid w:val="00F11336"/>
    <w:rsid w:val="00F11719"/>
    <w:rsid w:val="00F117F4"/>
    <w:rsid w:val="00F1192B"/>
    <w:rsid w:val="00F11B17"/>
    <w:rsid w:val="00F131AB"/>
    <w:rsid w:val="00F13330"/>
    <w:rsid w:val="00F148E4"/>
    <w:rsid w:val="00F151AE"/>
    <w:rsid w:val="00F1654C"/>
    <w:rsid w:val="00F17C77"/>
    <w:rsid w:val="00F17F6F"/>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0F67"/>
    <w:rsid w:val="00F31029"/>
    <w:rsid w:val="00F31F97"/>
    <w:rsid w:val="00F324B8"/>
    <w:rsid w:val="00F3261B"/>
    <w:rsid w:val="00F32697"/>
    <w:rsid w:val="00F32AEC"/>
    <w:rsid w:val="00F33FCB"/>
    <w:rsid w:val="00F35757"/>
    <w:rsid w:val="00F359A7"/>
    <w:rsid w:val="00F359AF"/>
    <w:rsid w:val="00F364BF"/>
    <w:rsid w:val="00F3669D"/>
    <w:rsid w:val="00F37CAF"/>
    <w:rsid w:val="00F37D2E"/>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952"/>
    <w:rsid w:val="00F65AC1"/>
    <w:rsid w:val="00F66206"/>
    <w:rsid w:val="00F664B8"/>
    <w:rsid w:val="00F66A13"/>
    <w:rsid w:val="00F66EA1"/>
    <w:rsid w:val="00F67265"/>
    <w:rsid w:val="00F704A8"/>
    <w:rsid w:val="00F72194"/>
    <w:rsid w:val="00F7282F"/>
    <w:rsid w:val="00F72CC2"/>
    <w:rsid w:val="00F72DDA"/>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34A4"/>
    <w:rsid w:val="00FC3DF4"/>
    <w:rsid w:val="00FC3FF1"/>
    <w:rsid w:val="00FC77E3"/>
    <w:rsid w:val="00FD16FB"/>
    <w:rsid w:val="00FD17DB"/>
    <w:rsid w:val="00FD1815"/>
    <w:rsid w:val="00FD1C94"/>
    <w:rsid w:val="00FD2170"/>
    <w:rsid w:val="00FD2ABD"/>
    <w:rsid w:val="00FD3209"/>
    <w:rsid w:val="00FD3474"/>
    <w:rsid w:val="00FD3EA3"/>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learn.microsoft.com/en-us/azure/virtual-machines/capacity-reservation-overview?tabs=cli1"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docs.vmware.com/en/VMware-vSphere/6.7/vsan-671-administration-guide.pdf"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cs.microsoft.com/en-us/azure/virtual-machines/capacity-reservation-overview" TargetMode="External"/><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footer" Target="footer6.xml"/><Relationship Id="rId27" Type="http://schemas.openxmlformats.org/officeDocument/2006/relationships/fontTable" Target="fontTable.xml"/><Relationship Id="rId30"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2.xml><?xml version="1.0" encoding="utf-8"?>
<ds:datastoreItem xmlns:ds="http://schemas.openxmlformats.org/officeDocument/2006/customXml" ds:itemID="{9A50DF8B-FD9B-40C9-BE53-76BDEE13A961}"/>
</file>

<file path=customXml/itemProps3.xml><?xml version="1.0" encoding="utf-8"?>
<ds:datastoreItem xmlns:ds="http://schemas.openxmlformats.org/officeDocument/2006/customXml" ds:itemID="{D5BC0A8A-3EEB-4FAC-AF8D-44F016B2C9E7}"/>
</file>

<file path=customXml/itemProps4.xml><?xml version="1.0" encoding="utf-8"?>
<ds:datastoreItem xmlns:ds="http://schemas.openxmlformats.org/officeDocument/2006/customXml" ds:itemID="{4F5FFCE6-9DBE-4413-903E-BE44FB28B265}"/>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55614</Words>
  <Characters>317002</Characters>
  <Application>Microsoft Office Word</Application>
  <DocSecurity>8</DocSecurity>
  <Lines>2641</Lines>
  <Paragraphs>743</Paragraphs>
  <ScaleCrop>false</ScaleCrop>
  <Company/>
  <LinksUpToDate>false</LinksUpToDate>
  <CharactersWithSpaces>371873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2023-10-30T20:54:00Z</dcterms:created>
  <dcterms:modified xsi:type="dcterms:W3CDTF">2023-10-30T20:54:00Z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