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bookmarkStart w:id="1" w:name="_GoBack"/>
      <w:bookmarkEnd w:id="1"/>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406C07DE" w:rsidR="00FD4A5C" w:rsidRPr="000753B5" w:rsidRDefault="00FD4A5C" w:rsidP="003313BB">
      <w:pPr>
        <w:pStyle w:val="ProductList-Body"/>
        <w:shd w:val="clear" w:color="auto" w:fill="0072C6"/>
        <w:tabs>
          <w:tab w:val="clear" w:pos="360"/>
          <w:tab w:val="clear" w:pos="720"/>
          <w:tab w:val="clear" w:pos="1080"/>
          <w:tab w:val="left" w:pos="351"/>
        </w:tabs>
        <w:ind w:right="1800" w:firstLine="360"/>
      </w:pPr>
      <w:r w:rsidRPr="000753B5">
        <w:rPr>
          <w:rFonts w:asciiTheme="majorHAnsi" w:hAnsiTheme="majorHAnsi"/>
          <w:color w:val="FFFFFF" w:themeColor="background1"/>
          <w:sz w:val="72"/>
          <w:szCs w:val="72"/>
        </w:rPr>
        <w:t xml:space="preserve">Vereinbarung zum </w:t>
      </w:r>
      <w:r w:rsidR="003313BB" w:rsidRPr="000753B5">
        <w:rPr>
          <w:rFonts w:asciiTheme="majorHAnsi" w:hAnsiTheme="majorHAnsi"/>
          <w:color w:val="FFFFFF" w:themeColor="background1"/>
          <w:sz w:val="72"/>
          <w:szCs w:val="72"/>
        </w:rPr>
        <w:tab/>
      </w:r>
      <w:r w:rsidRPr="000753B5">
        <w:rPr>
          <w:rFonts w:asciiTheme="majorHAnsi" w:hAnsiTheme="majorHAnsi"/>
          <w:color w:val="FFFFFF" w:themeColor="background1"/>
          <w:sz w:val="72"/>
          <w:szCs w:val="72"/>
        </w:rPr>
        <w:t xml:space="preserve">Servicelevel für </w:t>
      </w:r>
    </w:p>
    <w:p w14:paraId="5DFA91A6" w14:textId="793C6D71" w:rsidR="00807C36" w:rsidRPr="000753B5" w:rsidRDefault="00FD4A5C" w:rsidP="002024BF">
      <w:pPr>
        <w:pStyle w:val="ProductList-Body"/>
        <w:shd w:val="clear" w:color="auto" w:fill="0072C6"/>
        <w:tabs>
          <w:tab w:val="clear" w:pos="360"/>
          <w:tab w:val="clear" w:pos="720"/>
          <w:tab w:val="clear" w:pos="1080"/>
        </w:tabs>
        <w:ind w:right="1800" w:firstLine="360"/>
      </w:pPr>
      <w:r w:rsidRPr="000753B5">
        <w:rPr>
          <w:rFonts w:asciiTheme="majorHAnsi" w:hAnsiTheme="majorHAnsi"/>
          <w:color w:val="FFFFFF" w:themeColor="background1"/>
          <w:sz w:val="72"/>
          <w:szCs w:val="72"/>
        </w:rPr>
        <w:t>Microsoft-Onlinedienste</w:t>
      </w:r>
    </w:p>
    <w:p w14:paraId="70B26C76" w14:textId="06DEB372" w:rsidR="00807C36" w:rsidRPr="000753B5" w:rsidRDefault="0075154E" w:rsidP="0075154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8758BC">
        <w:rPr>
          <w:rFonts w:asciiTheme="majorHAnsi" w:hAnsiTheme="majorHAnsi"/>
          <w:color w:val="FFFFFF" w:themeColor="background1"/>
          <w:sz w:val="72"/>
          <w:szCs w:val="72"/>
        </w:rPr>
        <w:t>4</w:t>
      </w:r>
      <w:r w:rsidR="00FD4A5C" w:rsidRPr="000753B5">
        <w:rPr>
          <w:rFonts w:asciiTheme="majorHAnsi" w:hAnsiTheme="majorHAnsi"/>
          <w:color w:val="FFFFFF" w:themeColor="background1"/>
          <w:sz w:val="72"/>
          <w:szCs w:val="72"/>
        </w:rPr>
        <w:t>. </w:t>
      </w:r>
      <w:r>
        <w:rPr>
          <w:rFonts w:asciiTheme="majorHAnsi" w:hAnsiTheme="majorHAnsi"/>
          <w:color w:val="FFFFFF" w:themeColor="background1"/>
          <w:sz w:val="72"/>
          <w:szCs w:val="72"/>
        </w:rPr>
        <w:t>Juni</w:t>
      </w:r>
      <w:r w:rsidRPr="000753B5">
        <w:rPr>
          <w:rFonts w:asciiTheme="majorHAnsi" w:hAnsiTheme="majorHAnsi"/>
          <w:color w:val="FFFFFF" w:themeColor="background1"/>
          <w:sz w:val="72"/>
          <w:szCs w:val="72"/>
        </w:rPr>
        <w:t> </w:t>
      </w:r>
      <w:r w:rsidR="00FD4A5C" w:rsidRPr="000753B5">
        <w:rPr>
          <w:rFonts w:asciiTheme="majorHAnsi" w:hAnsiTheme="majorHAnsi"/>
          <w:color w:val="FFFFFF" w:themeColor="background1"/>
          <w:sz w:val="72"/>
          <w:szCs w:val="72"/>
        </w:rPr>
        <w:t>2015</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2208910"/>
      <w:r w:rsidRPr="000753B5">
        <w:lastRenderedPageBreak/>
        <w:t>Inhalt</w:t>
      </w:r>
      <w:bookmarkEnd w:id="2"/>
      <w:bookmarkEnd w:id="3"/>
    </w:p>
    <w:p w14:paraId="27B9F397" w14:textId="77777777" w:rsidR="0075154E" w:rsidRDefault="00AD5C31">
      <w:pPr>
        <w:pStyle w:val="TOC1"/>
        <w:tabs>
          <w:tab w:val="right" w:leader="dot" w:pos="5030"/>
        </w:tabs>
        <w:rPr>
          <w:rFonts w:eastAsiaTheme="minorEastAsia"/>
          <w:b w:val="0"/>
          <w:caps w:val="0"/>
          <w:noProof/>
          <w:sz w:val="22"/>
          <w:lang w:val="en-US" w:eastAsia="ja-JP" w:bidi="ar-SA"/>
        </w:rPr>
      </w:pPr>
      <w:r w:rsidRPr="000753B5">
        <w:lastRenderedPageBreak/>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22208910" w:history="1">
        <w:r w:rsidR="0075154E" w:rsidRPr="00774AC7">
          <w:rPr>
            <w:rStyle w:val="Hyperlink"/>
            <w:noProof/>
          </w:rPr>
          <w:t>Inhalt</w:t>
        </w:r>
        <w:r w:rsidR="0075154E">
          <w:rPr>
            <w:noProof/>
            <w:webHidden/>
          </w:rPr>
          <w:tab/>
        </w:r>
        <w:r w:rsidR="0075154E">
          <w:rPr>
            <w:noProof/>
            <w:webHidden/>
          </w:rPr>
          <w:fldChar w:fldCharType="begin"/>
        </w:r>
        <w:r w:rsidR="0075154E">
          <w:rPr>
            <w:noProof/>
            <w:webHidden/>
          </w:rPr>
          <w:instrText xml:space="preserve"> PAGEREF _Toc422208910 \h </w:instrText>
        </w:r>
        <w:r w:rsidR="0075154E">
          <w:rPr>
            <w:noProof/>
            <w:webHidden/>
          </w:rPr>
        </w:r>
        <w:r w:rsidR="0075154E">
          <w:rPr>
            <w:noProof/>
            <w:webHidden/>
          </w:rPr>
          <w:fldChar w:fldCharType="separate"/>
        </w:r>
        <w:r w:rsidR="0075154E">
          <w:rPr>
            <w:noProof/>
            <w:webHidden/>
          </w:rPr>
          <w:t>2</w:t>
        </w:r>
        <w:r w:rsidR="0075154E">
          <w:rPr>
            <w:noProof/>
            <w:webHidden/>
          </w:rPr>
          <w:fldChar w:fldCharType="end"/>
        </w:r>
      </w:hyperlink>
    </w:p>
    <w:p w14:paraId="23C2BBED" w14:textId="77777777" w:rsidR="0075154E" w:rsidRDefault="006E289B">
      <w:pPr>
        <w:pStyle w:val="TOC1"/>
        <w:tabs>
          <w:tab w:val="right" w:leader="dot" w:pos="5030"/>
        </w:tabs>
        <w:rPr>
          <w:rFonts w:eastAsiaTheme="minorEastAsia"/>
          <w:b w:val="0"/>
          <w:caps w:val="0"/>
          <w:noProof/>
          <w:sz w:val="22"/>
          <w:lang w:val="en-US" w:eastAsia="ja-JP" w:bidi="ar-SA"/>
        </w:rPr>
      </w:pPr>
      <w:hyperlink w:anchor="_Toc422208911" w:history="1">
        <w:r w:rsidR="0075154E" w:rsidRPr="00774AC7">
          <w:rPr>
            <w:rStyle w:val="Hyperlink"/>
            <w:noProof/>
            <w:lang w:eastAsia="en-US"/>
          </w:rPr>
          <w:t>Einleitung</w:t>
        </w:r>
        <w:r w:rsidR="0075154E">
          <w:rPr>
            <w:noProof/>
            <w:webHidden/>
          </w:rPr>
          <w:tab/>
        </w:r>
        <w:r w:rsidR="0075154E">
          <w:rPr>
            <w:noProof/>
            <w:webHidden/>
          </w:rPr>
          <w:fldChar w:fldCharType="begin"/>
        </w:r>
        <w:r w:rsidR="0075154E">
          <w:rPr>
            <w:noProof/>
            <w:webHidden/>
          </w:rPr>
          <w:instrText xml:space="preserve"> PAGEREF _Toc422208911 \h </w:instrText>
        </w:r>
        <w:r w:rsidR="0075154E">
          <w:rPr>
            <w:noProof/>
            <w:webHidden/>
          </w:rPr>
        </w:r>
        <w:r w:rsidR="0075154E">
          <w:rPr>
            <w:noProof/>
            <w:webHidden/>
          </w:rPr>
          <w:fldChar w:fldCharType="separate"/>
        </w:r>
        <w:r w:rsidR="0075154E">
          <w:rPr>
            <w:noProof/>
            <w:webHidden/>
          </w:rPr>
          <w:t>3</w:t>
        </w:r>
        <w:r w:rsidR="0075154E">
          <w:rPr>
            <w:noProof/>
            <w:webHidden/>
          </w:rPr>
          <w:fldChar w:fldCharType="end"/>
        </w:r>
      </w:hyperlink>
    </w:p>
    <w:p w14:paraId="00B0454C" w14:textId="77777777" w:rsidR="0075154E" w:rsidRDefault="006E289B">
      <w:pPr>
        <w:pStyle w:val="TOC3"/>
        <w:tabs>
          <w:tab w:val="right" w:leader="dot" w:pos="5030"/>
        </w:tabs>
        <w:rPr>
          <w:rFonts w:eastAsiaTheme="minorEastAsia"/>
          <w:smallCaps w:val="0"/>
          <w:noProof/>
          <w:sz w:val="22"/>
          <w:lang w:val="en-US" w:eastAsia="ja-JP" w:bidi="ar-SA"/>
        </w:rPr>
      </w:pPr>
      <w:hyperlink w:anchor="_Toc422208912" w:history="1">
        <w:r w:rsidR="0075154E" w:rsidRPr="00774AC7">
          <w:rPr>
            <w:rStyle w:val="Hyperlink"/>
            <w:noProof/>
            <w:lang w:eastAsia="en-US"/>
          </w:rPr>
          <w:t>Über dieses Dokument</w:t>
        </w:r>
        <w:r w:rsidR="0075154E">
          <w:rPr>
            <w:noProof/>
            <w:webHidden/>
          </w:rPr>
          <w:tab/>
        </w:r>
        <w:r w:rsidR="0075154E">
          <w:rPr>
            <w:noProof/>
            <w:webHidden/>
          </w:rPr>
          <w:fldChar w:fldCharType="begin"/>
        </w:r>
        <w:r w:rsidR="0075154E">
          <w:rPr>
            <w:noProof/>
            <w:webHidden/>
          </w:rPr>
          <w:instrText xml:space="preserve"> PAGEREF _Toc422208912 \h </w:instrText>
        </w:r>
        <w:r w:rsidR="0075154E">
          <w:rPr>
            <w:noProof/>
            <w:webHidden/>
          </w:rPr>
        </w:r>
        <w:r w:rsidR="0075154E">
          <w:rPr>
            <w:noProof/>
            <w:webHidden/>
          </w:rPr>
          <w:fldChar w:fldCharType="separate"/>
        </w:r>
        <w:r w:rsidR="0075154E">
          <w:rPr>
            <w:noProof/>
            <w:webHidden/>
          </w:rPr>
          <w:t>3</w:t>
        </w:r>
        <w:r w:rsidR="0075154E">
          <w:rPr>
            <w:noProof/>
            <w:webHidden/>
          </w:rPr>
          <w:fldChar w:fldCharType="end"/>
        </w:r>
      </w:hyperlink>
    </w:p>
    <w:p w14:paraId="055F320E" w14:textId="77777777" w:rsidR="0075154E" w:rsidRDefault="006E289B">
      <w:pPr>
        <w:pStyle w:val="TOC3"/>
        <w:tabs>
          <w:tab w:val="right" w:leader="dot" w:pos="5030"/>
        </w:tabs>
        <w:rPr>
          <w:rFonts w:eastAsiaTheme="minorEastAsia"/>
          <w:smallCaps w:val="0"/>
          <w:noProof/>
          <w:sz w:val="22"/>
          <w:lang w:val="en-US" w:eastAsia="ja-JP" w:bidi="ar-SA"/>
        </w:rPr>
      </w:pPr>
      <w:hyperlink w:anchor="_Toc422208913" w:history="1">
        <w:r w:rsidR="0075154E" w:rsidRPr="00774AC7">
          <w:rPr>
            <w:rStyle w:val="Hyperlink"/>
            <w:noProof/>
            <w:lang w:eastAsia="en-US"/>
          </w:rPr>
          <w:t>Frühere Versionen dieses Dokuments</w:t>
        </w:r>
        <w:r w:rsidR="0075154E">
          <w:rPr>
            <w:noProof/>
            <w:webHidden/>
          </w:rPr>
          <w:tab/>
        </w:r>
        <w:r w:rsidR="0075154E">
          <w:rPr>
            <w:noProof/>
            <w:webHidden/>
          </w:rPr>
          <w:fldChar w:fldCharType="begin"/>
        </w:r>
        <w:r w:rsidR="0075154E">
          <w:rPr>
            <w:noProof/>
            <w:webHidden/>
          </w:rPr>
          <w:instrText xml:space="preserve"> PAGEREF _Toc422208913 \h </w:instrText>
        </w:r>
        <w:r w:rsidR="0075154E">
          <w:rPr>
            <w:noProof/>
            <w:webHidden/>
          </w:rPr>
        </w:r>
        <w:r w:rsidR="0075154E">
          <w:rPr>
            <w:noProof/>
            <w:webHidden/>
          </w:rPr>
          <w:fldChar w:fldCharType="separate"/>
        </w:r>
        <w:r w:rsidR="0075154E">
          <w:rPr>
            <w:noProof/>
            <w:webHidden/>
          </w:rPr>
          <w:t>3</w:t>
        </w:r>
        <w:r w:rsidR="0075154E">
          <w:rPr>
            <w:noProof/>
            <w:webHidden/>
          </w:rPr>
          <w:fldChar w:fldCharType="end"/>
        </w:r>
      </w:hyperlink>
    </w:p>
    <w:p w14:paraId="300FF477" w14:textId="77777777" w:rsidR="0075154E" w:rsidRDefault="006E289B">
      <w:pPr>
        <w:pStyle w:val="TOC3"/>
        <w:tabs>
          <w:tab w:val="right" w:leader="dot" w:pos="5030"/>
        </w:tabs>
        <w:rPr>
          <w:rFonts w:eastAsiaTheme="minorEastAsia"/>
          <w:smallCaps w:val="0"/>
          <w:noProof/>
          <w:sz w:val="22"/>
          <w:lang w:val="en-US" w:eastAsia="ja-JP" w:bidi="ar-SA"/>
        </w:rPr>
      </w:pPr>
      <w:hyperlink w:anchor="_Toc422208914" w:history="1">
        <w:r w:rsidR="0075154E" w:rsidRPr="00774AC7">
          <w:rPr>
            <w:rStyle w:val="Hyperlink"/>
            <w:noProof/>
            <w:lang w:eastAsia="en-US"/>
          </w:rPr>
          <w:t>Klarstellungen und Zusammenfassung der Änderungen an diesem Dokument</w:t>
        </w:r>
        <w:r w:rsidR="0075154E">
          <w:rPr>
            <w:noProof/>
            <w:webHidden/>
          </w:rPr>
          <w:tab/>
        </w:r>
        <w:r w:rsidR="0075154E">
          <w:rPr>
            <w:noProof/>
            <w:webHidden/>
          </w:rPr>
          <w:fldChar w:fldCharType="begin"/>
        </w:r>
        <w:r w:rsidR="0075154E">
          <w:rPr>
            <w:noProof/>
            <w:webHidden/>
          </w:rPr>
          <w:instrText xml:space="preserve"> PAGEREF _Toc422208914 \h </w:instrText>
        </w:r>
        <w:r w:rsidR="0075154E">
          <w:rPr>
            <w:noProof/>
            <w:webHidden/>
          </w:rPr>
        </w:r>
        <w:r w:rsidR="0075154E">
          <w:rPr>
            <w:noProof/>
            <w:webHidden/>
          </w:rPr>
          <w:fldChar w:fldCharType="separate"/>
        </w:r>
        <w:r w:rsidR="0075154E">
          <w:rPr>
            <w:noProof/>
            <w:webHidden/>
          </w:rPr>
          <w:t>3</w:t>
        </w:r>
        <w:r w:rsidR="0075154E">
          <w:rPr>
            <w:noProof/>
            <w:webHidden/>
          </w:rPr>
          <w:fldChar w:fldCharType="end"/>
        </w:r>
      </w:hyperlink>
    </w:p>
    <w:p w14:paraId="6F22531A" w14:textId="77777777" w:rsidR="0075154E" w:rsidRDefault="006E289B">
      <w:pPr>
        <w:pStyle w:val="TOC1"/>
        <w:tabs>
          <w:tab w:val="right" w:leader="dot" w:pos="5030"/>
        </w:tabs>
        <w:rPr>
          <w:rFonts w:eastAsiaTheme="minorEastAsia"/>
          <w:b w:val="0"/>
          <w:caps w:val="0"/>
          <w:noProof/>
          <w:sz w:val="22"/>
          <w:lang w:val="en-US" w:eastAsia="ja-JP" w:bidi="ar-SA"/>
        </w:rPr>
      </w:pPr>
      <w:hyperlink w:anchor="_Toc422208915" w:history="1">
        <w:r w:rsidR="0075154E" w:rsidRPr="00774AC7">
          <w:rPr>
            <w:rStyle w:val="Hyperlink"/>
            <w:noProof/>
            <w:lang w:eastAsia="en-US"/>
          </w:rPr>
          <w:t>Allgemeine Bestimmungen</w:t>
        </w:r>
        <w:r w:rsidR="0075154E">
          <w:rPr>
            <w:noProof/>
            <w:webHidden/>
          </w:rPr>
          <w:tab/>
        </w:r>
        <w:r w:rsidR="0075154E">
          <w:rPr>
            <w:noProof/>
            <w:webHidden/>
          </w:rPr>
          <w:fldChar w:fldCharType="begin"/>
        </w:r>
        <w:r w:rsidR="0075154E">
          <w:rPr>
            <w:noProof/>
            <w:webHidden/>
          </w:rPr>
          <w:instrText xml:space="preserve"> PAGEREF _Toc422208915 \h </w:instrText>
        </w:r>
        <w:r w:rsidR="0075154E">
          <w:rPr>
            <w:noProof/>
            <w:webHidden/>
          </w:rPr>
        </w:r>
        <w:r w:rsidR="0075154E">
          <w:rPr>
            <w:noProof/>
            <w:webHidden/>
          </w:rPr>
          <w:fldChar w:fldCharType="separate"/>
        </w:r>
        <w:r w:rsidR="0075154E">
          <w:rPr>
            <w:noProof/>
            <w:webHidden/>
          </w:rPr>
          <w:t>4</w:t>
        </w:r>
        <w:r w:rsidR="0075154E">
          <w:rPr>
            <w:noProof/>
            <w:webHidden/>
          </w:rPr>
          <w:fldChar w:fldCharType="end"/>
        </w:r>
      </w:hyperlink>
    </w:p>
    <w:p w14:paraId="12DAED25" w14:textId="77777777" w:rsidR="0075154E" w:rsidRDefault="006E289B">
      <w:pPr>
        <w:pStyle w:val="TOC2"/>
        <w:tabs>
          <w:tab w:val="right" w:leader="dot" w:pos="5030"/>
        </w:tabs>
        <w:rPr>
          <w:rFonts w:eastAsiaTheme="minorEastAsia"/>
          <w:b w:val="0"/>
          <w:smallCaps w:val="0"/>
          <w:noProof/>
          <w:sz w:val="22"/>
          <w:lang w:val="en-US" w:eastAsia="ja-JP" w:bidi="ar-SA"/>
        </w:rPr>
      </w:pPr>
      <w:hyperlink w:anchor="_Toc422208916" w:history="1">
        <w:r w:rsidR="0075154E" w:rsidRPr="00774AC7">
          <w:rPr>
            <w:rStyle w:val="Hyperlink"/>
            <w:noProof/>
            <w:lang w:eastAsia="en-US"/>
          </w:rPr>
          <w:t>Definitionen</w:t>
        </w:r>
        <w:r w:rsidR="0075154E">
          <w:rPr>
            <w:noProof/>
            <w:webHidden/>
          </w:rPr>
          <w:tab/>
        </w:r>
        <w:r w:rsidR="0075154E">
          <w:rPr>
            <w:noProof/>
            <w:webHidden/>
          </w:rPr>
          <w:fldChar w:fldCharType="begin"/>
        </w:r>
        <w:r w:rsidR="0075154E">
          <w:rPr>
            <w:noProof/>
            <w:webHidden/>
          </w:rPr>
          <w:instrText xml:space="preserve"> PAGEREF _Toc422208916 \h </w:instrText>
        </w:r>
        <w:r w:rsidR="0075154E">
          <w:rPr>
            <w:noProof/>
            <w:webHidden/>
          </w:rPr>
        </w:r>
        <w:r w:rsidR="0075154E">
          <w:rPr>
            <w:noProof/>
            <w:webHidden/>
          </w:rPr>
          <w:fldChar w:fldCharType="separate"/>
        </w:r>
        <w:r w:rsidR="0075154E">
          <w:rPr>
            <w:noProof/>
            <w:webHidden/>
          </w:rPr>
          <w:t>4</w:t>
        </w:r>
        <w:r w:rsidR="0075154E">
          <w:rPr>
            <w:noProof/>
            <w:webHidden/>
          </w:rPr>
          <w:fldChar w:fldCharType="end"/>
        </w:r>
      </w:hyperlink>
    </w:p>
    <w:p w14:paraId="73C85478" w14:textId="77777777" w:rsidR="0075154E" w:rsidRDefault="006E289B">
      <w:pPr>
        <w:pStyle w:val="TOC2"/>
        <w:tabs>
          <w:tab w:val="right" w:leader="dot" w:pos="5030"/>
        </w:tabs>
        <w:rPr>
          <w:rFonts w:eastAsiaTheme="minorEastAsia"/>
          <w:b w:val="0"/>
          <w:smallCaps w:val="0"/>
          <w:noProof/>
          <w:sz w:val="22"/>
          <w:lang w:val="en-US" w:eastAsia="ja-JP" w:bidi="ar-SA"/>
        </w:rPr>
      </w:pPr>
      <w:hyperlink w:anchor="_Toc422208917" w:history="1">
        <w:r w:rsidR="0075154E" w:rsidRPr="00774AC7">
          <w:rPr>
            <w:rStyle w:val="Hyperlink"/>
            <w:noProof/>
            <w:lang w:eastAsia="en-US"/>
          </w:rPr>
          <w:t>Bestimmungen</w:t>
        </w:r>
        <w:r w:rsidR="0075154E">
          <w:rPr>
            <w:noProof/>
            <w:webHidden/>
          </w:rPr>
          <w:tab/>
        </w:r>
        <w:r w:rsidR="0075154E">
          <w:rPr>
            <w:noProof/>
            <w:webHidden/>
          </w:rPr>
          <w:fldChar w:fldCharType="begin"/>
        </w:r>
        <w:r w:rsidR="0075154E">
          <w:rPr>
            <w:noProof/>
            <w:webHidden/>
          </w:rPr>
          <w:instrText xml:space="preserve"> PAGEREF _Toc422208917 \h </w:instrText>
        </w:r>
        <w:r w:rsidR="0075154E">
          <w:rPr>
            <w:noProof/>
            <w:webHidden/>
          </w:rPr>
        </w:r>
        <w:r w:rsidR="0075154E">
          <w:rPr>
            <w:noProof/>
            <w:webHidden/>
          </w:rPr>
          <w:fldChar w:fldCharType="separate"/>
        </w:r>
        <w:r w:rsidR="0075154E">
          <w:rPr>
            <w:noProof/>
            <w:webHidden/>
          </w:rPr>
          <w:t>4</w:t>
        </w:r>
        <w:r w:rsidR="0075154E">
          <w:rPr>
            <w:noProof/>
            <w:webHidden/>
          </w:rPr>
          <w:fldChar w:fldCharType="end"/>
        </w:r>
      </w:hyperlink>
    </w:p>
    <w:p w14:paraId="675D69FD" w14:textId="77777777" w:rsidR="0075154E" w:rsidRDefault="006E289B">
      <w:pPr>
        <w:pStyle w:val="TOC1"/>
        <w:tabs>
          <w:tab w:val="right" w:leader="dot" w:pos="5030"/>
        </w:tabs>
        <w:rPr>
          <w:rFonts w:eastAsiaTheme="minorEastAsia"/>
          <w:b w:val="0"/>
          <w:caps w:val="0"/>
          <w:noProof/>
          <w:sz w:val="22"/>
          <w:lang w:val="en-US" w:eastAsia="ja-JP" w:bidi="ar-SA"/>
        </w:rPr>
      </w:pPr>
      <w:hyperlink w:anchor="_Toc422208918" w:history="1">
        <w:r w:rsidR="0075154E" w:rsidRPr="00774AC7">
          <w:rPr>
            <w:rStyle w:val="Hyperlink"/>
            <w:noProof/>
            <w:lang w:eastAsia="en-US"/>
          </w:rPr>
          <w:t>Dienstspezifische Bestimmungen</w:t>
        </w:r>
        <w:r w:rsidR="0075154E">
          <w:rPr>
            <w:noProof/>
            <w:webHidden/>
          </w:rPr>
          <w:tab/>
        </w:r>
        <w:r w:rsidR="0075154E">
          <w:rPr>
            <w:noProof/>
            <w:webHidden/>
          </w:rPr>
          <w:fldChar w:fldCharType="begin"/>
        </w:r>
        <w:r w:rsidR="0075154E">
          <w:rPr>
            <w:noProof/>
            <w:webHidden/>
          </w:rPr>
          <w:instrText xml:space="preserve"> PAGEREF _Toc422208918 \h </w:instrText>
        </w:r>
        <w:r w:rsidR="0075154E">
          <w:rPr>
            <w:noProof/>
            <w:webHidden/>
          </w:rPr>
        </w:r>
        <w:r w:rsidR="0075154E">
          <w:rPr>
            <w:noProof/>
            <w:webHidden/>
          </w:rPr>
          <w:fldChar w:fldCharType="separate"/>
        </w:r>
        <w:r w:rsidR="0075154E">
          <w:rPr>
            <w:noProof/>
            <w:webHidden/>
          </w:rPr>
          <w:t>6</w:t>
        </w:r>
        <w:r w:rsidR="0075154E">
          <w:rPr>
            <w:noProof/>
            <w:webHidden/>
          </w:rPr>
          <w:fldChar w:fldCharType="end"/>
        </w:r>
      </w:hyperlink>
    </w:p>
    <w:p w14:paraId="05B80C6B" w14:textId="77777777" w:rsidR="0075154E" w:rsidRDefault="006E289B">
      <w:pPr>
        <w:pStyle w:val="TOC2"/>
        <w:tabs>
          <w:tab w:val="right" w:leader="dot" w:pos="5030"/>
        </w:tabs>
        <w:rPr>
          <w:rFonts w:eastAsiaTheme="minorEastAsia"/>
          <w:b w:val="0"/>
          <w:smallCaps w:val="0"/>
          <w:noProof/>
          <w:sz w:val="22"/>
          <w:lang w:val="en-US" w:eastAsia="ja-JP" w:bidi="ar-SA"/>
        </w:rPr>
      </w:pPr>
      <w:hyperlink w:anchor="_Toc422208919" w:history="1">
        <w:r w:rsidR="0075154E" w:rsidRPr="00774AC7">
          <w:rPr>
            <w:rStyle w:val="Hyperlink"/>
            <w:noProof/>
            <w:lang w:eastAsia="en-US"/>
          </w:rPr>
          <w:t>Microsoft Dynamics</w:t>
        </w:r>
        <w:r w:rsidR="0075154E">
          <w:rPr>
            <w:noProof/>
            <w:webHidden/>
          </w:rPr>
          <w:tab/>
        </w:r>
        <w:r w:rsidR="0075154E">
          <w:rPr>
            <w:noProof/>
            <w:webHidden/>
          </w:rPr>
          <w:fldChar w:fldCharType="begin"/>
        </w:r>
        <w:r w:rsidR="0075154E">
          <w:rPr>
            <w:noProof/>
            <w:webHidden/>
          </w:rPr>
          <w:instrText xml:space="preserve"> PAGEREF _Toc422208919 \h </w:instrText>
        </w:r>
        <w:r w:rsidR="0075154E">
          <w:rPr>
            <w:noProof/>
            <w:webHidden/>
          </w:rPr>
        </w:r>
        <w:r w:rsidR="0075154E">
          <w:rPr>
            <w:noProof/>
            <w:webHidden/>
          </w:rPr>
          <w:fldChar w:fldCharType="separate"/>
        </w:r>
        <w:r w:rsidR="0075154E">
          <w:rPr>
            <w:noProof/>
            <w:webHidden/>
          </w:rPr>
          <w:t>6</w:t>
        </w:r>
        <w:r w:rsidR="0075154E">
          <w:rPr>
            <w:noProof/>
            <w:webHidden/>
          </w:rPr>
          <w:fldChar w:fldCharType="end"/>
        </w:r>
      </w:hyperlink>
    </w:p>
    <w:p w14:paraId="00C121DE"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20" w:history="1">
        <w:r w:rsidR="0075154E" w:rsidRPr="00774AC7">
          <w:rPr>
            <w:rStyle w:val="Hyperlink"/>
            <w:noProof/>
            <w:lang w:eastAsia="en-US"/>
          </w:rPr>
          <w:t>Microsoft Dynamics CRM</w:t>
        </w:r>
        <w:r w:rsidR="0075154E">
          <w:rPr>
            <w:noProof/>
            <w:webHidden/>
          </w:rPr>
          <w:tab/>
        </w:r>
        <w:r w:rsidR="0075154E">
          <w:rPr>
            <w:noProof/>
            <w:webHidden/>
          </w:rPr>
          <w:fldChar w:fldCharType="begin"/>
        </w:r>
        <w:r w:rsidR="0075154E">
          <w:rPr>
            <w:noProof/>
            <w:webHidden/>
          </w:rPr>
          <w:instrText xml:space="preserve"> PAGEREF _Toc422208920 \h </w:instrText>
        </w:r>
        <w:r w:rsidR="0075154E">
          <w:rPr>
            <w:noProof/>
            <w:webHidden/>
          </w:rPr>
        </w:r>
        <w:r w:rsidR="0075154E">
          <w:rPr>
            <w:noProof/>
            <w:webHidden/>
          </w:rPr>
          <w:fldChar w:fldCharType="separate"/>
        </w:r>
        <w:r w:rsidR="0075154E">
          <w:rPr>
            <w:noProof/>
            <w:webHidden/>
          </w:rPr>
          <w:t>6</w:t>
        </w:r>
        <w:r w:rsidR="0075154E">
          <w:rPr>
            <w:noProof/>
            <w:webHidden/>
          </w:rPr>
          <w:fldChar w:fldCharType="end"/>
        </w:r>
      </w:hyperlink>
    </w:p>
    <w:p w14:paraId="0C3CEF95" w14:textId="77777777" w:rsidR="0075154E" w:rsidRDefault="006E289B">
      <w:pPr>
        <w:pStyle w:val="TOC2"/>
        <w:tabs>
          <w:tab w:val="right" w:leader="dot" w:pos="5030"/>
        </w:tabs>
        <w:rPr>
          <w:rFonts w:eastAsiaTheme="minorEastAsia"/>
          <w:b w:val="0"/>
          <w:smallCaps w:val="0"/>
          <w:noProof/>
          <w:sz w:val="22"/>
          <w:lang w:val="en-US" w:eastAsia="ja-JP" w:bidi="ar-SA"/>
        </w:rPr>
      </w:pPr>
      <w:hyperlink w:anchor="_Toc422208921" w:history="1">
        <w:r w:rsidR="0075154E" w:rsidRPr="00774AC7">
          <w:rPr>
            <w:rStyle w:val="Hyperlink"/>
            <w:noProof/>
            <w:lang w:eastAsia="en-US"/>
          </w:rPr>
          <w:t>Office 365-Dienste</w:t>
        </w:r>
        <w:r w:rsidR="0075154E">
          <w:rPr>
            <w:noProof/>
            <w:webHidden/>
          </w:rPr>
          <w:tab/>
        </w:r>
        <w:r w:rsidR="0075154E">
          <w:rPr>
            <w:noProof/>
            <w:webHidden/>
          </w:rPr>
          <w:fldChar w:fldCharType="begin"/>
        </w:r>
        <w:r w:rsidR="0075154E">
          <w:rPr>
            <w:noProof/>
            <w:webHidden/>
          </w:rPr>
          <w:instrText xml:space="preserve"> PAGEREF _Toc422208921 \h </w:instrText>
        </w:r>
        <w:r w:rsidR="0075154E">
          <w:rPr>
            <w:noProof/>
            <w:webHidden/>
          </w:rPr>
        </w:r>
        <w:r w:rsidR="0075154E">
          <w:rPr>
            <w:noProof/>
            <w:webHidden/>
          </w:rPr>
          <w:fldChar w:fldCharType="separate"/>
        </w:r>
        <w:r w:rsidR="0075154E">
          <w:rPr>
            <w:noProof/>
            <w:webHidden/>
          </w:rPr>
          <w:t>6</w:t>
        </w:r>
        <w:r w:rsidR="0075154E">
          <w:rPr>
            <w:noProof/>
            <w:webHidden/>
          </w:rPr>
          <w:fldChar w:fldCharType="end"/>
        </w:r>
      </w:hyperlink>
    </w:p>
    <w:p w14:paraId="18BFE7DF"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22" w:history="1">
        <w:r w:rsidR="0075154E" w:rsidRPr="00774AC7">
          <w:rPr>
            <w:rStyle w:val="Hyperlink"/>
            <w:noProof/>
            <w:lang w:eastAsia="en-US"/>
          </w:rPr>
          <w:t>Duet Enterprise Online</w:t>
        </w:r>
        <w:r w:rsidR="0075154E">
          <w:rPr>
            <w:noProof/>
            <w:webHidden/>
          </w:rPr>
          <w:tab/>
        </w:r>
        <w:r w:rsidR="0075154E">
          <w:rPr>
            <w:noProof/>
            <w:webHidden/>
          </w:rPr>
          <w:fldChar w:fldCharType="begin"/>
        </w:r>
        <w:r w:rsidR="0075154E">
          <w:rPr>
            <w:noProof/>
            <w:webHidden/>
          </w:rPr>
          <w:instrText xml:space="preserve"> PAGEREF _Toc422208922 \h </w:instrText>
        </w:r>
        <w:r w:rsidR="0075154E">
          <w:rPr>
            <w:noProof/>
            <w:webHidden/>
          </w:rPr>
        </w:r>
        <w:r w:rsidR="0075154E">
          <w:rPr>
            <w:noProof/>
            <w:webHidden/>
          </w:rPr>
          <w:fldChar w:fldCharType="separate"/>
        </w:r>
        <w:r w:rsidR="0075154E">
          <w:rPr>
            <w:noProof/>
            <w:webHidden/>
          </w:rPr>
          <w:t>6</w:t>
        </w:r>
        <w:r w:rsidR="0075154E">
          <w:rPr>
            <w:noProof/>
            <w:webHidden/>
          </w:rPr>
          <w:fldChar w:fldCharType="end"/>
        </w:r>
      </w:hyperlink>
    </w:p>
    <w:p w14:paraId="152F1298"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23" w:history="1">
        <w:r w:rsidR="0075154E" w:rsidRPr="00774AC7">
          <w:rPr>
            <w:rStyle w:val="Hyperlink"/>
            <w:noProof/>
            <w:lang w:eastAsia="en-US"/>
          </w:rPr>
          <w:t>Exchange Online</w:t>
        </w:r>
        <w:r w:rsidR="0075154E">
          <w:rPr>
            <w:noProof/>
            <w:webHidden/>
          </w:rPr>
          <w:tab/>
        </w:r>
        <w:r w:rsidR="0075154E">
          <w:rPr>
            <w:noProof/>
            <w:webHidden/>
          </w:rPr>
          <w:fldChar w:fldCharType="begin"/>
        </w:r>
        <w:r w:rsidR="0075154E">
          <w:rPr>
            <w:noProof/>
            <w:webHidden/>
          </w:rPr>
          <w:instrText xml:space="preserve"> PAGEREF _Toc422208923 \h </w:instrText>
        </w:r>
        <w:r w:rsidR="0075154E">
          <w:rPr>
            <w:noProof/>
            <w:webHidden/>
          </w:rPr>
        </w:r>
        <w:r w:rsidR="0075154E">
          <w:rPr>
            <w:noProof/>
            <w:webHidden/>
          </w:rPr>
          <w:fldChar w:fldCharType="separate"/>
        </w:r>
        <w:r w:rsidR="0075154E">
          <w:rPr>
            <w:noProof/>
            <w:webHidden/>
          </w:rPr>
          <w:t>7</w:t>
        </w:r>
        <w:r w:rsidR="0075154E">
          <w:rPr>
            <w:noProof/>
            <w:webHidden/>
          </w:rPr>
          <w:fldChar w:fldCharType="end"/>
        </w:r>
      </w:hyperlink>
    </w:p>
    <w:p w14:paraId="49E9125E"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24" w:history="1">
        <w:r w:rsidR="0075154E" w:rsidRPr="00774AC7">
          <w:rPr>
            <w:rStyle w:val="Hyperlink"/>
            <w:noProof/>
            <w:lang w:eastAsia="en-US"/>
          </w:rPr>
          <w:t>Exchange Online-Archivierung</w:t>
        </w:r>
        <w:r w:rsidR="0075154E">
          <w:rPr>
            <w:noProof/>
            <w:webHidden/>
          </w:rPr>
          <w:tab/>
        </w:r>
        <w:r w:rsidR="0075154E">
          <w:rPr>
            <w:noProof/>
            <w:webHidden/>
          </w:rPr>
          <w:fldChar w:fldCharType="begin"/>
        </w:r>
        <w:r w:rsidR="0075154E">
          <w:rPr>
            <w:noProof/>
            <w:webHidden/>
          </w:rPr>
          <w:instrText xml:space="preserve"> PAGEREF _Toc422208924 \h </w:instrText>
        </w:r>
        <w:r w:rsidR="0075154E">
          <w:rPr>
            <w:noProof/>
            <w:webHidden/>
          </w:rPr>
        </w:r>
        <w:r w:rsidR="0075154E">
          <w:rPr>
            <w:noProof/>
            <w:webHidden/>
          </w:rPr>
          <w:fldChar w:fldCharType="separate"/>
        </w:r>
        <w:r w:rsidR="0075154E">
          <w:rPr>
            <w:noProof/>
            <w:webHidden/>
          </w:rPr>
          <w:t>7</w:t>
        </w:r>
        <w:r w:rsidR="0075154E">
          <w:rPr>
            <w:noProof/>
            <w:webHidden/>
          </w:rPr>
          <w:fldChar w:fldCharType="end"/>
        </w:r>
      </w:hyperlink>
    </w:p>
    <w:p w14:paraId="0D728ABD"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25" w:history="1">
        <w:r w:rsidR="0075154E" w:rsidRPr="00774AC7">
          <w:rPr>
            <w:rStyle w:val="Hyperlink"/>
            <w:noProof/>
            <w:lang w:eastAsia="en-US"/>
          </w:rPr>
          <w:t>Exchange Online Protection</w:t>
        </w:r>
        <w:r w:rsidR="0075154E">
          <w:rPr>
            <w:noProof/>
            <w:webHidden/>
          </w:rPr>
          <w:tab/>
        </w:r>
        <w:r w:rsidR="0075154E">
          <w:rPr>
            <w:noProof/>
            <w:webHidden/>
          </w:rPr>
          <w:fldChar w:fldCharType="begin"/>
        </w:r>
        <w:r w:rsidR="0075154E">
          <w:rPr>
            <w:noProof/>
            <w:webHidden/>
          </w:rPr>
          <w:instrText xml:space="preserve"> PAGEREF _Toc422208925 \h </w:instrText>
        </w:r>
        <w:r w:rsidR="0075154E">
          <w:rPr>
            <w:noProof/>
            <w:webHidden/>
          </w:rPr>
        </w:r>
        <w:r w:rsidR="0075154E">
          <w:rPr>
            <w:noProof/>
            <w:webHidden/>
          </w:rPr>
          <w:fldChar w:fldCharType="separate"/>
        </w:r>
        <w:r w:rsidR="0075154E">
          <w:rPr>
            <w:noProof/>
            <w:webHidden/>
          </w:rPr>
          <w:t>7</w:t>
        </w:r>
        <w:r w:rsidR="0075154E">
          <w:rPr>
            <w:noProof/>
            <w:webHidden/>
          </w:rPr>
          <w:fldChar w:fldCharType="end"/>
        </w:r>
      </w:hyperlink>
    </w:p>
    <w:p w14:paraId="7E4123B6"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26" w:history="1">
        <w:r w:rsidR="0075154E" w:rsidRPr="00774AC7">
          <w:rPr>
            <w:rStyle w:val="Hyperlink"/>
            <w:noProof/>
            <w:lang w:eastAsia="en-US"/>
          </w:rPr>
          <w:t>Office 365 Business</w:t>
        </w:r>
        <w:r w:rsidR="0075154E">
          <w:rPr>
            <w:noProof/>
            <w:webHidden/>
          </w:rPr>
          <w:tab/>
        </w:r>
        <w:r w:rsidR="0075154E">
          <w:rPr>
            <w:noProof/>
            <w:webHidden/>
          </w:rPr>
          <w:fldChar w:fldCharType="begin"/>
        </w:r>
        <w:r w:rsidR="0075154E">
          <w:rPr>
            <w:noProof/>
            <w:webHidden/>
          </w:rPr>
          <w:instrText xml:space="preserve"> PAGEREF _Toc422208926 \h </w:instrText>
        </w:r>
        <w:r w:rsidR="0075154E">
          <w:rPr>
            <w:noProof/>
            <w:webHidden/>
          </w:rPr>
        </w:r>
        <w:r w:rsidR="0075154E">
          <w:rPr>
            <w:noProof/>
            <w:webHidden/>
          </w:rPr>
          <w:fldChar w:fldCharType="separate"/>
        </w:r>
        <w:r w:rsidR="0075154E">
          <w:rPr>
            <w:noProof/>
            <w:webHidden/>
          </w:rPr>
          <w:t>8</w:t>
        </w:r>
        <w:r w:rsidR="0075154E">
          <w:rPr>
            <w:noProof/>
            <w:webHidden/>
          </w:rPr>
          <w:fldChar w:fldCharType="end"/>
        </w:r>
      </w:hyperlink>
    </w:p>
    <w:p w14:paraId="24040005"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27" w:history="1">
        <w:r w:rsidR="0075154E" w:rsidRPr="00774AC7">
          <w:rPr>
            <w:rStyle w:val="Hyperlink"/>
            <w:noProof/>
            <w:lang w:eastAsia="en-US"/>
          </w:rPr>
          <w:t>Office 365 ProPlus</w:t>
        </w:r>
        <w:r w:rsidR="0075154E">
          <w:rPr>
            <w:noProof/>
            <w:webHidden/>
          </w:rPr>
          <w:tab/>
        </w:r>
        <w:r w:rsidR="0075154E">
          <w:rPr>
            <w:noProof/>
            <w:webHidden/>
          </w:rPr>
          <w:fldChar w:fldCharType="begin"/>
        </w:r>
        <w:r w:rsidR="0075154E">
          <w:rPr>
            <w:noProof/>
            <w:webHidden/>
          </w:rPr>
          <w:instrText xml:space="preserve"> PAGEREF _Toc422208927 \h </w:instrText>
        </w:r>
        <w:r w:rsidR="0075154E">
          <w:rPr>
            <w:noProof/>
            <w:webHidden/>
          </w:rPr>
        </w:r>
        <w:r w:rsidR="0075154E">
          <w:rPr>
            <w:noProof/>
            <w:webHidden/>
          </w:rPr>
          <w:fldChar w:fldCharType="separate"/>
        </w:r>
        <w:r w:rsidR="0075154E">
          <w:rPr>
            <w:noProof/>
            <w:webHidden/>
          </w:rPr>
          <w:t>8</w:t>
        </w:r>
        <w:r w:rsidR="0075154E">
          <w:rPr>
            <w:noProof/>
            <w:webHidden/>
          </w:rPr>
          <w:fldChar w:fldCharType="end"/>
        </w:r>
      </w:hyperlink>
    </w:p>
    <w:p w14:paraId="48817FE1"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28" w:history="1">
        <w:r w:rsidR="0075154E" w:rsidRPr="00774AC7">
          <w:rPr>
            <w:rStyle w:val="Hyperlink"/>
            <w:noProof/>
            <w:lang w:eastAsia="en-US"/>
          </w:rPr>
          <w:t>Office Online</w:t>
        </w:r>
        <w:r w:rsidR="0075154E">
          <w:rPr>
            <w:noProof/>
            <w:webHidden/>
          </w:rPr>
          <w:tab/>
        </w:r>
        <w:r w:rsidR="0075154E">
          <w:rPr>
            <w:noProof/>
            <w:webHidden/>
          </w:rPr>
          <w:fldChar w:fldCharType="begin"/>
        </w:r>
        <w:r w:rsidR="0075154E">
          <w:rPr>
            <w:noProof/>
            <w:webHidden/>
          </w:rPr>
          <w:instrText xml:space="preserve"> PAGEREF _Toc422208928 \h </w:instrText>
        </w:r>
        <w:r w:rsidR="0075154E">
          <w:rPr>
            <w:noProof/>
            <w:webHidden/>
          </w:rPr>
        </w:r>
        <w:r w:rsidR="0075154E">
          <w:rPr>
            <w:noProof/>
            <w:webHidden/>
          </w:rPr>
          <w:fldChar w:fldCharType="separate"/>
        </w:r>
        <w:r w:rsidR="0075154E">
          <w:rPr>
            <w:noProof/>
            <w:webHidden/>
          </w:rPr>
          <w:t>8</w:t>
        </w:r>
        <w:r w:rsidR="0075154E">
          <w:rPr>
            <w:noProof/>
            <w:webHidden/>
          </w:rPr>
          <w:fldChar w:fldCharType="end"/>
        </w:r>
      </w:hyperlink>
    </w:p>
    <w:p w14:paraId="2B13C031"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29" w:history="1">
        <w:r w:rsidR="0075154E" w:rsidRPr="00774AC7">
          <w:rPr>
            <w:rStyle w:val="Hyperlink"/>
            <w:noProof/>
            <w:lang w:eastAsia="en-US"/>
          </w:rPr>
          <w:t>Office 365 Video</w:t>
        </w:r>
        <w:r w:rsidR="0075154E">
          <w:rPr>
            <w:noProof/>
            <w:webHidden/>
          </w:rPr>
          <w:tab/>
        </w:r>
        <w:r w:rsidR="0075154E">
          <w:rPr>
            <w:noProof/>
            <w:webHidden/>
          </w:rPr>
          <w:fldChar w:fldCharType="begin"/>
        </w:r>
        <w:r w:rsidR="0075154E">
          <w:rPr>
            <w:noProof/>
            <w:webHidden/>
          </w:rPr>
          <w:instrText xml:space="preserve"> PAGEREF _Toc422208929 \h </w:instrText>
        </w:r>
        <w:r w:rsidR="0075154E">
          <w:rPr>
            <w:noProof/>
            <w:webHidden/>
          </w:rPr>
        </w:r>
        <w:r w:rsidR="0075154E">
          <w:rPr>
            <w:noProof/>
            <w:webHidden/>
          </w:rPr>
          <w:fldChar w:fldCharType="separate"/>
        </w:r>
        <w:r w:rsidR="0075154E">
          <w:rPr>
            <w:noProof/>
            <w:webHidden/>
          </w:rPr>
          <w:t>9</w:t>
        </w:r>
        <w:r w:rsidR="0075154E">
          <w:rPr>
            <w:noProof/>
            <w:webHidden/>
          </w:rPr>
          <w:fldChar w:fldCharType="end"/>
        </w:r>
      </w:hyperlink>
    </w:p>
    <w:p w14:paraId="2FC0EF65"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30" w:history="1">
        <w:r w:rsidR="0075154E" w:rsidRPr="00774AC7">
          <w:rPr>
            <w:rStyle w:val="Hyperlink"/>
            <w:noProof/>
            <w:lang w:eastAsia="en-US"/>
          </w:rPr>
          <w:t>OneDrive for Business</w:t>
        </w:r>
        <w:r w:rsidR="0075154E">
          <w:rPr>
            <w:noProof/>
            <w:webHidden/>
          </w:rPr>
          <w:tab/>
        </w:r>
        <w:r w:rsidR="0075154E">
          <w:rPr>
            <w:noProof/>
            <w:webHidden/>
          </w:rPr>
          <w:fldChar w:fldCharType="begin"/>
        </w:r>
        <w:r w:rsidR="0075154E">
          <w:rPr>
            <w:noProof/>
            <w:webHidden/>
          </w:rPr>
          <w:instrText xml:space="preserve"> PAGEREF _Toc422208930 \h </w:instrText>
        </w:r>
        <w:r w:rsidR="0075154E">
          <w:rPr>
            <w:noProof/>
            <w:webHidden/>
          </w:rPr>
        </w:r>
        <w:r w:rsidR="0075154E">
          <w:rPr>
            <w:noProof/>
            <w:webHidden/>
          </w:rPr>
          <w:fldChar w:fldCharType="separate"/>
        </w:r>
        <w:r w:rsidR="0075154E">
          <w:rPr>
            <w:noProof/>
            <w:webHidden/>
          </w:rPr>
          <w:t>9</w:t>
        </w:r>
        <w:r w:rsidR="0075154E">
          <w:rPr>
            <w:noProof/>
            <w:webHidden/>
          </w:rPr>
          <w:fldChar w:fldCharType="end"/>
        </w:r>
      </w:hyperlink>
    </w:p>
    <w:p w14:paraId="17ACB622"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31" w:history="1">
        <w:r w:rsidR="0075154E" w:rsidRPr="00774AC7">
          <w:rPr>
            <w:rStyle w:val="Hyperlink"/>
            <w:noProof/>
            <w:lang w:eastAsia="en-US"/>
          </w:rPr>
          <w:t>Project Online</w:t>
        </w:r>
        <w:r w:rsidR="0075154E">
          <w:rPr>
            <w:noProof/>
            <w:webHidden/>
          </w:rPr>
          <w:tab/>
        </w:r>
        <w:r w:rsidR="0075154E">
          <w:rPr>
            <w:noProof/>
            <w:webHidden/>
          </w:rPr>
          <w:fldChar w:fldCharType="begin"/>
        </w:r>
        <w:r w:rsidR="0075154E">
          <w:rPr>
            <w:noProof/>
            <w:webHidden/>
          </w:rPr>
          <w:instrText xml:space="preserve"> PAGEREF _Toc422208931 \h </w:instrText>
        </w:r>
        <w:r w:rsidR="0075154E">
          <w:rPr>
            <w:noProof/>
            <w:webHidden/>
          </w:rPr>
        </w:r>
        <w:r w:rsidR="0075154E">
          <w:rPr>
            <w:noProof/>
            <w:webHidden/>
          </w:rPr>
          <w:fldChar w:fldCharType="separate"/>
        </w:r>
        <w:r w:rsidR="0075154E">
          <w:rPr>
            <w:noProof/>
            <w:webHidden/>
          </w:rPr>
          <w:t>10</w:t>
        </w:r>
        <w:r w:rsidR="0075154E">
          <w:rPr>
            <w:noProof/>
            <w:webHidden/>
          </w:rPr>
          <w:fldChar w:fldCharType="end"/>
        </w:r>
      </w:hyperlink>
    </w:p>
    <w:p w14:paraId="57D3F1EB"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32" w:history="1">
        <w:r w:rsidR="0075154E" w:rsidRPr="00774AC7">
          <w:rPr>
            <w:rStyle w:val="Hyperlink"/>
            <w:noProof/>
            <w:lang w:eastAsia="en-US"/>
          </w:rPr>
          <w:t>SharePoint Online</w:t>
        </w:r>
        <w:r w:rsidR="0075154E">
          <w:rPr>
            <w:noProof/>
            <w:webHidden/>
          </w:rPr>
          <w:tab/>
        </w:r>
        <w:r w:rsidR="0075154E">
          <w:rPr>
            <w:noProof/>
            <w:webHidden/>
          </w:rPr>
          <w:fldChar w:fldCharType="begin"/>
        </w:r>
        <w:r w:rsidR="0075154E">
          <w:rPr>
            <w:noProof/>
            <w:webHidden/>
          </w:rPr>
          <w:instrText xml:space="preserve"> PAGEREF _Toc422208932 \h </w:instrText>
        </w:r>
        <w:r w:rsidR="0075154E">
          <w:rPr>
            <w:noProof/>
            <w:webHidden/>
          </w:rPr>
        </w:r>
        <w:r w:rsidR="0075154E">
          <w:rPr>
            <w:noProof/>
            <w:webHidden/>
          </w:rPr>
          <w:fldChar w:fldCharType="separate"/>
        </w:r>
        <w:r w:rsidR="0075154E">
          <w:rPr>
            <w:noProof/>
            <w:webHidden/>
          </w:rPr>
          <w:t>10</w:t>
        </w:r>
        <w:r w:rsidR="0075154E">
          <w:rPr>
            <w:noProof/>
            <w:webHidden/>
          </w:rPr>
          <w:fldChar w:fldCharType="end"/>
        </w:r>
      </w:hyperlink>
    </w:p>
    <w:p w14:paraId="78F4ADB8"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33" w:history="1">
        <w:r w:rsidR="0075154E" w:rsidRPr="00774AC7">
          <w:rPr>
            <w:rStyle w:val="Hyperlink"/>
            <w:noProof/>
            <w:lang w:eastAsia="en-US"/>
          </w:rPr>
          <w:t>Skype for Business Online</w:t>
        </w:r>
        <w:r w:rsidR="0075154E">
          <w:rPr>
            <w:noProof/>
            <w:webHidden/>
          </w:rPr>
          <w:tab/>
        </w:r>
        <w:r w:rsidR="0075154E">
          <w:rPr>
            <w:noProof/>
            <w:webHidden/>
          </w:rPr>
          <w:fldChar w:fldCharType="begin"/>
        </w:r>
        <w:r w:rsidR="0075154E">
          <w:rPr>
            <w:noProof/>
            <w:webHidden/>
          </w:rPr>
          <w:instrText xml:space="preserve"> PAGEREF _Toc422208933 \h </w:instrText>
        </w:r>
        <w:r w:rsidR="0075154E">
          <w:rPr>
            <w:noProof/>
            <w:webHidden/>
          </w:rPr>
        </w:r>
        <w:r w:rsidR="0075154E">
          <w:rPr>
            <w:noProof/>
            <w:webHidden/>
          </w:rPr>
          <w:fldChar w:fldCharType="separate"/>
        </w:r>
        <w:r w:rsidR="0075154E">
          <w:rPr>
            <w:noProof/>
            <w:webHidden/>
          </w:rPr>
          <w:t>10</w:t>
        </w:r>
        <w:r w:rsidR="0075154E">
          <w:rPr>
            <w:noProof/>
            <w:webHidden/>
          </w:rPr>
          <w:fldChar w:fldCharType="end"/>
        </w:r>
      </w:hyperlink>
    </w:p>
    <w:p w14:paraId="5DB95484"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34" w:history="1">
        <w:r w:rsidR="0075154E" w:rsidRPr="00774AC7">
          <w:rPr>
            <w:rStyle w:val="Hyperlink"/>
            <w:noProof/>
            <w:lang w:eastAsia="en-US"/>
          </w:rPr>
          <w:t>Yammer Enterprise</w:t>
        </w:r>
        <w:r w:rsidR="0075154E">
          <w:rPr>
            <w:noProof/>
            <w:webHidden/>
          </w:rPr>
          <w:tab/>
        </w:r>
        <w:r w:rsidR="0075154E">
          <w:rPr>
            <w:noProof/>
            <w:webHidden/>
          </w:rPr>
          <w:fldChar w:fldCharType="begin"/>
        </w:r>
        <w:r w:rsidR="0075154E">
          <w:rPr>
            <w:noProof/>
            <w:webHidden/>
          </w:rPr>
          <w:instrText xml:space="preserve"> PAGEREF _Toc422208934 \h </w:instrText>
        </w:r>
        <w:r w:rsidR="0075154E">
          <w:rPr>
            <w:noProof/>
            <w:webHidden/>
          </w:rPr>
        </w:r>
        <w:r w:rsidR="0075154E">
          <w:rPr>
            <w:noProof/>
            <w:webHidden/>
          </w:rPr>
          <w:fldChar w:fldCharType="separate"/>
        </w:r>
        <w:r w:rsidR="0075154E">
          <w:rPr>
            <w:noProof/>
            <w:webHidden/>
          </w:rPr>
          <w:t>11</w:t>
        </w:r>
        <w:r w:rsidR="0075154E">
          <w:rPr>
            <w:noProof/>
            <w:webHidden/>
          </w:rPr>
          <w:fldChar w:fldCharType="end"/>
        </w:r>
      </w:hyperlink>
    </w:p>
    <w:p w14:paraId="29EC42B7" w14:textId="77777777" w:rsidR="0075154E" w:rsidRDefault="006E289B">
      <w:pPr>
        <w:pStyle w:val="TOC2"/>
        <w:tabs>
          <w:tab w:val="right" w:leader="dot" w:pos="5030"/>
        </w:tabs>
        <w:rPr>
          <w:rFonts w:eastAsiaTheme="minorEastAsia"/>
          <w:b w:val="0"/>
          <w:smallCaps w:val="0"/>
          <w:noProof/>
          <w:sz w:val="22"/>
          <w:lang w:val="en-US" w:eastAsia="ja-JP" w:bidi="ar-SA"/>
        </w:rPr>
      </w:pPr>
      <w:hyperlink w:anchor="_Toc422208935" w:history="1">
        <w:r w:rsidR="0075154E" w:rsidRPr="00774AC7">
          <w:rPr>
            <w:rStyle w:val="Hyperlink"/>
            <w:noProof/>
            <w:lang w:eastAsia="en-US"/>
          </w:rPr>
          <w:t>Enterprise Mobility-Dienste</w:t>
        </w:r>
        <w:r w:rsidR="0075154E">
          <w:rPr>
            <w:noProof/>
            <w:webHidden/>
          </w:rPr>
          <w:tab/>
        </w:r>
        <w:r w:rsidR="0075154E">
          <w:rPr>
            <w:noProof/>
            <w:webHidden/>
          </w:rPr>
          <w:fldChar w:fldCharType="begin"/>
        </w:r>
        <w:r w:rsidR="0075154E">
          <w:rPr>
            <w:noProof/>
            <w:webHidden/>
          </w:rPr>
          <w:instrText xml:space="preserve"> PAGEREF _Toc422208935 \h </w:instrText>
        </w:r>
        <w:r w:rsidR="0075154E">
          <w:rPr>
            <w:noProof/>
            <w:webHidden/>
          </w:rPr>
        </w:r>
        <w:r w:rsidR="0075154E">
          <w:rPr>
            <w:noProof/>
            <w:webHidden/>
          </w:rPr>
          <w:fldChar w:fldCharType="separate"/>
        </w:r>
        <w:r w:rsidR="0075154E">
          <w:rPr>
            <w:noProof/>
            <w:webHidden/>
          </w:rPr>
          <w:t>11</w:t>
        </w:r>
        <w:r w:rsidR="0075154E">
          <w:rPr>
            <w:noProof/>
            <w:webHidden/>
          </w:rPr>
          <w:fldChar w:fldCharType="end"/>
        </w:r>
      </w:hyperlink>
    </w:p>
    <w:p w14:paraId="67C83C7F"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36" w:history="1">
        <w:r w:rsidR="0075154E" w:rsidRPr="00774AC7">
          <w:rPr>
            <w:rStyle w:val="Hyperlink"/>
            <w:noProof/>
            <w:lang w:eastAsia="en-US"/>
          </w:rPr>
          <w:t>Azure Active Directory Basic</w:t>
        </w:r>
        <w:r w:rsidR="0075154E">
          <w:rPr>
            <w:noProof/>
            <w:webHidden/>
          </w:rPr>
          <w:tab/>
        </w:r>
        <w:r w:rsidR="0075154E">
          <w:rPr>
            <w:noProof/>
            <w:webHidden/>
          </w:rPr>
          <w:fldChar w:fldCharType="begin"/>
        </w:r>
        <w:r w:rsidR="0075154E">
          <w:rPr>
            <w:noProof/>
            <w:webHidden/>
          </w:rPr>
          <w:instrText xml:space="preserve"> PAGEREF _Toc422208936 \h </w:instrText>
        </w:r>
        <w:r w:rsidR="0075154E">
          <w:rPr>
            <w:noProof/>
            <w:webHidden/>
          </w:rPr>
        </w:r>
        <w:r w:rsidR="0075154E">
          <w:rPr>
            <w:noProof/>
            <w:webHidden/>
          </w:rPr>
          <w:fldChar w:fldCharType="separate"/>
        </w:r>
        <w:r w:rsidR="0075154E">
          <w:rPr>
            <w:noProof/>
            <w:webHidden/>
          </w:rPr>
          <w:t>11</w:t>
        </w:r>
        <w:r w:rsidR="0075154E">
          <w:rPr>
            <w:noProof/>
            <w:webHidden/>
          </w:rPr>
          <w:fldChar w:fldCharType="end"/>
        </w:r>
      </w:hyperlink>
    </w:p>
    <w:p w14:paraId="07C5C20F"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37" w:history="1">
        <w:r w:rsidR="0075154E" w:rsidRPr="00774AC7">
          <w:rPr>
            <w:rStyle w:val="Hyperlink"/>
            <w:noProof/>
            <w:lang w:eastAsia="en-US"/>
          </w:rPr>
          <w:t>Azure Active Directory Premium</w:t>
        </w:r>
        <w:r w:rsidR="0075154E">
          <w:rPr>
            <w:noProof/>
            <w:webHidden/>
          </w:rPr>
          <w:tab/>
        </w:r>
        <w:r w:rsidR="0075154E">
          <w:rPr>
            <w:noProof/>
            <w:webHidden/>
          </w:rPr>
          <w:fldChar w:fldCharType="begin"/>
        </w:r>
        <w:r w:rsidR="0075154E">
          <w:rPr>
            <w:noProof/>
            <w:webHidden/>
          </w:rPr>
          <w:instrText xml:space="preserve"> PAGEREF _Toc422208937 \h </w:instrText>
        </w:r>
        <w:r w:rsidR="0075154E">
          <w:rPr>
            <w:noProof/>
            <w:webHidden/>
          </w:rPr>
        </w:r>
        <w:r w:rsidR="0075154E">
          <w:rPr>
            <w:noProof/>
            <w:webHidden/>
          </w:rPr>
          <w:fldChar w:fldCharType="separate"/>
        </w:r>
        <w:r w:rsidR="0075154E">
          <w:rPr>
            <w:noProof/>
            <w:webHidden/>
          </w:rPr>
          <w:t>11</w:t>
        </w:r>
        <w:r w:rsidR="0075154E">
          <w:rPr>
            <w:noProof/>
            <w:webHidden/>
          </w:rPr>
          <w:fldChar w:fldCharType="end"/>
        </w:r>
      </w:hyperlink>
    </w:p>
    <w:p w14:paraId="48B27ED5"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38" w:history="1">
        <w:r w:rsidR="0075154E" w:rsidRPr="00774AC7">
          <w:rPr>
            <w:rStyle w:val="Hyperlink"/>
            <w:noProof/>
            <w:lang w:eastAsia="en-US"/>
          </w:rPr>
          <w:t>Azure Rights Management</w:t>
        </w:r>
        <w:r w:rsidR="0075154E">
          <w:rPr>
            <w:noProof/>
            <w:webHidden/>
          </w:rPr>
          <w:tab/>
        </w:r>
        <w:r w:rsidR="0075154E">
          <w:rPr>
            <w:noProof/>
            <w:webHidden/>
          </w:rPr>
          <w:fldChar w:fldCharType="begin"/>
        </w:r>
        <w:r w:rsidR="0075154E">
          <w:rPr>
            <w:noProof/>
            <w:webHidden/>
          </w:rPr>
          <w:instrText xml:space="preserve"> PAGEREF _Toc422208938 \h </w:instrText>
        </w:r>
        <w:r w:rsidR="0075154E">
          <w:rPr>
            <w:noProof/>
            <w:webHidden/>
          </w:rPr>
        </w:r>
        <w:r w:rsidR="0075154E">
          <w:rPr>
            <w:noProof/>
            <w:webHidden/>
          </w:rPr>
          <w:fldChar w:fldCharType="separate"/>
        </w:r>
        <w:r w:rsidR="0075154E">
          <w:rPr>
            <w:noProof/>
            <w:webHidden/>
          </w:rPr>
          <w:t>12</w:t>
        </w:r>
        <w:r w:rsidR="0075154E">
          <w:rPr>
            <w:noProof/>
            <w:webHidden/>
          </w:rPr>
          <w:fldChar w:fldCharType="end"/>
        </w:r>
      </w:hyperlink>
    </w:p>
    <w:p w14:paraId="02B892DD"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39" w:history="1">
        <w:r w:rsidR="0075154E" w:rsidRPr="00774AC7">
          <w:rPr>
            <w:rStyle w:val="Hyperlink"/>
            <w:noProof/>
            <w:lang w:eastAsia="en-US"/>
          </w:rPr>
          <w:t>Microsoft Intune</w:t>
        </w:r>
        <w:r w:rsidR="0075154E">
          <w:rPr>
            <w:noProof/>
            <w:webHidden/>
          </w:rPr>
          <w:tab/>
        </w:r>
        <w:r w:rsidR="0075154E">
          <w:rPr>
            <w:noProof/>
            <w:webHidden/>
          </w:rPr>
          <w:fldChar w:fldCharType="begin"/>
        </w:r>
        <w:r w:rsidR="0075154E">
          <w:rPr>
            <w:noProof/>
            <w:webHidden/>
          </w:rPr>
          <w:instrText xml:space="preserve"> PAGEREF _Toc422208939 \h </w:instrText>
        </w:r>
        <w:r w:rsidR="0075154E">
          <w:rPr>
            <w:noProof/>
            <w:webHidden/>
          </w:rPr>
        </w:r>
        <w:r w:rsidR="0075154E">
          <w:rPr>
            <w:noProof/>
            <w:webHidden/>
          </w:rPr>
          <w:fldChar w:fldCharType="separate"/>
        </w:r>
        <w:r w:rsidR="0075154E">
          <w:rPr>
            <w:noProof/>
            <w:webHidden/>
          </w:rPr>
          <w:t>12</w:t>
        </w:r>
        <w:r w:rsidR="0075154E">
          <w:rPr>
            <w:noProof/>
            <w:webHidden/>
          </w:rPr>
          <w:fldChar w:fldCharType="end"/>
        </w:r>
      </w:hyperlink>
    </w:p>
    <w:p w14:paraId="7DE6E7D2" w14:textId="77777777" w:rsidR="0075154E" w:rsidRDefault="006E289B">
      <w:pPr>
        <w:pStyle w:val="TOC2"/>
        <w:tabs>
          <w:tab w:val="right" w:leader="dot" w:pos="5030"/>
        </w:tabs>
        <w:rPr>
          <w:rFonts w:eastAsiaTheme="minorEastAsia"/>
          <w:b w:val="0"/>
          <w:smallCaps w:val="0"/>
          <w:noProof/>
          <w:sz w:val="22"/>
          <w:lang w:val="en-US" w:eastAsia="ja-JP" w:bidi="ar-SA"/>
        </w:rPr>
      </w:pPr>
      <w:hyperlink w:anchor="_Toc422208940" w:history="1">
        <w:r w:rsidR="0075154E" w:rsidRPr="00774AC7">
          <w:rPr>
            <w:rStyle w:val="Hyperlink"/>
            <w:noProof/>
            <w:lang w:eastAsia="en-US"/>
          </w:rPr>
          <w:t>Microsoft Azure-Dienste</w:t>
        </w:r>
        <w:r w:rsidR="0075154E">
          <w:rPr>
            <w:noProof/>
            <w:webHidden/>
          </w:rPr>
          <w:tab/>
        </w:r>
        <w:r w:rsidR="0075154E">
          <w:rPr>
            <w:noProof/>
            <w:webHidden/>
          </w:rPr>
          <w:fldChar w:fldCharType="begin"/>
        </w:r>
        <w:r w:rsidR="0075154E">
          <w:rPr>
            <w:noProof/>
            <w:webHidden/>
          </w:rPr>
          <w:instrText xml:space="preserve"> PAGEREF _Toc422208940 \h </w:instrText>
        </w:r>
        <w:r w:rsidR="0075154E">
          <w:rPr>
            <w:noProof/>
            <w:webHidden/>
          </w:rPr>
        </w:r>
        <w:r w:rsidR="0075154E">
          <w:rPr>
            <w:noProof/>
            <w:webHidden/>
          </w:rPr>
          <w:fldChar w:fldCharType="separate"/>
        </w:r>
        <w:r w:rsidR="0075154E">
          <w:rPr>
            <w:noProof/>
            <w:webHidden/>
          </w:rPr>
          <w:t>13</w:t>
        </w:r>
        <w:r w:rsidR="0075154E">
          <w:rPr>
            <w:noProof/>
            <w:webHidden/>
          </w:rPr>
          <w:fldChar w:fldCharType="end"/>
        </w:r>
      </w:hyperlink>
    </w:p>
    <w:p w14:paraId="1E5864B2"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41" w:history="1">
        <w:r w:rsidR="0075154E" w:rsidRPr="00774AC7">
          <w:rPr>
            <w:rStyle w:val="Hyperlink"/>
            <w:noProof/>
            <w:lang w:eastAsia="en-US"/>
          </w:rPr>
          <w:t>API-Rechteverwaltungsdienste</w:t>
        </w:r>
        <w:r w:rsidR="0075154E">
          <w:rPr>
            <w:noProof/>
            <w:webHidden/>
          </w:rPr>
          <w:tab/>
        </w:r>
        <w:r w:rsidR="0075154E">
          <w:rPr>
            <w:noProof/>
            <w:webHidden/>
          </w:rPr>
          <w:fldChar w:fldCharType="begin"/>
        </w:r>
        <w:r w:rsidR="0075154E">
          <w:rPr>
            <w:noProof/>
            <w:webHidden/>
          </w:rPr>
          <w:instrText xml:space="preserve"> PAGEREF _Toc422208941 \h </w:instrText>
        </w:r>
        <w:r w:rsidR="0075154E">
          <w:rPr>
            <w:noProof/>
            <w:webHidden/>
          </w:rPr>
        </w:r>
        <w:r w:rsidR="0075154E">
          <w:rPr>
            <w:noProof/>
            <w:webHidden/>
          </w:rPr>
          <w:fldChar w:fldCharType="separate"/>
        </w:r>
        <w:r w:rsidR="0075154E">
          <w:rPr>
            <w:noProof/>
            <w:webHidden/>
          </w:rPr>
          <w:t>13</w:t>
        </w:r>
        <w:r w:rsidR="0075154E">
          <w:rPr>
            <w:noProof/>
            <w:webHidden/>
          </w:rPr>
          <w:fldChar w:fldCharType="end"/>
        </w:r>
      </w:hyperlink>
    </w:p>
    <w:p w14:paraId="401BBF61"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42" w:history="1">
        <w:r w:rsidR="0075154E" w:rsidRPr="00774AC7">
          <w:rPr>
            <w:rStyle w:val="Hyperlink"/>
            <w:noProof/>
          </w:rPr>
          <w:t>Application Gateway</w:t>
        </w:r>
        <w:r w:rsidR="0075154E">
          <w:rPr>
            <w:noProof/>
            <w:webHidden/>
          </w:rPr>
          <w:tab/>
        </w:r>
        <w:r w:rsidR="0075154E">
          <w:rPr>
            <w:noProof/>
            <w:webHidden/>
          </w:rPr>
          <w:fldChar w:fldCharType="begin"/>
        </w:r>
        <w:r w:rsidR="0075154E">
          <w:rPr>
            <w:noProof/>
            <w:webHidden/>
          </w:rPr>
          <w:instrText xml:space="preserve"> PAGEREF _Toc422208942 \h </w:instrText>
        </w:r>
        <w:r w:rsidR="0075154E">
          <w:rPr>
            <w:noProof/>
            <w:webHidden/>
          </w:rPr>
        </w:r>
        <w:r w:rsidR="0075154E">
          <w:rPr>
            <w:noProof/>
            <w:webHidden/>
          </w:rPr>
          <w:fldChar w:fldCharType="separate"/>
        </w:r>
        <w:r w:rsidR="0075154E">
          <w:rPr>
            <w:noProof/>
            <w:webHidden/>
          </w:rPr>
          <w:t>13</w:t>
        </w:r>
        <w:r w:rsidR="0075154E">
          <w:rPr>
            <w:noProof/>
            <w:webHidden/>
          </w:rPr>
          <w:fldChar w:fldCharType="end"/>
        </w:r>
      </w:hyperlink>
    </w:p>
    <w:p w14:paraId="0389C75B"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43" w:history="1">
        <w:r w:rsidR="0075154E" w:rsidRPr="00774AC7">
          <w:rPr>
            <w:rStyle w:val="Hyperlink"/>
            <w:noProof/>
            <w:lang w:eastAsia="en-US"/>
          </w:rPr>
          <w:t>Automation-Dienst</w:t>
        </w:r>
        <w:r w:rsidR="0075154E">
          <w:rPr>
            <w:noProof/>
            <w:webHidden/>
          </w:rPr>
          <w:tab/>
        </w:r>
        <w:r w:rsidR="0075154E">
          <w:rPr>
            <w:noProof/>
            <w:webHidden/>
          </w:rPr>
          <w:fldChar w:fldCharType="begin"/>
        </w:r>
        <w:r w:rsidR="0075154E">
          <w:rPr>
            <w:noProof/>
            <w:webHidden/>
          </w:rPr>
          <w:instrText xml:space="preserve"> PAGEREF _Toc422208943 \h </w:instrText>
        </w:r>
        <w:r w:rsidR="0075154E">
          <w:rPr>
            <w:noProof/>
            <w:webHidden/>
          </w:rPr>
        </w:r>
        <w:r w:rsidR="0075154E">
          <w:rPr>
            <w:noProof/>
            <w:webHidden/>
          </w:rPr>
          <w:fldChar w:fldCharType="separate"/>
        </w:r>
        <w:r w:rsidR="0075154E">
          <w:rPr>
            <w:noProof/>
            <w:webHidden/>
          </w:rPr>
          <w:t>14</w:t>
        </w:r>
        <w:r w:rsidR="0075154E">
          <w:rPr>
            <w:noProof/>
            <w:webHidden/>
          </w:rPr>
          <w:fldChar w:fldCharType="end"/>
        </w:r>
      </w:hyperlink>
    </w:p>
    <w:p w14:paraId="57B19CBD"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44" w:history="1">
        <w:r w:rsidR="0075154E" w:rsidRPr="00774AC7">
          <w:rPr>
            <w:rStyle w:val="Hyperlink"/>
            <w:noProof/>
            <w:lang w:eastAsia="en-US"/>
          </w:rPr>
          <w:t>Backup-Dienst</w:t>
        </w:r>
        <w:r w:rsidR="0075154E">
          <w:rPr>
            <w:noProof/>
            <w:webHidden/>
          </w:rPr>
          <w:tab/>
        </w:r>
        <w:r w:rsidR="0075154E">
          <w:rPr>
            <w:noProof/>
            <w:webHidden/>
          </w:rPr>
          <w:fldChar w:fldCharType="begin"/>
        </w:r>
        <w:r w:rsidR="0075154E">
          <w:rPr>
            <w:noProof/>
            <w:webHidden/>
          </w:rPr>
          <w:instrText xml:space="preserve"> PAGEREF _Toc422208944 \h </w:instrText>
        </w:r>
        <w:r w:rsidR="0075154E">
          <w:rPr>
            <w:noProof/>
            <w:webHidden/>
          </w:rPr>
        </w:r>
        <w:r w:rsidR="0075154E">
          <w:rPr>
            <w:noProof/>
            <w:webHidden/>
          </w:rPr>
          <w:fldChar w:fldCharType="separate"/>
        </w:r>
        <w:r w:rsidR="0075154E">
          <w:rPr>
            <w:noProof/>
            <w:webHidden/>
          </w:rPr>
          <w:t>14</w:t>
        </w:r>
        <w:r w:rsidR="0075154E">
          <w:rPr>
            <w:noProof/>
            <w:webHidden/>
          </w:rPr>
          <w:fldChar w:fldCharType="end"/>
        </w:r>
      </w:hyperlink>
    </w:p>
    <w:p w14:paraId="53D6DEB8"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45" w:history="1">
        <w:r w:rsidR="0075154E" w:rsidRPr="00774AC7">
          <w:rPr>
            <w:rStyle w:val="Hyperlink"/>
            <w:noProof/>
            <w:lang w:eastAsia="en-US"/>
          </w:rPr>
          <w:t>BizTalk-Dienste</w:t>
        </w:r>
        <w:r w:rsidR="0075154E">
          <w:rPr>
            <w:noProof/>
            <w:webHidden/>
          </w:rPr>
          <w:tab/>
        </w:r>
        <w:r w:rsidR="0075154E">
          <w:rPr>
            <w:noProof/>
            <w:webHidden/>
          </w:rPr>
          <w:fldChar w:fldCharType="begin"/>
        </w:r>
        <w:r w:rsidR="0075154E">
          <w:rPr>
            <w:noProof/>
            <w:webHidden/>
          </w:rPr>
          <w:instrText xml:space="preserve"> PAGEREF _Toc422208945 \h </w:instrText>
        </w:r>
        <w:r w:rsidR="0075154E">
          <w:rPr>
            <w:noProof/>
            <w:webHidden/>
          </w:rPr>
        </w:r>
        <w:r w:rsidR="0075154E">
          <w:rPr>
            <w:noProof/>
            <w:webHidden/>
          </w:rPr>
          <w:fldChar w:fldCharType="separate"/>
        </w:r>
        <w:r w:rsidR="0075154E">
          <w:rPr>
            <w:noProof/>
            <w:webHidden/>
          </w:rPr>
          <w:t>15</w:t>
        </w:r>
        <w:r w:rsidR="0075154E">
          <w:rPr>
            <w:noProof/>
            <w:webHidden/>
          </w:rPr>
          <w:fldChar w:fldCharType="end"/>
        </w:r>
      </w:hyperlink>
    </w:p>
    <w:p w14:paraId="752B0D6F"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46" w:history="1">
        <w:r w:rsidR="0075154E" w:rsidRPr="00774AC7">
          <w:rPr>
            <w:rStyle w:val="Hyperlink"/>
            <w:noProof/>
            <w:lang w:eastAsia="en-US"/>
          </w:rPr>
          <w:t>Cache-Dienste</w:t>
        </w:r>
        <w:r w:rsidR="0075154E">
          <w:rPr>
            <w:noProof/>
            <w:webHidden/>
          </w:rPr>
          <w:tab/>
        </w:r>
        <w:r w:rsidR="0075154E">
          <w:rPr>
            <w:noProof/>
            <w:webHidden/>
          </w:rPr>
          <w:fldChar w:fldCharType="begin"/>
        </w:r>
        <w:r w:rsidR="0075154E">
          <w:rPr>
            <w:noProof/>
            <w:webHidden/>
          </w:rPr>
          <w:instrText xml:space="preserve"> PAGEREF _Toc422208946 \h </w:instrText>
        </w:r>
        <w:r w:rsidR="0075154E">
          <w:rPr>
            <w:noProof/>
            <w:webHidden/>
          </w:rPr>
        </w:r>
        <w:r w:rsidR="0075154E">
          <w:rPr>
            <w:noProof/>
            <w:webHidden/>
          </w:rPr>
          <w:fldChar w:fldCharType="separate"/>
        </w:r>
        <w:r w:rsidR="0075154E">
          <w:rPr>
            <w:noProof/>
            <w:webHidden/>
          </w:rPr>
          <w:t>15</w:t>
        </w:r>
        <w:r w:rsidR="0075154E">
          <w:rPr>
            <w:noProof/>
            <w:webHidden/>
          </w:rPr>
          <w:fldChar w:fldCharType="end"/>
        </w:r>
      </w:hyperlink>
    </w:p>
    <w:p w14:paraId="0FAF5E4D"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47" w:history="1">
        <w:r w:rsidR="0075154E" w:rsidRPr="00774AC7">
          <w:rPr>
            <w:rStyle w:val="Hyperlink"/>
            <w:noProof/>
            <w:lang w:eastAsia="en-US"/>
          </w:rPr>
          <w:t>CDN-Dienst</w:t>
        </w:r>
        <w:r w:rsidR="0075154E">
          <w:rPr>
            <w:noProof/>
            <w:webHidden/>
          </w:rPr>
          <w:tab/>
        </w:r>
        <w:r w:rsidR="0075154E">
          <w:rPr>
            <w:noProof/>
            <w:webHidden/>
          </w:rPr>
          <w:fldChar w:fldCharType="begin"/>
        </w:r>
        <w:r w:rsidR="0075154E">
          <w:rPr>
            <w:noProof/>
            <w:webHidden/>
          </w:rPr>
          <w:instrText xml:space="preserve"> PAGEREF _Toc422208947 \h </w:instrText>
        </w:r>
        <w:r w:rsidR="0075154E">
          <w:rPr>
            <w:noProof/>
            <w:webHidden/>
          </w:rPr>
        </w:r>
        <w:r w:rsidR="0075154E">
          <w:rPr>
            <w:noProof/>
            <w:webHidden/>
          </w:rPr>
          <w:fldChar w:fldCharType="separate"/>
        </w:r>
        <w:r w:rsidR="0075154E">
          <w:rPr>
            <w:noProof/>
            <w:webHidden/>
          </w:rPr>
          <w:t>16</w:t>
        </w:r>
        <w:r w:rsidR="0075154E">
          <w:rPr>
            <w:noProof/>
            <w:webHidden/>
          </w:rPr>
          <w:fldChar w:fldCharType="end"/>
        </w:r>
      </w:hyperlink>
    </w:p>
    <w:p w14:paraId="55C176EE"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48" w:history="1">
        <w:r w:rsidR="0075154E" w:rsidRPr="00774AC7">
          <w:rPr>
            <w:rStyle w:val="Hyperlink"/>
            <w:noProof/>
            <w:lang w:eastAsia="en-US"/>
          </w:rPr>
          <w:t>Cloud-Dienste</w:t>
        </w:r>
        <w:r w:rsidR="0075154E">
          <w:rPr>
            <w:noProof/>
            <w:webHidden/>
          </w:rPr>
          <w:tab/>
        </w:r>
        <w:r w:rsidR="0075154E">
          <w:rPr>
            <w:noProof/>
            <w:webHidden/>
          </w:rPr>
          <w:fldChar w:fldCharType="begin"/>
        </w:r>
        <w:r w:rsidR="0075154E">
          <w:rPr>
            <w:noProof/>
            <w:webHidden/>
          </w:rPr>
          <w:instrText xml:space="preserve"> PAGEREF _Toc422208948 \h </w:instrText>
        </w:r>
        <w:r w:rsidR="0075154E">
          <w:rPr>
            <w:noProof/>
            <w:webHidden/>
          </w:rPr>
        </w:r>
        <w:r w:rsidR="0075154E">
          <w:rPr>
            <w:noProof/>
            <w:webHidden/>
          </w:rPr>
          <w:fldChar w:fldCharType="separate"/>
        </w:r>
        <w:r w:rsidR="0075154E">
          <w:rPr>
            <w:noProof/>
            <w:webHidden/>
          </w:rPr>
          <w:t>16</w:t>
        </w:r>
        <w:r w:rsidR="0075154E">
          <w:rPr>
            <w:noProof/>
            <w:webHidden/>
          </w:rPr>
          <w:fldChar w:fldCharType="end"/>
        </w:r>
      </w:hyperlink>
    </w:p>
    <w:p w14:paraId="79FC62D2"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49" w:history="1">
        <w:r w:rsidR="0075154E" w:rsidRPr="00774AC7">
          <w:rPr>
            <w:rStyle w:val="Hyperlink"/>
            <w:noProof/>
          </w:rPr>
          <w:t>Data Factory – Aktivitätsausführungen</w:t>
        </w:r>
        <w:r w:rsidR="0075154E">
          <w:rPr>
            <w:noProof/>
            <w:webHidden/>
          </w:rPr>
          <w:tab/>
        </w:r>
        <w:r w:rsidR="0075154E">
          <w:rPr>
            <w:noProof/>
            <w:webHidden/>
          </w:rPr>
          <w:fldChar w:fldCharType="begin"/>
        </w:r>
        <w:r w:rsidR="0075154E">
          <w:rPr>
            <w:noProof/>
            <w:webHidden/>
          </w:rPr>
          <w:instrText xml:space="preserve"> PAGEREF _Toc422208949 \h </w:instrText>
        </w:r>
        <w:r w:rsidR="0075154E">
          <w:rPr>
            <w:noProof/>
            <w:webHidden/>
          </w:rPr>
        </w:r>
        <w:r w:rsidR="0075154E">
          <w:rPr>
            <w:noProof/>
            <w:webHidden/>
          </w:rPr>
          <w:fldChar w:fldCharType="separate"/>
        </w:r>
        <w:r w:rsidR="0075154E">
          <w:rPr>
            <w:noProof/>
            <w:webHidden/>
          </w:rPr>
          <w:t>17</w:t>
        </w:r>
        <w:r w:rsidR="0075154E">
          <w:rPr>
            <w:noProof/>
            <w:webHidden/>
          </w:rPr>
          <w:fldChar w:fldCharType="end"/>
        </w:r>
      </w:hyperlink>
    </w:p>
    <w:p w14:paraId="626814BD"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50" w:history="1">
        <w:r w:rsidR="0075154E" w:rsidRPr="00774AC7">
          <w:rPr>
            <w:rStyle w:val="Hyperlink"/>
            <w:noProof/>
          </w:rPr>
          <w:t>Data Factory – API-Aufrufe</w:t>
        </w:r>
        <w:r w:rsidR="0075154E">
          <w:rPr>
            <w:noProof/>
            <w:webHidden/>
          </w:rPr>
          <w:tab/>
        </w:r>
        <w:r w:rsidR="0075154E">
          <w:rPr>
            <w:noProof/>
            <w:webHidden/>
          </w:rPr>
          <w:fldChar w:fldCharType="begin"/>
        </w:r>
        <w:r w:rsidR="0075154E">
          <w:rPr>
            <w:noProof/>
            <w:webHidden/>
          </w:rPr>
          <w:instrText xml:space="preserve"> PAGEREF _Toc422208950 \h </w:instrText>
        </w:r>
        <w:r w:rsidR="0075154E">
          <w:rPr>
            <w:noProof/>
            <w:webHidden/>
          </w:rPr>
        </w:r>
        <w:r w:rsidR="0075154E">
          <w:rPr>
            <w:noProof/>
            <w:webHidden/>
          </w:rPr>
          <w:fldChar w:fldCharType="separate"/>
        </w:r>
        <w:r w:rsidR="0075154E">
          <w:rPr>
            <w:noProof/>
            <w:webHidden/>
          </w:rPr>
          <w:t>17</w:t>
        </w:r>
        <w:r w:rsidR="0075154E">
          <w:rPr>
            <w:noProof/>
            <w:webHidden/>
          </w:rPr>
          <w:fldChar w:fldCharType="end"/>
        </w:r>
      </w:hyperlink>
    </w:p>
    <w:p w14:paraId="4DF079A4"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51" w:history="1">
        <w:r w:rsidR="0075154E" w:rsidRPr="00774AC7">
          <w:rPr>
            <w:rStyle w:val="Hyperlink"/>
            <w:noProof/>
            <w:lang w:eastAsia="en-US"/>
          </w:rPr>
          <w:t>DocumentDB</w:t>
        </w:r>
        <w:r w:rsidR="0075154E">
          <w:rPr>
            <w:noProof/>
            <w:webHidden/>
          </w:rPr>
          <w:tab/>
        </w:r>
        <w:r w:rsidR="0075154E">
          <w:rPr>
            <w:noProof/>
            <w:webHidden/>
          </w:rPr>
          <w:fldChar w:fldCharType="begin"/>
        </w:r>
        <w:r w:rsidR="0075154E">
          <w:rPr>
            <w:noProof/>
            <w:webHidden/>
          </w:rPr>
          <w:instrText xml:space="preserve"> PAGEREF _Toc422208951 \h </w:instrText>
        </w:r>
        <w:r w:rsidR="0075154E">
          <w:rPr>
            <w:noProof/>
            <w:webHidden/>
          </w:rPr>
        </w:r>
        <w:r w:rsidR="0075154E">
          <w:rPr>
            <w:noProof/>
            <w:webHidden/>
          </w:rPr>
          <w:fldChar w:fldCharType="separate"/>
        </w:r>
        <w:r w:rsidR="0075154E">
          <w:rPr>
            <w:noProof/>
            <w:webHidden/>
          </w:rPr>
          <w:t>18</w:t>
        </w:r>
        <w:r w:rsidR="0075154E">
          <w:rPr>
            <w:noProof/>
            <w:webHidden/>
          </w:rPr>
          <w:fldChar w:fldCharType="end"/>
        </w:r>
      </w:hyperlink>
    </w:p>
    <w:p w14:paraId="1D776066"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52" w:history="1">
        <w:r w:rsidR="0075154E" w:rsidRPr="00774AC7">
          <w:rPr>
            <w:rStyle w:val="Hyperlink"/>
            <w:noProof/>
            <w:lang w:eastAsia="en-US"/>
          </w:rPr>
          <w:t>ExpressRoute</w:t>
        </w:r>
        <w:r w:rsidR="0075154E">
          <w:rPr>
            <w:noProof/>
            <w:webHidden/>
          </w:rPr>
          <w:tab/>
        </w:r>
        <w:r w:rsidR="0075154E">
          <w:rPr>
            <w:noProof/>
            <w:webHidden/>
          </w:rPr>
          <w:fldChar w:fldCharType="begin"/>
        </w:r>
        <w:r w:rsidR="0075154E">
          <w:rPr>
            <w:noProof/>
            <w:webHidden/>
          </w:rPr>
          <w:instrText xml:space="preserve"> PAGEREF _Toc422208952 \h </w:instrText>
        </w:r>
        <w:r w:rsidR="0075154E">
          <w:rPr>
            <w:noProof/>
            <w:webHidden/>
          </w:rPr>
        </w:r>
        <w:r w:rsidR="0075154E">
          <w:rPr>
            <w:noProof/>
            <w:webHidden/>
          </w:rPr>
          <w:fldChar w:fldCharType="separate"/>
        </w:r>
        <w:r w:rsidR="0075154E">
          <w:rPr>
            <w:noProof/>
            <w:webHidden/>
          </w:rPr>
          <w:t>18</w:t>
        </w:r>
        <w:r w:rsidR="0075154E">
          <w:rPr>
            <w:noProof/>
            <w:webHidden/>
          </w:rPr>
          <w:fldChar w:fldCharType="end"/>
        </w:r>
      </w:hyperlink>
    </w:p>
    <w:p w14:paraId="07B9D80A"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53" w:history="1">
        <w:r w:rsidR="0075154E" w:rsidRPr="00774AC7">
          <w:rPr>
            <w:rStyle w:val="Hyperlink"/>
            <w:noProof/>
            <w:lang w:eastAsia="en-US"/>
          </w:rPr>
          <w:t>HDInsight</w:t>
        </w:r>
        <w:r w:rsidR="0075154E">
          <w:rPr>
            <w:noProof/>
            <w:webHidden/>
          </w:rPr>
          <w:tab/>
        </w:r>
        <w:r w:rsidR="0075154E">
          <w:rPr>
            <w:noProof/>
            <w:webHidden/>
          </w:rPr>
          <w:fldChar w:fldCharType="begin"/>
        </w:r>
        <w:r w:rsidR="0075154E">
          <w:rPr>
            <w:noProof/>
            <w:webHidden/>
          </w:rPr>
          <w:instrText xml:space="preserve"> PAGEREF _Toc422208953 \h </w:instrText>
        </w:r>
        <w:r w:rsidR="0075154E">
          <w:rPr>
            <w:noProof/>
            <w:webHidden/>
          </w:rPr>
        </w:r>
        <w:r w:rsidR="0075154E">
          <w:rPr>
            <w:noProof/>
            <w:webHidden/>
          </w:rPr>
          <w:fldChar w:fldCharType="separate"/>
        </w:r>
        <w:r w:rsidR="0075154E">
          <w:rPr>
            <w:noProof/>
            <w:webHidden/>
          </w:rPr>
          <w:t>19</w:t>
        </w:r>
        <w:r w:rsidR="0075154E">
          <w:rPr>
            <w:noProof/>
            <w:webHidden/>
          </w:rPr>
          <w:fldChar w:fldCharType="end"/>
        </w:r>
      </w:hyperlink>
    </w:p>
    <w:p w14:paraId="7FA1A6D6"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54" w:history="1">
        <w:r w:rsidR="0075154E" w:rsidRPr="00774AC7">
          <w:rPr>
            <w:rStyle w:val="Hyperlink"/>
            <w:noProof/>
          </w:rPr>
          <w:t>Key Vault</w:t>
        </w:r>
        <w:r w:rsidR="0075154E">
          <w:rPr>
            <w:noProof/>
            <w:webHidden/>
          </w:rPr>
          <w:tab/>
        </w:r>
        <w:r w:rsidR="0075154E">
          <w:rPr>
            <w:noProof/>
            <w:webHidden/>
          </w:rPr>
          <w:fldChar w:fldCharType="begin"/>
        </w:r>
        <w:r w:rsidR="0075154E">
          <w:rPr>
            <w:noProof/>
            <w:webHidden/>
          </w:rPr>
          <w:instrText xml:space="preserve"> PAGEREF _Toc422208954 \h </w:instrText>
        </w:r>
        <w:r w:rsidR="0075154E">
          <w:rPr>
            <w:noProof/>
            <w:webHidden/>
          </w:rPr>
        </w:r>
        <w:r w:rsidR="0075154E">
          <w:rPr>
            <w:noProof/>
            <w:webHidden/>
          </w:rPr>
          <w:fldChar w:fldCharType="separate"/>
        </w:r>
        <w:r w:rsidR="0075154E">
          <w:rPr>
            <w:noProof/>
            <w:webHidden/>
          </w:rPr>
          <w:t>19</w:t>
        </w:r>
        <w:r w:rsidR="0075154E">
          <w:rPr>
            <w:noProof/>
            <w:webHidden/>
          </w:rPr>
          <w:fldChar w:fldCharType="end"/>
        </w:r>
      </w:hyperlink>
    </w:p>
    <w:p w14:paraId="778A4A36"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55" w:history="1">
        <w:r w:rsidR="0075154E" w:rsidRPr="00774AC7">
          <w:rPr>
            <w:rStyle w:val="Hyperlink"/>
            <w:noProof/>
            <w:lang w:eastAsia="en-US"/>
          </w:rPr>
          <w:t>Maschinelles Lernen – Stapelverarbeitungsdienst (BES) und Verwaltungs-API-Dienst</w:t>
        </w:r>
        <w:r w:rsidR="0075154E">
          <w:rPr>
            <w:noProof/>
            <w:webHidden/>
          </w:rPr>
          <w:tab/>
        </w:r>
        <w:r w:rsidR="0075154E">
          <w:rPr>
            <w:noProof/>
            <w:webHidden/>
          </w:rPr>
          <w:fldChar w:fldCharType="begin"/>
        </w:r>
        <w:r w:rsidR="0075154E">
          <w:rPr>
            <w:noProof/>
            <w:webHidden/>
          </w:rPr>
          <w:instrText xml:space="preserve"> PAGEREF _Toc422208955 \h </w:instrText>
        </w:r>
        <w:r w:rsidR="0075154E">
          <w:rPr>
            <w:noProof/>
            <w:webHidden/>
          </w:rPr>
        </w:r>
        <w:r w:rsidR="0075154E">
          <w:rPr>
            <w:noProof/>
            <w:webHidden/>
          </w:rPr>
          <w:fldChar w:fldCharType="separate"/>
        </w:r>
        <w:r w:rsidR="0075154E">
          <w:rPr>
            <w:noProof/>
            <w:webHidden/>
          </w:rPr>
          <w:t>20</w:t>
        </w:r>
        <w:r w:rsidR="0075154E">
          <w:rPr>
            <w:noProof/>
            <w:webHidden/>
          </w:rPr>
          <w:fldChar w:fldCharType="end"/>
        </w:r>
      </w:hyperlink>
    </w:p>
    <w:p w14:paraId="0F4DFE2B"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56" w:history="1">
        <w:r w:rsidR="0075154E" w:rsidRPr="00774AC7">
          <w:rPr>
            <w:rStyle w:val="Hyperlink"/>
            <w:noProof/>
            <w:lang w:eastAsia="en-US"/>
          </w:rPr>
          <w:t>Maschinelles Lernen – Anfrage-Antwort-Dienst (RRS)</w:t>
        </w:r>
        <w:r w:rsidR="0075154E">
          <w:rPr>
            <w:noProof/>
            <w:webHidden/>
          </w:rPr>
          <w:tab/>
        </w:r>
        <w:r w:rsidR="0075154E">
          <w:rPr>
            <w:noProof/>
            <w:webHidden/>
          </w:rPr>
          <w:fldChar w:fldCharType="begin"/>
        </w:r>
        <w:r w:rsidR="0075154E">
          <w:rPr>
            <w:noProof/>
            <w:webHidden/>
          </w:rPr>
          <w:instrText xml:space="preserve"> PAGEREF _Toc422208956 \h </w:instrText>
        </w:r>
        <w:r w:rsidR="0075154E">
          <w:rPr>
            <w:noProof/>
            <w:webHidden/>
          </w:rPr>
        </w:r>
        <w:r w:rsidR="0075154E">
          <w:rPr>
            <w:noProof/>
            <w:webHidden/>
          </w:rPr>
          <w:fldChar w:fldCharType="separate"/>
        </w:r>
        <w:r w:rsidR="0075154E">
          <w:rPr>
            <w:noProof/>
            <w:webHidden/>
          </w:rPr>
          <w:t>20</w:t>
        </w:r>
        <w:r w:rsidR="0075154E">
          <w:rPr>
            <w:noProof/>
            <w:webHidden/>
          </w:rPr>
          <w:fldChar w:fldCharType="end"/>
        </w:r>
      </w:hyperlink>
    </w:p>
    <w:p w14:paraId="3E1C7789"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57" w:history="1">
        <w:r w:rsidR="0075154E" w:rsidRPr="00774AC7">
          <w:rPr>
            <w:rStyle w:val="Hyperlink"/>
            <w:noProof/>
            <w:lang w:eastAsia="en-US"/>
          </w:rPr>
          <w:t>Mediendienste – Codierungsdienst</w:t>
        </w:r>
        <w:r w:rsidR="0075154E">
          <w:rPr>
            <w:noProof/>
            <w:webHidden/>
          </w:rPr>
          <w:tab/>
        </w:r>
        <w:r w:rsidR="0075154E">
          <w:rPr>
            <w:noProof/>
            <w:webHidden/>
          </w:rPr>
          <w:fldChar w:fldCharType="begin"/>
        </w:r>
        <w:r w:rsidR="0075154E">
          <w:rPr>
            <w:noProof/>
            <w:webHidden/>
          </w:rPr>
          <w:instrText xml:space="preserve"> PAGEREF _Toc422208957 \h </w:instrText>
        </w:r>
        <w:r w:rsidR="0075154E">
          <w:rPr>
            <w:noProof/>
            <w:webHidden/>
          </w:rPr>
        </w:r>
        <w:r w:rsidR="0075154E">
          <w:rPr>
            <w:noProof/>
            <w:webHidden/>
          </w:rPr>
          <w:fldChar w:fldCharType="separate"/>
        </w:r>
        <w:r w:rsidR="0075154E">
          <w:rPr>
            <w:noProof/>
            <w:webHidden/>
          </w:rPr>
          <w:t>20</w:t>
        </w:r>
        <w:r w:rsidR="0075154E">
          <w:rPr>
            <w:noProof/>
            <w:webHidden/>
          </w:rPr>
          <w:fldChar w:fldCharType="end"/>
        </w:r>
      </w:hyperlink>
    </w:p>
    <w:p w14:paraId="65229A49"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58" w:history="1">
        <w:r w:rsidR="0075154E" w:rsidRPr="00774AC7">
          <w:rPr>
            <w:rStyle w:val="Hyperlink"/>
            <w:noProof/>
            <w:lang w:eastAsia="en-US"/>
          </w:rPr>
          <w:t>Mediendienste – Indizierungsdienst</w:t>
        </w:r>
        <w:r w:rsidR="0075154E">
          <w:rPr>
            <w:noProof/>
            <w:webHidden/>
          </w:rPr>
          <w:tab/>
        </w:r>
        <w:r w:rsidR="0075154E">
          <w:rPr>
            <w:noProof/>
            <w:webHidden/>
          </w:rPr>
          <w:fldChar w:fldCharType="begin"/>
        </w:r>
        <w:r w:rsidR="0075154E">
          <w:rPr>
            <w:noProof/>
            <w:webHidden/>
          </w:rPr>
          <w:instrText xml:space="preserve"> PAGEREF _Toc422208958 \h </w:instrText>
        </w:r>
        <w:r w:rsidR="0075154E">
          <w:rPr>
            <w:noProof/>
            <w:webHidden/>
          </w:rPr>
        </w:r>
        <w:r w:rsidR="0075154E">
          <w:rPr>
            <w:noProof/>
            <w:webHidden/>
          </w:rPr>
          <w:fldChar w:fldCharType="separate"/>
        </w:r>
        <w:r w:rsidR="0075154E">
          <w:rPr>
            <w:noProof/>
            <w:webHidden/>
          </w:rPr>
          <w:t>21</w:t>
        </w:r>
        <w:r w:rsidR="0075154E">
          <w:rPr>
            <w:noProof/>
            <w:webHidden/>
          </w:rPr>
          <w:fldChar w:fldCharType="end"/>
        </w:r>
      </w:hyperlink>
    </w:p>
    <w:p w14:paraId="7B85C259"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59" w:history="1">
        <w:r w:rsidR="0075154E" w:rsidRPr="00774AC7">
          <w:rPr>
            <w:rStyle w:val="Hyperlink"/>
            <w:noProof/>
          </w:rPr>
          <w:t>Mediendienste – Livekanäle</w:t>
        </w:r>
        <w:r w:rsidR="0075154E">
          <w:rPr>
            <w:noProof/>
            <w:webHidden/>
          </w:rPr>
          <w:tab/>
        </w:r>
        <w:r w:rsidR="0075154E">
          <w:rPr>
            <w:noProof/>
            <w:webHidden/>
          </w:rPr>
          <w:fldChar w:fldCharType="begin"/>
        </w:r>
        <w:r w:rsidR="0075154E">
          <w:rPr>
            <w:noProof/>
            <w:webHidden/>
          </w:rPr>
          <w:instrText xml:space="preserve"> PAGEREF _Toc422208959 \h </w:instrText>
        </w:r>
        <w:r w:rsidR="0075154E">
          <w:rPr>
            <w:noProof/>
            <w:webHidden/>
          </w:rPr>
        </w:r>
        <w:r w:rsidR="0075154E">
          <w:rPr>
            <w:noProof/>
            <w:webHidden/>
          </w:rPr>
          <w:fldChar w:fldCharType="separate"/>
        </w:r>
        <w:r w:rsidR="0075154E">
          <w:rPr>
            <w:noProof/>
            <w:webHidden/>
          </w:rPr>
          <w:t>21</w:t>
        </w:r>
        <w:r w:rsidR="0075154E">
          <w:rPr>
            <w:noProof/>
            <w:webHidden/>
          </w:rPr>
          <w:fldChar w:fldCharType="end"/>
        </w:r>
      </w:hyperlink>
    </w:p>
    <w:p w14:paraId="557DDCBF"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60" w:history="1">
        <w:r w:rsidR="0075154E" w:rsidRPr="00774AC7">
          <w:rPr>
            <w:rStyle w:val="Hyperlink"/>
            <w:noProof/>
            <w:lang w:eastAsia="en-US"/>
          </w:rPr>
          <w:t>Mediendienste – Streaming-Dienst</w:t>
        </w:r>
        <w:r w:rsidR="0075154E">
          <w:rPr>
            <w:noProof/>
            <w:webHidden/>
          </w:rPr>
          <w:tab/>
        </w:r>
        <w:r w:rsidR="0075154E">
          <w:rPr>
            <w:noProof/>
            <w:webHidden/>
          </w:rPr>
          <w:fldChar w:fldCharType="begin"/>
        </w:r>
        <w:r w:rsidR="0075154E">
          <w:rPr>
            <w:noProof/>
            <w:webHidden/>
          </w:rPr>
          <w:instrText xml:space="preserve"> PAGEREF _Toc422208960 \h </w:instrText>
        </w:r>
        <w:r w:rsidR="0075154E">
          <w:rPr>
            <w:noProof/>
            <w:webHidden/>
          </w:rPr>
        </w:r>
        <w:r w:rsidR="0075154E">
          <w:rPr>
            <w:noProof/>
            <w:webHidden/>
          </w:rPr>
          <w:fldChar w:fldCharType="separate"/>
        </w:r>
        <w:r w:rsidR="0075154E">
          <w:rPr>
            <w:noProof/>
            <w:webHidden/>
          </w:rPr>
          <w:t>22</w:t>
        </w:r>
        <w:r w:rsidR="0075154E">
          <w:rPr>
            <w:noProof/>
            <w:webHidden/>
          </w:rPr>
          <w:fldChar w:fldCharType="end"/>
        </w:r>
      </w:hyperlink>
    </w:p>
    <w:p w14:paraId="588A7483"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61" w:history="1">
        <w:r w:rsidR="0075154E" w:rsidRPr="00774AC7">
          <w:rPr>
            <w:rStyle w:val="Hyperlink"/>
            <w:noProof/>
            <w:lang w:eastAsia="en-US"/>
          </w:rPr>
          <w:t>Mediendienste – Content Protection Service</w:t>
        </w:r>
        <w:r w:rsidR="0075154E">
          <w:rPr>
            <w:noProof/>
            <w:webHidden/>
          </w:rPr>
          <w:tab/>
        </w:r>
        <w:r w:rsidR="0075154E">
          <w:rPr>
            <w:noProof/>
            <w:webHidden/>
          </w:rPr>
          <w:fldChar w:fldCharType="begin"/>
        </w:r>
        <w:r w:rsidR="0075154E">
          <w:rPr>
            <w:noProof/>
            <w:webHidden/>
          </w:rPr>
          <w:instrText xml:space="preserve"> PAGEREF _Toc422208961 \h </w:instrText>
        </w:r>
        <w:r w:rsidR="0075154E">
          <w:rPr>
            <w:noProof/>
            <w:webHidden/>
          </w:rPr>
        </w:r>
        <w:r w:rsidR="0075154E">
          <w:rPr>
            <w:noProof/>
            <w:webHidden/>
          </w:rPr>
          <w:fldChar w:fldCharType="separate"/>
        </w:r>
        <w:r w:rsidR="0075154E">
          <w:rPr>
            <w:noProof/>
            <w:webHidden/>
          </w:rPr>
          <w:t>22</w:t>
        </w:r>
        <w:r w:rsidR="0075154E">
          <w:rPr>
            <w:noProof/>
            <w:webHidden/>
          </w:rPr>
          <w:fldChar w:fldCharType="end"/>
        </w:r>
      </w:hyperlink>
    </w:p>
    <w:p w14:paraId="52A4995C"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62" w:history="1">
        <w:r w:rsidR="0075154E" w:rsidRPr="00774AC7">
          <w:rPr>
            <w:rStyle w:val="Hyperlink"/>
            <w:noProof/>
            <w:lang w:eastAsia="en-US"/>
          </w:rPr>
          <w:t>Mobile Services</w:t>
        </w:r>
        <w:r w:rsidR="0075154E">
          <w:rPr>
            <w:noProof/>
            <w:webHidden/>
          </w:rPr>
          <w:tab/>
        </w:r>
        <w:r w:rsidR="0075154E">
          <w:rPr>
            <w:noProof/>
            <w:webHidden/>
          </w:rPr>
          <w:fldChar w:fldCharType="begin"/>
        </w:r>
        <w:r w:rsidR="0075154E">
          <w:rPr>
            <w:noProof/>
            <w:webHidden/>
          </w:rPr>
          <w:instrText xml:space="preserve"> PAGEREF _Toc422208962 \h </w:instrText>
        </w:r>
        <w:r w:rsidR="0075154E">
          <w:rPr>
            <w:noProof/>
            <w:webHidden/>
          </w:rPr>
        </w:r>
        <w:r w:rsidR="0075154E">
          <w:rPr>
            <w:noProof/>
            <w:webHidden/>
          </w:rPr>
          <w:fldChar w:fldCharType="separate"/>
        </w:r>
        <w:r w:rsidR="0075154E">
          <w:rPr>
            <w:noProof/>
            <w:webHidden/>
          </w:rPr>
          <w:t>23</w:t>
        </w:r>
        <w:r w:rsidR="0075154E">
          <w:rPr>
            <w:noProof/>
            <w:webHidden/>
          </w:rPr>
          <w:fldChar w:fldCharType="end"/>
        </w:r>
      </w:hyperlink>
    </w:p>
    <w:p w14:paraId="0F9C3B1D"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63" w:history="1">
        <w:r w:rsidR="0075154E" w:rsidRPr="00774AC7">
          <w:rPr>
            <w:rStyle w:val="Hyperlink"/>
            <w:noProof/>
            <w:lang w:eastAsia="en-US"/>
          </w:rPr>
          <w:t>Multi-Factor Authentication-Dienst</w:t>
        </w:r>
        <w:r w:rsidR="0075154E">
          <w:rPr>
            <w:noProof/>
            <w:webHidden/>
          </w:rPr>
          <w:tab/>
        </w:r>
        <w:r w:rsidR="0075154E">
          <w:rPr>
            <w:noProof/>
            <w:webHidden/>
          </w:rPr>
          <w:fldChar w:fldCharType="begin"/>
        </w:r>
        <w:r w:rsidR="0075154E">
          <w:rPr>
            <w:noProof/>
            <w:webHidden/>
          </w:rPr>
          <w:instrText xml:space="preserve"> PAGEREF _Toc422208963 \h </w:instrText>
        </w:r>
        <w:r w:rsidR="0075154E">
          <w:rPr>
            <w:noProof/>
            <w:webHidden/>
          </w:rPr>
        </w:r>
        <w:r w:rsidR="0075154E">
          <w:rPr>
            <w:noProof/>
            <w:webHidden/>
          </w:rPr>
          <w:fldChar w:fldCharType="separate"/>
        </w:r>
        <w:r w:rsidR="0075154E">
          <w:rPr>
            <w:noProof/>
            <w:webHidden/>
          </w:rPr>
          <w:t>23</w:t>
        </w:r>
        <w:r w:rsidR="0075154E">
          <w:rPr>
            <w:noProof/>
            <w:webHidden/>
          </w:rPr>
          <w:fldChar w:fldCharType="end"/>
        </w:r>
      </w:hyperlink>
    </w:p>
    <w:p w14:paraId="77946F18"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64" w:history="1">
        <w:r w:rsidR="0075154E" w:rsidRPr="00774AC7">
          <w:rPr>
            <w:rStyle w:val="Hyperlink"/>
            <w:noProof/>
          </w:rPr>
          <w:t>Operational Insights</w:t>
        </w:r>
        <w:r w:rsidR="0075154E">
          <w:rPr>
            <w:noProof/>
            <w:webHidden/>
          </w:rPr>
          <w:tab/>
        </w:r>
        <w:r w:rsidR="0075154E">
          <w:rPr>
            <w:noProof/>
            <w:webHidden/>
          </w:rPr>
          <w:fldChar w:fldCharType="begin"/>
        </w:r>
        <w:r w:rsidR="0075154E">
          <w:rPr>
            <w:noProof/>
            <w:webHidden/>
          </w:rPr>
          <w:instrText xml:space="preserve"> PAGEREF _Toc422208964 \h </w:instrText>
        </w:r>
        <w:r w:rsidR="0075154E">
          <w:rPr>
            <w:noProof/>
            <w:webHidden/>
          </w:rPr>
        </w:r>
        <w:r w:rsidR="0075154E">
          <w:rPr>
            <w:noProof/>
            <w:webHidden/>
          </w:rPr>
          <w:fldChar w:fldCharType="separate"/>
        </w:r>
        <w:r w:rsidR="0075154E">
          <w:rPr>
            <w:noProof/>
            <w:webHidden/>
          </w:rPr>
          <w:t>23</w:t>
        </w:r>
        <w:r w:rsidR="0075154E">
          <w:rPr>
            <w:noProof/>
            <w:webHidden/>
          </w:rPr>
          <w:fldChar w:fldCharType="end"/>
        </w:r>
      </w:hyperlink>
    </w:p>
    <w:p w14:paraId="1476E854"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65" w:history="1">
        <w:r w:rsidR="0075154E" w:rsidRPr="00774AC7">
          <w:rPr>
            <w:rStyle w:val="Hyperlink"/>
            <w:noProof/>
            <w:lang w:eastAsia="en-US"/>
          </w:rPr>
          <w:t>RemoteApp</w:t>
        </w:r>
        <w:r w:rsidR="0075154E">
          <w:rPr>
            <w:noProof/>
            <w:webHidden/>
          </w:rPr>
          <w:tab/>
        </w:r>
        <w:r w:rsidR="0075154E">
          <w:rPr>
            <w:noProof/>
            <w:webHidden/>
          </w:rPr>
          <w:fldChar w:fldCharType="begin"/>
        </w:r>
        <w:r w:rsidR="0075154E">
          <w:rPr>
            <w:noProof/>
            <w:webHidden/>
          </w:rPr>
          <w:instrText xml:space="preserve"> PAGEREF _Toc422208965 \h </w:instrText>
        </w:r>
        <w:r w:rsidR="0075154E">
          <w:rPr>
            <w:noProof/>
            <w:webHidden/>
          </w:rPr>
        </w:r>
        <w:r w:rsidR="0075154E">
          <w:rPr>
            <w:noProof/>
            <w:webHidden/>
          </w:rPr>
          <w:fldChar w:fldCharType="separate"/>
        </w:r>
        <w:r w:rsidR="0075154E">
          <w:rPr>
            <w:noProof/>
            <w:webHidden/>
          </w:rPr>
          <w:t>24</w:t>
        </w:r>
        <w:r w:rsidR="0075154E">
          <w:rPr>
            <w:noProof/>
            <w:webHidden/>
          </w:rPr>
          <w:fldChar w:fldCharType="end"/>
        </w:r>
      </w:hyperlink>
    </w:p>
    <w:p w14:paraId="30BB94B1"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66" w:history="1">
        <w:r w:rsidR="0075154E" w:rsidRPr="00774AC7">
          <w:rPr>
            <w:rStyle w:val="Hyperlink"/>
            <w:noProof/>
            <w:lang w:eastAsia="en-US"/>
          </w:rPr>
          <w:t>Scheduler</w:t>
        </w:r>
        <w:r w:rsidR="0075154E">
          <w:rPr>
            <w:noProof/>
            <w:webHidden/>
          </w:rPr>
          <w:tab/>
        </w:r>
        <w:r w:rsidR="0075154E">
          <w:rPr>
            <w:noProof/>
            <w:webHidden/>
          </w:rPr>
          <w:fldChar w:fldCharType="begin"/>
        </w:r>
        <w:r w:rsidR="0075154E">
          <w:rPr>
            <w:noProof/>
            <w:webHidden/>
          </w:rPr>
          <w:instrText xml:space="preserve"> PAGEREF _Toc422208966 \h </w:instrText>
        </w:r>
        <w:r w:rsidR="0075154E">
          <w:rPr>
            <w:noProof/>
            <w:webHidden/>
          </w:rPr>
        </w:r>
        <w:r w:rsidR="0075154E">
          <w:rPr>
            <w:noProof/>
            <w:webHidden/>
          </w:rPr>
          <w:fldChar w:fldCharType="separate"/>
        </w:r>
        <w:r w:rsidR="0075154E">
          <w:rPr>
            <w:noProof/>
            <w:webHidden/>
          </w:rPr>
          <w:t>24</w:t>
        </w:r>
        <w:r w:rsidR="0075154E">
          <w:rPr>
            <w:noProof/>
            <w:webHidden/>
          </w:rPr>
          <w:fldChar w:fldCharType="end"/>
        </w:r>
      </w:hyperlink>
    </w:p>
    <w:p w14:paraId="27440A4B"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67" w:history="1">
        <w:r w:rsidR="0075154E" w:rsidRPr="00774AC7">
          <w:rPr>
            <w:rStyle w:val="Hyperlink"/>
            <w:noProof/>
            <w:lang w:eastAsia="en-US"/>
          </w:rPr>
          <w:t>Suche</w:t>
        </w:r>
        <w:r w:rsidR="0075154E">
          <w:rPr>
            <w:noProof/>
            <w:webHidden/>
          </w:rPr>
          <w:tab/>
        </w:r>
        <w:r w:rsidR="0075154E">
          <w:rPr>
            <w:noProof/>
            <w:webHidden/>
          </w:rPr>
          <w:fldChar w:fldCharType="begin"/>
        </w:r>
        <w:r w:rsidR="0075154E">
          <w:rPr>
            <w:noProof/>
            <w:webHidden/>
          </w:rPr>
          <w:instrText xml:space="preserve"> PAGEREF _Toc422208967 \h </w:instrText>
        </w:r>
        <w:r w:rsidR="0075154E">
          <w:rPr>
            <w:noProof/>
            <w:webHidden/>
          </w:rPr>
        </w:r>
        <w:r w:rsidR="0075154E">
          <w:rPr>
            <w:noProof/>
            <w:webHidden/>
          </w:rPr>
          <w:fldChar w:fldCharType="separate"/>
        </w:r>
        <w:r w:rsidR="0075154E">
          <w:rPr>
            <w:noProof/>
            <w:webHidden/>
          </w:rPr>
          <w:t>25</w:t>
        </w:r>
        <w:r w:rsidR="0075154E">
          <w:rPr>
            <w:noProof/>
            <w:webHidden/>
          </w:rPr>
          <w:fldChar w:fldCharType="end"/>
        </w:r>
      </w:hyperlink>
    </w:p>
    <w:p w14:paraId="784B975D"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68" w:history="1">
        <w:r w:rsidR="0075154E" w:rsidRPr="00774AC7">
          <w:rPr>
            <w:rStyle w:val="Hyperlink"/>
            <w:noProof/>
            <w:lang w:eastAsia="en-US"/>
          </w:rPr>
          <w:t>Servicebus-Dienst – Relays</w:t>
        </w:r>
        <w:r w:rsidR="0075154E">
          <w:rPr>
            <w:noProof/>
            <w:webHidden/>
          </w:rPr>
          <w:tab/>
        </w:r>
        <w:r w:rsidR="0075154E">
          <w:rPr>
            <w:noProof/>
            <w:webHidden/>
          </w:rPr>
          <w:fldChar w:fldCharType="begin"/>
        </w:r>
        <w:r w:rsidR="0075154E">
          <w:rPr>
            <w:noProof/>
            <w:webHidden/>
          </w:rPr>
          <w:instrText xml:space="preserve"> PAGEREF _Toc422208968 \h </w:instrText>
        </w:r>
        <w:r w:rsidR="0075154E">
          <w:rPr>
            <w:noProof/>
            <w:webHidden/>
          </w:rPr>
        </w:r>
        <w:r w:rsidR="0075154E">
          <w:rPr>
            <w:noProof/>
            <w:webHidden/>
          </w:rPr>
          <w:fldChar w:fldCharType="separate"/>
        </w:r>
        <w:r w:rsidR="0075154E">
          <w:rPr>
            <w:noProof/>
            <w:webHidden/>
          </w:rPr>
          <w:t>25</w:t>
        </w:r>
        <w:r w:rsidR="0075154E">
          <w:rPr>
            <w:noProof/>
            <w:webHidden/>
          </w:rPr>
          <w:fldChar w:fldCharType="end"/>
        </w:r>
      </w:hyperlink>
    </w:p>
    <w:p w14:paraId="06FACCDD"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69" w:history="1">
        <w:r w:rsidR="0075154E" w:rsidRPr="00774AC7">
          <w:rPr>
            <w:rStyle w:val="Hyperlink"/>
            <w:noProof/>
            <w:lang w:eastAsia="en-US"/>
          </w:rPr>
          <w:t>Servicebus-Dienst – Warteschlangen und Themen</w:t>
        </w:r>
        <w:r w:rsidR="0075154E">
          <w:rPr>
            <w:noProof/>
            <w:webHidden/>
          </w:rPr>
          <w:tab/>
        </w:r>
        <w:r w:rsidR="0075154E">
          <w:rPr>
            <w:noProof/>
            <w:webHidden/>
          </w:rPr>
          <w:fldChar w:fldCharType="begin"/>
        </w:r>
        <w:r w:rsidR="0075154E">
          <w:rPr>
            <w:noProof/>
            <w:webHidden/>
          </w:rPr>
          <w:instrText xml:space="preserve"> PAGEREF _Toc422208969 \h </w:instrText>
        </w:r>
        <w:r w:rsidR="0075154E">
          <w:rPr>
            <w:noProof/>
            <w:webHidden/>
          </w:rPr>
        </w:r>
        <w:r w:rsidR="0075154E">
          <w:rPr>
            <w:noProof/>
            <w:webHidden/>
          </w:rPr>
          <w:fldChar w:fldCharType="separate"/>
        </w:r>
        <w:r w:rsidR="0075154E">
          <w:rPr>
            <w:noProof/>
            <w:webHidden/>
          </w:rPr>
          <w:t>26</w:t>
        </w:r>
        <w:r w:rsidR="0075154E">
          <w:rPr>
            <w:noProof/>
            <w:webHidden/>
          </w:rPr>
          <w:fldChar w:fldCharType="end"/>
        </w:r>
      </w:hyperlink>
    </w:p>
    <w:p w14:paraId="5E91FA59"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70" w:history="1">
        <w:r w:rsidR="0075154E" w:rsidRPr="00774AC7">
          <w:rPr>
            <w:rStyle w:val="Hyperlink"/>
            <w:noProof/>
            <w:lang w:eastAsia="en-US"/>
          </w:rPr>
          <w:t>Servicebus-Dienst – Benachrichtigungs-Hubs</w:t>
        </w:r>
        <w:r w:rsidR="0075154E">
          <w:rPr>
            <w:noProof/>
            <w:webHidden/>
          </w:rPr>
          <w:tab/>
        </w:r>
        <w:r w:rsidR="0075154E">
          <w:rPr>
            <w:noProof/>
            <w:webHidden/>
          </w:rPr>
          <w:fldChar w:fldCharType="begin"/>
        </w:r>
        <w:r w:rsidR="0075154E">
          <w:rPr>
            <w:noProof/>
            <w:webHidden/>
          </w:rPr>
          <w:instrText xml:space="preserve"> PAGEREF _Toc422208970 \h </w:instrText>
        </w:r>
        <w:r w:rsidR="0075154E">
          <w:rPr>
            <w:noProof/>
            <w:webHidden/>
          </w:rPr>
        </w:r>
        <w:r w:rsidR="0075154E">
          <w:rPr>
            <w:noProof/>
            <w:webHidden/>
          </w:rPr>
          <w:fldChar w:fldCharType="separate"/>
        </w:r>
        <w:r w:rsidR="0075154E">
          <w:rPr>
            <w:noProof/>
            <w:webHidden/>
          </w:rPr>
          <w:t>26</w:t>
        </w:r>
        <w:r w:rsidR="0075154E">
          <w:rPr>
            <w:noProof/>
            <w:webHidden/>
          </w:rPr>
          <w:fldChar w:fldCharType="end"/>
        </w:r>
      </w:hyperlink>
    </w:p>
    <w:p w14:paraId="213E0DCA"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71" w:history="1">
        <w:r w:rsidR="0075154E" w:rsidRPr="00774AC7">
          <w:rPr>
            <w:rStyle w:val="Hyperlink"/>
            <w:noProof/>
            <w:lang w:eastAsia="en-US"/>
          </w:rPr>
          <w:t>Servicebus-Dienst – Event Hubs</w:t>
        </w:r>
        <w:r w:rsidR="0075154E">
          <w:rPr>
            <w:noProof/>
            <w:webHidden/>
          </w:rPr>
          <w:tab/>
        </w:r>
        <w:r w:rsidR="0075154E">
          <w:rPr>
            <w:noProof/>
            <w:webHidden/>
          </w:rPr>
          <w:fldChar w:fldCharType="begin"/>
        </w:r>
        <w:r w:rsidR="0075154E">
          <w:rPr>
            <w:noProof/>
            <w:webHidden/>
          </w:rPr>
          <w:instrText xml:space="preserve"> PAGEREF _Toc422208971 \h </w:instrText>
        </w:r>
        <w:r w:rsidR="0075154E">
          <w:rPr>
            <w:noProof/>
            <w:webHidden/>
          </w:rPr>
        </w:r>
        <w:r w:rsidR="0075154E">
          <w:rPr>
            <w:noProof/>
            <w:webHidden/>
          </w:rPr>
          <w:fldChar w:fldCharType="separate"/>
        </w:r>
        <w:r w:rsidR="0075154E">
          <w:rPr>
            <w:noProof/>
            <w:webHidden/>
          </w:rPr>
          <w:t>27</w:t>
        </w:r>
        <w:r w:rsidR="0075154E">
          <w:rPr>
            <w:noProof/>
            <w:webHidden/>
          </w:rPr>
          <w:fldChar w:fldCharType="end"/>
        </w:r>
      </w:hyperlink>
    </w:p>
    <w:p w14:paraId="64A3AF9C"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72" w:history="1">
        <w:r w:rsidR="0075154E" w:rsidRPr="00774AC7">
          <w:rPr>
            <w:rStyle w:val="Hyperlink"/>
            <w:noProof/>
            <w:lang w:eastAsia="en-US"/>
          </w:rPr>
          <w:t>Standortwiederherstellungsdienst – On-Premises-to-Azure</w:t>
        </w:r>
        <w:r w:rsidR="0075154E">
          <w:rPr>
            <w:noProof/>
            <w:webHidden/>
          </w:rPr>
          <w:tab/>
        </w:r>
        <w:r w:rsidR="0075154E">
          <w:rPr>
            <w:noProof/>
            <w:webHidden/>
          </w:rPr>
          <w:fldChar w:fldCharType="begin"/>
        </w:r>
        <w:r w:rsidR="0075154E">
          <w:rPr>
            <w:noProof/>
            <w:webHidden/>
          </w:rPr>
          <w:instrText xml:space="preserve"> PAGEREF _Toc422208972 \h </w:instrText>
        </w:r>
        <w:r w:rsidR="0075154E">
          <w:rPr>
            <w:noProof/>
            <w:webHidden/>
          </w:rPr>
        </w:r>
        <w:r w:rsidR="0075154E">
          <w:rPr>
            <w:noProof/>
            <w:webHidden/>
          </w:rPr>
          <w:fldChar w:fldCharType="separate"/>
        </w:r>
        <w:r w:rsidR="0075154E">
          <w:rPr>
            <w:noProof/>
            <w:webHidden/>
          </w:rPr>
          <w:t>27</w:t>
        </w:r>
        <w:r w:rsidR="0075154E">
          <w:rPr>
            <w:noProof/>
            <w:webHidden/>
          </w:rPr>
          <w:fldChar w:fldCharType="end"/>
        </w:r>
      </w:hyperlink>
    </w:p>
    <w:p w14:paraId="7694DA78"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73" w:history="1">
        <w:r w:rsidR="0075154E" w:rsidRPr="00774AC7">
          <w:rPr>
            <w:rStyle w:val="Hyperlink"/>
            <w:noProof/>
            <w:lang w:eastAsia="en-US"/>
          </w:rPr>
          <w:t>Standortwiederherstellungsdienst – On-Premises-to-On-Premises</w:t>
        </w:r>
        <w:r w:rsidR="0075154E">
          <w:rPr>
            <w:noProof/>
            <w:webHidden/>
          </w:rPr>
          <w:tab/>
        </w:r>
        <w:r w:rsidR="0075154E">
          <w:rPr>
            <w:noProof/>
            <w:webHidden/>
          </w:rPr>
          <w:fldChar w:fldCharType="begin"/>
        </w:r>
        <w:r w:rsidR="0075154E">
          <w:rPr>
            <w:noProof/>
            <w:webHidden/>
          </w:rPr>
          <w:instrText xml:space="preserve"> PAGEREF _Toc422208973 \h </w:instrText>
        </w:r>
        <w:r w:rsidR="0075154E">
          <w:rPr>
            <w:noProof/>
            <w:webHidden/>
          </w:rPr>
        </w:r>
        <w:r w:rsidR="0075154E">
          <w:rPr>
            <w:noProof/>
            <w:webHidden/>
          </w:rPr>
          <w:fldChar w:fldCharType="separate"/>
        </w:r>
        <w:r w:rsidR="0075154E">
          <w:rPr>
            <w:noProof/>
            <w:webHidden/>
          </w:rPr>
          <w:t>28</w:t>
        </w:r>
        <w:r w:rsidR="0075154E">
          <w:rPr>
            <w:noProof/>
            <w:webHidden/>
          </w:rPr>
          <w:fldChar w:fldCharType="end"/>
        </w:r>
      </w:hyperlink>
    </w:p>
    <w:p w14:paraId="478E35E3"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74" w:history="1">
        <w:r w:rsidR="0075154E" w:rsidRPr="00774AC7">
          <w:rPr>
            <w:rStyle w:val="Hyperlink"/>
            <w:noProof/>
            <w:lang w:eastAsia="en-US"/>
          </w:rPr>
          <w:t>SQL-Datenbankdienst (Web- und Business-Stufen)</w:t>
        </w:r>
        <w:r w:rsidR="0075154E">
          <w:rPr>
            <w:noProof/>
            <w:webHidden/>
          </w:rPr>
          <w:tab/>
        </w:r>
        <w:r w:rsidR="0075154E">
          <w:rPr>
            <w:noProof/>
            <w:webHidden/>
          </w:rPr>
          <w:fldChar w:fldCharType="begin"/>
        </w:r>
        <w:r w:rsidR="0075154E">
          <w:rPr>
            <w:noProof/>
            <w:webHidden/>
          </w:rPr>
          <w:instrText xml:space="preserve"> PAGEREF _Toc422208974 \h </w:instrText>
        </w:r>
        <w:r w:rsidR="0075154E">
          <w:rPr>
            <w:noProof/>
            <w:webHidden/>
          </w:rPr>
        </w:r>
        <w:r w:rsidR="0075154E">
          <w:rPr>
            <w:noProof/>
            <w:webHidden/>
          </w:rPr>
          <w:fldChar w:fldCharType="separate"/>
        </w:r>
        <w:r w:rsidR="0075154E">
          <w:rPr>
            <w:noProof/>
            <w:webHidden/>
          </w:rPr>
          <w:t>28</w:t>
        </w:r>
        <w:r w:rsidR="0075154E">
          <w:rPr>
            <w:noProof/>
            <w:webHidden/>
          </w:rPr>
          <w:fldChar w:fldCharType="end"/>
        </w:r>
      </w:hyperlink>
    </w:p>
    <w:p w14:paraId="35B62EE4"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75" w:history="1">
        <w:r w:rsidR="0075154E" w:rsidRPr="00774AC7">
          <w:rPr>
            <w:rStyle w:val="Hyperlink"/>
            <w:noProof/>
            <w:lang w:eastAsia="en-US"/>
          </w:rPr>
          <w:t>SQL-Datenbankdienst (Basic-, Standard- und Premium-Stufen)</w:t>
        </w:r>
        <w:r w:rsidR="0075154E">
          <w:rPr>
            <w:noProof/>
            <w:webHidden/>
          </w:rPr>
          <w:tab/>
        </w:r>
        <w:r w:rsidR="0075154E">
          <w:rPr>
            <w:noProof/>
            <w:webHidden/>
          </w:rPr>
          <w:fldChar w:fldCharType="begin"/>
        </w:r>
        <w:r w:rsidR="0075154E">
          <w:rPr>
            <w:noProof/>
            <w:webHidden/>
          </w:rPr>
          <w:instrText xml:space="preserve"> PAGEREF _Toc422208975 \h </w:instrText>
        </w:r>
        <w:r w:rsidR="0075154E">
          <w:rPr>
            <w:noProof/>
            <w:webHidden/>
          </w:rPr>
        </w:r>
        <w:r w:rsidR="0075154E">
          <w:rPr>
            <w:noProof/>
            <w:webHidden/>
          </w:rPr>
          <w:fldChar w:fldCharType="separate"/>
        </w:r>
        <w:r w:rsidR="0075154E">
          <w:rPr>
            <w:noProof/>
            <w:webHidden/>
          </w:rPr>
          <w:t>29</w:t>
        </w:r>
        <w:r w:rsidR="0075154E">
          <w:rPr>
            <w:noProof/>
            <w:webHidden/>
          </w:rPr>
          <w:fldChar w:fldCharType="end"/>
        </w:r>
      </w:hyperlink>
    </w:p>
    <w:p w14:paraId="2931AA1C"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76" w:history="1">
        <w:r w:rsidR="0075154E" w:rsidRPr="00774AC7">
          <w:rPr>
            <w:rStyle w:val="Hyperlink"/>
            <w:noProof/>
            <w:lang w:eastAsia="en-US"/>
          </w:rPr>
          <w:t>Speicherdienst</w:t>
        </w:r>
        <w:r w:rsidR="0075154E">
          <w:rPr>
            <w:noProof/>
            <w:webHidden/>
          </w:rPr>
          <w:tab/>
        </w:r>
        <w:r w:rsidR="0075154E">
          <w:rPr>
            <w:noProof/>
            <w:webHidden/>
          </w:rPr>
          <w:fldChar w:fldCharType="begin"/>
        </w:r>
        <w:r w:rsidR="0075154E">
          <w:rPr>
            <w:noProof/>
            <w:webHidden/>
          </w:rPr>
          <w:instrText xml:space="preserve"> PAGEREF _Toc422208976 \h </w:instrText>
        </w:r>
        <w:r w:rsidR="0075154E">
          <w:rPr>
            <w:noProof/>
            <w:webHidden/>
          </w:rPr>
        </w:r>
        <w:r w:rsidR="0075154E">
          <w:rPr>
            <w:noProof/>
            <w:webHidden/>
          </w:rPr>
          <w:fldChar w:fldCharType="separate"/>
        </w:r>
        <w:r w:rsidR="0075154E">
          <w:rPr>
            <w:noProof/>
            <w:webHidden/>
          </w:rPr>
          <w:t>29</w:t>
        </w:r>
        <w:r w:rsidR="0075154E">
          <w:rPr>
            <w:noProof/>
            <w:webHidden/>
          </w:rPr>
          <w:fldChar w:fldCharType="end"/>
        </w:r>
      </w:hyperlink>
    </w:p>
    <w:p w14:paraId="7157C05F"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77" w:history="1">
        <w:r w:rsidR="0075154E" w:rsidRPr="00774AC7">
          <w:rPr>
            <w:rStyle w:val="Hyperlink"/>
            <w:noProof/>
            <w:lang w:eastAsia="en-US"/>
          </w:rPr>
          <w:t>StorSimple-Dienst</w:t>
        </w:r>
        <w:r w:rsidR="0075154E">
          <w:rPr>
            <w:noProof/>
            <w:webHidden/>
          </w:rPr>
          <w:tab/>
        </w:r>
        <w:r w:rsidR="0075154E">
          <w:rPr>
            <w:noProof/>
            <w:webHidden/>
          </w:rPr>
          <w:fldChar w:fldCharType="begin"/>
        </w:r>
        <w:r w:rsidR="0075154E">
          <w:rPr>
            <w:noProof/>
            <w:webHidden/>
          </w:rPr>
          <w:instrText xml:space="preserve"> PAGEREF _Toc422208977 \h </w:instrText>
        </w:r>
        <w:r w:rsidR="0075154E">
          <w:rPr>
            <w:noProof/>
            <w:webHidden/>
          </w:rPr>
        </w:r>
        <w:r w:rsidR="0075154E">
          <w:rPr>
            <w:noProof/>
            <w:webHidden/>
          </w:rPr>
          <w:fldChar w:fldCharType="separate"/>
        </w:r>
        <w:r w:rsidR="0075154E">
          <w:rPr>
            <w:noProof/>
            <w:webHidden/>
          </w:rPr>
          <w:t>31</w:t>
        </w:r>
        <w:r w:rsidR="0075154E">
          <w:rPr>
            <w:noProof/>
            <w:webHidden/>
          </w:rPr>
          <w:fldChar w:fldCharType="end"/>
        </w:r>
      </w:hyperlink>
    </w:p>
    <w:p w14:paraId="4E7BF24C"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78" w:history="1">
        <w:r w:rsidR="0075154E" w:rsidRPr="00774AC7">
          <w:rPr>
            <w:rStyle w:val="Hyperlink"/>
            <w:noProof/>
          </w:rPr>
          <w:t>Streamanalysen – API-Aufrufe</w:t>
        </w:r>
        <w:r w:rsidR="0075154E">
          <w:rPr>
            <w:noProof/>
            <w:webHidden/>
          </w:rPr>
          <w:tab/>
        </w:r>
        <w:r w:rsidR="0075154E">
          <w:rPr>
            <w:noProof/>
            <w:webHidden/>
          </w:rPr>
          <w:fldChar w:fldCharType="begin"/>
        </w:r>
        <w:r w:rsidR="0075154E">
          <w:rPr>
            <w:noProof/>
            <w:webHidden/>
          </w:rPr>
          <w:instrText xml:space="preserve"> PAGEREF _Toc422208978 \h </w:instrText>
        </w:r>
        <w:r w:rsidR="0075154E">
          <w:rPr>
            <w:noProof/>
            <w:webHidden/>
          </w:rPr>
        </w:r>
        <w:r w:rsidR="0075154E">
          <w:rPr>
            <w:noProof/>
            <w:webHidden/>
          </w:rPr>
          <w:fldChar w:fldCharType="separate"/>
        </w:r>
        <w:r w:rsidR="0075154E">
          <w:rPr>
            <w:noProof/>
            <w:webHidden/>
          </w:rPr>
          <w:t>31</w:t>
        </w:r>
        <w:r w:rsidR="0075154E">
          <w:rPr>
            <w:noProof/>
            <w:webHidden/>
          </w:rPr>
          <w:fldChar w:fldCharType="end"/>
        </w:r>
      </w:hyperlink>
    </w:p>
    <w:p w14:paraId="040B3C22"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79" w:history="1">
        <w:r w:rsidR="0075154E" w:rsidRPr="00774AC7">
          <w:rPr>
            <w:rStyle w:val="Hyperlink"/>
            <w:noProof/>
          </w:rPr>
          <w:t>Streamanalysen – Aufträge</w:t>
        </w:r>
        <w:r w:rsidR="0075154E">
          <w:rPr>
            <w:noProof/>
            <w:webHidden/>
          </w:rPr>
          <w:tab/>
        </w:r>
        <w:r w:rsidR="0075154E">
          <w:rPr>
            <w:noProof/>
            <w:webHidden/>
          </w:rPr>
          <w:fldChar w:fldCharType="begin"/>
        </w:r>
        <w:r w:rsidR="0075154E">
          <w:rPr>
            <w:noProof/>
            <w:webHidden/>
          </w:rPr>
          <w:instrText xml:space="preserve"> PAGEREF _Toc422208979 \h </w:instrText>
        </w:r>
        <w:r w:rsidR="0075154E">
          <w:rPr>
            <w:noProof/>
            <w:webHidden/>
          </w:rPr>
        </w:r>
        <w:r w:rsidR="0075154E">
          <w:rPr>
            <w:noProof/>
            <w:webHidden/>
          </w:rPr>
          <w:fldChar w:fldCharType="separate"/>
        </w:r>
        <w:r w:rsidR="0075154E">
          <w:rPr>
            <w:noProof/>
            <w:webHidden/>
          </w:rPr>
          <w:t>32</w:t>
        </w:r>
        <w:r w:rsidR="0075154E">
          <w:rPr>
            <w:noProof/>
            <w:webHidden/>
          </w:rPr>
          <w:fldChar w:fldCharType="end"/>
        </w:r>
      </w:hyperlink>
    </w:p>
    <w:p w14:paraId="3E0E94C1"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80" w:history="1">
        <w:r w:rsidR="0075154E" w:rsidRPr="00774AC7">
          <w:rPr>
            <w:rStyle w:val="Hyperlink"/>
            <w:noProof/>
            <w:lang w:eastAsia="en-US"/>
          </w:rPr>
          <w:t>Traffic Manager-Dienst</w:t>
        </w:r>
        <w:r w:rsidR="0075154E">
          <w:rPr>
            <w:noProof/>
            <w:webHidden/>
          </w:rPr>
          <w:tab/>
        </w:r>
        <w:r w:rsidR="0075154E">
          <w:rPr>
            <w:noProof/>
            <w:webHidden/>
          </w:rPr>
          <w:fldChar w:fldCharType="begin"/>
        </w:r>
        <w:r w:rsidR="0075154E">
          <w:rPr>
            <w:noProof/>
            <w:webHidden/>
          </w:rPr>
          <w:instrText xml:space="preserve"> PAGEREF _Toc422208980 \h </w:instrText>
        </w:r>
        <w:r w:rsidR="0075154E">
          <w:rPr>
            <w:noProof/>
            <w:webHidden/>
          </w:rPr>
        </w:r>
        <w:r w:rsidR="0075154E">
          <w:rPr>
            <w:noProof/>
            <w:webHidden/>
          </w:rPr>
          <w:fldChar w:fldCharType="separate"/>
        </w:r>
        <w:r w:rsidR="0075154E">
          <w:rPr>
            <w:noProof/>
            <w:webHidden/>
          </w:rPr>
          <w:t>32</w:t>
        </w:r>
        <w:r w:rsidR="0075154E">
          <w:rPr>
            <w:noProof/>
            <w:webHidden/>
          </w:rPr>
          <w:fldChar w:fldCharType="end"/>
        </w:r>
      </w:hyperlink>
    </w:p>
    <w:p w14:paraId="506D96FD"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81" w:history="1">
        <w:r w:rsidR="0075154E" w:rsidRPr="00774AC7">
          <w:rPr>
            <w:rStyle w:val="Hyperlink"/>
            <w:noProof/>
            <w:lang w:eastAsia="en-US"/>
          </w:rPr>
          <w:t>Virtuelle Computer</w:t>
        </w:r>
        <w:r w:rsidR="0075154E">
          <w:rPr>
            <w:noProof/>
            <w:webHidden/>
          </w:rPr>
          <w:tab/>
        </w:r>
        <w:r w:rsidR="0075154E">
          <w:rPr>
            <w:noProof/>
            <w:webHidden/>
          </w:rPr>
          <w:fldChar w:fldCharType="begin"/>
        </w:r>
        <w:r w:rsidR="0075154E">
          <w:rPr>
            <w:noProof/>
            <w:webHidden/>
          </w:rPr>
          <w:instrText xml:space="preserve"> PAGEREF _Toc422208981 \h </w:instrText>
        </w:r>
        <w:r w:rsidR="0075154E">
          <w:rPr>
            <w:noProof/>
            <w:webHidden/>
          </w:rPr>
        </w:r>
        <w:r w:rsidR="0075154E">
          <w:rPr>
            <w:noProof/>
            <w:webHidden/>
          </w:rPr>
          <w:fldChar w:fldCharType="separate"/>
        </w:r>
        <w:r w:rsidR="0075154E">
          <w:rPr>
            <w:noProof/>
            <w:webHidden/>
          </w:rPr>
          <w:t>33</w:t>
        </w:r>
        <w:r w:rsidR="0075154E">
          <w:rPr>
            <w:noProof/>
            <w:webHidden/>
          </w:rPr>
          <w:fldChar w:fldCharType="end"/>
        </w:r>
      </w:hyperlink>
    </w:p>
    <w:p w14:paraId="174650D0"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82" w:history="1">
        <w:r w:rsidR="0075154E" w:rsidRPr="00774AC7">
          <w:rPr>
            <w:rStyle w:val="Hyperlink"/>
            <w:noProof/>
          </w:rPr>
          <w:t>VPN Gateway</w:t>
        </w:r>
        <w:r w:rsidR="0075154E">
          <w:rPr>
            <w:noProof/>
            <w:webHidden/>
          </w:rPr>
          <w:tab/>
        </w:r>
        <w:r w:rsidR="0075154E">
          <w:rPr>
            <w:noProof/>
            <w:webHidden/>
          </w:rPr>
          <w:fldChar w:fldCharType="begin"/>
        </w:r>
        <w:r w:rsidR="0075154E">
          <w:rPr>
            <w:noProof/>
            <w:webHidden/>
          </w:rPr>
          <w:instrText xml:space="preserve"> PAGEREF _Toc422208982 \h </w:instrText>
        </w:r>
        <w:r w:rsidR="0075154E">
          <w:rPr>
            <w:noProof/>
            <w:webHidden/>
          </w:rPr>
        </w:r>
        <w:r w:rsidR="0075154E">
          <w:rPr>
            <w:noProof/>
            <w:webHidden/>
          </w:rPr>
          <w:fldChar w:fldCharType="separate"/>
        </w:r>
        <w:r w:rsidR="0075154E">
          <w:rPr>
            <w:noProof/>
            <w:webHidden/>
          </w:rPr>
          <w:t>33</w:t>
        </w:r>
        <w:r w:rsidR="0075154E">
          <w:rPr>
            <w:noProof/>
            <w:webHidden/>
          </w:rPr>
          <w:fldChar w:fldCharType="end"/>
        </w:r>
      </w:hyperlink>
    </w:p>
    <w:p w14:paraId="7F96FA6C"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83" w:history="1">
        <w:r w:rsidR="0075154E" w:rsidRPr="00774AC7">
          <w:rPr>
            <w:rStyle w:val="Hyperlink"/>
            <w:noProof/>
            <w:lang w:eastAsia="en-US"/>
          </w:rPr>
          <w:t>Visual Studio Online – Nutzerplandienst</w:t>
        </w:r>
        <w:r w:rsidR="0075154E">
          <w:rPr>
            <w:noProof/>
            <w:webHidden/>
          </w:rPr>
          <w:tab/>
        </w:r>
        <w:r w:rsidR="0075154E">
          <w:rPr>
            <w:noProof/>
            <w:webHidden/>
          </w:rPr>
          <w:fldChar w:fldCharType="begin"/>
        </w:r>
        <w:r w:rsidR="0075154E">
          <w:rPr>
            <w:noProof/>
            <w:webHidden/>
          </w:rPr>
          <w:instrText xml:space="preserve"> PAGEREF _Toc422208983 \h </w:instrText>
        </w:r>
        <w:r w:rsidR="0075154E">
          <w:rPr>
            <w:noProof/>
            <w:webHidden/>
          </w:rPr>
        </w:r>
        <w:r w:rsidR="0075154E">
          <w:rPr>
            <w:noProof/>
            <w:webHidden/>
          </w:rPr>
          <w:fldChar w:fldCharType="separate"/>
        </w:r>
        <w:r w:rsidR="0075154E">
          <w:rPr>
            <w:noProof/>
            <w:webHidden/>
          </w:rPr>
          <w:t>34</w:t>
        </w:r>
        <w:r w:rsidR="0075154E">
          <w:rPr>
            <w:noProof/>
            <w:webHidden/>
          </w:rPr>
          <w:fldChar w:fldCharType="end"/>
        </w:r>
      </w:hyperlink>
    </w:p>
    <w:p w14:paraId="5E1210A5"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84" w:history="1">
        <w:r w:rsidR="0075154E" w:rsidRPr="00774AC7">
          <w:rPr>
            <w:rStyle w:val="Hyperlink"/>
            <w:noProof/>
            <w:lang w:eastAsia="en-US"/>
          </w:rPr>
          <w:t>Visual Studio Online – Builddienst</w:t>
        </w:r>
        <w:r w:rsidR="0075154E">
          <w:rPr>
            <w:noProof/>
            <w:webHidden/>
          </w:rPr>
          <w:tab/>
        </w:r>
        <w:r w:rsidR="0075154E">
          <w:rPr>
            <w:noProof/>
            <w:webHidden/>
          </w:rPr>
          <w:fldChar w:fldCharType="begin"/>
        </w:r>
        <w:r w:rsidR="0075154E">
          <w:rPr>
            <w:noProof/>
            <w:webHidden/>
          </w:rPr>
          <w:instrText xml:space="preserve"> PAGEREF _Toc422208984 \h </w:instrText>
        </w:r>
        <w:r w:rsidR="0075154E">
          <w:rPr>
            <w:noProof/>
            <w:webHidden/>
          </w:rPr>
        </w:r>
        <w:r w:rsidR="0075154E">
          <w:rPr>
            <w:noProof/>
            <w:webHidden/>
          </w:rPr>
          <w:fldChar w:fldCharType="separate"/>
        </w:r>
        <w:r w:rsidR="0075154E">
          <w:rPr>
            <w:noProof/>
            <w:webHidden/>
          </w:rPr>
          <w:t>34</w:t>
        </w:r>
        <w:r w:rsidR="0075154E">
          <w:rPr>
            <w:noProof/>
            <w:webHidden/>
          </w:rPr>
          <w:fldChar w:fldCharType="end"/>
        </w:r>
      </w:hyperlink>
    </w:p>
    <w:p w14:paraId="76157D41"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85" w:history="1">
        <w:r w:rsidR="0075154E" w:rsidRPr="00774AC7">
          <w:rPr>
            <w:rStyle w:val="Hyperlink"/>
            <w:noProof/>
            <w:lang w:eastAsia="en-US"/>
          </w:rPr>
          <w:t>Visual Studio Online – Auslastungstestdienst</w:t>
        </w:r>
        <w:r w:rsidR="0075154E">
          <w:rPr>
            <w:noProof/>
            <w:webHidden/>
          </w:rPr>
          <w:tab/>
        </w:r>
        <w:r w:rsidR="0075154E">
          <w:rPr>
            <w:noProof/>
            <w:webHidden/>
          </w:rPr>
          <w:fldChar w:fldCharType="begin"/>
        </w:r>
        <w:r w:rsidR="0075154E">
          <w:rPr>
            <w:noProof/>
            <w:webHidden/>
          </w:rPr>
          <w:instrText xml:space="preserve"> PAGEREF _Toc422208985 \h </w:instrText>
        </w:r>
        <w:r w:rsidR="0075154E">
          <w:rPr>
            <w:noProof/>
            <w:webHidden/>
          </w:rPr>
        </w:r>
        <w:r w:rsidR="0075154E">
          <w:rPr>
            <w:noProof/>
            <w:webHidden/>
          </w:rPr>
          <w:fldChar w:fldCharType="separate"/>
        </w:r>
        <w:r w:rsidR="0075154E">
          <w:rPr>
            <w:noProof/>
            <w:webHidden/>
          </w:rPr>
          <w:t>34</w:t>
        </w:r>
        <w:r w:rsidR="0075154E">
          <w:rPr>
            <w:noProof/>
            <w:webHidden/>
          </w:rPr>
          <w:fldChar w:fldCharType="end"/>
        </w:r>
      </w:hyperlink>
    </w:p>
    <w:p w14:paraId="3173155C"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86" w:history="1">
        <w:r w:rsidR="0075154E" w:rsidRPr="00774AC7">
          <w:rPr>
            <w:rStyle w:val="Hyperlink"/>
            <w:noProof/>
            <w:lang w:eastAsia="en-US"/>
          </w:rPr>
          <w:t>Website-Dienst</w:t>
        </w:r>
        <w:r w:rsidR="0075154E">
          <w:rPr>
            <w:noProof/>
            <w:webHidden/>
          </w:rPr>
          <w:tab/>
        </w:r>
        <w:r w:rsidR="0075154E">
          <w:rPr>
            <w:noProof/>
            <w:webHidden/>
          </w:rPr>
          <w:fldChar w:fldCharType="begin"/>
        </w:r>
        <w:r w:rsidR="0075154E">
          <w:rPr>
            <w:noProof/>
            <w:webHidden/>
          </w:rPr>
          <w:instrText xml:space="preserve"> PAGEREF _Toc422208986 \h </w:instrText>
        </w:r>
        <w:r w:rsidR="0075154E">
          <w:rPr>
            <w:noProof/>
            <w:webHidden/>
          </w:rPr>
        </w:r>
        <w:r w:rsidR="0075154E">
          <w:rPr>
            <w:noProof/>
            <w:webHidden/>
          </w:rPr>
          <w:fldChar w:fldCharType="separate"/>
        </w:r>
        <w:r w:rsidR="0075154E">
          <w:rPr>
            <w:noProof/>
            <w:webHidden/>
          </w:rPr>
          <w:t>35</w:t>
        </w:r>
        <w:r w:rsidR="0075154E">
          <w:rPr>
            <w:noProof/>
            <w:webHidden/>
          </w:rPr>
          <w:fldChar w:fldCharType="end"/>
        </w:r>
      </w:hyperlink>
    </w:p>
    <w:p w14:paraId="27072FE2" w14:textId="77777777" w:rsidR="0075154E" w:rsidRDefault="006E289B">
      <w:pPr>
        <w:pStyle w:val="TOC2"/>
        <w:tabs>
          <w:tab w:val="right" w:leader="dot" w:pos="5030"/>
        </w:tabs>
        <w:rPr>
          <w:rFonts w:eastAsiaTheme="minorEastAsia"/>
          <w:b w:val="0"/>
          <w:smallCaps w:val="0"/>
          <w:noProof/>
          <w:sz w:val="22"/>
          <w:lang w:val="en-US" w:eastAsia="ja-JP" w:bidi="ar-SA"/>
        </w:rPr>
      </w:pPr>
      <w:hyperlink w:anchor="_Toc422208987" w:history="1">
        <w:r w:rsidR="0075154E" w:rsidRPr="00774AC7">
          <w:rPr>
            <w:rStyle w:val="Hyperlink"/>
            <w:noProof/>
            <w:lang w:eastAsia="en-US"/>
          </w:rPr>
          <w:t>Sonstige Onlinedienste</w:t>
        </w:r>
        <w:r w:rsidR="0075154E">
          <w:rPr>
            <w:noProof/>
            <w:webHidden/>
          </w:rPr>
          <w:tab/>
        </w:r>
        <w:r w:rsidR="0075154E">
          <w:rPr>
            <w:noProof/>
            <w:webHidden/>
          </w:rPr>
          <w:fldChar w:fldCharType="begin"/>
        </w:r>
        <w:r w:rsidR="0075154E">
          <w:rPr>
            <w:noProof/>
            <w:webHidden/>
          </w:rPr>
          <w:instrText xml:space="preserve"> PAGEREF _Toc422208987 \h </w:instrText>
        </w:r>
        <w:r w:rsidR="0075154E">
          <w:rPr>
            <w:noProof/>
            <w:webHidden/>
          </w:rPr>
        </w:r>
        <w:r w:rsidR="0075154E">
          <w:rPr>
            <w:noProof/>
            <w:webHidden/>
          </w:rPr>
          <w:fldChar w:fldCharType="separate"/>
        </w:r>
        <w:r w:rsidR="0075154E">
          <w:rPr>
            <w:noProof/>
            <w:webHidden/>
          </w:rPr>
          <w:t>35</w:t>
        </w:r>
        <w:r w:rsidR="0075154E">
          <w:rPr>
            <w:noProof/>
            <w:webHidden/>
          </w:rPr>
          <w:fldChar w:fldCharType="end"/>
        </w:r>
      </w:hyperlink>
    </w:p>
    <w:p w14:paraId="59C4B330"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88" w:history="1">
        <w:r w:rsidR="0075154E" w:rsidRPr="00774AC7">
          <w:rPr>
            <w:rStyle w:val="Hyperlink"/>
            <w:noProof/>
            <w:lang w:eastAsia="en-US"/>
          </w:rPr>
          <w:t>Bing Maps-Konzernplattform</w:t>
        </w:r>
        <w:r w:rsidR="0075154E">
          <w:rPr>
            <w:noProof/>
            <w:webHidden/>
          </w:rPr>
          <w:tab/>
        </w:r>
        <w:r w:rsidR="0075154E">
          <w:rPr>
            <w:noProof/>
            <w:webHidden/>
          </w:rPr>
          <w:fldChar w:fldCharType="begin"/>
        </w:r>
        <w:r w:rsidR="0075154E">
          <w:rPr>
            <w:noProof/>
            <w:webHidden/>
          </w:rPr>
          <w:instrText xml:space="preserve"> PAGEREF _Toc422208988 \h </w:instrText>
        </w:r>
        <w:r w:rsidR="0075154E">
          <w:rPr>
            <w:noProof/>
            <w:webHidden/>
          </w:rPr>
        </w:r>
        <w:r w:rsidR="0075154E">
          <w:rPr>
            <w:noProof/>
            <w:webHidden/>
          </w:rPr>
          <w:fldChar w:fldCharType="separate"/>
        </w:r>
        <w:r w:rsidR="0075154E">
          <w:rPr>
            <w:noProof/>
            <w:webHidden/>
          </w:rPr>
          <w:t>35</w:t>
        </w:r>
        <w:r w:rsidR="0075154E">
          <w:rPr>
            <w:noProof/>
            <w:webHidden/>
          </w:rPr>
          <w:fldChar w:fldCharType="end"/>
        </w:r>
      </w:hyperlink>
    </w:p>
    <w:p w14:paraId="6A1B1A37"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89" w:history="1">
        <w:r w:rsidR="0075154E" w:rsidRPr="00774AC7">
          <w:rPr>
            <w:rStyle w:val="Hyperlink"/>
            <w:noProof/>
            <w:lang w:eastAsia="en-US"/>
          </w:rPr>
          <w:t>Bing Maps Mobile Asset Management</w:t>
        </w:r>
        <w:r w:rsidR="0075154E">
          <w:rPr>
            <w:noProof/>
            <w:webHidden/>
          </w:rPr>
          <w:tab/>
        </w:r>
        <w:r w:rsidR="0075154E">
          <w:rPr>
            <w:noProof/>
            <w:webHidden/>
          </w:rPr>
          <w:fldChar w:fldCharType="begin"/>
        </w:r>
        <w:r w:rsidR="0075154E">
          <w:rPr>
            <w:noProof/>
            <w:webHidden/>
          </w:rPr>
          <w:instrText xml:space="preserve"> PAGEREF _Toc422208989 \h </w:instrText>
        </w:r>
        <w:r w:rsidR="0075154E">
          <w:rPr>
            <w:noProof/>
            <w:webHidden/>
          </w:rPr>
        </w:r>
        <w:r w:rsidR="0075154E">
          <w:rPr>
            <w:noProof/>
            <w:webHidden/>
          </w:rPr>
          <w:fldChar w:fldCharType="separate"/>
        </w:r>
        <w:r w:rsidR="0075154E">
          <w:rPr>
            <w:noProof/>
            <w:webHidden/>
          </w:rPr>
          <w:t>36</w:t>
        </w:r>
        <w:r w:rsidR="0075154E">
          <w:rPr>
            <w:noProof/>
            <w:webHidden/>
          </w:rPr>
          <w:fldChar w:fldCharType="end"/>
        </w:r>
      </w:hyperlink>
    </w:p>
    <w:p w14:paraId="2CC9B1C2"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90" w:history="1">
        <w:r w:rsidR="0075154E" w:rsidRPr="00774AC7">
          <w:rPr>
            <w:rStyle w:val="Hyperlink"/>
            <w:noProof/>
            <w:lang w:eastAsia="en-US"/>
          </w:rPr>
          <w:t>Power BI für Office 365</w:t>
        </w:r>
        <w:r w:rsidR="0075154E">
          <w:rPr>
            <w:noProof/>
            <w:webHidden/>
          </w:rPr>
          <w:tab/>
        </w:r>
        <w:r w:rsidR="0075154E">
          <w:rPr>
            <w:noProof/>
            <w:webHidden/>
          </w:rPr>
          <w:fldChar w:fldCharType="begin"/>
        </w:r>
        <w:r w:rsidR="0075154E">
          <w:rPr>
            <w:noProof/>
            <w:webHidden/>
          </w:rPr>
          <w:instrText xml:space="preserve"> PAGEREF _Toc422208990 \h </w:instrText>
        </w:r>
        <w:r w:rsidR="0075154E">
          <w:rPr>
            <w:noProof/>
            <w:webHidden/>
          </w:rPr>
        </w:r>
        <w:r w:rsidR="0075154E">
          <w:rPr>
            <w:noProof/>
            <w:webHidden/>
          </w:rPr>
          <w:fldChar w:fldCharType="separate"/>
        </w:r>
        <w:r w:rsidR="0075154E">
          <w:rPr>
            <w:noProof/>
            <w:webHidden/>
          </w:rPr>
          <w:t>36</w:t>
        </w:r>
        <w:r w:rsidR="0075154E">
          <w:rPr>
            <w:noProof/>
            <w:webHidden/>
          </w:rPr>
          <w:fldChar w:fldCharType="end"/>
        </w:r>
      </w:hyperlink>
    </w:p>
    <w:p w14:paraId="50B52A08" w14:textId="77777777" w:rsidR="0075154E" w:rsidRDefault="006E289B">
      <w:pPr>
        <w:pStyle w:val="TOC4"/>
        <w:tabs>
          <w:tab w:val="right" w:leader="dot" w:pos="5030"/>
        </w:tabs>
        <w:rPr>
          <w:rFonts w:eastAsiaTheme="minorEastAsia"/>
          <w:smallCaps w:val="0"/>
          <w:noProof/>
          <w:sz w:val="22"/>
          <w:lang w:val="en-US" w:eastAsia="ja-JP" w:bidi="ar-SA"/>
        </w:rPr>
      </w:pPr>
      <w:hyperlink w:anchor="_Toc422208991" w:history="1">
        <w:r w:rsidR="0075154E" w:rsidRPr="00774AC7">
          <w:rPr>
            <w:rStyle w:val="Hyperlink"/>
            <w:noProof/>
            <w:lang w:eastAsia="en-US"/>
          </w:rPr>
          <w:t>Translator API</w:t>
        </w:r>
        <w:r w:rsidR="0075154E">
          <w:rPr>
            <w:noProof/>
            <w:webHidden/>
          </w:rPr>
          <w:tab/>
        </w:r>
        <w:r w:rsidR="0075154E">
          <w:rPr>
            <w:noProof/>
            <w:webHidden/>
          </w:rPr>
          <w:fldChar w:fldCharType="begin"/>
        </w:r>
        <w:r w:rsidR="0075154E">
          <w:rPr>
            <w:noProof/>
            <w:webHidden/>
          </w:rPr>
          <w:instrText xml:space="preserve"> PAGEREF _Toc422208991 \h </w:instrText>
        </w:r>
        <w:r w:rsidR="0075154E">
          <w:rPr>
            <w:noProof/>
            <w:webHidden/>
          </w:rPr>
        </w:r>
        <w:r w:rsidR="0075154E">
          <w:rPr>
            <w:noProof/>
            <w:webHidden/>
          </w:rPr>
          <w:fldChar w:fldCharType="separate"/>
        </w:r>
        <w:r w:rsidR="0075154E">
          <w:rPr>
            <w:noProof/>
            <w:webHidden/>
          </w:rPr>
          <w:t>37</w:t>
        </w:r>
        <w:r w:rsidR="0075154E">
          <w:rPr>
            <w:noProof/>
            <w:webHidden/>
          </w:rPr>
          <w:fldChar w:fldCharType="end"/>
        </w:r>
      </w:hyperlink>
    </w:p>
    <w:p w14:paraId="511A447B" w14:textId="77777777" w:rsidR="0075154E" w:rsidRDefault="006E289B">
      <w:pPr>
        <w:pStyle w:val="TOC1"/>
        <w:tabs>
          <w:tab w:val="right" w:leader="dot" w:pos="5030"/>
        </w:tabs>
        <w:rPr>
          <w:rFonts w:eastAsiaTheme="minorEastAsia"/>
          <w:b w:val="0"/>
          <w:caps w:val="0"/>
          <w:noProof/>
          <w:sz w:val="22"/>
          <w:lang w:val="en-US" w:eastAsia="ja-JP" w:bidi="ar-SA"/>
        </w:rPr>
      </w:pPr>
      <w:hyperlink w:anchor="_Toc422208992" w:history="1">
        <w:r w:rsidR="0075154E" w:rsidRPr="00774AC7">
          <w:rPr>
            <w:rStyle w:val="Hyperlink"/>
            <w:noProof/>
            <w:lang w:eastAsia="en-US"/>
          </w:rPr>
          <w:t>Anhang A – Servicelevel-Verpflichtung für Virenerkennung und -blockierung, Wirksamkeit gegen Spams oder Falsch positiv</w:t>
        </w:r>
        <w:r w:rsidR="0075154E">
          <w:rPr>
            <w:noProof/>
            <w:webHidden/>
          </w:rPr>
          <w:tab/>
        </w:r>
        <w:r w:rsidR="0075154E">
          <w:rPr>
            <w:noProof/>
            <w:webHidden/>
          </w:rPr>
          <w:fldChar w:fldCharType="begin"/>
        </w:r>
        <w:r w:rsidR="0075154E">
          <w:rPr>
            <w:noProof/>
            <w:webHidden/>
          </w:rPr>
          <w:instrText xml:space="preserve"> PAGEREF _Toc422208992 \h </w:instrText>
        </w:r>
        <w:r w:rsidR="0075154E">
          <w:rPr>
            <w:noProof/>
            <w:webHidden/>
          </w:rPr>
        </w:r>
        <w:r w:rsidR="0075154E">
          <w:rPr>
            <w:noProof/>
            <w:webHidden/>
          </w:rPr>
          <w:fldChar w:fldCharType="separate"/>
        </w:r>
        <w:r w:rsidR="0075154E">
          <w:rPr>
            <w:noProof/>
            <w:webHidden/>
          </w:rPr>
          <w:t>38</w:t>
        </w:r>
        <w:r w:rsidR="0075154E">
          <w:rPr>
            <w:noProof/>
            <w:webHidden/>
          </w:rPr>
          <w:fldChar w:fldCharType="end"/>
        </w:r>
      </w:hyperlink>
    </w:p>
    <w:p w14:paraId="77C1F8C6" w14:textId="77777777" w:rsidR="0075154E" w:rsidRDefault="006E289B">
      <w:pPr>
        <w:pStyle w:val="TOC1"/>
        <w:tabs>
          <w:tab w:val="right" w:leader="dot" w:pos="5030"/>
        </w:tabs>
        <w:rPr>
          <w:rFonts w:eastAsiaTheme="minorEastAsia"/>
          <w:b w:val="0"/>
          <w:caps w:val="0"/>
          <w:noProof/>
          <w:sz w:val="22"/>
          <w:lang w:val="en-US" w:eastAsia="ja-JP" w:bidi="ar-SA"/>
        </w:rPr>
      </w:pPr>
      <w:hyperlink w:anchor="_Toc422208993" w:history="1">
        <w:r w:rsidR="0075154E" w:rsidRPr="00774AC7">
          <w:rPr>
            <w:rStyle w:val="Hyperlink"/>
            <w:noProof/>
            <w:lang w:eastAsia="en-US"/>
          </w:rPr>
          <w:t>Anhang B – Servicelevel-Verpflichtung für Betriebszeit und E-Mail-Zustellung</w:t>
        </w:r>
        <w:r w:rsidR="0075154E">
          <w:rPr>
            <w:noProof/>
            <w:webHidden/>
          </w:rPr>
          <w:tab/>
        </w:r>
        <w:r w:rsidR="0075154E">
          <w:rPr>
            <w:noProof/>
            <w:webHidden/>
          </w:rPr>
          <w:fldChar w:fldCharType="begin"/>
        </w:r>
        <w:r w:rsidR="0075154E">
          <w:rPr>
            <w:noProof/>
            <w:webHidden/>
          </w:rPr>
          <w:instrText xml:space="preserve"> PAGEREF _Toc422208993 \h </w:instrText>
        </w:r>
        <w:r w:rsidR="0075154E">
          <w:rPr>
            <w:noProof/>
            <w:webHidden/>
          </w:rPr>
        </w:r>
        <w:r w:rsidR="0075154E">
          <w:rPr>
            <w:noProof/>
            <w:webHidden/>
          </w:rPr>
          <w:fldChar w:fldCharType="separate"/>
        </w:r>
        <w:r w:rsidR="0075154E">
          <w:rPr>
            <w:noProof/>
            <w:webHidden/>
          </w:rPr>
          <w:t>40</w:t>
        </w:r>
        <w:r w:rsidR="0075154E">
          <w:rPr>
            <w:noProof/>
            <w:webHidden/>
          </w:rPr>
          <w:fldChar w:fldCharType="end"/>
        </w:r>
      </w:hyperlink>
    </w:p>
    <w:p w14:paraId="255FE481" w14:textId="1696DFD7" w:rsidR="00FA110B" w:rsidRPr="000753B5" w:rsidRDefault="00AD5C31" w:rsidP="002024BF">
      <w:pPr>
        <w:pStyle w:val="ProductList-Body"/>
        <w:tabs>
          <w:tab w:val="clear" w:pos="360"/>
          <w:tab w:val="clear" w:pos="720"/>
          <w:tab w:val="clear" w:pos="1080"/>
        </w:tabs>
      </w:pPr>
      <w:r w:rsidRPr="000753B5">
        <w:fldChar w:fldCharType="end"/>
      </w:r>
    </w:p>
    <w:p w14:paraId="16ED5D8F" w14:textId="77777777" w:rsidR="00FA110B" w:rsidRPr="000753B5" w:rsidRDefault="00FA110B" w:rsidP="002024BF">
      <w:pPr>
        <w:pStyle w:val="ProductList-Body"/>
        <w:tabs>
          <w:tab w:val="clear" w:pos="360"/>
          <w:tab w:val="clear" w:pos="720"/>
          <w:tab w:val="clear" w:pos="1080"/>
        </w:tabs>
      </w:pPr>
    </w:p>
    <w:p w14:paraId="3CA6B7A7" w14:textId="77777777" w:rsidR="00E03E25" w:rsidRPr="000753B5" w:rsidRDefault="00E03E25" w:rsidP="002024BF">
      <w:pPr>
        <w:pStyle w:val="ProductList-Body"/>
        <w:tabs>
          <w:tab w:val="clear" w:pos="360"/>
          <w:tab w:val="clear" w:pos="720"/>
          <w:tab w:val="clear" w:pos="1080"/>
        </w:tabs>
        <w:sectPr w:rsidR="00E03E25" w:rsidRPr="000753B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22208911"/>
      <w:bookmarkStart w:id="5" w:name="Introduction"/>
      <w:r w:rsidRPr="000753B5">
        <w:rPr>
          <w:lang w:eastAsia="en-US" w:bidi="ar-SA"/>
        </w:rPr>
        <w:lastRenderedPageBreak/>
        <w:t>Einleitung</w:t>
      </w:r>
      <w:bookmarkEnd w:id="4"/>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22208912"/>
      <w:bookmarkEnd w:id="5"/>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22208913"/>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5"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22208914"/>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0051B9" w:rsidRPr="000753B5" w14:paraId="7B3CFB25" w14:textId="77777777" w:rsidTr="008677BC">
        <w:trPr>
          <w:tblHeader/>
        </w:trPr>
        <w:tc>
          <w:tcPr>
            <w:tcW w:w="5395" w:type="dxa"/>
            <w:shd w:val="clear" w:color="auto" w:fill="0072C6"/>
          </w:tcPr>
          <w:p w14:paraId="4E39B61E" w14:textId="2DAA1FF8" w:rsidR="000051B9" w:rsidRPr="000753B5" w:rsidRDefault="000051B9" w:rsidP="000051B9">
            <w:pPr>
              <w:pStyle w:val="ProductList-OfferingBody"/>
            </w:pPr>
            <w:bookmarkStart w:id="9" w:name="_Toc413421537"/>
            <w:r>
              <w:rPr>
                <w:color w:val="FFFFFF" w:themeColor="background1"/>
              </w:rPr>
              <w:t>Hinzufügungen</w:t>
            </w:r>
            <w:bookmarkEnd w:id="9"/>
          </w:p>
        </w:tc>
        <w:tc>
          <w:tcPr>
            <w:tcW w:w="5395" w:type="dxa"/>
            <w:shd w:val="clear" w:color="auto" w:fill="0072C6"/>
          </w:tcPr>
          <w:p w14:paraId="5C887D55" w14:textId="729943C8" w:rsidR="000051B9" w:rsidRPr="000753B5" w:rsidRDefault="000051B9" w:rsidP="000051B9">
            <w:pPr>
              <w:pStyle w:val="ProductList-OfferingBody"/>
            </w:pPr>
            <w:bookmarkStart w:id="10" w:name="_Toc413421538"/>
            <w:r>
              <w:rPr>
                <w:color w:val="FFFFFF" w:themeColor="background1"/>
              </w:rPr>
              <w:t>Streichungen</w:t>
            </w:r>
            <w:bookmarkEnd w:id="10"/>
          </w:p>
        </w:tc>
      </w:tr>
      <w:tr w:rsidR="0075154E" w:rsidRPr="000753B5" w14:paraId="01A1BDC6" w14:textId="77777777" w:rsidTr="00AD06CD">
        <w:trPr>
          <w:tblHeader/>
        </w:trPr>
        <w:tc>
          <w:tcPr>
            <w:tcW w:w="5395" w:type="dxa"/>
            <w:shd w:val="clear" w:color="auto" w:fill="auto"/>
          </w:tcPr>
          <w:p w14:paraId="6D7BAF67" w14:textId="2896C1A8" w:rsidR="0075154E" w:rsidRPr="000753B5" w:rsidRDefault="0075154E" w:rsidP="0075154E">
            <w:pPr>
              <w:pStyle w:val="ProductList-OfferingBody"/>
            </w:pPr>
            <w:r>
              <w:t>Application Gateway</w:t>
            </w:r>
          </w:p>
        </w:tc>
        <w:tc>
          <w:tcPr>
            <w:tcW w:w="5395" w:type="dxa"/>
            <w:shd w:val="clear" w:color="auto" w:fill="auto"/>
          </w:tcPr>
          <w:p w14:paraId="3D04F116" w14:textId="69154F22" w:rsidR="0075154E" w:rsidRPr="000753B5" w:rsidRDefault="0075154E" w:rsidP="0075154E">
            <w:pPr>
              <w:pStyle w:val="ProductList-OfferingBody"/>
            </w:pPr>
          </w:p>
        </w:tc>
      </w:tr>
      <w:tr w:rsidR="0075154E" w:rsidRPr="000753B5" w14:paraId="50D72619" w14:textId="77777777" w:rsidTr="00AD06CD">
        <w:trPr>
          <w:tblHeader/>
        </w:trPr>
        <w:tc>
          <w:tcPr>
            <w:tcW w:w="5395" w:type="dxa"/>
            <w:shd w:val="clear" w:color="auto" w:fill="auto"/>
          </w:tcPr>
          <w:p w14:paraId="13530B93" w14:textId="3A900813" w:rsidR="0075154E" w:rsidRPr="000753B5" w:rsidRDefault="0075154E" w:rsidP="0075154E">
            <w:pPr>
              <w:pStyle w:val="ProductList-OfferingBody"/>
            </w:pPr>
            <w:r>
              <w:t>Data Factory – Aktivitätsausführungen</w:t>
            </w:r>
          </w:p>
        </w:tc>
        <w:tc>
          <w:tcPr>
            <w:tcW w:w="5395" w:type="dxa"/>
            <w:shd w:val="clear" w:color="auto" w:fill="auto"/>
          </w:tcPr>
          <w:p w14:paraId="73EFC7F6" w14:textId="77777777" w:rsidR="0075154E" w:rsidRPr="000753B5" w:rsidRDefault="0075154E" w:rsidP="0075154E">
            <w:pPr>
              <w:pStyle w:val="ProductList-OfferingBody"/>
            </w:pPr>
          </w:p>
        </w:tc>
      </w:tr>
      <w:tr w:rsidR="0075154E" w:rsidRPr="000753B5" w14:paraId="7741B53F" w14:textId="77777777" w:rsidTr="00AD06CD">
        <w:trPr>
          <w:tblHeader/>
        </w:trPr>
        <w:tc>
          <w:tcPr>
            <w:tcW w:w="5395" w:type="dxa"/>
            <w:shd w:val="clear" w:color="auto" w:fill="auto"/>
          </w:tcPr>
          <w:p w14:paraId="2DF40777" w14:textId="565D6DAB" w:rsidR="0075154E" w:rsidRDefault="0075154E" w:rsidP="0075154E">
            <w:pPr>
              <w:pStyle w:val="ProductList-OfferingBody"/>
            </w:pPr>
            <w:r>
              <w:t>Key Vault</w:t>
            </w:r>
          </w:p>
        </w:tc>
        <w:tc>
          <w:tcPr>
            <w:tcW w:w="5395" w:type="dxa"/>
            <w:shd w:val="clear" w:color="auto" w:fill="auto"/>
          </w:tcPr>
          <w:p w14:paraId="05CF2817" w14:textId="77777777" w:rsidR="0075154E" w:rsidRPr="000753B5" w:rsidRDefault="0075154E" w:rsidP="0075154E">
            <w:pPr>
              <w:pStyle w:val="ProductList-OfferingBody"/>
            </w:pPr>
          </w:p>
        </w:tc>
      </w:tr>
    </w:tbl>
    <w:p w14:paraId="36DE762E" w14:textId="77777777" w:rsidR="0035123C" w:rsidRPr="000753B5" w:rsidRDefault="0035123C"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11" w:name="_Toc422208915"/>
      <w:bookmarkStart w:id="12" w:name="GeneralTerms"/>
      <w:r w:rsidRPr="000753B5">
        <w:rPr>
          <w:lang w:eastAsia="en-US" w:bidi="ar-SA"/>
        </w:rPr>
        <w:lastRenderedPageBreak/>
        <w:t>Allgemeine Bestimmungen</w:t>
      </w:r>
      <w:bookmarkEnd w:id="11"/>
    </w:p>
    <w:p w14:paraId="0BDF752D" w14:textId="5F0E96A9" w:rsidR="00045C64" w:rsidRPr="000753B5" w:rsidRDefault="00E11454" w:rsidP="001D1C2C">
      <w:pPr>
        <w:pStyle w:val="ProductList-OfferingGroupHeading"/>
        <w:rPr>
          <w:lang w:eastAsia="en-US" w:bidi="ar-SA"/>
        </w:rPr>
      </w:pPr>
      <w:bookmarkStart w:id="13" w:name="_Toc422208916"/>
      <w:bookmarkStart w:id="14" w:name="Definitions"/>
      <w:bookmarkEnd w:id="12"/>
      <w:r w:rsidRPr="000753B5">
        <w:rPr>
          <w:lang w:eastAsia="en-US" w:bidi="ar-SA"/>
        </w:rPr>
        <w:t>Definitionen</w:t>
      </w:r>
      <w:bookmarkEnd w:id="13"/>
    </w:p>
    <w:bookmarkEnd w:id="14"/>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5" w:name="_Toc422208917"/>
      <w:bookmarkStart w:id="16" w:name="Terms"/>
      <w:r w:rsidRPr="000753B5">
        <w:rPr>
          <w:lang w:eastAsia="en-US" w:bidi="ar-SA"/>
        </w:rPr>
        <w:t>Bestimmungen</w:t>
      </w:r>
      <w:bookmarkEnd w:id="15"/>
    </w:p>
    <w:bookmarkEnd w:id="16"/>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2258776" w:rsidR="001D1C2C" w:rsidRPr="000753B5"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7" w:name="_Toc422208918"/>
      <w:bookmarkStart w:id="18" w:name="ServiceSpecificTerms"/>
      <w:r w:rsidRPr="000753B5">
        <w:rPr>
          <w:lang w:eastAsia="en-US" w:bidi="ar-SA"/>
        </w:rPr>
        <w:lastRenderedPageBreak/>
        <w:t>Dienstspezifische Bestimmungen</w:t>
      </w:r>
      <w:bookmarkEnd w:id="17"/>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9" w:name="_Toc422208919"/>
      <w:bookmarkEnd w:id="18"/>
      <w:r w:rsidRPr="000753B5">
        <w:rPr>
          <w:lang w:eastAsia="en-US" w:bidi="ar-SA"/>
        </w:rPr>
        <w:t>Microsoft Dynamics</w:t>
      </w:r>
      <w:bookmarkEnd w:id="19"/>
    </w:p>
    <w:p w14:paraId="5B214ED2" w14:textId="77777777"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22208920"/>
      <w:r w:rsidRPr="000753B5">
        <w:rPr>
          <w:lang w:eastAsia="en-US" w:bidi="ar-SA"/>
        </w:rPr>
        <w:t>Microsoft Dynamics CRM</w:t>
      </w:r>
      <w:bookmarkEnd w:id="20"/>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6E289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76238C">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AD06CD">
        <w:trPr>
          <w:tblHeader/>
        </w:trPr>
        <w:tc>
          <w:tcPr>
            <w:tcW w:w="5400" w:type="dxa"/>
            <w:shd w:val="clear" w:color="auto" w:fill="0072C6"/>
          </w:tcPr>
          <w:p w14:paraId="1385A926" w14:textId="066F5E51" w:rsidR="0076238C" w:rsidRPr="000753B5" w:rsidRDefault="0076238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3034CF">
            <w:pPr>
              <w:pStyle w:val="ProductList-OfferingBody"/>
              <w:jc w:val="center"/>
              <w:rPr>
                <w:color w:val="FFFFFF" w:themeColor="background1"/>
              </w:rPr>
            </w:pPr>
            <w:r w:rsidRPr="000753B5">
              <w:rPr>
                <w:color w:val="FFFFFF" w:themeColor="background1"/>
              </w:rPr>
              <w:t>Dienstgutschrift</w:t>
            </w:r>
          </w:p>
        </w:tc>
      </w:tr>
      <w:tr w:rsidR="0076238C" w:rsidRPr="000753B5" w14:paraId="5F18EE95" w14:textId="77777777" w:rsidTr="00AD06CD">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AD06CD">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AD06CD">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6E289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1" w:name="_Toc422208921"/>
      <w:r w:rsidRPr="000753B5">
        <w:rPr>
          <w:lang w:eastAsia="en-US" w:bidi="ar-SA"/>
        </w:rPr>
        <w:t>Office 365-Dienste</w:t>
      </w:r>
      <w:bookmarkEnd w:id="21"/>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2" w:name="_Toc422208922"/>
      <w:r w:rsidRPr="000753B5">
        <w:rPr>
          <w:lang w:eastAsia="en-US" w:bidi="ar-SA"/>
        </w:rPr>
        <w:t>Duet Enterprise Online</w:t>
      </w:r>
      <w:bookmarkEnd w:id="22"/>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6E289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AD06CD">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AD06CD">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AD06CD">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AD06CD">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6E289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3" w:name="_Toc422208923"/>
      <w:r w:rsidRPr="000753B5">
        <w:rPr>
          <w:lang w:eastAsia="en-US" w:bidi="ar-SA"/>
        </w:rPr>
        <w:lastRenderedPageBreak/>
        <w:t>Exchange Online</w:t>
      </w:r>
      <w:bookmarkEnd w:id="23"/>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6E289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AD06CD">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AD06CD">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AD06CD">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AD06CD">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6E289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4" w:name="_Toc422208924"/>
      <w:r w:rsidRPr="000753B5">
        <w:rPr>
          <w:lang w:eastAsia="en-US" w:bidi="ar-SA"/>
        </w:rPr>
        <w:t>Exchange Online-Archivierung</w:t>
      </w:r>
      <w:bookmarkEnd w:id="24"/>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6E289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AD06CD">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AD06CD">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AD06CD">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AD06CD">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6E289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5" w:name="_Toc422208925"/>
      <w:r w:rsidRPr="000753B5">
        <w:rPr>
          <w:lang w:eastAsia="en-US" w:bidi="ar-SA"/>
        </w:rPr>
        <w:t>Exchange Online Protection</w:t>
      </w:r>
      <w:bookmarkEnd w:id="25"/>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6E289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AD06CD">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AD06CD">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AD06CD">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AD06CD">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6E289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6" w:name="_Toc422208926"/>
      <w:r w:rsidRPr="000753B5">
        <w:rPr>
          <w:lang w:eastAsia="en-US" w:bidi="ar-SA"/>
        </w:rPr>
        <w:t>Office 365 Business</w:t>
      </w:r>
      <w:bookmarkEnd w:id="2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6E289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AD06CD">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AD06CD">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AD06CD">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AD06CD">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6E289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FC93245" w14:textId="02ABED92" w:rsidR="000C13D4" w:rsidRPr="000753B5" w:rsidRDefault="000C13D4" w:rsidP="000C13D4">
      <w:pPr>
        <w:pStyle w:val="ProductList-Offering2Heading"/>
        <w:rPr>
          <w:lang w:eastAsia="en-US" w:bidi="ar-SA"/>
        </w:rPr>
      </w:pPr>
      <w:bookmarkStart w:id="27" w:name="_Toc422208927"/>
      <w:r w:rsidRPr="000753B5">
        <w:rPr>
          <w:lang w:eastAsia="en-US" w:bidi="ar-SA"/>
        </w:rPr>
        <w:t>Office 365 ProPlus</w:t>
      </w:r>
      <w:bookmarkEnd w:id="27"/>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6E289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AD06CD">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AD06CD">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AD06CD">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AD06CD">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6E289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0C13D4">
      <w:pPr>
        <w:pStyle w:val="ProductList-Offering2Heading"/>
        <w:rPr>
          <w:lang w:eastAsia="en-US" w:bidi="ar-SA"/>
        </w:rPr>
      </w:pPr>
      <w:bookmarkStart w:id="28" w:name="_Toc422208928"/>
      <w:r w:rsidRPr="000753B5">
        <w:rPr>
          <w:lang w:eastAsia="en-US" w:bidi="ar-SA"/>
        </w:rPr>
        <w:t>Office Online</w:t>
      </w:r>
      <w:bookmarkEnd w:id="28"/>
    </w:p>
    <w:p w14:paraId="1676D4F2" w14:textId="2209C40F" w:rsidR="000C13D4" w:rsidRPr="000753B5" w:rsidRDefault="000C13D4" w:rsidP="000C13D4">
      <w:pPr>
        <w:pStyle w:val="ProductList-Body"/>
      </w:pPr>
      <w:r w:rsidRPr="000753B5">
        <w:rPr>
          <w:b/>
          <w:color w:val="00188F"/>
        </w:rPr>
        <w:lastRenderedPageBreak/>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6E289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AD06CD">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AD06CD">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AD06CD">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AD06CD">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6E289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29" w:name="_Toc422208929"/>
      <w:r w:rsidRPr="000753B5">
        <w:rPr>
          <w:lang w:eastAsia="en-US" w:bidi="ar-SA"/>
        </w:rPr>
        <w:t>Office 365 Video</w:t>
      </w:r>
      <w:bookmarkEnd w:id="29"/>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6E289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AD06CD">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AD06CD">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AD06CD">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AD06CD">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6E289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0" w:name="_Toc422208930"/>
      <w:r w:rsidRPr="000753B5">
        <w:rPr>
          <w:lang w:eastAsia="en-US" w:bidi="ar-SA"/>
        </w:rPr>
        <w:t>OneDrive for Business</w:t>
      </w:r>
      <w:bookmarkEnd w:id="30"/>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6E289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AD06CD">
        <w:trPr>
          <w:tblHeader/>
        </w:trPr>
        <w:tc>
          <w:tcPr>
            <w:tcW w:w="5400" w:type="dxa"/>
            <w:shd w:val="clear" w:color="auto" w:fill="0072C6"/>
          </w:tcPr>
          <w:p w14:paraId="5F2E29BC" w14:textId="77777777" w:rsidR="000C13D4" w:rsidRPr="000753B5" w:rsidRDefault="000C13D4" w:rsidP="00A254CA">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A254CA">
            <w:pPr>
              <w:pStyle w:val="ProductList-OfferingBody"/>
              <w:keepNext/>
              <w:jc w:val="center"/>
              <w:rPr>
                <w:color w:val="FFFFFF" w:themeColor="background1"/>
              </w:rPr>
            </w:pPr>
            <w:r w:rsidRPr="000753B5">
              <w:rPr>
                <w:color w:val="FFFFFF" w:themeColor="background1"/>
              </w:rPr>
              <w:t>Dienstgutschrift</w:t>
            </w:r>
          </w:p>
        </w:tc>
      </w:tr>
      <w:tr w:rsidR="000C13D4" w:rsidRPr="000753B5" w14:paraId="0D0F33A9" w14:textId="77777777" w:rsidTr="00AD06CD">
        <w:tc>
          <w:tcPr>
            <w:tcW w:w="5400" w:type="dxa"/>
          </w:tcPr>
          <w:p w14:paraId="11B9D86D" w14:textId="4CA54B5F" w:rsidR="000C13D4" w:rsidRPr="000753B5" w:rsidRDefault="000C13D4" w:rsidP="00A254CA">
            <w:pPr>
              <w:pStyle w:val="ProductList-OfferingBody"/>
              <w:keepNext/>
              <w:jc w:val="center"/>
            </w:pPr>
            <w:r w:rsidRPr="000753B5">
              <w:t>&lt; 99,9 %</w:t>
            </w:r>
          </w:p>
        </w:tc>
        <w:tc>
          <w:tcPr>
            <w:tcW w:w="5400" w:type="dxa"/>
          </w:tcPr>
          <w:p w14:paraId="21B08C9D" w14:textId="5F487655" w:rsidR="000C13D4" w:rsidRPr="000753B5" w:rsidRDefault="000C13D4" w:rsidP="00A254CA">
            <w:pPr>
              <w:pStyle w:val="ProductList-OfferingBody"/>
              <w:keepNext/>
              <w:jc w:val="center"/>
            </w:pPr>
            <w:r w:rsidRPr="000753B5">
              <w:t>25</w:t>
            </w:r>
            <w:r w:rsidR="00745D75" w:rsidRPr="000753B5">
              <w:t xml:space="preserve"> </w:t>
            </w:r>
            <w:r w:rsidRPr="000753B5">
              <w:t>%</w:t>
            </w:r>
          </w:p>
        </w:tc>
      </w:tr>
      <w:tr w:rsidR="000C13D4" w:rsidRPr="000753B5" w14:paraId="15FDE30A" w14:textId="77777777" w:rsidTr="00AD06CD">
        <w:tc>
          <w:tcPr>
            <w:tcW w:w="5400" w:type="dxa"/>
          </w:tcPr>
          <w:p w14:paraId="1B3D9EF5" w14:textId="7C495918" w:rsidR="000C13D4" w:rsidRPr="000753B5" w:rsidRDefault="000C13D4" w:rsidP="00A254CA">
            <w:pPr>
              <w:pStyle w:val="ProductList-OfferingBody"/>
              <w:keepNext/>
              <w:jc w:val="center"/>
            </w:pPr>
            <w:r w:rsidRPr="000753B5">
              <w:t>&lt; 99 %</w:t>
            </w:r>
          </w:p>
        </w:tc>
        <w:tc>
          <w:tcPr>
            <w:tcW w:w="5400" w:type="dxa"/>
          </w:tcPr>
          <w:p w14:paraId="2607D833" w14:textId="79F08B58" w:rsidR="000C13D4" w:rsidRPr="000753B5" w:rsidRDefault="000C13D4" w:rsidP="00A254CA">
            <w:pPr>
              <w:pStyle w:val="ProductList-OfferingBody"/>
              <w:keepNext/>
              <w:jc w:val="center"/>
            </w:pPr>
            <w:r w:rsidRPr="000753B5">
              <w:t>50</w:t>
            </w:r>
            <w:r w:rsidR="00745D75" w:rsidRPr="000753B5">
              <w:t xml:space="preserve"> </w:t>
            </w:r>
            <w:r w:rsidRPr="000753B5">
              <w:t>%</w:t>
            </w:r>
          </w:p>
        </w:tc>
      </w:tr>
      <w:tr w:rsidR="000C13D4" w:rsidRPr="000753B5" w14:paraId="512DA71F" w14:textId="77777777" w:rsidTr="00AD06CD">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6E289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1" w:name="_Toc422208931"/>
      <w:r w:rsidRPr="000753B5">
        <w:rPr>
          <w:lang w:eastAsia="en-US" w:bidi="ar-SA"/>
        </w:rPr>
        <w:lastRenderedPageBreak/>
        <w:t>Project Online</w:t>
      </w:r>
      <w:bookmarkEnd w:id="31"/>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6E289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AD06CD">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AD06CD">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AD06CD">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AD06CD">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6E28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2" w:name="_Toc422208932"/>
      <w:r w:rsidRPr="000753B5">
        <w:rPr>
          <w:lang w:eastAsia="en-US" w:bidi="ar-SA"/>
        </w:rPr>
        <w:t>SharePoint Online</w:t>
      </w:r>
      <w:bookmarkEnd w:id="32"/>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6E28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AD06CD">
        <w:trPr>
          <w:tblHeader/>
        </w:trPr>
        <w:tc>
          <w:tcPr>
            <w:tcW w:w="5400" w:type="dxa"/>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AD06CD">
        <w:tc>
          <w:tcPr>
            <w:tcW w:w="5400" w:type="dxa"/>
          </w:tcPr>
          <w:p w14:paraId="5CEBDE30" w14:textId="512D833F" w:rsidR="00C86427" w:rsidRPr="000753B5" w:rsidRDefault="00C86427" w:rsidP="003034CF">
            <w:pPr>
              <w:pStyle w:val="ProductList-OfferingBody"/>
              <w:jc w:val="center"/>
            </w:pPr>
            <w:r w:rsidRPr="000753B5">
              <w:t>&lt; 99,9 %</w:t>
            </w:r>
          </w:p>
        </w:tc>
        <w:tc>
          <w:tcPr>
            <w:tcW w:w="5400" w:type="dxa"/>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AD06CD">
        <w:tc>
          <w:tcPr>
            <w:tcW w:w="5400" w:type="dxa"/>
          </w:tcPr>
          <w:p w14:paraId="54EE1142" w14:textId="5A10F402" w:rsidR="00C86427" w:rsidRPr="000753B5" w:rsidRDefault="00C86427" w:rsidP="003034CF">
            <w:pPr>
              <w:pStyle w:val="ProductList-OfferingBody"/>
              <w:jc w:val="center"/>
            </w:pPr>
            <w:r w:rsidRPr="000753B5">
              <w:t>&lt; 99 %</w:t>
            </w:r>
          </w:p>
        </w:tc>
        <w:tc>
          <w:tcPr>
            <w:tcW w:w="5400" w:type="dxa"/>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AD06CD">
        <w:tc>
          <w:tcPr>
            <w:tcW w:w="5400" w:type="dxa"/>
          </w:tcPr>
          <w:p w14:paraId="35AB4E0E" w14:textId="77777777" w:rsidR="00C86427" w:rsidRPr="000753B5" w:rsidRDefault="00C86427" w:rsidP="003034CF">
            <w:pPr>
              <w:pStyle w:val="ProductList-OfferingBody"/>
              <w:jc w:val="center"/>
            </w:pPr>
            <w:r w:rsidRPr="000753B5">
              <w:t>&lt; 95 %</w:t>
            </w:r>
          </w:p>
        </w:tc>
        <w:tc>
          <w:tcPr>
            <w:tcW w:w="5400" w:type="dxa"/>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6E28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3" w:name="_Toc422208933"/>
      <w:r w:rsidRPr="000753B5">
        <w:rPr>
          <w:lang w:eastAsia="en-US" w:bidi="ar-SA"/>
        </w:rPr>
        <w:t>Skype for Business Online</w:t>
      </w:r>
      <w:bookmarkEnd w:id="33"/>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6E28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AD06CD">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AD06CD">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AD06CD">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AD06CD">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6E28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86C3629" w14:textId="3B9E882A" w:rsidR="00C86427" w:rsidRPr="000753B5" w:rsidRDefault="00C86427" w:rsidP="00C86427">
      <w:pPr>
        <w:pStyle w:val="ProductList-Offering2Heading"/>
        <w:rPr>
          <w:lang w:eastAsia="en-US" w:bidi="ar-SA"/>
        </w:rPr>
      </w:pPr>
      <w:bookmarkStart w:id="34" w:name="_Toc422208934"/>
      <w:r w:rsidRPr="000753B5">
        <w:rPr>
          <w:lang w:eastAsia="en-US" w:bidi="ar-SA"/>
        </w:rPr>
        <w:t>Yammer Enterprise</w:t>
      </w:r>
      <w:bookmarkEnd w:id="34"/>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6E28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AD06CD">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AD06CD">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AD06CD">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AD06CD">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0753B5" w:rsidRDefault="006E28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77171C" w14:textId="07403AD3" w:rsidR="00C86427" w:rsidRPr="000753B5" w:rsidRDefault="00C86427" w:rsidP="00C86427">
      <w:pPr>
        <w:pStyle w:val="ProductList-OfferingGroupHeading"/>
        <w:tabs>
          <w:tab w:val="clear" w:pos="360"/>
          <w:tab w:val="clear" w:pos="720"/>
          <w:tab w:val="clear" w:pos="1080"/>
        </w:tabs>
        <w:outlineLvl w:val="1"/>
        <w:rPr>
          <w:lang w:eastAsia="en-US" w:bidi="ar-SA"/>
        </w:rPr>
      </w:pPr>
      <w:bookmarkStart w:id="35" w:name="_Toc422208935"/>
      <w:r w:rsidRPr="000753B5">
        <w:rPr>
          <w:lang w:eastAsia="en-US" w:bidi="ar-SA"/>
        </w:rPr>
        <w:t>Enterprise Mobility-Dienste</w:t>
      </w:r>
      <w:bookmarkEnd w:id="35"/>
    </w:p>
    <w:p w14:paraId="1BBE667D" w14:textId="2423D5B0" w:rsidR="00C86427" w:rsidRPr="000753B5" w:rsidRDefault="00C86427" w:rsidP="00C86427">
      <w:pPr>
        <w:pStyle w:val="ProductList-Offering2Heading"/>
        <w:tabs>
          <w:tab w:val="clear" w:pos="360"/>
          <w:tab w:val="clear" w:pos="720"/>
          <w:tab w:val="clear" w:pos="1080"/>
        </w:tabs>
        <w:outlineLvl w:val="2"/>
        <w:rPr>
          <w:lang w:eastAsia="en-US" w:bidi="ar-SA"/>
        </w:rPr>
      </w:pPr>
      <w:bookmarkStart w:id="36" w:name="_Toc422208936"/>
      <w:r w:rsidRPr="000753B5">
        <w:rPr>
          <w:lang w:eastAsia="en-US" w:bidi="ar-SA"/>
        </w:rPr>
        <w:t>Azure Active Directory Basic</w:t>
      </w:r>
      <w:bookmarkEnd w:id="36"/>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6E28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AD06CD">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AD06CD">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AD06CD">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AD06CD">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6E28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C86427">
      <w:pPr>
        <w:pStyle w:val="ProductList-Offering2Heading"/>
        <w:tabs>
          <w:tab w:val="clear" w:pos="360"/>
          <w:tab w:val="clear" w:pos="720"/>
          <w:tab w:val="clear" w:pos="1080"/>
        </w:tabs>
        <w:outlineLvl w:val="2"/>
        <w:rPr>
          <w:lang w:eastAsia="en-US" w:bidi="ar-SA"/>
        </w:rPr>
      </w:pPr>
      <w:bookmarkStart w:id="37" w:name="_Toc422208937"/>
      <w:r w:rsidRPr="000753B5">
        <w:rPr>
          <w:lang w:eastAsia="en-US" w:bidi="ar-SA"/>
        </w:rPr>
        <w:t>Azure Active Directory Premium</w:t>
      </w:r>
      <w:bookmarkEnd w:id="37"/>
    </w:p>
    <w:p w14:paraId="1B37B7E6" w14:textId="785A5B7A" w:rsidR="00C86427" w:rsidRPr="000753B5" w:rsidRDefault="00C86427" w:rsidP="00C86427">
      <w:pPr>
        <w:pStyle w:val="ProductList-Body"/>
      </w:pPr>
      <w:r w:rsidRPr="000753B5">
        <w:rPr>
          <w:b/>
          <w:color w:val="00188F"/>
        </w:rPr>
        <w:lastRenderedPageBreak/>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6E28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AD06CD">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AD06CD">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AD06CD">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AD06CD">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6E28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10016FB5" w:rsidR="00C86427" w:rsidRPr="000753B5" w:rsidRDefault="00C86427" w:rsidP="00C86427">
      <w:pPr>
        <w:pStyle w:val="ProductList-Offering2Heading"/>
        <w:tabs>
          <w:tab w:val="clear" w:pos="360"/>
          <w:tab w:val="clear" w:pos="720"/>
          <w:tab w:val="clear" w:pos="1080"/>
        </w:tabs>
        <w:outlineLvl w:val="2"/>
        <w:rPr>
          <w:lang w:eastAsia="en-US" w:bidi="ar-SA"/>
        </w:rPr>
      </w:pPr>
      <w:bookmarkStart w:id="38" w:name="_Toc422208938"/>
      <w:r w:rsidRPr="000753B5">
        <w:rPr>
          <w:lang w:eastAsia="en-US" w:bidi="ar-SA"/>
        </w:rPr>
        <w:t>Azure Rights Management</w:t>
      </w:r>
      <w:bookmarkEnd w:id="38"/>
    </w:p>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6E28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AD06CD">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AD06CD">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AD06CD">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AD06CD">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6E28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39" w:name="_Toc422208939"/>
      <w:r w:rsidRPr="000753B5">
        <w:rPr>
          <w:lang w:eastAsia="en-US" w:bidi="ar-SA"/>
        </w:rPr>
        <w:t>Microsoft Intune</w:t>
      </w:r>
      <w:bookmarkEnd w:id="39"/>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6E28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AD06CD">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AD06CD">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AD06CD">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AD06CD">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lastRenderedPageBreak/>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6E28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DA6241">
      <w:pPr>
        <w:pStyle w:val="ProductList-OfferingGroupHeading"/>
        <w:tabs>
          <w:tab w:val="clear" w:pos="360"/>
          <w:tab w:val="clear" w:pos="720"/>
          <w:tab w:val="clear" w:pos="1080"/>
        </w:tabs>
        <w:outlineLvl w:val="1"/>
        <w:rPr>
          <w:lang w:eastAsia="en-US" w:bidi="ar-SA"/>
        </w:rPr>
      </w:pPr>
      <w:bookmarkStart w:id="40" w:name="_Toc422208940"/>
      <w:r w:rsidRPr="000753B5">
        <w:rPr>
          <w:lang w:eastAsia="en-US" w:bidi="ar-SA"/>
        </w:rPr>
        <w:t>Microsoft Azure-Dienste</w:t>
      </w:r>
      <w:bookmarkEnd w:id="40"/>
    </w:p>
    <w:p w14:paraId="4C198C8B" w14:textId="6A8AD5B0" w:rsidR="00DA6241" w:rsidRPr="000753B5" w:rsidRDefault="00DA6241" w:rsidP="00DA6241">
      <w:pPr>
        <w:pStyle w:val="ProductList-Offering2Heading"/>
        <w:tabs>
          <w:tab w:val="clear" w:pos="360"/>
          <w:tab w:val="clear" w:pos="720"/>
          <w:tab w:val="clear" w:pos="1080"/>
        </w:tabs>
        <w:outlineLvl w:val="2"/>
        <w:rPr>
          <w:lang w:eastAsia="en-US" w:bidi="ar-SA"/>
        </w:rPr>
      </w:pPr>
      <w:bookmarkStart w:id="41" w:name="_Toc422208941"/>
      <w:r w:rsidRPr="000753B5">
        <w:rPr>
          <w:lang w:eastAsia="en-US" w:bidi="ar-SA"/>
        </w:rPr>
        <w:t>API-Rechteverwaltungsdienste</w:t>
      </w:r>
      <w:bookmarkEnd w:id="41"/>
    </w:p>
    <w:p w14:paraId="2CC7525C" w14:textId="77777777" w:rsidR="00DA6241" w:rsidRPr="000753B5" w:rsidRDefault="00DA6241" w:rsidP="00DA6241">
      <w:pPr>
        <w:pStyle w:val="ProductList-Body"/>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6E289B"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AD06CD">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AD06CD">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AD06CD">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AD06CD">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AD06CD">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AD06CD">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6E289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8689D66" w14:textId="77777777" w:rsidR="008758BC" w:rsidRDefault="008758BC" w:rsidP="008758BC">
      <w:pPr>
        <w:pStyle w:val="ProductList-Offering2Heading"/>
        <w:tabs>
          <w:tab w:val="clear" w:pos="360"/>
          <w:tab w:val="clear" w:pos="720"/>
          <w:tab w:val="clear" w:pos="1080"/>
        </w:tabs>
        <w:outlineLvl w:val="2"/>
      </w:pPr>
      <w:bookmarkStart w:id="42" w:name="_Toc422208942"/>
      <w:r>
        <w:t>Application Gateway</w:t>
      </w:r>
      <w:bookmarkEnd w:id="42"/>
    </w:p>
    <w:p w14:paraId="506B1C4F" w14:textId="77777777" w:rsidR="008758BC" w:rsidRPr="00DA6241" w:rsidRDefault="008758BC" w:rsidP="008758BC">
      <w:pPr>
        <w:pStyle w:val="ProductList-Body"/>
      </w:pPr>
      <w:r>
        <w:rPr>
          <w:b/>
          <w:color w:val="00188F"/>
        </w:rPr>
        <w:t xml:space="preserve">Zusätzliche </w:t>
      </w:r>
      <w:bookmarkStart w:id="43" w:name="VPNGateway"/>
      <w:r>
        <w:rPr>
          <w:b/>
          <w:color w:val="00188F"/>
        </w:rPr>
        <w:t>Definitionen</w:t>
      </w:r>
      <w:bookmarkEnd w:id="43"/>
      <w:r w:rsidRPr="008231FF">
        <w:t>:</w:t>
      </w:r>
    </w:p>
    <w:p w14:paraId="3829DCC4" w14:textId="77777777" w:rsidR="008758BC" w:rsidRPr="00DA6241" w:rsidRDefault="008758BC" w:rsidP="008758BC">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39070B6B" w14:textId="77777777" w:rsidR="008758BC" w:rsidRPr="00DA6241" w:rsidRDefault="008758BC" w:rsidP="008758BC">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größeren Application Gateway -Instanzen im Rahmen eines Microsoft Azure-Abonnement bereitgestellt wurde.</w:t>
      </w:r>
    </w:p>
    <w:p w14:paraId="5E4DD4E5" w14:textId="77777777" w:rsidR="008758BC" w:rsidRDefault="008758BC" w:rsidP="008758BC">
      <w:pPr>
        <w:pStyle w:val="ProductList-Body"/>
      </w:pPr>
    </w:p>
    <w:p w14:paraId="6AED4AE7" w14:textId="77777777" w:rsidR="008758BC" w:rsidRDefault="008758BC" w:rsidP="008758BC">
      <w:pPr>
        <w:pStyle w:val="ProductList-Body"/>
      </w:pPr>
      <w:r>
        <w:rPr>
          <w:b/>
          <w:color w:val="00188F"/>
        </w:rPr>
        <w:t>Ausfallzeiten</w:t>
      </w:r>
      <w:r w:rsidRPr="00A37569">
        <w:rPr>
          <w:b/>
          <w:bCs/>
        </w:rPr>
        <w:t>:</w:t>
      </w:r>
      <w:r>
        <w:t xml:space="preserve"> 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2C5F6778" w14:textId="77777777" w:rsidR="008758BC" w:rsidRPr="00DA6241" w:rsidRDefault="008758BC" w:rsidP="008758BC">
      <w:pPr>
        <w:pStyle w:val="ProductList-Body"/>
      </w:pPr>
    </w:p>
    <w:p w14:paraId="631141A1" w14:textId="77777777" w:rsidR="008758BC" w:rsidRDefault="008758BC" w:rsidP="008758BC">
      <w:pPr>
        <w:pStyle w:val="ProductList-Body"/>
      </w:pPr>
      <w:r>
        <w:rPr>
          <w:b/>
          <w:color w:val="00188F"/>
        </w:rPr>
        <w:t>Prozentsatz der Monatlichen Betriebszeit</w:t>
      </w:r>
      <w:r w:rsidRPr="00A37569">
        <w:rPr>
          <w:b/>
          <w:bCs/>
        </w:rPr>
        <w:t xml:space="preserve">: </w:t>
      </w:r>
      <w:r>
        <w:t xml:space="preserve">Der Prozentsatz der Monatlichen Betriebszeit wird mithilfe der folgenden Formel berechnet: </w:t>
      </w:r>
    </w:p>
    <w:p w14:paraId="280FB1EE" w14:textId="77777777" w:rsidR="008758BC" w:rsidRDefault="008758BC" w:rsidP="008758BC">
      <w:pPr>
        <w:pStyle w:val="ProductList-Body"/>
      </w:pPr>
    </w:p>
    <w:p w14:paraId="7D29B546" w14:textId="77777777" w:rsidR="008758BC" w:rsidRPr="00434BE0" w:rsidRDefault="006E289B"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4083A" w14:textId="77777777" w:rsidR="008758BC" w:rsidRDefault="008758BC" w:rsidP="008758BC">
      <w:pPr>
        <w:pStyle w:val="ProductList-Body"/>
      </w:pPr>
      <w:r>
        <w:rPr>
          <w:b/>
          <w:color w:val="00188F"/>
        </w:rPr>
        <w:lastRenderedPageBreak/>
        <w:t>Dienstgutschrift</w:t>
      </w:r>
      <w:r w:rsidRPr="00A37569">
        <w:rPr>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7CB78647" w14:textId="77777777" w:rsidTr="00701389">
        <w:trPr>
          <w:tblHeader/>
        </w:trPr>
        <w:tc>
          <w:tcPr>
            <w:tcW w:w="5400" w:type="dxa"/>
            <w:shd w:val="clear" w:color="auto" w:fill="0072C6"/>
          </w:tcPr>
          <w:p w14:paraId="407C4E45" w14:textId="77777777" w:rsidR="008758BC" w:rsidRPr="001A0074" w:rsidRDefault="008758BC" w:rsidP="007013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BD3858E" w14:textId="77777777" w:rsidR="008758BC" w:rsidRPr="001A0074" w:rsidRDefault="008758BC" w:rsidP="00701389">
            <w:pPr>
              <w:pStyle w:val="ProductList-OfferingBody"/>
              <w:jc w:val="center"/>
              <w:rPr>
                <w:color w:val="FFFFFF" w:themeColor="background1"/>
              </w:rPr>
            </w:pPr>
            <w:r>
              <w:rPr>
                <w:color w:val="FFFFFF" w:themeColor="background1"/>
              </w:rPr>
              <w:t>Dienstgutschrift</w:t>
            </w:r>
          </w:p>
        </w:tc>
      </w:tr>
      <w:tr w:rsidR="008758BC" w:rsidRPr="009D0B2F" w14:paraId="6D008555" w14:textId="77777777" w:rsidTr="00701389">
        <w:tc>
          <w:tcPr>
            <w:tcW w:w="5400" w:type="dxa"/>
          </w:tcPr>
          <w:p w14:paraId="27A74F00" w14:textId="77777777" w:rsidR="008758BC" w:rsidRPr="0076238C" w:rsidRDefault="008758BC" w:rsidP="00701389">
            <w:pPr>
              <w:pStyle w:val="ProductList-OfferingBody"/>
              <w:jc w:val="center"/>
            </w:pPr>
            <w:r>
              <w:t>&lt; 99,9%</w:t>
            </w:r>
          </w:p>
        </w:tc>
        <w:tc>
          <w:tcPr>
            <w:tcW w:w="5400" w:type="dxa"/>
          </w:tcPr>
          <w:p w14:paraId="588E7A8E" w14:textId="77777777" w:rsidR="008758BC" w:rsidRPr="0076238C" w:rsidRDefault="008758BC" w:rsidP="00701389">
            <w:pPr>
              <w:pStyle w:val="ProductList-OfferingBody"/>
              <w:jc w:val="center"/>
            </w:pPr>
            <w:r>
              <w:t>10%</w:t>
            </w:r>
          </w:p>
        </w:tc>
      </w:tr>
      <w:tr w:rsidR="008758BC" w:rsidRPr="009D0B2F" w14:paraId="24756510" w14:textId="77777777" w:rsidTr="00701389">
        <w:tc>
          <w:tcPr>
            <w:tcW w:w="5400" w:type="dxa"/>
          </w:tcPr>
          <w:p w14:paraId="4807EF5C" w14:textId="77777777" w:rsidR="008758BC" w:rsidRPr="0076238C" w:rsidRDefault="008758BC" w:rsidP="00701389">
            <w:pPr>
              <w:pStyle w:val="ProductList-OfferingBody"/>
              <w:jc w:val="center"/>
            </w:pPr>
            <w:r>
              <w:t>&lt; 99%</w:t>
            </w:r>
          </w:p>
        </w:tc>
        <w:tc>
          <w:tcPr>
            <w:tcW w:w="5400" w:type="dxa"/>
          </w:tcPr>
          <w:p w14:paraId="73768265" w14:textId="77777777" w:rsidR="008758BC" w:rsidRPr="0076238C" w:rsidRDefault="008758BC" w:rsidP="00701389">
            <w:pPr>
              <w:pStyle w:val="ProductList-OfferingBody"/>
              <w:jc w:val="center"/>
            </w:pPr>
            <w:r>
              <w:t>25%</w:t>
            </w:r>
          </w:p>
        </w:tc>
      </w:tr>
    </w:tbl>
    <w:p w14:paraId="46B2E0C4" w14:textId="77777777" w:rsidR="008758BC" w:rsidRPr="00585A48" w:rsidRDefault="006E289B"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0B18921E" w14:textId="7BCD86AA" w:rsidR="00DA6241" w:rsidRPr="000753B5" w:rsidRDefault="00DA6241" w:rsidP="00DA6241">
      <w:pPr>
        <w:pStyle w:val="ProductList-Offering2Heading"/>
        <w:tabs>
          <w:tab w:val="clear" w:pos="360"/>
          <w:tab w:val="clear" w:pos="720"/>
          <w:tab w:val="clear" w:pos="1080"/>
        </w:tabs>
        <w:outlineLvl w:val="2"/>
        <w:rPr>
          <w:lang w:eastAsia="en-US" w:bidi="ar-SA"/>
        </w:rPr>
      </w:pPr>
      <w:bookmarkStart w:id="44" w:name="_Toc422208943"/>
      <w:r w:rsidRPr="000753B5">
        <w:rPr>
          <w:lang w:eastAsia="en-US" w:bidi="ar-SA"/>
        </w:rPr>
        <w:t>Automation-Dienst</w:t>
      </w:r>
      <w:bookmarkEnd w:id="44"/>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6E289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AD06CD">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AD06CD">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AD06CD">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6E289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45" w:name="_Toc422208944"/>
      <w:r w:rsidRPr="000753B5">
        <w:rPr>
          <w:lang w:eastAsia="en-US" w:bidi="ar-SA"/>
        </w:rPr>
        <w:t>Backup-Dienst</w:t>
      </w:r>
      <w:bookmarkEnd w:id="45"/>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6E289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80E3377"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AD06CD">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AD06CD">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AD06CD">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6E289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46" w:name="_Toc422208945"/>
      <w:r w:rsidRPr="000753B5">
        <w:rPr>
          <w:lang w:eastAsia="en-US" w:bidi="ar-SA"/>
        </w:rPr>
        <w:t>BizTalk-Dienste</w:t>
      </w:r>
      <w:bookmarkEnd w:id="46"/>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6E289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AD06CD">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AD06CD">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AD06CD">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6E289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47" w:name="_Toc422208946"/>
      <w:r w:rsidRPr="000753B5">
        <w:rPr>
          <w:lang w:eastAsia="en-US" w:bidi="ar-SA"/>
        </w:rPr>
        <w:t>Cache-Dienste</w:t>
      </w:r>
      <w:bookmarkEnd w:id="47"/>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t>
      </w:r>
      <w:r w:rsidRPr="000753B5">
        <w:lastRenderedPageBreak/>
        <w:t>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6E289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AD06CD">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AD06CD">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AD06CD">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6E289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48" w:name="_Toc422208947"/>
      <w:r w:rsidRPr="000753B5">
        <w:rPr>
          <w:lang w:eastAsia="en-US" w:bidi="ar-SA"/>
        </w:rPr>
        <w:t>CDN-Dienst</w:t>
      </w:r>
      <w:bookmarkEnd w:id="48"/>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AD06CD">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AD06CD">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AD06CD">
        <w:tc>
          <w:tcPr>
            <w:tcW w:w="5400" w:type="dxa"/>
          </w:tcPr>
          <w:p w14:paraId="28432D92" w14:textId="6BA18F92" w:rsidR="007A24E0" w:rsidRPr="000753B5" w:rsidRDefault="007A24E0" w:rsidP="00124F73">
            <w:pPr>
              <w:pStyle w:val="ProductList-OfferingBody"/>
              <w:jc w:val="center"/>
            </w:pPr>
            <w:r w:rsidRPr="000753B5">
              <w:t>&lt; 99</w:t>
            </w:r>
            <w:r w:rsidR="00D24704">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6E289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FE0A91">
      <w:pPr>
        <w:pStyle w:val="ProductList-Offering2Heading"/>
        <w:tabs>
          <w:tab w:val="clear" w:pos="360"/>
          <w:tab w:val="clear" w:pos="720"/>
          <w:tab w:val="clear" w:pos="1080"/>
        </w:tabs>
        <w:outlineLvl w:val="2"/>
        <w:rPr>
          <w:lang w:eastAsia="en-US" w:bidi="ar-SA"/>
        </w:rPr>
      </w:pPr>
      <w:bookmarkStart w:id="49" w:name="_Toc422208948"/>
      <w:r w:rsidRPr="000753B5">
        <w:rPr>
          <w:lang w:eastAsia="en-US" w:bidi="ar-SA"/>
        </w:rPr>
        <w:t>Cloud-Dienste</w:t>
      </w:r>
      <w:bookmarkEnd w:id="49"/>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lastRenderedPageBreak/>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6E289B"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AD06CD">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AD06CD">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AD06CD">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6E289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99C200E" w14:textId="77777777" w:rsidR="0075154E" w:rsidRPr="00BF480C" w:rsidRDefault="0075154E" w:rsidP="0075154E">
      <w:pPr>
        <w:pStyle w:val="ProductList-Offering2Heading"/>
        <w:tabs>
          <w:tab w:val="clear" w:pos="360"/>
          <w:tab w:val="clear" w:pos="720"/>
          <w:tab w:val="clear" w:pos="1080"/>
        </w:tabs>
        <w:outlineLvl w:val="2"/>
      </w:pPr>
      <w:bookmarkStart w:id="50" w:name="_Toc421206038"/>
      <w:bookmarkStart w:id="51" w:name="_Toc422208949"/>
      <w:r>
        <w:t>Data Factory – Aktivitätsausführungen</w:t>
      </w:r>
      <w:bookmarkEnd w:id="50"/>
      <w:bookmarkEnd w:id="51"/>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6E289B"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389E9716" w14:textId="77777777" w:rsidTr="00B75E7C">
        <w:trPr>
          <w:tblHeader/>
        </w:trPr>
        <w:tc>
          <w:tcPr>
            <w:tcW w:w="5287" w:type="dxa"/>
            <w:shd w:val="clear" w:color="auto" w:fill="0072C6"/>
          </w:tcPr>
          <w:p w14:paraId="62E50FDB" w14:textId="77777777" w:rsidR="0075154E" w:rsidRPr="001A0074" w:rsidRDefault="0075154E" w:rsidP="00B75E7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B75E7C">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B75E7C">
        <w:tc>
          <w:tcPr>
            <w:tcW w:w="5287" w:type="dxa"/>
          </w:tcPr>
          <w:p w14:paraId="3716E9C1" w14:textId="77777777" w:rsidR="0075154E" w:rsidRPr="0076238C" w:rsidRDefault="0075154E" w:rsidP="00B75E7C">
            <w:pPr>
              <w:pStyle w:val="ProductList-OfferingBody"/>
              <w:jc w:val="center"/>
            </w:pPr>
            <w:r>
              <w:t>&lt; 99,9 %</w:t>
            </w:r>
          </w:p>
        </w:tc>
        <w:tc>
          <w:tcPr>
            <w:tcW w:w="5400" w:type="dxa"/>
          </w:tcPr>
          <w:p w14:paraId="051264E3" w14:textId="77777777" w:rsidR="0075154E" w:rsidRPr="0076238C" w:rsidRDefault="0075154E" w:rsidP="00B75E7C">
            <w:pPr>
              <w:pStyle w:val="ProductList-OfferingBody"/>
              <w:jc w:val="center"/>
            </w:pPr>
            <w:r>
              <w:t>10 %</w:t>
            </w:r>
          </w:p>
        </w:tc>
      </w:tr>
      <w:tr w:rsidR="0075154E" w:rsidRPr="009D0B2F" w14:paraId="4D01A703" w14:textId="77777777" w:rsidTr="00B75E7C">
        <w:tc>
          <w:tcPr>
            <w:tcW w:w="5287" w:type="dxa"/>
          </w:tcPr>
          <w:p w14:paraId="16052950" w14:textId="77777777" w:rsidR="0075154E" w:rsidRPr="0076238C" w:rsidRDefault="0075154E" w:rsidP="00B75E7C">
            <w:pPr>
              <w:pStyle w:val="ProductList-OfferingBody"/>
              <w:jc w:val="center"/>
            </w:pPr>
            <w:r>
              <w:t>&lt; 99 %</w:t>
            </w:r>
          </w:p>
        </w:tc>
        <w:tc>
          <w:tcPr>
            <w:tcW w:w="5400" w:type="dxa"/>
          </w:tcPr>
          <w:p w14:paraId="5F0E91F1" w14:textId="77777777" w:rsidR="0075154E" w:rsidRPr="0076238C" w:rsidRDefault="0075154E" w:rsidP="00B75E7C">
            <w:pPr>
              <w:pStyle w:val="ProductList-OfferingBody"/>
              <w:jc w:val="center"/>
            </w:pPr>
            <w:r>
              <w:t>25 %</w:t>
            </w:r>
          </w:p>
        </w:tc>
      </w:tr>
    </w:tbl>
    <w:p w14:paraId="30B8ED90" w14:textId="77777777" w:rsidR="0075154E" w:rsidRPr="00BF480C" w:rsidRDefault="006E289B"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52" w:name="_Toc421206039"/>
      <w:bookmarkStart w:id="53" w:name="_Toc422208950"/>
      <w:r>
        <w:t>Data Factory – API-Aufrufe</w:t>
      </w:r>
      <w:bookmarkEnd w:id="52"/>
      <w:bookmarkEnd w:id="53"/>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6E289B"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75154E">
      <w:pPr>
        <w:pStyle w:val="ProductList-Body"/>
      </w:pPr>
      <w:r>
        <w:rPr>
          <w:b/>
          <w:color w:val="00188F"/>
        </w:rPr>
        <w:t>Dienstgutschrift</w:t>
      </w:r>
      <w:r w:rsidRPr="00306B7A">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508F037E" w14:textId="77777777" w:rsidTr="00B75E7C">
        <w:trPr>
          <w:tblHeader/>
        </w:trPr>
        <w:tc>
          <w:tcPr>
            <w:tcW w:w="5287" w:type="dxa"/>
            <w:shd w:val="clear" w:color="auto" w:fill="0072C6"/>
          </w:tcPr>
          <w:p w14:paraId="51A4320F" w14:textId="77777777" w:rsidR="0075154E" w:rsidRPr="001A0074" w:rsidRDefault="0075154E" w:rsidP="00B75E7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B75E7C">
            <w:pPr>
              <w:pStyle w:val="ProductList-OfferingBody"/>
              <w:jc w:val="center"/>
              <w:rPr>
                <w:color w:val="FFFFFF" w:themeColor="background1"/>
              </w:rPr>
            </w:pPr>
            <w:r>
              <w:rPr>
                <w:color w:val="FFFFFF" w:themeColor="background1"/>
              </w:rPr>
              <w:t>Dienstgutschrift</w:t>
            </w:r>
          </w:p>
        </w:tc>
      </w:tr>
      <w:tr w:rsidR="0075154E" w:rsidRPr="009D0B2F" w14:paraId="4D25932F" w14:textId="77777777" w:rsidTr="00B75E7C">
        <w:tc>
          <w:tcPr>
            <w:tcW w:w="5287" w:type="dxa"/>
          </w:tcPr>
          <w:p w14:paraId="1985C641" w14:textId="77777777" w:rsidR="0075154E" w:rsidRPr="0076238C" w:rsidRDefault="0075154E" w:rsidP="00B75E7C">
            <w:pPr>
              <w:pStyle w:val="ProductList-OfferingBody"/>
              <w:jc w:val="center"/>
            </w:pPr>
            <w:r>
              <w:t>&lt; 99,9 %</w:t>
            </w:r>
          </w:p>
        </w:tc>
        <w:tc>
          <w:tcPr>
            <w:tcW w:w="5400" w:type="dxa"/>
          </w:tcPr>
          <w:p w14:paraId="3C13580C" w14:textId="77777777" w:rsidR="0075154E" w:rsidRPr="0076238C" w:rsidRDefault="0075154E" w:rsidP="00B75E7C">
            <w:pPr>
              <w:pStyle w:val="ProductList-OfferingBody"/>
              <w:jc w:val="center"/>
            </w:pPr>
            <w:r>
              <w:t>10 %</w:t>
            </w:r>
          </w:p>
        </w:tc>
      </w:tr>
      <w:tr w:rsidR="0075154E" w:rsidRPr="009D0B2F" w14:paraId="1EB81CCB" w14:textId="77777777" w:rsidTr="00B75E7C">
        <w:tc>
          <w:tcPr>
            <w:tcW w:w="5287" w:type="dxa"/>
          </w:tcPr>
          <w:p w14:paraId="358C4F36" w14:textId="77777777" w:rsidR="0075154E" w:rsidRPr="0076238C" w:rsidRDefault="0075154E" w:rsidP="00B75E7C">
            <w:pPr>
              <w:pStyle w:val="ProductList-OfferingBody"/>
              <w:jc w:val="center"/>
            </w:pPr>
            <w:r>
              <w:t>&lt; 99 %</w:t>
            </w:r>
          </w:p>
        </w:tc>
        <w:tc>
          <w:tcPr>
            <w:tcW w:w="5400" w:type="dxa"/>
          </w:tcPr>
          <w:p w14:paraId="62C79BFD" w14:textId="77777777" w:rsidR="0075154E" w:rsidRPr="0076238C" w:rsidRDefault="0075154E" w:rsidP="00B75E7C">
            <w:pPr>
              <w:pStyle w:val="ProductList-OfferingBody"/>
              <w:jc w:val="center"/>
            </w:pPr>
            <w:r>
              <w:t>25 %</w:t>
            </w:r>
          </w:p>
        </w:tc>
      </w:tr>
    </w:tbl>
    <w:p w14:paraId="18355018" w14:textId="77777777" w:rsidR="0075154E" w:rsidRPr="00BF480C" w:rsidRDefault="006E289B"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54" w:name="_Toc422208951"/>
      <w:r w:rsidRPr="000753B5">
        <w:rPr>
          <w:lang w:eastAsia="en-US" w:bidi="ar-SA"/>
        </w:rPr>
        <w:t>DocumentDB</w:t>
      </w:r>
      <w:bookmarkEnd w:id="54"/>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482BC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AD06CD">
        <w:trPr>
          <w:tblHeader/>
        </w:trPr>
        <w:tc>
          <w:tcPr>
            <w:tcW w:w="5400" w:type="dxa"/>
            <w:shd w:val="clear" w:color="auto" w:fill="0072C6"/>
          </w:tcPr>
          <w:p w14:paraId="5E7E5A6D" w14:textId="77777777" w:rsidR="00482BC7" w:rsidRPr="000753B5" w:rsidRDefault="00482BC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124F73">
            <w:pPr>
              <w:pStyle w:val="ProductList-OfferingBody"/>
              <w:jc w:val="center"/>
              <w:rPr>
                <w:color w:val="FFFFFF" w:themeColor="background1"/>
              </w:rPr>
            </w:pPr>
            <w:r w:rsidRPr="000753B5">
              <w:rPr>
                <w:color w:val="FFFFFF" w:themeColor="background1"/>
              </w:rPr>
              <w:t>Dienstgutschrift</w:t>
            </w:r>
          </w:p>
        </w:tc>
      </w:tr>
      <w:tr w:rsidR="00482BC7" w:rsidRPr="000753B5" w14:paraId="0BEF5334" w14:textId="77777777" w:rsidTr="00AD06CD">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AD06CD">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6E289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55" w:name="_Toc422208952"/>
      <w:r w:rsidRPr="000753B5">
        <w:rPr>
          <w:lang w:eastAsia="en-US" w:bidi="ar-SA"/>
        </w:rPr>
        <w:t>ExpressRoute</w:t>
      </w:r>
      <w:bookmarkEnd w:id="55"/>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6E289B"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AD06CD">
        <w:trPr>
          <w:tblHeader/>
        </w:trPr>
        <w:tc>
          <w:tcPr>
            <w:tcW w:w="5400" w:type="dxa"/>
            <w:shd w:val="clear" w:color="auto" w:fill="0072C6"/>
          </w:tcPr>
          <w:p w14:paraId="65EF7F94" w14:textId="77777777" w:rsidR="003F4EE4" w:rsidRPr="000753B5" w:rsidRDefault="003F4EE4" w:rsidP="00A254CA">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A254CA">
            <w:pPr>
              <w:pStyle w:val="ProductList-OfferingBody"/>
              <w:keepNext/>
              <w:jc w:val="center"/>
              <w:rPr>
                <w:color w:val="FFFFFF" w:themeColor="background1"/>
              </w:rPr>
            </w:pPr>
            <w:r w:rsidRPr="000753B5">
              <w:rPr>
                <w:color w:val="FFFFFF" w:themeColor="background1"/>
              </w:rPr>
              <w:t>Dienstgutschrift</w:t>
            </w:r>
          </w:p>
        </w:tc>
      </w:tr>
      <w:tr w:rsidR="003F4EE4" w:rsidRPr="000753B5" w14:paraId="160602D3" w14:textId="77777777" w:rsidTr="00AD06CD">
        <w:tc>
          <w:tcPr>
            <w:tcW w:w="5400" w:type="dxa"/>
          </w:tcPr>
          <w:p w14:paraId="2D8513A0" w14:textId="5AE09008" w:rsidR="003F4EE4" w:rsidRPr="000753B5" w:rsidRDefault="003F4EE4" w:rsidP="00A254CA">
            <w:pPr>
              <w:pStyle w:val="ProductList-OfferingBody"/>
              <w:keepNext/>
              <w:jc w:val="center"/>
            </w:pPr>
            <w:r w:rsidRPr="000753B5">
              <w:t>&lt; 99,9 %</w:t>
            </w:r>
          </w:p>
        </w:tc>
        <w:tc>
          <w:tcPr>
            <w:tcW w:w="5400" w:type="dxa"/>
          </w:tcPr>
          <w:p w14:paraId="654EAB14" w14:textId="14B80CD6" w:rsidR="003F4EE4" w:rsidRPr="000753B5" w:rsidRDefault="003F4EE4" w:rsidP="00A254CA">
            <w:pPr>
              <w:pStyle w:val="ProductList-OfferingBody"/>
              <w:keepNext/>
              <w:jc w:val="center"/>
            </w:pPr>
            <w:r w:rsidRPr="000753B5">
              <w:t>10</w:t>
            </w:r>
            <w:r w:rsidR="00745D75" w:rsidRPr="000753B5">
              <w:t xml:space="preserve"> </w:t>
            </w:r>
            <w:r w:rsidRPr="000753B5">
              <w:t>%</w:t>
            </w:r>
          </w:p>
        </w:tc>
      </w:tr>
      <w:tr w:rsidR="003F4EE4" w:rsidRPr="000753B5" w14:paraId="0801F920" w14:textId="77777777" w:rsidTr="00AD06CD">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6E289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0D29F0">
      <w:pPr>
        <w:pStyle w:val="ProductList-Offering2Heading"/>
        <w:tabs>
          <w:tab w:val="clear" w:pos="360"/>
          <w:tab w:val="clear" w:pos="720"/>
          <w:tab w:val="clear" w:pos="1080"/>
        </w:tabs>
        <w:outlineLvl w:val="2"/>
        <w:rPr>
          <w:lang w:eastAsia="en-US" w:bidi="ar-SA"/>
        </w:rPr>
      </w:pPr>
      <w:bookmarkStart w:id="56" w:name="_Toc422208953"/>
      <w:r w:rsidRPr="000753B5">
        <w:rPr>
          <w:lang w:eastAsia="en-US" w:bidi="ar-SA"/>
        </w:rPr>
        <w:t>HDInsight</w:t>
      </w:r>
      <w:bookmarkEnd w:id="56"/>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6E289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AD06CD">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AD06CD">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AD06CD">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6E289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C72C1EC" w14:textId="77777777" w:rsidR="0075154E" w:rsidRPr="00BF480C" w:rsidRDefault="0075154E" w:rsidP="0075154E">
      <w:pPr>
        <w:pStyle w:val="ProductList-Offering2Heading"/>
        <w:tabs>
          <w:tab w:val="clear" w:pos="360"/>
          <w:tab w:val="clear" w:pos="720"/>
          <w:tab w:val="clear" w:pos="1080"/>
        </w:tabs>
        <w:outlineLvl w:val="2"/>
      </w:pPr>
      <w:bookmarkStart w:id="57" w:name="_Toc421206043"/>
      <w:bookmarkStart w:id="58" w:name="_Toc422208954"/>
      <w:bookmarkStart w:id="59" w:name="_Toc412532194"/>
      <w:r>
        <w:t>Key Vault</w:t>
      </w:r>
      <w:bookmarkEnd w:id="57"/>
      <w:bookmarkEnd w:id="58"/>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6E289B"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12E6F846" w14:textId="77777777" w:rsidTr="00B75E7C">
        <w:trPr>
          <w:tblHeader/>
        </w:trPr>
        <w:tc>
          <w:tcPr>
            <w:tcW w:w="5287" w:type="dxa"/>
            <w:shd w:val="clear" w:color="auto" w:fill="0072C6"/>
          </w:tcPr>
          <w:p w14:paraId="740553A8" w14:textId="77777777" w:rsidR="0075154E" w:rsidRPr="001A0074" w:rsidRDefault="0075154E" w:rsidP="00B75E7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B75E7C">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B75E7C">
        <w:tc>
          <w:tcPr>
            <w:tcW w:w="5287" w:type="dxa"/>
          </w:tcPr>
          <w:p w14:paraId="41CF62E8" w14:textId="77777777" w:rsidR="0075154E" w:rsidRPr="0076238C" w:rsidRDefault="0075154E" w:rsidP="00B75E7C">
            <w:pPr>
              <w:pStyle w:val="ProductList-OfferingBody"/>
              <w:jc w:val="center"/>
            </w:pPr>
            <w:r>
              <w:t>&lt; 99,9 %</w:t>
            </w:r>
          </w:p>
        </w:tc>
        <w:tc>
          <w:tcPr>
            <w:tcW w:w="5400" w:type="dxa"/>
          </w:tcPr>
          <w:p w14:paraId="4C123114" w14:textId="77777777" w:rsidR="0075154E" w:rsidRPr="0076238C" w:rsidRDefault="0075154E" w:rsidP="00B75E7C">
            <w:pPr>
              <w:pStyle w:val="ProductList-OfferingBody"/>
              <w:jc w:val="center"/>
            </w:pPr>
            <w:r>
              <w:t>10 %</w:t>
            </w:r>
          </w:p>
        </w:tc>
      </w:tr>
      <w:tr w:rsidR="0075154E" w:rsidRPr="009D0B2F" w14:paraId="1C1C6445" w14:textId="77777777" w:rsidTr="00B75E7C">
        <w:tc>
          <w:tcPr>
            <w:tcW w:w="5287" w:type="dxa"/>
          </w:tcPr>
          <w:p w14:paraId="7FD79E7D" w14:textId="77777777" w:rsidR="0075154E" w:rsidRPr="0076238C" w:rsidRDefault="0075154E" w:rsidP="00B75E7C">
            <w:pPr>
              <w:pStyle w:val="ProductList-OfferingBody"/>
              <w:jc w:val="center"/>
            </w:pPr>
            <w:r>
              <w:t>&lt; 99 %</w:t>
            </w:r>
          </w:p>
        </w:tc>
        <w:tc>
          <w:tcPr>
            <w:tcW w:w="5400" w:type="dxa"/>
          </w:tcPr>
          <w:p w14:paraId="0DE81939" w14:textId="77777777" w:rsidR="0075154E" w:rsidRPr="0076238C" w:rsidRDefault="0075154E" w:rsidP="00B75E7C">
            <w:pPr>
              <w:pStyle w:val="ProductList-OfferingBody"/>
              <w:jc w:val="center"/>
            </w:pPr>
            <w:r>
              <w:t>25 %</w:t>
            </w:r>
          </w:p>
        </w:tc>
      </w:tr>
    </w:tbl>
    <w:p w14:paraId="0342DEDA" w14:textId="77777777" w:rsidR="0075154E" w:rsidRPr="00BF480C" w:rsidRDefault="006E289B"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1EF72638" w14:textId="4E9141C2" w:rsidR="000D29F0" w:rsidRPr="00EE5A94" w:rsidRDefault="000D29F0" w:rsidP="000D29F0">
      <w:pPr>
        <w:pStyle w:val="ProductList-Offering2Heading"/>
        <w:tabs>
          <w:tab w:val="clear" w:pos="360"/>
          <w:tab w:val="clear" w:pos="720"/>
          <w:tab w:val="clear" w:pos="1080"/>
        </w:tabs>
        <w:outlineLvl w:val="2"/>
        <w:rPr>
          <w:szCs w:val="28"/>
          <w:lang w:eastAsia="en-US" w:bidi="ar-SA"/>
        </w:rPr>
      </w:pPr>
      <w:bookmarkStart w:id="60" w:name="_Toc422208955"/>
      <w:r w:rsidRPr="00EE5A94">
        <w:rPr>
          <w:szCs w:val="28"/>
          <w:lang w:eastAsia="en-US" w:bidi="ar-SA"/>
        </w:rPr>
        <w:t>Maschinelles Lernen – Stapelverarbeitungsdienst (BES) und Verwaltungs-API-Dienst</w:t>
      </w:r>
      <w:bookmarkEnd w:id="59"/>
      <w:bookmarkEnd w:id="60"/>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6E289B"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AD06CD">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AD06CD">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AD06CD">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6E289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1" w:name="_Toc422208956"/>
      <w:r w:rsidRPr="00EE5A94">
        <w:rPr>
          <w:szCs w:val="28"/>
          <w:lang w:eastAsia="en-US" w:bidi="ar-SA"/>
        </w:rPr>
        <w:t>Maschinelles Lernen – Anfrage-Antwort-Dienst (RRS)</w:t>
      </w:r>
      <w:bookmarkEnd w:id="61"/>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6E289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AD06CD">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AD06CD">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AD06CD">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6E289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2" w:name="_Toc422208957"/>
      <w:r w:rsidRPr="00EE5A94">
        <w:rPr>
          <w:szCs w:val="28"/>
          <w:lang w:eastAsia="en-US" w:bidi="ar-SA"/>
        </w:rPr>
        <w:t>Mediendienste – Codierungsdienst</w:t>
      </w:r>
      <w:bookmarkEnd w:id="62"/>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lastRenderedPageBreak/>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6E289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AD06CD">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AD06CD">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AD06CD">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6E289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731669">
      <w:pPr>
        <w:pStyle w:val="ProductList-Offering2Heading"/>
        <w:tabs>
          <w:tab w:val="clear" w:pos="360"/>
          <w:tab w:val="clear" w:pos="720"/>
          <w:tab w:val="clear" w:pos="1080"/>
        </w:tabs>
        <w:outlineLvl w:val="2"/>
        <w:rPr>
          <w:szCs w:val="28"/>
          <w:lang w:eastAsia="en-US" w:bidi="ar-SA"/>
        </w:rPr>
      </w:pPr>
      <w:bookmarkStart w:id="63" w:name="_Toc422208958"/>
      <w:r w:rsidRPr="00EE5A94">
        <w:rPr>
          <w:szCs w:val="28"/>
          <w:lang w:eastAsia="en-US" w:bidi="ar-SA"/>
        </w:rPr>
        <w:t>Mediendienste – Indizierungsdienst</w:t>
      </w:r>
      <w:bookmarkEnd w:id="63"/>
    </w:p>
    <w:p w14:paraId="178F1FE2" w14:textId="77777777" w:rsidR="00C8675E" w:rsidRPr="000753B5" w:rsidRDefault="00731669" w:rsidP="00C8675E">
      <w:pPr>
        <w:pStyle w:val="ProductList-Body"/>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6E289B"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AD06CD">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AD06CD">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AD06CD">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6E289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64" w:name="_Toc413757510"/>
      <w:bookmarkStart w:id="65" w:name="_Toc422208959"/>
      <w:r w:rsidRPr="00EE5A94">
        <w:rPr>
          <w:szCs w:val="28"/>
        </w:rPr>
        <w:t>Mediendienste – Livekanäle</w:t>
      </w:r>
      <w:bookmarkEnd w:id="64"/>
      <w:bookmarkEnd w:id="65"/>
    </w:p>
    <w:p w14:paraId="333D64E8" w14:textId="77777777" w:rsidR="00A254CA" w:rsidRDefault="00A254CA" w:rsidP="00A254CA">
      <w:pPr>
        <w:pStyle w:val="ProductList-Body"/>
      </w:pPr>
      <w:r>
        <w:rPr>
          <w:b/>
          <w:color w:val="00188F"/>
        </w:rPr>
        <w:t xml:space="preserve">Zusätzliche </w:t>
      </w:r>
      <w:bookmarkStart w:id="66" w:name="Definitionen"/>
      <w:bookmarkEnd w:id="66"/>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6E289B"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A254CA">
      <w:pPr>
        <w:pStyle w:val="ProductList-Body"/>
      </w:pPr>
      <w:r>
        <w:rPr>
          <w:b/>
          <w:color w:val="00188F"/>
        </w:rPr>
        <w:t>Dienstgutschrift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A254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6E289B" w:rsidP="00A254CA">
      <w:pPr>
        <w:pStyle w:val="ProductList-Body"/>
        <w:shd w:val="clear" w:color="auto" w:fill="808080" w:themeFill="background1" w:themeFillShade="80"/>
        <w:tabs>
          <w:tab w:val="clear" w:pos="360"/>
        </w:tabs>
        <w:spacing w:before="120" w:after="240"/>
        <w:jc w:val="right"/>
      </w:pPr>
      <w:hyperlink r:id="rId20" w:anchor="TOC" w:history="1">
        <w:r w:rsidR="00A254CA">
          <w:rPr>
            <w:rStyle w:val="Hyperlink"/>
            <w:sz w:val="16"/>
            <w:szCs w:val="16"/>
          </w:rPr>
          <w:t>Inhalt</w:t>
        </w:r>
      </w:hyperlink>
      <w:r w:rsidR="00A254CA">
        <w:rPr>
          <w:sz w:val="16"/>
          <w:szCs w:val="16"/>
        </w:rPr>
        <w:t>/</w:t>
      </w:r>
      <w:hyperlink r:id="rId21" w:anchor="Definitionen" w:history="1">
        <w:r w:rsidR="00A254CA">
          <w:rPr>
            <w:rStyle w:val="Hyperlink"/>
            <w:sz w:val="16"/>
            <w:szCs w:val="16"/>
          </w:rPr>
          <w:t>Definitionen</w:t>
        </w:r>
      </w:hyperlink>
    </w:p>
    <w:p w14:paraId="34ACAFAF" w14:textId="007759A0"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7" w:name="_Toc422208960"/>
      <w:r w:rsidRPr="00EE5A94">
        <w:rPr>
          <w:szCs w:val="28"/>
          <w:lang w:eastAsia="en-US" w:bidi="ar-SA"/>
        </w:rPr>
        <w:t>Mediendienste – Streaming-Dienst</w:t>
      </w:r>
      <w:bookmarkEnd w:id="67"/>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6E289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AD06CD">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AD06CD">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AD06CD">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6E289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85A1C" w14:textId="2C54C5AB"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8" w:name="_Toc422208961"/>
      <w:r w:rsidRPr="00EE5A94">
        <w:rPr>
          <w:szCs w:val="28"/>
          <w:lang w:eastAsia="en-US" w:bidi="ar-SA"/>
        </w:rPr>
        <w:t>Mediendienste – Content Protection Service</w:t>
      </w:r>
      <w:bookmarkEnd w:id="68"/>
    </w:p>
    <w:p w14:paraId="4845AB0E" w14:textId="77777777" w:rsidR="008E5959" w:rsidRPr="000753B5" w:rsidRDefault="008E5959" w:rsidP="008E5959">
      <w:pPr>
        <w:pStyle w:val="ProductList-Body"/>
      </w:pPr>
      <w:r w:rsidRPr="000753B5">
        <w:rPr>
          <w:b/>
          <w:color w:val="00188F"/>
        </w:rPr>
        <w:t>Zusätzliche Definitionen:</w:t>
      </w:r>
    </w:p>
    <w:p w14:paraId="4E73BDB9" w14:textId="77777777" w:rsidR="008E5959" w:rsidRPr="000753B5" w:rsidRDefault="008E5959" w:rsidP="007F3377">
      <w:pPr>
        <w:pStyle w:val="ProductList-Body"/>
        <w:spacing w:after="40"/>
      </w:pPr>
      <w:r w:rsidRPr="000753B5">
        <w:t>„</w:t>
      </w:r>
      <w:r w:rsidRPr="000753B5">
        <w:rPr>
          <w:b/>
          <w:color w:val="00188F"/>
        </w:rPr>
        <w:t>Fehlerhafte Transaktionen</w:t>
      </w:r>
      <w:r w:rsidRPr="000753B5">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4825CFDD" w14:textId="494233BB" w:rsidR="008E5959" w:rsidRDefault="008E5959" w:rsidP="008E5959">
      <w:pPr>
        <w:pStyle w:val="ProductList-Body"/>
      </w:pPr>
      <w:r w:rsidRPr="000753B5">
        <w:t>„</w:t>
      </w:r>
      <w:r w:rsidRPr="000753B5">
        <w:rPr>
          <w:b/>
          <w:color w:val="00188F"/>
        </w:rPr>
        <w:t>Gesamtzahl der Transaktionsversuche</w:t>
      </w:r>
      <w:r w:rsidRPr="000753B5">
        <w:t>“ ist die Gesamtzahl der Gültigen Keyanfragen, die von Ihnen während eines Monats der Rechnungsstellung für ein bestimmtes Azure-Abonnement unternommen wurden.</w:t>
      </w:r>
    </w:p>
    <w:p w14:paraId="26A3009F" w14:textId="77777777" w:rsidR="008758BC" w:rsidRDefault="008758BC" w:rsidP="008758BC">
      <w:pPr>
        <w:pStyle w:val="ProductList-Body"/>
      </w:pPr>
      <w:r w:rsidRPr="00A37569">
        <w:rPr>
          <w:bCs/>
          <w:iCs/>
          <w:color w:val="00188F"/>
        </w:rPr>
        <w:t>„</w:t>
      </w:r>
      <w:r>
        <w:rPr>
          <w:b/>
          <w:iCs/>
          <w:color w:val="00188F"/>
        </w:rPr>
        <w:t>Gültige Keyanfragen</w:t>
      </w:r>
      <w:r w:rsidRPr="00A37569">
        <w:rPr>
          <w:bCs/>
          <w:iCs/>
          <w:color w:val="00188F"/>
        </w:rPr>
        <w:t>“</w:t>
      </w:r>
      <w:r>
        <w:t xml:space="preserve"> sind alle Anfragen an den Content Protection Service bezüglich bestehenden Inhaltskeys in einem Mediendienst des Kunden.</w:t>
      </w:r>
    </w:p>
    <w:p w14:paraId="0BC75864" w14:textId="77777777" w:rsidR="008E5959" w:rsidRPr="000753B5" w:rsidRDefault="008E5959" w:rsidP="008E5959">
      <w:pPr>
        <w:pStyle w:val="ProductList-Body"/>
      </w:pPr>
    </w:p>
    <w:p w14:paraId="6DA41C83" w14:textId="2973707E" w:rsidR="008E5959" w:rsidRPr="000753B5" w:rsidRDefault="008E5959" w:rsidP="008E5959">
      <w:pPr>
        <w:pStyle w:val="ProductList-Body"/>
      </w:pPr>
      <w:r w:rsidRPr="000753B5">
        <w:rPr>
          <w:b/>
          <w:color w:val="00188F"/>
        </w:rPr>
        <w:lastRenderedPageBreak/>
        <w:t>Prozentsatz der Monatlichen Betriebszeit:</w:t>
      </w:r>
      <w:r w:rsidRPr="000753B5">
        <w:t xml:space="preserve"> Der Prozentsatz der Monatlichen Betriebszeit wird mithilfe der folgenden Formel berechnet:</w:t>
      </w:r>
    </w:p>
    <w:p w14:paraId="4BE6B584" w14:textId="77777777" w:rsidR="008E5959" w:rsidRPr="000753B5" w:rsidRDefault="008E5959" w:rsidP="008E5959">
      <w:pPr>
        <w:pStyle w:val="ProductList-Body"/>
      </w:pPr>
    </w:p>
    <w:p w14:paraId="6CCE6064" w14:textId="3A85C18E" w:rsidR="008E5959" w:rsidRPr="000753B5" w:rsidRDefault="006E289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454DB8E" w14:textId="7BB591C5"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4DE48B67" w14:textId="77777777" w:rsidTr="00AD06CD">
        <w:trPr>
          <w:tblHeader/>
        </w:trPr>
        <w:tc>
          <w:tcPr>
            <w:tcW w:w="5400" w:type="dxa"/>
            <w:shd w:val="clear" w:color="auto" w:fill="0072C6"/>
          </w:tcPr>
          <w:p w14:paraId="0677C0E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B307AD2"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0EB1D556" w14:textId="77777777" w:rsidTr="00AD06CD">
        <w:tc>
          <w:tcPr>
            <w:tcW w:w="5400" w:type="dxa"/>
          </w:tcPr>
          <w:p w14:paraId="53C4C256" w14:textId="5BB0A95F" w:rsidR="008E5959" w:rsidRPr="000753B5" w:rsidRDefault="008E5959" w:rsidP="00124F73">
            <w:pPr>
              <w:pStyle w:val="ProductList-OfferingBody"/>
              <w:jc w:val="center"/>
            </w:pPr>
            <w:r w:rsidRPr="000753B5">
              <w:t>&lt; 99,9 %</w:t>
            </w:r>
          </w:p>
        </w:tc>
        <w:tc>
          <w:tcPr>
            <w:tcW w:w="5400" w:type="dxa"/>
          </w:tcPr>
          <w:p w14:paraId="3E6047DE" w14:textId="3C617AA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74E72C7F" w14:textId="77777777" w:rsidTr="00AD06CD">
        <w:tc>
          <w:tcPr>
            <w:tcW w:w="5400" w:type="dxa"/>
          </w:tcPr>
          <w:p w14:paraId="5751F4DF" w14:textId="235E92CE" w:rsidR="008E5959" w:rsidRPr="000753B5" w:rsidRDefault="008E5959" w:rsidP="00124F73">
            <w:pPr>
              <w:pStyle w:val="ProductList-OfferingBody"/>
              <w:jc w:val="center"/>
            </w:pPr>
            <w:r w:rsidRPr="000753B5">
              <w:t>&lt; 99 %</w:t>
            </w:r>
          </w:p>
        </w:tc>
        <w:tc>
          <w:tcPr>
            <w:tcW w:w="5400" w:type="dxa"/>
          </w:tcPr>
          <w:p w14:paraId="7E2BE46D" w14:textId="02AB0601" w:rsidR="008E5959" w:rsidRPr="000753B5" w:rsidRDefault="008E5959" w:rsidP="00124F73">
            <w:pPr>
              <w:pStyle w:val="ProductList-OfferingBody"/>
              <w:jc w:val="center"/>
            </w:pPr>
            <w:r w:rsidRPr="000753B5">
              <w:t>25</w:t>
            </w:r>
            <w:r w:rsidR="00745D75" w:rsidRPr="000753B5">
              <w:t xml:space="preserve"> </w:t>
            </w:r>
            <w:r w:rsidRPr="000753B5">
              <w:t>%</w:t>
            </w:r>
          </w:p>
        </w:tc>
      </w:tr>
    </w:tbl>
    <w:p w14:paraId="3F151E56" w14:textId="3449F23C" w:rsidR="007F3377" w:rsidRPr="000753B5" w:rsidRDefault="006E289B"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839ABA0" w14:textId="7D1E9BE1"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69" w:name="_Toc422208962"/>
      <w:r w:rsidRPr="00EE5A94">
        <w:rPr>
          <w:szCs w:val="28"/>
          <w:lang w:eastAsia="en-US" w:bidi="ar-SA"/>
        </w:rPr>
        <w:t>Mobile Services</w:t>
      </w:r>
      <w:bookmarkEnd w:id="69"/>
    </w:p>
    <w:p w14:paraId="4779DF8F" w14:textId="77777777" w:rsidR="007F3377" w:rsidRPr="000753B5" w:rsidRDefault="007F3377" w:rsidP="007F3377">
      <w:pPr>
        <w:pStyle w:val="ProductList-Body"/>
      </w:pPr>
      <w:r w:rsidRPr="000753B5">
        <w:rPr>
          <w:b/>
          <w:color w:val="00188F"/>
        </w:rPr>
        <w:t>Zusätzliche Definitionen:</w:t>
      </w:r>
    </w:p>
    <w:p w14:paraId="298240E6" w14:textId="77777777" w:rsidR="007F3377" w:rsidRPr="000753B5" w:rsidRDefault="007F3377" w:rsidP="007F3377">
      <w:pPr>
        <w:pStyle w:val="ProductList-Body"/>
        <w:spacing w:after="40"/>
      </w:pPr>
      <w:r w:rsidRPr="000753B5">
        <w:t>„</w:t>
      </w:r>
      <w:r w:rsidRPr="000753B5">
        <w:rPr>
          <w:b/>
          <w:color w:val="00188F"/>
        </w:rPr>
        <w:t>Fehlerhafte Transaktionen</w:t>
      </w:r>
      <w:r w:rsidRPr="000753B5">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05008A21" w14:textId="77777777" w:rsidR="007F3377" w:rsidRDefault="007F3377" w:rsidP="007F3377">
      <w:pPr>
        <w:pStyle w:val="ProductList-Body"/>
      </w:pPr>
      <w:r w:rsidRPr="000753B5">
        <w:t>„</w:t>
      </w:r>
      <w:r w:rsidRPr="000753B5">
        <w:rPr>
          <w:b/>
          <w:color w:val="00188F"/>
        </w:rPr>
        <w:t>Gesamtzahl der Transaktionsversuche</w:t>
      </w:r>
      <w:r w:rsidRPr="000753B5">
        <w:t>“ ist die Gesamtzahl der Gültigen Keyanfragen, die von Ihnen während eines Monats der Rechnungsstellung für ein bestimmtes Azure-Abonnement unternommen wurden.</w:t>
      </w:r>
    </w:p>
    <w:p w14:paraId="0693E6F9" w14:textId="77777777" w:rsidR="000051B9" w:rsidRDefault="000051B9" w:rsidP="000051B9">
      <w:pPr>
        <w:pStyle w:val="ProductList-Body"/>
      </w:pPr>
      <w:r>
        <w:t>„</w:t>
      </w:r>
      <w:r>
        <w:rPr>
          <w:b/>
          <w:color w:val="00188F"/>
        </w:rPr>
        <w:t>Gültige Keyanfragen</w:t>
      </w:r>
      <w:r>
        <w:t>“ sind alle Anfragen an den Content Protection Service bezüglich bestehenden Inhaltskeys in einem Mediendienst des Kunden.</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6E289B"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AD06CD">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AD06CD">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AD06CD">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6E289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70" w:name="_Toc412532201"/>
      <w:bookmarkStart w:id="71" w:name="_Toc422208963"/>
      <w:r w:rsidRPr="00EE5A94">
        <w:rPr>
          <w:szCs w:val="28"/>
          <w:lang w:eastAsia="en-US" w:bidi="ar-SA"/>
        </w:rPr>
        <w:t>Multi-Factor Authentication-Dienst</w:t>
      </w:r>
      <w:bookmarkEnd w:id="70"/>
      <w:bookmarkEnd w:id="71"/>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6E289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AD06CD">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AD06CD">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AD06CD">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6E289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EF8FE5" w14:textId="3DF70336" w:rsidR="008758BC" w:rsidRPr="00EE5A94" w:rsidRDefault="008758BC" w:rsidP="008758BC">
      <w:pPr>
        <w:pStyle w:val="ProductList-Offering2Heading"/>
        <w:tabs>
          <w:tab w:val="clear" w:pos="360"/>
          <w:tab w:val="clear" w:pos="720"/>
          <w:tab w:val="clear" w:pos="1080"/>
        </w:tabs>
        <w:outlineLvl w:val="2"/>
        <w:rPr>
          <w:szCs w:val="28"/>
        </w:rPr>
      </w:pPr>
      <w:bookmarkStart w:id="72" w:name="_Toc422208964"/>
      <w:r w:rsidRPr="00EE5A94">
        <w:rPr>
          <w:szCs w:val="28"/>
        </w:rPr>
        <w:lastRenderedPageBreak/>
        <w:t>Operational Insights</w:t>
      </w:r>
      <w:bookmarkEnd w:id="72"/>
    </w:p>
    <w:p w14:paraId="27702F6A" w14:textId="77777777" w:rsidR="008758BC" w:rsidRPr="000D29F0" w:rsidRDefault="008758BC" w:rsidP="008758BC">
      <w:pPr>
        <w:pStyle w:val="ProductList-Body"/>
      </w:pPr>
      <w:r>
        <w:rPr>
          <w:b/>
          <w:color w:val="00188F"/>
        </w:rPr>
        <w:t>Zusätzliche Definitionen</w:t>
      </w:r>
      <w:r w:rsidRPr="00A37569">
        <w:rPr>
          <w:b/>
          <w:bCs/>
        </w:rPr>
        <w:t>:</w:t>
      </w:r>
    </w:p>
    <w:p w14:paraId="15D7CC94" w14:textId="77777777" w:rsidR="008758BC" w:rsidRDefault="008758BC" w:rsidP="008758BC">
      <w:pPr>
        <w:pStyle w:val="ProductList-Body"/>
        <w:spacing w:after="40"/>
      </w:pPr>
      <w:r w:rsidRPr="00A37569">
        <w:rPr>
          <w:bCs/>
          <w:color w:val="00188F"/>
        </w:rPr>
        <w:t>„</w:t>
      </w:r>
      <w:r>
        <w:rPr>
          <w:b/>
          <w:color w:val="00188F"/>
        </w:rPr>
        <w:t>Batch</w:t>
      </w:r>
      <w:r w:rsidRPr="00A37569">
        <w:rPr>
          <w:bCs/>
          <w:color w:val="00188F"/>
        </w:rPr>
        <w:t>“</w:t>
      </w:r>
      <w:r>
        <w:t xml:space="preserve"> bezeichnet eine Gruppe an Protokolldateneinträgen, die innerhalb eines bestimmten Zeitraums entweder zum Operational Insights-Dienst hochgeladen oder vom Operational Insights-Dienst aus dem Speicher abgerufen werden. Auf eine Indizierung wartende Batches werden im Nutzungsbereich des Verwaltungsportals angezeigt.</w:t>
      </w:r>
    </w:p>
    <w:p w14:paraId="12CFFFCB" w14:textId="77777777" w:rsidR="008758BC" w:rsidRDefault="008758BC" w:rsidP="008758BC">
      <w:pPr>
        <w:pStyle w:val="ProductList-Body"/>
      </w:pPr>
      <w:r w:rsidRPr="00A37569">
        <w:rPr>
          <w:bCs/>
          <w:color w:val="00188F"/>
        </w:rPr>
        <w:t>„</w:t>
      </w:r>
      <w:r>
        <w:rPr>
          <w:b/>
          <w:color w:val="00188F"/>
        </w:rPr>
        <w:t>Protokolldaten</w:t>
      </w:r>
      <w:r w:rsidRPr="00A37569">
        <w:rPr>
          <w:bCs/>
          <w:color w:val="00188F"/>
        </w:rPr>
        <w:t>“</w:t>
      </w:r>
      <w:r>
        <w:rPr>
          <w:b/>
          <w:color w:val="00188F"/>
        </w:rPr>
        <w:t xml:space="preserve"> </w:t>
      </w:r>
      <w:r>
        <w:t>beziehen sich auf Informationen über ein unterstütztes Ereignis, wie beispielsweise IIS- und Windows-Ereignisse, die von einem Computer protokolliert werden und für die der Operational Insights-Dienst im Hinblick auf die Verarbeitung durch den Service-Index konfiguriert wurde.</w:t>
      </w:r>
    </w:p>
    <w:p w14:paraId="5094C0CC" w14:textId="77777777" w:rsidR="008758BC" w:rsidRDefault="008758BC" w:rsidP="008758BC">
      <w:pPr>
        <w:pStyle w:val="ProductList-Body"/>
      </w:pPr>
      <w:r w:rsidRPr="00A37569">
        <w:rPr>
          <w:bCs/>
          <w:color w:val="00188F"/>
        </w:rPr>
        <w:t>„</w:t>
      </w:r>
      <w:r>
        <w:rPr>
          <w:b/>
          <w:color w:val="00188F"/>
        </w:rPr>
        <w:t>Verspätete Batches</w:t>
      </w:r>
      <w:r w:rsidRPr="00A37569">
        <w:rPr>
          <w:bCs/>
          <w:color w:val="00188F"/>
        </w:rP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75B538D5" w14:textId="77777777" w:rsidR="008758BC" w:rsidRDefault="008758BC" w:rsidP="008758BC">
      <w:pPr>
        <w:pStyle w:val="ProductList-Body"/>
      </w:pPr>
      <w:r w:rsidRPr="00A37569">
        <w:rPr>
          <w:bCs/>
          <w:color w:val="00188F"/>
        </w:rPr>
        <w:t>„</w:t>
      </w:r>
      <w:r>
        <w:rPr>
          <w:b/>
          <w:color w:val="00188F"/>
        </w:rPr>
        <w:t>Gesamtzahl Wartender Batches</w:t>
      </w:r>
      <w:r w:rsidRPr="00A37569">
        <w:rPr>
          <w:bCs/>
          <w:color w:val="00188F"/>
        </w:rPr>
        <w:t>“</w:t>
      </w:r>
      <w:r>
        <w:t xml:space="preserve"> </w:t>
      </w:r>
      <w:r>
        <w:rPr>
          <w:rFonts w:cs="Tahoma"/>
        </w:rPr>
        <w:t>ist die Gesamtzahl der Batches, die auf ihre Indizierung durch den Operational Insights-Dienst in einem bestimmten Monat der Rechnungsstellung warten.</w:t>
      </w:r>
    </w:p>
    <w:p w14:paraId="445244B5" w14:textId="77777777" w:rsidR="008758BC" w:rsidRDefault="008758BC" w:rsidP="008758BC">
      <w:pPr>
        <w:pStyle w:val="ProductList-Body"/>
      </w:pPr>
    </w:p>
    <w:p w14:paraId="23229B03" w14:textId="77777777" w:rsidR="008758BC" w:rsidRPr="000D29F0"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01A191F8" w14:textId="77777777" w:rsidR="008758BC" w:rsidRDefault="008758BC" w:rsidP="008758BC">
      <w:pPr>
        <w:pStyle w:val="ProductList-Body"/>
      </w:pPr>
    </w:p>
    <w:p w14:paraId="2E697C56" w14:textId="77777777" w:rsidR="008758BC" w:rsidRPr="000D29F0" w:rsidRDefault="006E289B" w:rsidP="008758BC">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Gesamtzahl Wartender Batches - Verspätete Batches</m:t>
              </m:r>
            </m:num>
            <m:den>
              <m:r>
                <m:rPr>
                  <m:nor/>
                </m:rP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1FD3AD49" w14:textId="77777777" w:rsidR="008758BC" w:rsidRDefault="008758BC" w:rsidP="008758BC">
      <w:pPr>
        <w:pStyle w:val="ProductList-Body"/>
      </w:pPr>
      <w:r>
        <w:rPr>
          <w:b/>
          <w:color w:val="00188F"/>
        </w:rPr>
        <w:t>Dienstgutschrift</w:t>
      </w:r>
      <w:r w:rsidRPr="00A369B6">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7A57D3FF" w14:textId="77777777" w:rsidTr="00701389">
        <w:trPr>
          <w:tblHeader/>
        </w:trPr>
        <w:tc>
          <w:tcPr>
            <w:tcW w:w="5400" w:type="dxa"/>
            <w:shd w:val="clear" w:color="auto" w:fill="0072C6"/>
          </w:tcPr>
          <w:p w14:paraId="16AB97C9" w14:textId="77777777" w:rsidR="008758BC" w:rsidRPr="001A0074" w:rsidRDefault="008758BC" w:rsidP="007013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FEAB613" w14:textId="77777777" w:rsidR="008758BC" w:rsidRPr="001A0074" w:rsidRDefault="008758BC" w:rsidP="00701389">
            <w:pPr>
              <w:pStyle w:val="ProductList-OfferingBody"/>
              <w:jc w:val="center"/>
              <w:rPr>
                <w:color w:val="FFFFFF" w:themeColor="background1"/>
              </w:rPr>
            </w:pPr>
            <w:r>
              <w:rPr>
                <w:color w:val="FFFFFF" w:themeColor="background1"/>
              </w:rPr>
              <w:t>Dienstgutschrift</w:t>
            </w:r>
          </w:p>
        </w:tc>
      </w:tr>
      <w:tr w:rsidR="008758BC" w:rsidRPr="009D0B2F" w14:paraId="502D9513" w14:textId="77777777" w:rsidTr="00701389">
        <w:tc>
          <w:tcPr>
            <w:tcW w:w="5400" w:type="dxa"/>
          </w:tcPr>
          <w:p w14:paraId="166CE51C" w14:textId="77777777" w:rsidR="008758BC" w:rsidRPr="0076238C" w:rsidRDefault="008758BC" w:rsidP="00701389">
            <w:pPr>
              <w:pStyle w:val="ProductList-OfferingBody"/>
              <w:jc w:val="center"/>
            </w:pPr>
            <w:r>
              <w:t>&lt; 99,9%</w:t>
            </w:r>
          </w:p>
        </w:tc>
        <w:tc>
          <w:tcPr>
            <w:tcW w:w="5400" w:type="dxa"/>
          </w:tcPr>
          <w:p w14:paraId="6A9E263B" w14:textId="77777777" w:rsidR="008758BC" w:rsidRPr="0076238C" w:rsidRDefault="008758BC" w:rsidP="00701389">
            <w:pPr>
              <w:pStyle w:val="ProductList-OfferingBody"/>
              <w:jc w:val="center"/>
            </w:pPr>
            <w:r>
              <w:t>10%</w:t>
            </w:r>
          </w:p>
        </w:tc>
      </w:tr>
      <w:tr w:rsidR="008758BC" w:rsidRPr="009D0B2F" w14:paraId="60F092F8" w14:textId="77777777" w:rsidTr="00701389">
        <w:tc>
          <w:tcPr>
            <w:tcW w:w="5400" w:type="dxa"/>
          </w:tcPr>
          <w:p w14:paraId="7FBCEC77" w14:textId="77777777" w:rsidR="008758BC" w:rsidRPr="0076238C" w:rsidRDefault="008758BC" w:rsidP="00701389">
            <w:pPr>
              <w:pStyle w:val="ProductList-OfferingBody"/>
              <w:jc w:val="center"/>
            </w:pPr>
            <w:r>
              <w:t>&lt; 99%</w:t>
            </w:r>
          </w:p>
        </w:tc>
        <w:tc>
          <w:tcPr>
            <w:tcW w:w="5400" w:type="dxa"/>
          </w:tcPr>
          <w:p w14:paraId="0DC88705" w14:textId="77777777" w:rsidR="008758BC" w:rsidRPr="0076238C" w:rsidRDefault="008758BC" w:rsidP="00701389">
            <w:pPr>
              <w:pStyle w:val="ProductList-OfferingBody"/>
              <w:jc w:val="center"/>
            </w:pPr>
            <w:r>
              <w:t>25%</w:t>
            </w:r>
          </w:p>
        </w:tc>
      </w:tr>
    </w:tbl>
    <w:p w14:paraId="0843313A" w14:textId="77777777" w:rsidR="008758BC" w:rsidRPr="00585A48" w:rsidRDefault="006E289B"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73" w:name="_Toc422208965"/>
      <w:r w:rsidRPr="00EE5A94">
        <w:rPr>
          <w:szCs w:val="28"/>
          <w:lang w:eastAsia="en-US" w:bidi="ar-SA"/>
        </w:rPr>
        <w:t>RemoteApp</w:t>
      </w:r>
      <w:bookmarkEnd w:id="73"/>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122AF3E3" w14:textId="77777777" w:rsidR="00ED14D9" w:rsidRPr="000753B5" w:rsidRDefault="00ED14D9" w:rsidP="00ED14D9">
      <w:pPr>
        <w:pStyle w:val="ProductList-Body"/>
      </w:pP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6E289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AD06CD">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AD06CD">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AD06CD">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6E289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74" w:name="_Toc422208966"/>
      <w:r w:rsidRPr="00EE5A94">
        <w:rPr>
          <w:szCs w:val="28"/>
          <w:lang w:eastAsia="en-US" w:bidi="ar-SA"/>
        </w:rPr>
        <w:t>Scheduler</w:t>
      </w:r>
      <w:bookmarkEnd w:id="74"/>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lastRenderedPageBreak/>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6E289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AD06CD">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AD06CD">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AD06CD">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6E289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75" w:name="_Toc422208967"/>
      <w:r w:rsidRPr="00EE5A94">
        <w:rPr>
          <w:szCs w:val="28"/>
          <w:lang w:eastAsia="en-US" w:bidi="ar-SA"/>
        </w:rPr>
        <w:t>Suche</w:t>
      </w:r>
      <w:bookmarkEnd w:id="75"/>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E81D86">
      <w:pPr>
        <w:pStyle w:val="Heading4"/>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AD06CD">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AD06CD">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AD06CD">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6E289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586AF" w14:textId="1F8676A9" w:rsidR="00662D1B" w:rsidRPr="00EE5A94" w:rsidRDefault="00662D1B" w:rsidP="00662D1B">
      <w:pPr>
        <w:pStyle w:val="ProductList-Offering2Heading"/>
        <w:tabs>
          <w:tab w:val="clear" w:pos="360"/>
          <w:tab w:val="clear" w:pos="720"/>
          <w:tab w:val="clear" w:pos="1080"/>
        </w:tabs>
        <w:outlineLvl w:val="2"/>
        <w:rPr>
          <w:szCs w:val="28"/>
          <w:lang w:eastAsia="en-US" w:bidi="ar-SA"/>
        </w:rPr>
      </w:pPr>
      <w:bookmarkStart w:id="76" w:name="_Toc422208968"/>
      <w:r w:rsidRPr="00EE5A94">
        <w:rPr>
          <w:szCs w:val="28"/>
          <w:lang w:eastAsia="en-US" w:bidi="ar-SA"/>
        </w:rPr>
        <w:t>Servicebus-Dienst – Relays</w:t>
      </w:r>
      <w:bookmarkEnd w:id="76"/>
    </w:p>
    <w:p w14:paraId="7D7C9EB8" w14:textId="77777777" w:rsidR="00662D1B" w:rsidRPr="000753B5" w:rsidRDefault="00662D1B" w:rsidP="00662D1B">
      <w:pPr>
        <w:pStyle w:val="ProductList-Body"/>
      </w:pPr>
      <w:r w:rsidRPr="000753B5">
        <w:rPr>
          <w:b/>
          <w:color w:val="00188F"/>
        </w:rPr>
        <w:t>Zusätzliche Definitionen:</w:t>
      </w:r>
    </w:p>
    <w:p w14:paraId="1D7C066E" w14:textId="567E64DF" w:rsidR="00662D1B" w:rsidRPr="000753B5" w:rsidRDefault="00662D1B" w:rsidP="00662D1B">
      <w:pPr>
        <w:pStyle w:val="ProductList-Body"/>
        <w:spacing w:after="40"/>
      </w:pPr>
      <w:r w:rsidRPr="000753B5">
        <w:t>„</w:t>
      </w:r>
      <w:r w:rsidRPr="000753B5">
        <w:rPr>
          <w:b/>
          <w:color w:val="00188F"/>
        </w:rPr>
        <w:t>Bereitstellungsminuten</w:t>
      </w:r>
      <w:r w:rsidRPr="000753B5">
        <w:t>“ ist die Gesamtzahl der Minuten, in denen ein bestimmter Relay in Microsoft Azure im Verlauf eines Monats der Rechnungsstellung bereitgestellt wurde.</w:t>
      </w:r>
    </w:p>
    <w:p w14:paraId="3A0F6C6C" w14:textId="4574D255" w:rsidR="00662D1B" w:rsidRPr="000753B5" w:rsidRDefault="00662D1B" w:rsidP="007910ED">
      <w:pPr>
        <w:pStyle w:val="ProductList-Body"/>
      </w:pPr>
      <w:r w:rsidRPr="000753B5">
        <w:t>„</w:t>
      </w:r>
      <w:r w:rsidRPr="000753B5">
        <w:rPr>
          <w:b/>
          <w:color w:val="00188F"/>
        </w:rPr>
        <w:t>Maximal Verfügbare Minuten</w:t>
      </w:r>
      <w:r w:rsidRPr="000753B5">
        <w:t>“ ist die Summe der Bereitstellungsminuten aller Relays, die von Ihnen in einem bestimmten Microsoft Azure-Abonnement im Verlauf eines Monats der Rechnungsstellung bereitgestellt werden.</w:t>
      </w:r>
    </w:p>
    <w:p w14:paraId="2DE85796" w14:textId="77777777" w:rsidR="00662D1B" w:rsidRPr="000753B5" w:rsidRDefault="00662D1B" w:rsidP="007910ED">
      <w:pPr>
        <w:pStyle w:val="ProductList-Body"/>
      </w:pPr>
    </w:p>
    <w:p w14:paraId="261893A3" w14:textId="74AD143B" w:rsidR="00662D1B" w:rsidRPr="000753B5" w:rsidRDefault="00662D1B" w:rsidP="007910ED">
      <w:pPr>
        <w:pStyle w:val="ProductList-Body"/>
      </w:pPr>
      <w:r w:rsidRPr="000753B5">
        <w:rPr>
          <w:b/>
          <w:color w:val="00188F"/>
        </w:rPr>
        <w:t>Ausfallzeiten:</w:t>
      </w:r>
      <w:r w:rsidRPr="000753B5">
        <w:t xml:space="preserve"> 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517353F1" w14:textId="77777777" w:rsidR="00662D1B" w:rsidRPr="000753B5" w:rsidRDefault="00662D1B" w:rsidP="007910ED">
      <w:pPr>
        <w:pStyle w:val="ProductList-Body"/>
      </w:pPr>
    </w:p>
    <w:p w14:paraId="5DC1ED0D" w14:textId="2EEE0263" w:rsidR="00FB2E57" w:rsidRPr="000753B5" w:rsidRDefault="00662D1B"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3AFF49F" w14:textId="77777777" w:rsidR="00FB2E57" w:rsidRPr="000753B5" w:rsidRDefault="00FB2E57" w:rsidP="00FB2E57">
      <w:pPr>
        <w:pStyle w:val="ProductList-Body"/>
      </w:pPr>
    </w:p>
    <w:p w14:paraId="40485CFD" w14:textId="7AC2926A" w:rsidR="00FB2E57" w:rsidRPr="000753B5" w:rsidRDefault="006E289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1C1B31B4" w:rsidR="00662D1B" w:rsidRPr="000753B5" w:rsidRDefault="00662D1B" w:rsidP="008758BC">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0753B5" w14:paraId="716C7AF9" w14:textId="77777777" w:rsidTr="00AD06CD">
        <w:trPr>
          <w:tblHeader/>
        </w:trPr>
        <w:tc>
          <w:tcPr>
            <w:tcW w:w="5400" w:type="dxa"/>
            <w:shd w:val="clear" w:color="auto" w:fill="0072C6"/>
          </w:tcPr>
          <w:p w14:paraId="413AE87D" w14:textId="77777777" w:rsidR="00662D1B" w:rsidRPr="000753B5" w:rsidRDefault="00662D1B" w:rsidP="008758BC">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F5D802" w14:textId="77777777" w:rsidR="00662D1B" w:rsidRPr="000753B5" w:rsidRDefault="00662D1B" w:rsidP="008758BC">
            <w:pPr>
              <w:pStyle w:val="ProductList-OfferingBody"/>
              <w:keepNext/>
              <w:jc w:val="center"/>
              <w:rPr>
                <w:color w:val="FFFFFF" w:themeColor="background1"/>
              </w:rPr>
            </w:pPr>
            <w:r w:rsidRPr="000753B5">
              <w:rPr>
                <w:color w:val="FFFFFF" w:themeColor="background1"/>
              </w:rPr>
              <w:t>Dienstgutschrift</w:t>
            </w:r>
          </w:p>
        </w:tc>
      </w:tr>
      <w:tr w:rsidR="00662D1B" w:rsidRPr="000753B5" w14:paraId="481AABFD" w14:textId="77777777" w:rsidTr="00AD06CD">
        <w:tc>
          <w:tcPr>
            <w:tcW w:w="5400" w:type="dxa"/>
          </w:tcPr>
          <w:p w14:paraId="69B68FC6" w14:textId="5ED8DA41" w:rsidR="00662D1B" w:rsidRPr="000753B5" w:rsidRDefault="00662D1B" w:rsidP="008758BC">
            <w:pPr>
              <w:pStyle w:val="ProductList-OfferingBody"/>
              <w:keepNext/>
              <w:jc w:val="center"/>
            </w:pPr>
            <w:r w:rsidRPr="000753B5">
              <w:t>&lt; 99,9 %</w:t>
            </w:r>
          </w:p>
        </w:tc>
        <w:tc>
          <w:tcPr>
            <w:tcW w:w="5400" w:type="dxa"/>
          </w:tcPr>
          <w:p w14:paraId="1BB69FBC" w14:textId="0B810B9F" w:rsidR="00662D1B" w:rsidRPr="000753B5" w:rsidRDefault="00662D1B" w:rsidP="008758BC">
            <w:pPr>
              <w:pStyle w:val="ProductList-OfferingBody"/>
              <w:keepNext/>
              <w:jc w:val="center"/>
            </w:pPr>
            <w:r w:rsidRPr="000753B5">
              <w:t>10</w:t>
            </w:r>
            <w:r w:rsidR="00745D75" w:rsidRPr="000753B5">
              <w:t xml:space="preserve"> </w:t>
            </w:r>
            <w:r w:rsidRPr="000753B5">
              <w:t>%</w:t>
            </w:r>
          </w:p>
        </w:tc>
      </w:tr>
      <w:tr w:rsidR="00662D1B" w:rsidRPr="000753B5" w14:paraId="14B9A269" w14:textId="77777777" w:rsidTr="00AD06CD">
        <w:tc>
          <w:tcPr>
            <w:tcW w:w="5400" w:type="dxa"/>
          </w:tcPr>
          <w:p w14:paraId="4244E7B2" w14:textId="4039E999" w:rsidR="00662D1B" w:rsidRPr="000753B5" w:rsidRDefault="00662D1B" w:rsidP="00124F73">
            <w:pPr>
              <w:pStyle w:val="ProductList-OfferingBody"/>
              <w:jc w:val="center"/>
            </w:pPr>
            <w:r w:rsidRPr="000753B5">
              <w:t>&lt; 99 %</w:t>
            </w:r>
          </w:p>
        </w:tc>
        <w:tc>
          <w:tcPr>
            <w:tcW w:w="5400" w:type="dxa"/>
          </w:tcPr>
          <w:p w14:paraId="687968E2" w14:textId="70A77800" w:rsidR="00662D1B" w:rsidRPr="000753B5" w:rsidRDefault="00662D1B" w:rsidP="00124F73">
            <w:pPr>
              <w:pStyle w:val="ProductList-OfferingBody"/>
              <w:jc w:val="center"/>
            </w:pPr>
            <w:r w:rsidRPr="000753B5">
              <w:t>25</w:t>
            </w:r>
            <w:r w:rsidR="00745D75" w:rsidRPr="000753B5">
              <w:t xml:space="preserve"> </w:t>
            </w:r>
            <w:r w:rsidRPr="000753B5">
              <w:t>%</w:t>
            </w:r>
          </w:p>
        </w:tc>
      </w:tr>
    </w:tbl>
    <w:p w14:paraId="56842094" w14:textId="76A48429" w:rsidR="00662D1B" w:rsidRPr="000753B5" w:rsidRDefault="006E289B"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AA1F58A" w14:textId="7EC7B8A1" w:rsidR="007910ED" w:rsidRPr="00EE5A94" w:rsidRDefault="007910ED" w:rsidP="007910ED">
      <w:pPr>
        <w:pStyle w:val="ProductList-Offering2Heading"/>
        <w:tabs>
          <w:tab w:val="clear" w:pos="360"/>
          <w:tab w:val="clear" w:pos="720"/>
          <w:tab w:val="clear" w:pos="1080"/>
        </w:tabs>
        <w:outlineLvl w:val="2"/>
        <w:rPr>
          <w:szCs w:val="28"/>
          <w:lang w:eastAsia="en-US" w:bidi="ar-SA"/>
        </w:rPr>
      </w:pPr>
      <w:bookmarkStart w:id="77" w:name="_Toc422208969"/>
      <w:r w:rsidRPr="00EE5A94">
        <w:rPr>
          <w:szCs w:val="28"/>
          <w:lang w:eastAsia="en-US" w:bidi="ar-SA"/>
        </w:rPr>
        <w:t>Servicebus-Dienst – Warteschlangen und Themen</w:t>
      </w:r>
      <w:bookmarkEnd w:id="77"/>
    </w:p>
    <w:p w14:paraId="425584B3" w14:textId="77777777" w:rsidR="007910ED" w:rsidRPr="000753B5" w:rsidRDefault="007910ED" w:rsidP="007910ED">
      <w:pPr>
        <w:pStyle w:val="ProductList-Body"/>
      </w:pPr>
      <w:r w:rsidRPr="000753B5">
        <w:rPr>
          <w:b/>
          <w:color w:val="00188F"/>
        </w:rPr>
        <w:t>Zusätzliche Definitionen:</w:t>
      </w:r>
    </w:p>
    <w:p w14:paraId="65D0B180" w14:textId="22CC47D1" w:rsidR="007910ED" w:rsidRPr="000753B5" w:rsidRDefault="007910ED" w:rsidP="007910ED">
      <w:pPr>
        <w:pStyle w:val="ProductList-Body"/>
        <w:spacing w:after="40"/>
      </w:pPr>
      <w:r w:rsidRPr="000753B5">
        <w:t>„</w:t>
      </w:r>
      <w:r w:rsidRPr="000753B5">
        <w:rPr>
          <w:b/>
          <w:color w:val="00188F"/>
        </w:rPr>
        <w:t>Bereitstellungsminuten</w:t>
      </w:r>
      <w:r w:rsidRPr="000753B5">
        <w:t>“ ist die Gesamtzahl der Minuten, in denen eine bestimmte Warteschlange oder ein bestimmtes Thema im Verlauf eines Monats der Rechnungsstellung in Microsoft Azure bereitgestellt wurde.</w:t>
      </w:r>
    </w:p>
    <w:p w14:paraId="1236599D" w14:textId="20D47801" w:rsidR="007910ED" w:rsidRPr="000753B5" w:rsidRDefault="007910ED" w:rsidP="007910ED">
      <w:pPr>
        <w:pStyle w:val="ProductList-Body"/>
        <w:spacing w:after="40"/>
      </w:pPr>
      <w:r w:rsidRPr="000753B5">
        <w:t>„</w:t>
      </w:r>
      <w:r w:rsidRPr="000753B5">
        <w:rPr>
          <w:b/>
          <w:color w:val="00188F"/>
        </w:rPr>
        <w:t>Maximal Verfügbare Minuten</w:t>
      </w:r>
      <w:r w:rsidRPr="000753B5">
        <w:t>“ ist die Summe der Bereitstellungsminuten aller Warteschlangen und Themen, die von Ihnen in einem bestimmten Microsoft Azure-Abonnement im Verlauf eines Monats der Rechnungsstellung bereitgestellt werden.</w:t>
      </w:r>
    </w:p>
    <w:p w14:paraId="726A04D8" w14:textId="77777777" w:rsidR="007910ED" w:rsidRPr="000753B5" w:rsidRDefault="007910ED" w:rsidP="007910ED">
      <w:pPr>
        <w:pStyle w:val="ProductList-Body"/>
      </w:pPr>
      <w:r w:rsidRPr="000753B5">
        <w:t>„</w:t>
      </w:r>
      <w:r w:rsidRPr="000753B5">
        <w:rPr>
          <w:b/>
          <w:color w:val="00188F"/>
        </w:rPr>
        <w:t>Nachricht</w:t>
      </w:r>
      <w:r w:rsidRPr="000753B5">
        <w:t xml:space="preserve">“ ist jeder benutzerdefinierte Inhalt, der über Servicebus-Relays, -Warteschlangen, -Themen oder -Benachrichtigungs-Hubs mithilfe eines von Service Bus unterstützten Protokolls gesendet oder empfangen wird. </w:t>
      </w:r>
    </w:p>
    <w:p w14:paraId="15501560" w14:textId="77777777" w:rsidR="007910ED" w:rsidRPr="000753B5" w:rsidRDefault="007910ED" w:rsidP="007910ED">
      <w:pPr>
        <w:pStyle w:val="ProductList-Body"/>
      </w:pPr>
    </w:p>
    <w:p w14:paraId="4A1894E8" w14:textId="5A4E8973" w:rsidR="007910ED" w:rsidRPr="000753B5" w:rsidRDefault="007910ED" w:rsidP="007910ED">
      <w:pPr>
        <w:pStyle w:val="ProductList-Body"/>
      </w:pPr>
      <w:r w:rsidRPr="000753B5">
        <w:rPr>
          <w:b/>
          <w:color w:val="00188F"/>
        </w:rPr>
        <w:t>Ausfallzeiten:</w:t>
      </w:r>
      <w:r w:rsidRPr="000753B5">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4A9BB9DB" w14:textId="77777777" w:rsidR="007910ED" w:rsidRPr="000753B5" w:rsidRDefault="007910ED" w:rsidP="007910ED">
      <w:pPr>
        <w:pStyle w:val="ProductList-Body"/>
      </w:pPr>
    </w:p>
    <w:p w14:paraId="1093100B" w14:textId="11FBF06C" w:rsidR="00FB2E57" w:rsidRPr="000753B5" w:rsidRDefault="007910ED"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4DB2C51" w14:textId="77777777" w:rsidR="00FB2E57" w:rsidRPr="000753B5" w:rsidRDefault="00FB2E57" w:rsidP="00FB2E57">
      <w:pPr>
        <w:pStyle w:val="ProductList-Body"/>
      </w:pPr>
    </w:p>
    <w:p w14:paraId="174013B8" w14:textId="5A7B41ED" w:rsidR="00FB2E57" w:rsidRPr="000753B5" w:rsidRDefault="006E289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70E6371C" w:rsidR="007910ED" w:rsidRPr="000753B5" w:rsidRDefault="007910ED"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0753B5" w14:paraId="7F04B1DE" w14:textId="77777777" w:rsidTr="00AD06CD">
        <w:trPr>
          <w:tblHeader/>
        </w:trPr>
        <w:tc>
          <w:tcPr>
            <w:tcW w:w="5400" w:type="dxa"/>
            <w:shd w:val="clear" w:color="auto" w:fill="0072C6"/>
          </w:tcPr>
          <w:p w14:paraId="5B26029D" w14:textId="77777777" w:rsidR="007910ED" w:rsidRPr="000753B5" w:rsidRDefault="007910ED"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C3F2F41" w14:textId="77777777" w:rsidR="007910ED" w:rsidRPr="000753B5" w:rsidRDefault="007910ED" w:rsidP="00124F73">
            <w:pPr>
              <w:pStyle w:val="ProductList-OfferingBody"/>
              <w:jc w:val="center"/>
              <w:rPr>
                <w:color w:val="FFFFFF" w:themeColor="background1"/>
              </w:rPr>
            </w:pPr>
            <w:r w:rsidRPr="000753B5">
              <w:rPr>
                <w:color w:val="FFFFFF" w:themeColor="background1"/>
              </w:rPr>
              <w:t>Dienstgutschrift</w:t>
            </w:r>
          </w:p>
        </w:tc>
      </w:tr>
      <w:tr w:rsidR="007910ED" w:rsidRPr="000753B5" w14:paraId="2A9113E3" w14:textId="77777777" w:rsidTr="00AD06CD">
        <w:tc>
          <w:tcPr>
            <w:tcW w:w="5400" w:type="dxa"/>
          </w:tcPr>
          <w:p w14:paraId="72288902" w14:textId="08C36156" w:rsidR="007910ED" w:rsidRPr="000753B5" w:rsidRDefault="007910ED" w:rsidP="00124F73">
            <w:pPr>
              <w:pStyle w:val="ProductList-OfferingBody"/>
              <w:jc w:val="center"/>
            </w:pPr>
            <w:r w:rsidRPr="000753B5">
              <w:t>&lt; 99,9 %</w:t>
            </w:r>
          </w:p>
        </w:tc>
        <w:tc>
          <w:tcPr>
            <w:tcW w:w="5400" w:type="dxa"/>
          </w:tcPr>
          <w:p w14:paraId="181CF935" w14:textId="63B37C67" w:rsidR="007910ED" w:rsidRPr="000753B5" w:rsidRDefault="007910ED" w:rsidP="00124F73">
            <w:pPr>
              <w:pStyle w:val="ProductList-OfferingBody"/>
              <w:jc w:val="center"/>
            </w:pPr>
            <w:r w:rsidRPr="000753B5">
              <w:t>10</w:t>
            </w:r>
            <w:r w:rsidR="00745D75" w:rsidRPr="000753B5">
              <w:t xml:space="preserve"> </w:t>
            </w:r>
            <w:r w:rsidRPr="000753B5">
              <w:t>%</w:t>
            </w:r>
          </w:p>
        </w:tc>
      </w:tr>
      <w:tr w:rsidR="007910ED" w:rsidRPr="000753B5" w14:paraId="7EFD646F" w14:textId="77777777" w:rsidTr="00AD06CD">
        <w:tc>
          <w:tcPr>
            <w:tcW w:w="5400" w:type="dxa"/>
          </w:tcPr>
          <w:p w14:paraId="1AB4B6B2" w14:textId="4A79D00C" w:rsidR="007910ED" w:rsidRPr="000753B5" w:rsidRDefault="007910ED" w:rsidP="00124F73">
            <w:pPr>
              <w:pStyle w:val="ProductList-OfferingBody"/>
              <w:jc w:val="center"/>
            </w:pPr>
            <w:r w:rsidRPr="000753B5">
              <w:t>&lt; 99 %</w:t>
            </w:r>
          </w:p>
        </w:tc>
        <w:tc>
          <w:tcPr>
            <w:tcW w:w="5400" w:type="dxa"/>
          </w:tcPr>
          <w:p w14:paraId="21D18C3A" w14:textId="77B8648A" w:rsidR="007910ED" w:rsidRPr="000753B5" w:rsidRDefault="007910ED" w:rsidP="00124F73">
            <w:pPr>
              <w:pStyle w:val="ProductList-OfferingBody"/>
              <w:jc w:val="center"/>
            </w:pPr>
            <w:r w:rsidRPr="000753B5">
              <w:t>25</w:t>
            </w:r>
            <w:r w:rsidR="00745D75" w:rsidRPr="000753B5">
              <w:t xml:space="preserve"> </w:t>
            </w:r>
            <w:r w:rsidRPr="000753B5">
              <w:t>%</w:t>
            </w:r>
          </w:p>
        </w:tc>
      </w:tr>
    </w:tbl>
    <w:p w14:paraId="5A02EE95" w14:textId="61538F18" w:rsidR="007910ED" w:rsidRPr="000753B5" w:rsidRDefault="006E289B"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FD0A1E6" w14:textId="4410346E" w:rsidR="007910ED" w:rsidRPr="00EE5A94" w:rsidRDefault="007910ED" w:rsidP="007910ED">
      <w:pPr>
        <w:pStyle w:val="ProductList-Offering2Heading"/>
        <w:tabs>
          <w:tab w:val="clear" w:pos="360"/>
          <w:tab w:val="clear" w:pos="720"/>
          <w:tab w:val="clear" w:pos="1080"/>
        </w:tabs>
        <w:outlineLvl w:val="2"/>
        <w:rPr>
          <w:szCs w:val="28"/>
          <w:lang w:eastAsia="en-US" w:bidi="ar-SA"/>
        </w:rPr>
      </w:pPr>
      <w:bookmarkStart w:id="78" w:name="_Toc422208970"/>
      <w:r w:rsidRPr="00EE5A94">
        <w:rPr>
          <w:szCs w:val="28"/>
          <w:lang w:eastAsia="en-US" w:bidi="ar-SA"/>
        </w:rPr>
        <w:t>Servicebus-Dienst – Benachrichtigungs-Hubs</w:t>
      </w:r>
      <w:bookmarkEnd w:id="78"/>
    </w:p>
    <w:p w14:paraId="11DFD00C" w14:textId="77777777" w:rsidR="007910ED" w:rsidRPr="000753B5" w:rsidRDefault="007910ED" w:rsidP="007910ED">
      <w:pPr>
        <w:pStyle w:val="ProductList-Body"/>
      </w:pPr>
      <w:r w:rsidRPr="000753B5">
        <w:rPr>
          <w:b/>
          <w:color w:val="00188F"/>
        </w:rPr>
        <w:t>Zusätzliche Definitionen:</w:t>
      </w:r>
    </w:p>
    <w:p w14:paraId="523D0784" w14:textId="5269849A" w:rsidR="007910ED" w:rsidRPr="000753B5" w:rsidRDefault="007910ED" w:rsidP="007910ED">
      <w:pPr>
        <w:pStyle w:val="ProductList-Body"/>
        <w:spacing w:after="40"/>
      </w:pPr>
      <w:r w:rsidRPr="000753B5">
        <w:t>„</w:t>
      </w:r>
      <w:r w:rsidRPr="000753B5">
        <w:rPr>
          <w:b/>
          <w:color w:val="00188F"/>
        </w:rPr>
        <w:t>Bereitstellungsminuten</w:t>
      </w:r>
      <w:r w:rsidRPr="000753B5">
        <w:t>“ ist die Gesamtzahl der Minuten, in denen ein bestimmter Benachrichtigungs-Hub im Verlauf eines Monats der Rechnungsstellung in Microsoft Azure bereitgestellt wurde.</w:t>
      </w:r>
    </w:p>
    <w:p w14:paraId="0A5644C6" w14:textId="1F420DB5" w:rsidR="007910ED" w:rsidRPr="000753B5" w:rsidRDefault="007910ED" w:rsidP="00FB2E57">
      <w:pPr>
        <w:pStyle w:val="ProductList-Body"/>
      </w:pPr>
      <w:r w:rsidRPr="000753B5">
        <w:t>„</w:t>
      </w:r>
      <w:r w:rsidRPr="000753B5">
        <w:rPr>
          <w:b/>
          <w:color w:val="00188F"/>
        </w:rPr>
        <w:t>Maximal Verfügbare Minuten</w:t>
      </w:r>
      <w:r w:rsidRPr="000753B5">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D08F446" w14:textId="77777777" w:rsidR="007910ED" w:rsidRPr="000753B5" w:rsidRDefault="007910ED" w:rsidP="007910ED">
      <w:pPr>
        <w:pStyle w:val="ProductList-Body"/>
      </w:pPr>
    </w:p>
    <w:p w14:paraId="6B8FF473" w14:textId="1F7C2C25" w:rsidR="007910ED" w:rsidRPr="000753B5" w:rsidRDefault="007910ED" w:rsidP="007910ED">
      <w:pPr>
        <w:pStyle w:val="ProductList-Body"/>
      </w:pPr>
      <w:r w:rsidRPr="000753B5">
        <w:rPr>
          <w:b/>
          <w:color w:val="00188F"/>
        </w:rPr>
        <w:t>Ausfallzeiten:</w:t>
      </w:r>
      <w:r w:rsidRPr="000753B5">
        <w:t xml:space="preserve"> 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w:t>
      </w:r>
      <w:r w:rsidRPr="000753B5">
        <w:lastRenderedPageBreak/>
        <w:t>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0CA1C383" w14:textId="77777777" w:rsidR="007910ED" w:rsidRPr="000753B5" w:rsidRDefault="007910ED" w:rsidP="007910ED">
      <w:pPr>
        <w:pStyle w:val="ProductList-Body"/>
      </w:pPr>
    </w:p>
    <w:p w14:paraId="2EEA7AAB" w14:textId="79B64EEB" w:rsidR="00FB2E57" w:rsidRPr="000753B5" w:rsidRDefault="007910ED"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470D180" w14:textId="77777777" w:rsidR="00FB2E57" w:rsidRPr="000753B5" w:rsidRDefault="00FB2E57" w:rsidP="00FB2E57">
      <w:pPr>
        <w:pStyle w:val="ProductList-Body"/>
      </w:pPr>
    </w:p>
    <w:p w14:paraId="27222479" w14:textId="27954A1A" w:rsidR="00FB2E57" w:rsidRPr="000753B5" w:rsidRDefault="006E289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F2DBF44" w:rsidR="007910ED" w:rsidRPr="000753B5" w:rsidRDefault="007910ED"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0753B5" w14:paraId="17A61386" w14:textId="77777777" w:rsidTr="00AD06CD">
        <w:trPr>
          <w:tblHeader/>
        </w:trPr>
        <w:tc>
          <w:tcPr>
            <w:tcW w:w="5400" w:type="dxa"/>
            <w:shd w:val="clear" w:color="auto" w:fill="0072C6"/>
          </w:tcPr>
          <w:p w14:paraId="76242B4B" w14:textId="77777777" w:rsidR="007910ED" w:rsidRPr="000753B5" w:rsidRDefault="007910ED"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49DDFF8" w14:textId="77777777" w:rsidR="007910ED" w:rsidRPr="000753B5" w:rsidRDefault="007910ED" w:rsidP="00124F73">
            <w:pPr>
              <w:pStyle w:val="ProductList-OfferingBody"/>
              <w:jc w:val="center"/>
              <w:rPr>
                <w:color w:val="FFFFFF" w:themeColor="background1"/>
              </w:rPr>
            </w:pPr>
            <w:r w:rsidRPr="000753B5">
              <w:rPr>
                <w:color w:val="FFFFFF" w:themeColor="background1"/>
              </w:rPr>
              <w:t>Dienstgutschrift</w:t>
            </w:r>
          </w:p>
        </w:tc>
      </w:tr>
      <w:tr w:rsidR="007910ED" w:rsidRPr="000753B5" w14:paraId="16E7B856" w14:textId="77777777" w:rsidTr="00AD06CD">
        <w:tc>
          <w:tcPr>
            <w:tcW w:w="5400" w:type="dxa"/>
          </w:tcPr>
          <w:p w14:paraId="5947BAC5" w14:textId="3E2F31DA" w:rsidR="007910ED" w:rsidRPr="000753B5" w:rsidRDefault="007910ED" w:rsidP="00124F73">
            <w:pPr>
              <w:pStyle w:val="ProductList-OfferingBody"/>
              <w:jc w:val="center"/>
            </w:pPr>
            <w:r w:rsidRPr="000753B5">
              <w:t>&lt; 99,9 %</w:t>
            </w:r>
          </w:p>
        </w:tc>
        <w:tc>
          <w:tcPr>
            <w:tcW w:w="5400" w:type="dxa"/>
          </w:tcPr>
          <w:p w14:paraId="2FD4EF29" w14:textId="77F5FC43" w:rsidR="007910ED" w:rsidRPr="000753B5" w:rsidRDefault="007910ED" w:rsidP="00124F73">
            <w:pPr>
              <w:pStyle w:val="ProductList-OfferingBody"/>
              <w:jc w:val="center"/>
            </w:pPr>
            <w:r w:rsidRPr="000753B5">
              <w:t>10</w:t>
            </w:r>
            <w:r w:rsidR="00745D75" w:rsidRPr="000753B5">
              <w:t xml:space="preserve"> </w:t>
            </w:r>
            <w:r w:rsidRPr="000753B5">
              <w:t>%</w:t>
            </w:r>
          </w:p>
        </w:tc>
      </w:tr>
      <w:tr w:rsidR="007910ED" w:rsidRPr="000753B5" w14:paraId="3474FF89" w14:textId="77777777" w:rsidTr="00AD06CD">
        <w:tc>
          <w:tcPr>
            <w:tcW w:w="5400" w:type="dxa"/>
          </w:tcPr>
          <w:p w14:paraId="529776CF" w14:textId="33985BB3" w:rsidR="007910ED" w:rsidRPr="000753B5" w:rsidRDefault="007910ED" w:rsidP="00124F73">
            <w:pPr>
              <w:pStyle w:val="ProductList-OfferingBody"/>
              <w:jc w:val="center"/>
            </w:pPr>
            <w:r w:rsidRPr="000753B5">
              <w:t>&lt; 99 %</w:t>
            </w:r>
          </w:p>
        </w:tc>
        <w:tc>
          <w:tcPr>
            <w:tcW w:w="5400" w:type="dxa"/>
          </w:tcPr>
          <w:p w14:paraId="17B5CC8D" w14:textId="32DB9964" w:rsidR="007910ED" w:rsidRPr="000753B5" w:rsidRDefault="007910ED" w:rsidP="00124F73">
            <w:pPr>
              <w:pStyle w:val="ProductList-OfferingBody"/>
              <w:jc w:val="center"/>
            </w:pPr>
            <w:r w:rsidRPr="000753B5">
              <w:t>25</w:t>
            </w:r>
            <w:r w:rsidR="00745D75" w:rsidRPr="000753B5">
              <w:t xml:space="preserve"> </w:t>
            </w:r>
            <w:r w:rsidRPr="000753B5">
              <w:t>%</w:t>
            </w:r>
          </w:p>
        </w:tc>
      </w:tr>
    </w:tbl>
    <w:p w14:paraId="7E9E5FC0" w14:textId="77777777" w:rsidR="00FB2E57" w:rsidRPr="000753B5" w:rsidRDefault="00FB2E57" w:rsidP="00FB2E57">
      <w:pPr>
        <w:pStyle w:val="ProductList-Body"/>
      </w:pPr>
    </w:p>
    <w:p w14:paraId="1CCC3459" w14:textId="02B5FEF8" w:rsidR="00FB2E57" w:rsidRPr="000753B5" w:rsidRDefault="00FB2E57" w:rsidP="00FB2E57">
      <w:pPr>
        <w:pStyle w:val="ProductList-Body"/>
      </w:pPr>
      <w:r w:rsidRPr="000753B5">
        <w:rPr>
          <w:b/>
          <w:color w:val="00188F"/>
        </w:rPr>
        <w:t>Ausnahmen für Servicelevel:</w:t>
      </w:r>
      <w:r w:rsidRPr="000753B5">
        <w:t xml:space="preserve"> Die Servicelevel und Dienstgutschriften gelten für Ihre Nutzung der Basic- und Standard-Stufen für Benachrichtigungs-Hubs. Diese Vereinbarung zum Servicelevel gilt nicht für die kostenlose Stufe für Benachrichtigungs-Hubs.</w:t>
      </w:r>
    </w:p>
    <w:p w14:paraId="077BFB19" w14:textId="2DFC47B3" w:rsidR="007910ED" w:rsidRPr="000753B5" w:rsidRDefault="006E289B"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E719625" w14:textId="5AE9906A"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79" w:name="_Toc422208971"/>
      <w:r w:rsidRPr="00EE5A94">
        <w:rPr>
          <w:szCs w:val="28"/>
          <w:lang w:eastAsia="en-US" w:bidi="ar-SA"/>
        </w:rPr>
        <w:t>Servicebus-Dienst – Event Hubs</w:t>
      </w:r>
      <w:bookmarkEnd w:id="79"/>
    </w:p>
    <w:p w14:paraId="3699B8CC" w14:textId="77777777" w:rsidR="00FB2E57" w:rsidRPr="000753B5" w:rsidRDefault="00FB2E57" w:rsidP="00FB2E57">
      <w:pPr>
        <w:pStyle w:val="ProductList-Body"/>
      </w:pPr>
      <w:r w:rsidRPr="000753B5">
        <w:rPr>
          <w:b/>
          <w:color w:val="00188F"/>
        </w:rPr>
        <w:t>Zusätzliche Definitionen:</w:t>
      </w:r>
    </w:p>
    <w:p w14:paraId="42533C28" w14:textId="3E9E2250" w:rsidR="00FB2E57" w:rsidRPr="000753B5" w:rsidRDefault="00FB2E57" w:rsidP="00FB2E57">
      <w:pPr>
        <w:pStyle w:val="ProductList-Body"/>
        <w:spacing w:after="40"/>
      </w:pPr>
      <w:r w:rsidRPr="000753B5">
        <w:t>„</w:t>
      </w:r>
      <w:r w:rsidRPr="000753B5">
        <w:rPr>
          <w:b/>
          <w:color w:val="00188F"/>
        </w:rPr>
        <w:t>Bereitstellungsminuten</w:t>
      </w:r>
      <w:r w:rsidRPr="000753B5">
        <w:t>“ ist die Gesamtzahl der Minuten, in denen ein bestimmter Event Hub im Verlauf eines Monats der Rechnungsstellung in Microsoft Azure bereitgestellt wurde.</w:t>
      </w:r>
    </w:p>
    <w:p w14:paraId="0E37A067" w14:textId="467A4F73" w:rsidR="00FB2E57" w:rsidRPr="000753B5" w:rsidRDefault="00FB2E57" w:rsidP="00FB2E57">
      <w:pPr>
        <w:pStyle w:val="ProductList-Body"/>
        <w:spacing w:after="40"/>
      </w:pPr>
      <w:r w:rsidRPr="000753B5">
        <w:t>„</w:t>
      </w:r>
      <w:r w:rsidRPr="000753B5">
        <w:rPr>
          <w:b/>
          <w:color w:val="00188F"/>
        </w:rPr>
        <w:t>Maximal Verfügbare Minuten</w:t>
      </w:r>
      <w:r w:rsidRPr="000753B5">
        <w:t>“ ist die Summe aller Bereitstellungsminuten aller Event Hubs, die von Ihnen in einem bestimmten Microsoft Azure</w:t>
      </w:r>
      <w:r w:rsidR="00AF70C6" w:rsidRPr="000753B5">
        <w:t>­</w:t>
      </w:r>
      <w:r w:rsidRPr="000753B5">
        <w:t>Abonnement unter einer Basic- oder Standard-Stufe für Event Hubs im Verlauf eines Monats der Rechnungsstellung bereitgestellt werden.</w:t>
      </w:r>
    </w:p>
    <w:p w14:paraId="0711490B" w14:textId="4F5388F3" w:rsidR="00FB2E57" w:rsidRPr="000753B5" w:rsidRDefault="00FB2E57" w:rsidP="00FB2E57">
      <w:pPr>
        <w:pStyle w:val="ProductList-Body"/>
      </w:pPr>
      <w:r w:rsidRPr="000753B5">
        <w:t>„</w:t>
      </w:r>
      <w:r w:rsidRPr="000753B5">
        <w:rPr>
          <w:b/>
          <w:color w:val="00188F"/>
        </w:rPr>
        <w:t>Nachricht</w:t>
      </w:r>
      <w:r w:rsidRPr="000753B5">
        <w:t>“ ist jeder benutzerdefinierte Inhalt, der über Servicebus-Relays, -Warteschlangen, -Themen oder -Benachrichtigungs-Hubs mithilfe eines</w:t>
      </w:r>
      <w:r w:rsidR="00813E62" w:rsidRPr="000753B5">
        <w:t> </w:t>
      </w:r>
      <w:r w:rsidRPr="000753B5">
        <w:t xml:space="preserve">von Service Bus unterstützten Protokolls gesendet oder empfangen wird. </w:t>
      </w:r>
    </w:p>
    <w:p w14:paraId="3D2BD242" w14:textId="77777777" w:rsidR="00FB2E57" w:rsidRPr="000753B5" w:rsidRDefault="00FB2E57" w:rsidP="00FB2E57">
      <w:pPr>
        <w:pStyle w:val="ProductList-Body"/>
      </w:pPr>
    </w:p>
    <w:p w14:paraId="552E0EB5" w14:textId="370FD7F4" w:rsidR="00FB2E57" w:rsidRPr="000753B5" w:rsidRDefault="00FB2E57" w:rsidP="00FB2E57">
      <w:pPr>
        <w:pStyle w:val="ProductList-Body"/>
      </w:pPr>
      <w:r w:rsidRPr="000753B5">
        <w:rPr>
          <w:b/>
          <w:color w:val="00188F"/>
        </w:rPr>
        <w:t>Ausfallzeiten:</w:t>
      </w:r>
      <w:r w:rsidRPr="000753B5">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w:t>
      </w:r>
      <w:r w:rsidR="00813E62" w:rsidRPr="000753B5">
        <w:t> </w:t>
      </w:r>
      <w:r w:rsidRPr="000753B5">
        <w:t xml:space="preserve">für einen bestimmten Event Hub als nicht verfügbar, wenn alle fortlaufend unternommenen Versuche zum Senden oder Empfangen von Nachrichten oder zum Durchführen von anderen Vorgängen in dem </w:t>
      </w:r>
      <w:r w:rsidRPr="000753B5">
        <w:rPr>
          <w:rFonts w:cs="Segoe UI"/>
        </w:rPr>
        <w:t xml:space="preserve">Event </w:t>
      </w:r>
      <w:r w:rsidRPr="000753B5">
        <w:t>Hub während der gesamten Minute entweder zu einem Fehlercode führen oder binnen fünf Minuten nicht zu einem Erfolgscode führen.</w:t>
      </w:r>
    </w:p>
    <w:p w14:paraId="62F722B3" w14:textId="77777777" w:rsidR="00FB2E57" w:rsidRPr="000753B5" w:rsidRDefault="00FB2E57" w:rsidP="00FB2E57">
      <w:pPr>
        <w:pStyle w:val="ProductList-Body"/>
      </w:pPr>
    </w:p>
    <w:p w14:paraId="3DFB0AEA" w14:textId="3C513C10" w:rsidR="00FB2E57" w:rsidRPr="000753B5" w:rsidRDefault="00FB2E57"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2DE7D56" w14:textId="77777777" w:rsidR="00FB2E57" w:rsidRPr="000753B5" w:rsidRDefault="00FB2E57" w:rsidP="00FB2E57">
      <w:pPr>
        <w:pStyle w:val="ProductList-Body"/>
      </w:pPr>
    </w:p>
    <w:p w14:paraId="0C7B2D47" w14:textId="355A7B09" w:rsidR="00FB2E57" w:rsidRPr="000753B5" w:rsidRDefault="006E289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4A2C8DB6" w:rsidR="00FB2E57" w:rsidRPr="000753B5" w:rsidRDefault="00FB2E57"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0753B5" w14:paraId="1EA47C24" w14:textId="77777777" w:rsidTr="00AD06CD">
        <w:trPr>
          <w:tblHeader/>
        </w:trPr>
        <w:tc>
          <w:tcPr>
            <w:tcW w:w="5400" w:type="dxa"/>
            <w:shd w:val="clear" w:color="auto" w:fill="0072C6"/>
          </w:tcPr>
          <w:p w14:paraId="3AB5A9DE" w14:textId="77777777" w:rsidR="00FB2E57" w:rsidRPr="000753B5" w:rsidRDefault="00FB2E5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642758C" w14:textId="77777777" w:rsidR="00FB2E57" w:rsidRPr="000753B5" w:rsidRDefault="00FB2E57" w:rsidP="00124F73">
            <w:pPr>
              <w:pStyle w:val="ProductList-OfferingBody"/>
              <w:jc w:val="center"/>
              <w:rPr>
                <w:color w:val="FFFFFF" w:themeColor="background1"/>
              </w:rPr>
            </w:pPr>
            <w:r w:rsidRPr="000753B5">
              <w:rPr>
                <w:color w:val="FFFFFF" w:themeColor="background1"/>
              </w:rPr>
              <w:t>Dienstgutschrift</w:t>
            </w:r>
          </w:p>
        </w:tc>
      </w:tr>
      <w:tr w:rsidR="00FB2E57" w:rsidRPr="000753B5" w14:paraId="74CC781D" w14:textId="77777777" w:rsidTr="00AD06CD">
        <w:tc>
          <w:tcPr>
            <w:tcW w:w="5400" w:type="dxa"/>
          </w:tcPr>
          <w:p w14:paraId="273B235B" w14:textId="7702C441" w:rsidR="00FB2E57" w:rsidRPr="000753B5" w:rsidRDefault="00FB2E57" w:rsidP="00124F73">
            <w:pPr>
              <w:pStyle w:val="ProductList-OfferingBody"/>
              <w:jc w:val="center"/>
            </w:pPr>
            <w:r w:rsidRPr="000753B5">
              <w:t>&lt; 99,9 %</w:t>
            </w:r>
          </w:p>
        </w:tc>
        <w:tc>
          <w:tcPr>
            <w:tcW w:w="5400" w:type="dxa"/>
          </w:tcPr>
          <w:p w14:paraId="22C82F54" w14:textId="2D985F54" w:rsidR="00FB2E57" w:rsidRPr="000753B5" w:rsidRDefault="00FB2E57" w:rsidP="00124F73">
            <w:pPr>
              <w:pStyle w:val="ProductList-OfferingBody"/>
              <w:jc w:val="center"/>
            </w:pPr>
            <w:r w:rsidRPr="000753B5">
              <w:t>10</w:t>
            </w:r>
            <w:r w:rsidR="00745D75" w:rsidRPr="000753B5">
              <w:t xml:space="preserve"> </w:t>
            </w:r>
            <w:r w:rsidRPr="000753B5">
              <w:t>%</w:t>
            </w:r>
          </w:p>
        </w:tc>
      </w:tr>
      <w:tr w:rsidR="00FB2E57" w:rsidRPr="000753B5" w14:paraId="7E14E5F6" w14:textId="77777777" w:rsidTr="00AD06CD">
        <w:tc>
          <w:tcPr>
            <w:tcW w:w="5400" w:type="dxa"/>
          </w:tcPr>
          <w:p w14:paraId="6328DF21" w14:textId="402FF6D6" w:rsidR="00FB2E57" w:rsidRPr="000753B5" w:rsidRDefault="00FB2E57" w:rsidP="00124F73">
            <w:pPr>
              <w:pStyle w:val="ProductList-OfferingBody"/>
              <w:jc w:val="center"/>
            </w:pPr>
            <w:r w:rsidRPr="000753B5">
              <w:t>&lt; 99 %</w:t>
            </w:r>
          </w:p>
        </w:tc>
        <w:tc>
          <w:tcPr>
            <w:tcW w:w="5400" w:type="dxa"/>
          </w:tcPr>
          <w:p w14:paraId="3204D2BA" w14:textId="498DF6BA" w:rsidR="00FB2E57" w:rsidRPr="000753B5" w:rsidRDefault="00FB2E57" w:rsidP="00124F73">
            <w:pPr>
              <w:pStyle w:val="ProductList-OfferingBody"/>
              <w:jc w:val="center"/>
            </w:pPr>
            <w:r w:rsidRPr="000753B5">
              <w:t>25</w:t>
            </w:r>
            <w:r w:rsidR="00745D75" w:rsidRPr="000753B5">
              <w:t xml:space="preserve"> </w:t>
            </w:r>
            <w:r w:rsidRPr="000753B5">
              <w:t>%</w:t>
            </w:r>
          </w:p>
        </w:tc>
      </w:tr>
    </w:tbl>
    <w:p w14:paraId="02C6F7A5" w14:textId="77777777" w:rsidR="00FB2E57" w:rsidRPr="000753B5" w:rsidRDefault="00FB2E57" w:rsidP="00124F73">
      <w:pPr>
        <w:pStyle w:val="ProductList-Body"/>
        <w:jc w:val="center"/>
      </w:pPr>
    </w:p>
    <w:p w14:paraId="2617305D" w14:textId="44BCBAC9" w:rsidR="00FB2E57" w:rsidRPr="000753B5" w:rsidRDefault="00FB2E57" w:rsidP="00FB2E57">
      <w:pPr>
        <w:pStyle w:val="ProductList-Body"/>
      </w:pPr>
      <w:r w:rsidRPr="000753B5">
        <w:rPr>
          <w:b/>
          <w:color w:val="00188F"/>
        </w:rPr>
        <w:t>Ausnahmen für Servicelevel:</w:t>
      </w:r>
      <w:r w:rsidRPr="000753B5">
        <w:t xml:space="preserve"> </w:t>
      </w:r>
      <w:r w:rsidRPr="000753B5">
        <w:rPr>
          <w:szCs w:val="18"/>
        </w:rPr>
        <w:t>Die Servicelevel und Dienstgutschriften gelten für Ihre Nutzung der Basic- und Standard-Stufen für Event Hubs. Diese Vereinbarung zum Servicelevel gilt nicht für die kostenlose Stufe für Event Hubs</w:t>
      </w:r>
      <w:r w:rsidRPr="000753B5">
        <w:t>.</w:t>
      </w:r>
    </w:p>
    <w:p w14:paraId="62A714D6" w14:textId="2E2E8D63" w:rsidR="00FB2E57" w:rsidRPr="000753B5" w:rsidRDefault="006E289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94A6FD" w14:textId="7FD0DEB2"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80" w:name="_Toc412532208"/>
      <w:bookmarkStart w:id="81" w:name="_Toc422208972"/>
      <w:r w:rsidRPr="00EE5A94">
        <w:rPr>
          <w:szCs w:val="28"/>
          <w:lang w:eastAsia="en-US" w:bidi="ar-SA"/>
        </w:rPr>
        <w:t>Standortwiederherstellungsdienst – On-Premises-to-Azure</w:t>
      </w:r>
      <w:bookmarkEnd w:id="80"/>
      <w:bookmarkEnd w:id="81"/>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lastRenderedPageBreak/>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AD06CD">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AD06CD">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AD06CD">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6E289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82" w:name="_Toc412532209"/>
      <w:bookmarkStart w:id="83" w:name="_Toc422208973"/>
      <w:r w:rsidRPr="00EE5A94">
        <w:rPr>
          <w:szCs w:val="28"/>
          <w:lang w:eastAsia="en-US" w:bidi="ar-SA"/>
        </w:rPr>
        <w:t>Standortwiederherstellungsdienst – On-Premises-to-On-Premises</w:t>
      </w:r>
      <w:bookmarkEnd w:id="82"/>
      <w:bookmarkEnd w:id="83"/>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610F0D38" w14:textId="77777777" w:rsidR="00C202AE" w:rsidRPr="000753B5" w:rsidRDefault="00C202AE" w:rsidP="00C202AE">
      <w:pPr>
        <w:pStyle w:val="ProductList-Body"/>
      </w:pP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6E289B"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AD06CD">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AD06CD">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AD06CD">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6E289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2D5D9EB" w14:textId="0E291335"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84" w:name="_Toc412532210"/>
      <w:bookmarkStart w:id="85" w:name="_Toc422208974"/>
      <w:r w:rsidRPr="00EE5A94">
        <w:rPr>
          <w:szCs w:val="28"/>
          <w:lang w:eastAsia="en-US" w:bidi="ar-SA"/>
        </w:rPr>
        <w:t>SQL-Datenbankdienst (Web- und Business-Stufen)</w:t>
      </w:r>
      <w:bookmarkEnd w:id="84"/>
      <w:bookmarkEnd w:id="85"/>
    </w:p>
    <w:p w14:paraId="2115DEF2" w14:textId="77777777" w:rsidR="005D4A94" w:rsidRPr="000753B5" w:rsidRDefault="005D4A94" w:rsidP="005D4A94">
      <w:pPr>
        <w:pStyle w:val="ProductList-Body"/>
      </w:pPr>
      <w:r w:rsidRPr="000753B5">
        <w:rPr>
          <w:b/>
          <w:color w:val="00188F"/>
        </w:rPr>
        <w:lastRenderedPageBreak/>
        <w:t>Zusätzliche Definitionen:</w:t>
      </w:r>
    </w:p>
    <w:p w14:paraId="0D8DFC71" w14:textId="77777777" w:rsidR="005D4A94" w:rsidRPr="000753B5" w:rsidRDefault="005D4A94" w:rsidP="005D4A94">
      <w:pPr>
        <w:pStyle w:val="ProductList-Body"/>
        <w:spacing w:after="40"/>
      </w:pPr>
      <w:r w:rsidRPr="000753B5">
        <w:t>„</w:t>
      </w:r>
      <w:r w:rsidRPr="000753B5">
        <w:rPr>
          <w:b/>
          <w:color w:val="00188F"/>
        </w:rPr>
        <w:t>Datenbank</w:t>
      </w:r>
      <w:r w:rsidRPr="000753B5">
        <w:t>“ ist jede Microsoft Azure SQL-Datenbank der Stufen Web oder Business.</w:t>
      </w:r>
    </w:p>
    <w:p w14:paraId="1B1A375F" w14:textId="77777777" w:rsidR="005D4A94" w:rsidRPr="000753B5" w:rsidRDefault="005D4A94" w:rsidP="005D4A94">
      <w:pPr>
        <w:pStyle w:val="ProductList-Body"/>
        <w:spacing w:after="40"/>
      </w:pPr>
      <w:r w:rsidRPr="000753B5">
        <w:t>„</w:t>
      </w:r>
      <w:r w:rsidRPr="000753B5">
        <w:rPr>
          <w:b/>
          <w:color w:val="00188F"/>
        </w:rPr>
        <w:t>Bereitstellungsminuten</w:t>
      </w:r>
      <w:r w:rsidRPr="000753B5">
        <w:t>“ ist die Gesamtzahl der Minuten, in denen eine bestimmte Web- oder Business-Datenbank in Microsoft Azure im Verlauf eines Monats der Rechnungsstellung bereitgestellt wurde.</w:t>
      </w:r>
    </w:p>
    <w:p w14:paraId="57CAF374" w14:textId="77777777" w:rsidR="005D4A94" w:rsidRPr="000753B5" w:rsidRDefault="005D4A94" w:rsidP="005D4A94">
      <w:pPr>
        <w:pStyle w:val="ProductList-Body"/>
      </w:pPr>
      <w:r w:rsidRPr="000753B5">
        <w:t>„</w:t>
      </w:r>
      <w:r w:rsidRPr="000753B5">
        <w:rPr>
          <w:b/>
          <w:color w:val="00188F"/>
        </w:rPr>
        <w:t>Maximal Verfügbare Minuten</w:t>
      </w:r>
      <w:r w:rsidRPr="000753B5">
        <w:t>“ ist die Summe der Bereitstellungsminuten aller Web- und Business-Datenbanken für ein bestimmtes Microsoft Azure-Abonnement im Verlauf eines Monats der Rechnungsstellung.</w:t>
      </w:r>
    </w:p>
    <w:p w14:paraId="13EFE175" w14:textId="77777777" w:rsidR="005D4A94" w:rsidRPr="000753B5" w:rsidRDefault="005D4A94" w:rsidP="005D4A94">
      <w:pPr>
        <w:pStyle w:val="ProductList-Body"/>
      </w:pPr>
    </w:p>
    <w:p w14:paraId="03253840" w14:textId="20299F37" w:rsidR="005D4A94" w:rsidRPr="000753B5" w:rsidRDefault="005D4A94" w:rsidP="005D4A94">
      <w:pPr>
        <w:pStyle w:val="ProductList-Body"/>
      </w:pPr>
      <w:r w:rsidRPr="000753B5">
        <w:rPr>
          <w:b/>
          <w:color w:val="00188F"/>
        </w:rPr>
        <w:t>Ausfallzeiten:</w:t>
      </w:r>
      <w:r w:rsidRPr="000753B5">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047B942B" w14:textId="77777777" w:rsidR="005D4A94" w:rsidRPr="000753B5" w:rsidRDefault="005D4A94" w:rsidP="005D4A94">
      <w:pPr>
        <w:pStyle w:val="ProductList-Body"/>
      </w:pPr>
    </w:p>
    <w:p w14:paraId="45EB9936" w14:textId="77CDD19A" w:rsidR="005D4A94" w:rsidRPr="000753B5" w:rsidRDefault="005D4A94" w:rsidP="005D4A9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A617BAA" w14:textId="77777777" w:rsidR="005D4A94" w:rsidRPr="000753B5" w:rsidRDefault="005D4A94" w:rsidP="005D4A94">
      <w:pPr>
        <w:pStyle w:val="ProductList-Body"/>
      </w:pPr>
    </w:p>
    <w:p w14:paraId="08D231CE" w14:textId="30D644DE" w:rsidR="005D4A94" w:rsidRPr="000753B5" w:rsidRDefault="006E289B"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0753B5" w:rsidRDefault="005D4A94"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1D926649" w14:textId="77777777" w:rsidTr="00AD06CD">
        <w:trPr>
          <w:tblHeader/>
        </w:trPr>
        <w:tc>
          <w:tcPr>
            <w:tcW w:w="5400" w:type="dxa"/>
            <w:shd w:val="clear" w:color="auto" w:fill="0072C6"/>
          </w:tcPr>
          <w:p w14:paraId="1D1602FE"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07D9A39"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45EA80CE" w14:textId="77777777" w:rsidTr="00AD06CD">
        <w:tc>
          <w:tcPr>
            <w:tcW w:w="5400" w:type="dxa"/>
          </w:tcPr>
          <w:p w14:paraId="146AAF73" w14:textId="5E94724A" w:rsidR="005D4A94" w:rsidRPr="000753B5" w:rsidRDefault="005D4A94" w:rsidP="00002CD6">
            <w:pPr>
              <w:pStyle w:val="ProductList-OfferingBody"/>
              <w:jc w:val="center"/>
            </w:pPr>
            <w:r w:rsidRPr="000753B5">
              <w:t>&lt; 99,9 %</w:t>
            </w:r>
          </w:p>
        </w:tc>
        <w:tc>
          <w:tcPr>
            <w:tcW w:w="5400" w:type="dxa"/>
          </w:tcPr>
          <w:p w14:paraId="5BD999B4" w14:textId="7150D70A"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B971F43" w14:textId="77777777" w:rsidTr="00AD06CD">
        <w:tc>
          <w:tcPr>
            <w:tcW w:w="5400" w:type="dxa"/>
          </w:tcPr>
          <w:p w14:paraId="505C46B0" w14:textId="7FF173AB" w:rsidR="005D4A94" w:rsidRPr="000753B5" w:rsidRDefault="005D4A94" w:rsidP="00002CD6">
            <w:pPr>
              <w:pStyle w:val="ProductList-OfferingBody"/>
              <w:jc w:val="center"/>
            </w:pPr>
            <w:r w:rsidRPr="000753B5">
              <w:t>&lt; 99 %</w:t>
            </w:r>
          </w:p>
        </w:tc>
        <w:tc>
          <w:tcPr>
            <w:tcW w:w="5400" w:type="dxa"/>
          </w:tcPr>
          <w:p w14:paraId="7F109E55" w14:textId="45568315" w:rsidR="005D4A94" w:rsidRPr="000753B5" w:rsidRDefault="005D4A94" w:rsidP="00002CD6">
            <w:pPr>
              <w:pStyle w:val="ProductList-OfferingBody"/>
              <w:jc w:val="center"/>
            </w:pPr>
            <w:r w:rsidRPr="000753B5">
              <w:t>25</w:t>
            </w:r>
            <w:r w:rsidR="00745D75" w:rsidRPr="000753B5">
              <w:t xml:space="preserve"> </w:t>
            </w:r>
            <w:r w:rsidRPr="000753B5">
              <w:t>%</w:t>
            </w:r>
          </w:p>
        </w:tc>
      </w:tr>
    </w:tbl>
    <w:p w14:paraId="51A458AB" w14:textId="25D0F04E" w:rsidR="005D4A94" w:rsidRPr="000753B5" w:rsidRDefault="006E289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91813F" w14:textId="275492FE"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86" w:name="_Toc422208975"/>
      <w:r w:rsidRPr="00EE5A94">
        <w:rPr>
          <w:szCs w:val="28"/>
          <w:lang w:eastAsia="en-US" w:bidi="ar-SA"/>
        </w:rPr>
        <w:t>SQL-Datenbankdienst (Basic-, Standard- und Premium-Stufen)</w:t>
      </w:r>
      <w:bookmarkEnd w:id="86"/>
    </w:p>
    <w:p w14:paraId="4517FA18" w14:textId="77777777" w:rsidR="005D4A94" w:rsidRPr="000753B5" w:rsidRDefault="005D4A94" w:rsidP="005D4A94">
      <w:pPr>
        <w:pStyle w:val="ProductList-Body"/>
      </w:pPr>
      <w:r w:rsidRPr="000753B5">
        <w:rPr>
          <w:b/>
          <w:color w:val="00188F"/>
        </w:rPr>
        <w:t>Zusätzliche Definitionen:</w:t>
      </w:r>
    </w:p>
    <w:p w14:paraId="43E24B00" w14:textId="168BF44C" w:rsidR="005D4A94" w:rsidRPr="000753B5" w:rsidRDefault="005D4A94" w:rsidP="005D4A94">
      <w:pPr>
        <w:pStyle w:val="ProductList-Body"/>
        <w:spacing w:after="40"/>
      </w:pPr>
      <w:r w:rsidRPr="000753B5">
        <w:t>„</w:t>
      </w:r>
      <w:r w:rsidRPr="000753B5">
        <w:rPr>
          <w:b/>
          <w:color w:val="00188F"/>
        </w:rPr>
        <w:t>Datenbank</w:t>
      </w:r>
      <w:r w:rsidRPr="000753B5">
        <w:t>“ ist jede Microsoft Azure SQL-Datenbank der Stufen Basic, Standard oder Premium.</w:t>
      </w:r>
    </w:p>
    <w:p w14:paraId="5B64287F" w14:textId="22D494BA" w:rsidR="005D4A94" w:rsidRPr="000753B5" w:rsidRDefault="005D4A94" w:rsidP="005D4A94">
      <w:pPr>
        <w:pStyle w:val="ProductList-Body"/>
        <w:spacing w:after="40"/>
      </w:pPr>
      <w:r w:rsidRPr="000753B5">
        <w:t>„</w:t>
      </w:r>
      <w:r w:rsidRPr="000753B5">
        <w:rPr>
          <w:b/>
          <w:color w:val="00188F"/>
        </w:rPr>
        <w:t>Bereitstellungsminuten</w:t>
      </w:r>
      <w:r w:rsidRPr="000753B5">
        <w:t>“ ist die Gesamtzahl der Minuten, in denen eine bestimmte Basic-, Standard- oder Premium-Datenbank in Microsoft Azure im Verlauf eines Monats der Rechnungsstellung bereitgestellt wurde.</w:t>
      </w:r>
    </w:p>
    <w:p w14:paraId="2C7286C0" w14:textId="49FC3994" w:rsidR="005D4A94" w:rsidRPr="000753B5" w:rsidRDefault="005D4A94" w:rsidP="005D4A94">
      <w:pPr>
        <w:pStyle w:val="ProductList-Body"/>
      </w:pPr>
      <w:r w:rsidRPr="000753B5">
        <w:t>„</w:t>
      </w:r>
      <w:r w:rsidRPr="000753B5">
        <w:rPr>
          <w:b/>
          <w:color w:val="00188F"/>
        </w:rPr>
        <w:t>Maximal Verfügbare Minuten</w:t>
      </w:r>
      <w:r w:rsidRPr="000753B5">
        <w:t>“ ist die Summe der Bereitstellungsminuten aller Basic-, Standard- und Premium-Datenbanken für ein bestimmtes Microsoft Azure-Abonnement im Verlauf eines Monats der Rechnungsstellung.</w:t>
      </w:r>
    </w:p>
    <w:p w14:paraId="40A83BD5" w14:textId="77777777" w:rsidR="005D4A94" w:rsidRPr="000753B5" w:rsidRDefault="005D4A94" w:rsidP="005D4A94">
      <w:pPr>
        <w:pStyle w:val="ProductList-Body"/>
      </w:pPr>
    </w:p>
    <w:p w14:paraId="110C2A2E" w14:textId="41DB8548" w:rsidR="005D4A94" w:rsidRPr="000753B5" w:rsidRDefault="005D4A94" w:rsidP="005D4A94">
      <w:pPr>
        <w:pStyle w:val="ProductList-Body"/>
      </w:pPr>
      <w:r w:rsidRPr="000753B5">
        <w:rPr>
          <w:b/>
          <w:color w:val="00188F"/>
        </w:rPr>
        <w:t>Ausfallzeiten:</w:t>
      </w:r>
      <w:r w:rsidRPr="000753B5">
        <w:t xml:space="preserve"> Die Gesamtzahl der Bereitstellungsminuten aller Basic-, Standard- und Premium-Datenbanken,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1ABAEB59" w14:textId="77777777" w:rsidR="005D4A94" w:rsidRPr="000753B5" w:rsidRDefault="005D4A94" w:rsidP="005D4A94">
      <w:pPr>
        <w:pStyle w:val="ProductList-Body"/>
      </w:pPr>
    </w:p>
    <w:p w14:paraId="0FE3777F" w14:textId="1D94E8A2" w:rsidR="005D4A94" w:rsidRPr="000753B5" w:rsidRDefault="005D4A94" w:rsidP="005D4A9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46C0586" w14:textId="77777777" w:rsidR="005D4A94" w:rsidRPr="000753B5" w:rsidRDefault="005D4A94" w:rsidP="005D4A94">
      <w:pPr>
        <w:pStyle w:val="ProductList-Body"/>
      </w:pPr>
    </w:p>
    <w:p w14:paraId="5F1CBCF8" w14:textId="6A2F5CBF" w:rsidR="005D4A94" w:rsidRPr="000753B5" w:rsidRDefault="006E289B"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0753B5" w:rsidRDefault="005D4A94" w:rsidP="005D4A9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21A1729B" w14:textId="77777777" w:rsidTr="00AD06CD">
        <w:trPr>
          <w:tblHeader/>
        </w:trPr>
        <w:tc>
          <w:tcPr>
            <w:tcW w:w="5400" w:type="dxa"/>
            <w:shd w:val="clear" w:color="auto" w:fill="0072C6"/>
          </w:tcPr>
          <w:p w14:paraId="14AD0D05"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D93A61"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2471CE4D" w14:textId="77777777" w:rsidTr="00AD06CD">
        <w:tc>
          <w:tcPr>
            <w:tcW w:w="5400" w:type="dxa"/>
          </w:tcPr>
          <w:p w14:paraId="49B67634" w14:textId="6CEF71D0" w:rsidR="005D4A94" w:rsidRPr="000753B5" w:rsidRDefault="005D4A94" w:rsidP="00002CD6">
            <w:pPr>
              <w:pStyle w:val="ProductList-OfferingBody"/>
              <w:jc w:val="center"/>
            </w:pPr>
            <w:r w:rsidRPr="000753B5">
              <w:t>&lt; 99,99 %</w:t>
            </w:r>
          </w:p>
        </w:tc>
        <w:tc>
          <w:tcPr>
            <w:tcW w:w="5400" w:type="dxa"/>
          </w:tcPr>
          <w:p w14:paraId="77E1972F" w14:textId="22EF9E6A"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77B55BFD" w14:textId="77777777" w:rsidTr="00AD06CD">
        <w:tc>
          <w:tcPr>
            <w:tcW w:w="5400" w:type="dxa"/>
          </w:tcPr>
          <w:p w14:paraId="3D042CED" w14:textId="38EE1ACB" w:rsidR="005D4A94" w:rsidRPr="000753B5" w:rsidRDefault="005D4A94" w:rsidP="00002CD6">
            <w:pPr>
              <w:pStyle w:val="ProductList-OfferingBody"/>
              <w:jc w:val="center"/>
            </w:pPr>
            <w:r w:rsidRPr="000753B5">
              <w:t>&lt; 99 %</w:t>
            </w:r>
          </w:p>
        </w:tc>
        <w:tc>
          <w:tcPr>
            <w:tcW w:w="5400" w:type="dxa"/>
          </w:tcPr>
          <w:p w14:paraId="643C487A" w14:textId="5D9CFD8E" w:rsidR="005D4A94" w:rsidRPr="000753B5" w:rsidRDefault="005D4A94" w:rsidP="00002CD6">
            <w:pPr>
              <w:pStyle w:val="ProductList-OfferingBody"/>
              <w:jc w:val="center"/>
            </w:pPr>
            <w:r w:rsidRPr="000753B5">
              <w:t>25</w:t>
            </w:r>
            <w:r w:rsidR="00745D75" w:rsidRPr="000753B5">
              <w:t xml:space="preserve"> </w:t>
            </w:r>
            <w:r w:rsidRPr="000753B5">
              <w:t>%</w:t>
            </w:r>
          </w:p>
        </w:tc>
      </w:tr>
    </w:tbl>
    <w:p w14:paraId="0396F9CA" w14:textId="17B958EA" w:rsidR="005D4A94" w:rsidRPr="000753B5" w:rsidRDefault="006E289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87" w:name="_Toc422208976"/>
      <w:r w:rsidRPr="00EE5A94">
        <w:rPr>
          <w:szCs w:val="28"/>
          <w:lang w:eastAsia="en-US" w:bidi="ar-SA"/>
        </w:rPr>
        <w:t>Speicherdienst</w:t>
      </w:r>
      <w:bookmarkEnd w:id="87"/>
    </w:p>
    <w:p w14:paraId="5E8B9805" w14:textId="77777777" w:rsidR="005D4A94" w:rsidRPr="000753B5" w:rsidRDefault="005D4A94" w:rsidP="005D4A94">
      <w:pPr>
        <w:pStyle w:val="ProductList-Body"/>
      </w:pPr>
      <w:r w:rsidRPr="000753B5">
        <w:rPr>
          <w:b/>
          <w:color w:val="00188F"/>
        </w:rPr>
        <w:t>Zusätzliche Definitionen:</w:t>
      </w:r>
    </w:p>
    <w:p w14:paraId="05D1A260" w14:textId="74AD61A5" w:rsidR="00C11AC4" w:rsidRPr="000753B5"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lastRenderedPageBreak/>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AD06CD">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AD06CD">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AD06CD">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AD06CD">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AD06CD">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AD06CD">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AD06CD">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lastRenderedPageBreak/>
        <w:t>Dienstgutschrift – LRS-, ZRS-, GRS- und RA-GRS-Konten (Schreibanforderungen):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AD06CD">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AD06CD">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AD06CD">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77777777" w:rsidR="001E0407" w:rsidRPr="000753B5" w:rsidRDefault="001E0407" w:rsidP="005D4A94">
      <w:pPr>
        <w:pStyle w:val="ProductList-Body"/>
      </w:pPr>
    </w:p>
    <w:p w14:paraId="68193616" w14:textId="47B95797" w:rsidR="005D4A94" w:rsidRPr="000753B5" w:rsidRDefault="005D4A94" w:rsidP="00A254CA">
      <w:pPr>
        <w:pStyle w:val="ProductList-ClauseHeading"/>
        <w:keepNext/>
      </w:pPr>
      <w:r w:rsidRPr="000753B5">
        <w:t>Dienstgutschriften – RA-GRS-Konten (Leseanforderungen):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4276BB29" w14:textId="77777777" w:rsidTr="00AD06CD">
        <w:trPr>
          <w:tblHeader/>
        </w:trPr>
        <w:tc>
          <w:tcPr>
            <w:tcW w:w="5400" w:type="dxa"/>
            <w:shd w:val="clear" w:color="auto" w:fill="0072C6"/>
          </w:tcPr>
          <w:p w14:paraId="2A3CC5DB"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87F308E"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69FCBBAB" w14:textId="77777777" w:rsidTr="00AD06CD">
        <w:tc>
          <w:tcPr>
            <w:tcW w:w="5400" w:type="dxa"/>
          </w:tcPr>
          <w:p w14:paraId="5FF6EC3C" w14:textId="4FC29036" w:rsidR="005D4A94" w:rsidRPr="000753B5" w:rsidRDefault="005D4A94" w:rsidP="00002CD6">
            <w:pPr>
              <w:pStyle w:val="ProductList-OfferingBody"/>
              <w:jc w:val="center"/>
            </w:pPr>
            <w:r w:rsidRPr="000753B5">
              <w:t>&lt; 99,99 %</w:t>
            </w:r>
          </w:p>
        </w:tc>
        <w:tc>
          <w:tcPr>
            <w:tcW w:w="5400" w:type="dxa"/>
          </w:tcPr>
          <w:p w14:paraId="1ED1998F" w14:textId="15119BC8"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556E1EC" w14:textId="77777777" w:rsidTr="00AD06CD">
        <w:tc>
          <w:tcPr>
            <w:tcW w:w="5400" w:type="dxa"/>
          </w:tcPr>
          <w:p w14:paraId="1FB87C38" w14:textId="76234F51" w:rsidR="005D4A94" w:rsidRPr="000753B5" w:rsidRDefault="005D4A94" w:rsidP="00002CD6">
            <w:pPr>
              <w:pStyle w:val="ProductList-OfferingBody"/>
              <w:jc w:val="center"/>
            </w:pPr>
            <w:r w:rsidRPr="000753B5">
              <w:t>&lt; 99 %</w:t>
            </w:r>
          </w:p>
        </w:tc>
        <w:tc>
          <w:tcPr>
            <w:tcW w:w="5400" w:type="dxa"/>
          </w:tcPr>
          <w:p w14:paraId="038235CE" w14:textId="5F92162E" w:rsidR="005D4A94" w:rsidRPr="000753B5" w:rsidRDefault="005D4A94" w:rsidP="00002CD6">
            <w:pPr>
              <w:pStyle w:val="ProductList-OfferingBody"/>
              <w:jc w:val="center"/>
            </w:pPr>
            <w:r w:rsidRPr="000753B5">
              <w:t>25</w:t>
            </w:r>
            <w:r w:rsidR="00745D75" w:rsidRPr="000753B5">
              <w:t xml:space="preserve"> </w:t>
            </w:r>
            <w:r w:rsidRPr="000753B5">
              <w:t>%</w:t>
            </w:r>
          </w:p>
        </w:tc>
      </w:tr>
    </w:tbl>
    <w:p w14:paraId="6125FC84" w14:textId="31129297" w:rsidR="005D4A94" w:rsidRPr="000753B5" w:rsidRDefault="006E289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88" w:name="_Toc412532213"/>
      <w:bookmarkStart w:id="89" w:name="_Toc422208977"/>
      <w:r w:rsidRPr="00EE5A94">
        <w:rPr>
          <w:szCs w:val="28"/>
          <w:lang w:eastAsia="en-US" w:bidi="ar-SA"/>
        </w:rPr>
        <w:t>StorSimple-Dienst</w:t>
      </w:r>
      <w:bookmarkEnd w:id="88"/>
      <w:bookmarkEnd w:id="89"/>
    </w:p>
    <w:p w14:paraId="400E8259" w14:textId="77777777" w:rsidR="001E0407" w:rsidRPr="000753B5" w:rsidRDefault="001E0407" w:rsidP="001E0407">
      <w:pPr>
        <w:pStyle w:val="ProductList-Body"/>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6E289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AD06CD">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AD06CD">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AD06CD">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6E289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90" w:name="_Toc422208978"/>
      <w:bookmarkStart w:id="91" w:name="_Toc412532214"/>
      <w:r w:rsidRPr="00EE5A94">
        <w:rPr>
          <w:szCs w:val="28"/>
        </w:rPr>
        <w:t>Streamanalysen – API-Aufrufe</w:t>
      </w:r>
      <w:bookmarkEnd w:id="90"/>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lastRenderedPageBreak/>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75154E">
      <w:pPr>
        <w:pStyle w:val="ProductList-Body"/>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B75E7C">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B75E7C">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B75E7C">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B75E7C">
            <w:pPr>
              <w:pStyle w:val="ProductList-OfferingBody"/>
              <w:spacing w:line="256" w:lineRule="auto"/>
              <w:jc w:val="center"/>
            </w:pPr>
            <w:r>
              <w:t>10 %</w:t>
            </w:r>
          </w:p>
        </w:tc>
      </w:tr>
      <w:tr w:rsidR="0075154E" w14:paraId="12DACC50"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B75E7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B75E7C">
            <w:pPr>
              <w:pStyle w:val="ProductList-OfferingBody"/>
              <w:spacing w:line="256" w:lineRule="auto"/>
              <w:jc w:val="center"/>
            </w:pPr>
            <w:r>
              <w:t>25 %</w:t>
            </w:r>
          </w:p>
        </w:tc>
      </w:tr>
    </w:tbl>
    <w:p w14:paraId="6EDCD680" w14:textId="77777777" w:rsidR="0075154E" w:rsidRDefault="006E289B" w:rsidP="0075154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Pr>
            <w:rStyle w:val="Hyperlink"/>
            <w:sz w:val="16"/>
            <w:szCs w:val="16"/>
          </w:rPr>
          <w:t>Inhalt</w:t>
        </w:r>
      </w:hyperlink>
      <w:r w:rsidR="0075154E">
        <w:rPr>
          <w:sz w:val="16"/>
          <w:szCs w:val="16"/>
        </w:rPr>
        <w:t xml:space="preserve"> / </w:t>
      </w:r>
      <w:hyperlink r:id="rId23"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92" w:name="_Toc422208979"/>
      <w:r w:rsidRPr="00EE5A94">
        <w:rPr>
          <w:szCs w:val="28"/>
        </w:rPr>
        <w:t>Streamanalysen – Aufträge</w:t>
      </w:r>
      <w:bookmarkEnd w:id="92"/>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Default="006E289B" w:rsidP="0075154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516A29B7"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DB668E" w14:textId="77777777" w:rsidR="0075154E" w:rsidRDefault="0075154E" w:rsidP="00B75E7C">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FA3905" w14:textId="77777777" w:rsidR="0075154E" w:rsidRDefault="0075154E" w:rsidP="00B75E7C">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F3475" w14:textId="77777777" w:rsidR="0075154E" w:rsidRDefault="0075154E" w:rsidP="00B75E7C">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C6AAF" w14:textId="77777777" w:rsidR="0075154E" w:rsidRDefault="0075154E" w:rsidP="00B75E7C">
            <w:pPr>
              <w:pStyle w:val="ProductList-OfferingBody"/>
              <w:spacing w:line="256" w:lineRule="auto"/>
              <w:jc w:val="center"/>
            </w:pPr>
            <w:r>
              <w:t>10 %</w:t>
            </w:r>
          </w:p>
        </w:tc>
      </w:tr>
      <w:tr w:rsidR="0075154E" w14:paraId="356F2A82"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55CF1" w14:textId="77777777" w:rsidR="0075154E" w:rsidRDefault="0075154E" w:rsidP="00B75E7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B4DA8" w14:textId="77777777" w:rsidR="0075154E" w:rsidRDefault="0075154E" w:rsidP="00B75E7C">
            <w:pPr>
              <w:pStyle w:val="ProductList-OfferingBody"/>
              <w:spacing w:line="256" w:lineRule="auto"/>
              <w:jc w:val="center"/>
            </w:pPr>
            <w:r>
              <w:t>25 %</w:t>
            </w:r>
          </w:p>
        </w:tc>
      </w:tr>
    </w:tbl>
    <w:p w14:paraId="04BE8D2E" w14:textId="77777777" w:rsidR="0075154E" w:rsidRDefault="006E289B" w:rsidP="0075154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75154E">
          <w:rPr>
            <w:rStyle w:val="Hyperlink"/>
            <w:sz w:val="16"/>
            <w:szCs w:val="16"/>
          </w:rPr>
          <w:t>Inhalt</w:t>
        </w:r>
      </w:hyperlink>
      <w:r w:rsidR="0075154E">
        <w:rPr>
          <w:sz w:val="16"/>
          <w:szCs w:val="16"/>
        </w:rPr>
        <w:t xml:space="preserve"> / </w:t>
      </w:r>
      <w:hyperlink r:id="rId25"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93" w:name="_Toc422208980"/>
      <w:r w:rsidRPr="00EE5A94">
        <w:rPr>
          <w:szCs w:val="28"/>
          <w:lang w:eastAsia="en-US" w:bidi="ar-SA"/>
        </w:rPr>
        <w:t>Traffic Manager-Dienst</w:t>
      </w:r>
      <w:bookmarkEnd w:id="91"/>
      <w:bookmarkEnd w:id="93"/>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6E289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AD06CD">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AD06CD">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AD06CD">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6E289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94" w:name="_Toc412532215"/>
      <w:bookmarkStart w:id="95" w:name="_Toc422208981"/>
      <w:r w:rsidRPr="00EE5A94">
        <w:rPr>
          <w:szCs w:val="28"/>
          <w:lang w:eastAsia="en-US" w:bidi="ar-SA"/>
        </w:rPr>
        <w:t>Virtuelle Computer</w:t>
      </w:r>
      <w:bookmarkEnd w:id="94"/>
      <w:bookmarkEnd w:id="95"/>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6E289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AD06CD">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AD06CD">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AD06CD">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6E289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1F4DE9" w14:textId="77777777" w:rsidR="008758BC" w:rsidRPr="00EE5A94" w:rsidRDefault="008758BC" w:rsidP="008758BC">
      <w:pPr>
        <w:pStyle w:val="ProductList-Offering2Heading"/>
        <w:tabs>
          <w:tab w:val="clear" w:pos="360"/>
          <w:tab w:val="clear" w:pos="720"/>
          <w:tab w:val="clear" w:pos="1080"/>
        </w:tabs>
        <w:outlineLvl w:val="2"/>
        <w:rPr>
          <w:szCs w:val="28"/>
        </w:rPr>
      </w:pPr>
      <w:bookmarkStart w:id="96" w:name="_Toc422208982"/>
      <w:r w:rsidRPr="00EE5A94">
        <w:rPr>
          <w:szCs w:val="28"/>
        </w:rPr>
        <w:t>VPN Gateway</w:t>
      </w:r>
      <w:bookmarkEnd w:id="96"/>
    </w:p>
    <w:p w14:paraId="73FCC546" w14:textId="77777777" w:rsidR="008758BC" w:rsidRPr="000D29F0" w:rsidRDefault="008758BC" w:rsidP="008758BC">
      <w:pPr>
        <w:pStyle w:val="ProductList-Body"/>
      </w:pPr>
      <w:r>
        <w:rPr>
          <w:b/>
          <w:color w:val="00188F"/>
        </w:rPr>
        <w:t>Zusätzliche Definitionen</w:t>
      </w:r>
      <w:r w:rsidRPr="00A37569">
        <w:rPr>
          <w:b/>
          <w:bCs/>
        </w:rPr>
        <w:t>:</w:t>
      </w:r>
    </w:p>
    <w:p w14:paraId="43290245" w14:textId="77777777" w:rsidR="008758BC" w:rsidRPr="003E32A3" w:rsidRDefault="008758BC" w:rsidP="008758BC">
      <w:pPr>
        <w:pStyle w:val="ProductList-Body"/>
        <w:spacing w:after="40"/>
      </w:pPr>
      <w:r>
        <w:t>„</w:t>
      </w:r>
      <w:r>
        <w:rPr>
          <w:b/>
          <w:color w:val="00188F"/>
        </w:rPr>
        <w:t>Maximal Verfügbare Minuten</w:t>
      </w:r>
      <w:r>
        <w:t>“ ist die Summe aller Minuten in einem Monat der Rechnungsstellung, in denen ein bestimmtes VPN Gateway im Rahmes eines Microsoft Azure-Abonnements bereitgestellt wurde.</w:t>
      </w:r>
    </w:p>
    <w:p w14:paraId="1748E404" w14:textId="77777777" w:rsidR="008758BC" w:rsidRPr="003E32A3" w:rsidRDefault="008758BC" w:rsidP="008758BC">
      <w:pPr>
        <w:pStyle w:val="ProductList-Body"/>
        <w:spacing w:after="40"/>
      </w:pPr>
      <w:r>
        <w:t>„</w:t>
      </w:r>
      <w:bookmarkStart w:id="97" w:name="VirtuellesNetzwerk"/>
      <w:r>
        <w:rPr>
          <w:b/>
          <w:color w:val="00188F"/>
        </w:rPr>
        <w:t>Virtuelles Netzwerk</w:t>
      </w:r>
      <w:bookmarkEnd w:id="97"/>
      <w:r>
        <w:t>“ ist ein virtuelles privates Netzwerk, das eine Sammlung benutzerdefinierter IP-Adressen und Subnetze umfasst, die eine Netzwerkgrenze innerhalb von Microsoft Azure bilden.</w:t>
      </w:r>
    </w:p>
    <w:p w14:paraId="626023D9" w14:textId="77777777" w:rsidR="008758BC" w:rsidRDefault="008758BC" w:rsidP="008758BC">
      <w:pPr>
        <w:pStyle w:val="ProductList-Body"/>
      </w:pPr>
      <w:r>
        <w:t>„</w:t>
      </w:r>
      <w:r>
        <w:rPr>
          <w:b/>
          <w:color w:val="00188F"/>
        </w:rPr>
        <w:t>VPN Gateway</w:t>
      </w:r>
      <w:r>
        <w:t>“ ist ein Gateway, das standortübergreifende Verbindung zwischen einem Virtuellen Netzwerk und dem lokalen Netzwerk des Kunden bereitstellt.</w:t>
      </w:r>
    </w:p>
    <w:p w14:paraId="1D4C3717" w14:textId="77777777" w:rsidR="008758BC" w:rsidRPr="003E32A3" w:rsidRDefault="008758BC" w:rsidP="008758BC">
      <w:pPr>
        <w:pStyle w:val="ProductList-Body"/>
      </w:pPr>
    </w:p>
    <w:p w14:paraId="0FEA3F7B" w14:textId="77777777" w:rsidR="008758BC" w:rsidRPr="003E32A3" w:rsidRDefault="008758BC" w:rsidP="008758BC">
      <w:pPr>
        <w:pStyle w:val="ProductList-Body"/>
      </w:pPr>
      <w:r>
        <w:rPr>
          <w:b/>
          <w:color w:val="00188F"/>
        </w:rPr>
        <w:t>Ausfallzeiten</w:t>
      </w:r>
      <w:r w:rsidRPr="00A37569">
        <w:rPr>
          <w:b/>
          <w:bCs/>
        </w:rPr>
        <w:t xml:space="preserve">: </w:t>
      </w:r>
      <w:r>
        <w:t>Ist die Gesamtzahl der Verfügbaren Minuten eines VPN Gateways während denen ein VPN Gateway nicht verfügbar ist. Eine Minute gilt als nicht verfügbar, wenn alle Versuche innerhalb von dreißig Sekunden innerhalb der Minute, eine Verbindung zum VPN Gateway herzustellen, fehlschlagen.</w:t>
      </w:r>
    </w:p>
    <w:p w14:paraId="28920829" w14:textId="77777777" w:rsidR="008758BC" w:rsidRDefault="008758BC" w:rsidP="008758BC">
      <w:pPr>
        <w:pStyle w:val="ProductList-Body"/>
      </w:pPr>
    </w:p>
    <w:p w14:paraId="054FC266" w14:textId="77777777" w:rsidR="008758BC"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5FE16AB1" w14:textId="77777777" w:rsidR="008758BC" w:rsidRDefault="008758BC" w:rsidP="008758BC">
      <w:pPr>
        <w:pStyle w:val="ProductList-Body"/>
      </w:pPr>
    </w:p>
    <w:p w14:paraId="65C6E582" w14:textId="77777777" w:rsidR="008758BC" w:rsidRPr="00434BE0" w:rsidRDefault="006E289B"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FAAEF" w14:textId="77777777" w:rsidR="008758BC" w:rsidRDefault="008758BC" w:rsidP="008758BC">
      <w:pPr>
        <w:pStyle w:val="ProductList-Body"/>
      </w:pPr>
      <w:r>
        <w:rPr>
          <w:b/>
          <w:color w:val="00188F"/>
        </w:rPr>
        <w:t>Dienstgutschrift</w:t>
      </w:r>
      <w:r w:rsidRPr="00347B7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1D7545B2" w14:textId="77777777" w:rsidTr="00701389">
        <w:trPr>
          <w:tblHeader/>
        </w:trPr>
        <w:tc>
          <w:tcPr>
            <w:tcW w:w="5400" w:type="dxa"/>
            <w:shd w:val="clear" w:color="auto" w:fill="0072C6"/>
          </w:tcPr>
          <w:p w14:paraId="632D4C38" w14:textId="77777777" w:rsidR="008758BC" w:rsidRPr="001A0074" w:rsidRDefault="008758BC" w:rsidP="007013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BD1DF6D" w14:textId="77777777" w:rsidR="008758BC" w:rsidRPr="001A0074" w:rsidRDefault="008758BC" w:rsidP="00701389">
            <w:pPr>
              <w:pStyle w:val="ProductList-OfferingBody"/>
              <w:jc w:val="center"/>
              <w:rPr>
                <w:color w:val="FFFFFF" w:themeColor="background1"/>
              </w:rPr>
            </w:pPr>
            <w:r>
              <w:rPr>
                <w:color w:val="FFFFFF" w:themeColor="background1"/>
              </w:rPr>
              <w:t>Dienstgutschrift</w:t>
            </w:r>
          </w:p>
        </w:tc>
      </w:tr>
      <w:tr w:rsidR="008758BC" w:rsidRPr="009D0B2F" w14:paraId="1ACB3BE7" w14:textId="77777777" w:rsidTr="00701389">
        <w:tc>
          <w:tcPr>
            <w:tcW w:w="5400" w:type="dxa"/>
          </w:tcPr>
          <w:p w14:paraId="36FF8320" w14:textId="77777777" w:rsidR="008758BC" w:rsidRPr="0076238C" w:rsidRDefault="008758BC" w:rsidP="00701389">
            <w:pPr>
              <w:pStyle w:val="ProductList-OfferingBody"/>
              <w:jc w:val="center"/>
            </w:pPr>
            <w:r>
              <w:t>&lt; 99,9%</w:t>
            </w:r>
          </w:p>
        </w:tc>
        <w:tc>
          <w:tcPr>
            <w:tcW w:w="5400" w:type="dxa"/>
          </w:tcPr>
          <w:p w14:paraId="035624B7" w14:textId="77777777" w:rsidR="008758BC" w:rsidRPr="0076238C" w:rsidRDefault="008758BC" w:rsidP="00701389">
            <w:pPr>
              <w:pStyle w:val="ProductList-OfferingBody"/>
              <w:jc w:val="center"/>
            </w:pPr>
            <w:r>
              <w:t>10%</w:t>
            </w:r>
          </w:p>
        </w:tc>
      </w:tr>
      <w:tr w:rsidR="008758BC" w:rsidRPr="009D0B2F" w14:paraId="4944DCE1" w14:textId="77777777" w:rsidTr="00701389">
        <w:tc>
          <w:tcPr>
            <w:tcW w:w="5400" w:type="dxa"/>
          </w:tcPr>
          <w:p w14:paraId="01C5C1F9" w14:textId="77777777" w:rsidR="008758BC" w:rsidRPr="0076238C" w:rsidRDefault="008758BC" w:rsidP="00701389">
            <w:pPr>
              <w:pStyle w:val="ProductList-OfferingBody"/>
              <w:jc w:val="center"/>
            </w:pPr>
            <w:r>
              <w:t>&lt; 99%</w:t>
            </w:r>
          </w:p>
        </w:tc>
        <w:tc>
          <w:tcPr>
            <w:tcW w:w="5400" w:type="dxa"/>
          </w:tcPr>
          <w:p w14:paraId="1AAF11A6" w14:textId="77777777" w:rsidR="008758BC" w:rsidRPr="0076238C" w:rsidRDefault="008758BC" w:rsidP="00701389">
            <w:pPr>
              <w:pStyle w:val="ProductList-OfferingBody"/>
              <w:jc w:val="center"/>
            </w:pPr>
            <w:r>
              <w:t>25%</w:t>
            </w:r>
          </w:p>
        </w:tc>
      </w:tr>
    </w:tbl>
    <w:p w14:paraId="71DA90D5" w14:textId="77777777" w:rsidR="008758BC" w:rsidRPr="00585A48" w:rsidRDefault="006E289B"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375F17C3" w14:textId="04DBD885"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98" w:name="_Toc412532217"/>
      <w:bookmarkStart w:id="99" w:name="_Toc422208983"/>
      <w:r w:rsidRPr="00EE5A94">
        <w:rPr>
          <w:szCs w:val="28"/>
          <w:lang w:eastAsia="en-US" w:bidi="ar-SA"/>
        </w:rPr>
        <w:t>Visual Studio Online – Nutzerplandienst</w:t>
      </w:r>
      <w:bookmarkEnd w:id="98"/>
      <w:bookmarkEnd w:id="99"/>
    </w:p>
    <w:p w14:paraId="2A7DEEBF" w14:textId="77777777" w:rsidR="003E32A3" w:rsidRPr="000753B5" w:rsidRDefault="003E32A3" w:rsidP="003E32A3">
      <w:pPr>
        <w:pStyle w:val="ProductList-Body"/>
      </w:pPr>
      <w:r w:rsidRPr="000753B5">
        <w:rPr>
          <w:b/>
          <w:color w:val="00188F"/>
        </w:rPr>
        <w:t>Zusätzliche Definitionen:</w:t>
      </w:r>
    </w:p>
    <w:p w14:paraId="3C3CD1DB" w14:textId="77777777" w:rsidR="003E32A3" w:rsidRPr="000753B5" w:rsidRDefault="003E32A3" w:rsidP="003E32A3">
      <w:pPr>
        <w:pStyle w:val="ProductList-Body"/>
        <w:spacing w:after="40"/>
      </w:pPr>
      <w:r w:rsidRPr="000753B5">
        <w:t>„</w:t>
      </w:r>
      <w:r w:rsidRPr="000753B5">
        <w:rPr>
          <w:b/>
          <w:color w:val="00188F"/>
        </w:rPr>
        <w:t>Builddienst</w:t>
      </w:r>
      <w:r w:rsidRPr="000753B5">
        <w:t>“ ist ein Feature, mit dem Kunden ihre Anwendungen in Visual Studio Online erstellen können.</w:t>
      </w:r>
    </w:p>
    <w:p w14:paraId="044B8871" w14:textId="77777777" w:rsidR="003E32A3" w:rsidRPr="000753B5" w:rsidRDefault="003E32A3" w:rsidP="003E32A3">
      <w:pPr>
        <w:pStyle w:val="ProductList-Body"/>
        <w:spacing w:after="40"/>
      </w:pPr>
      <w:r w:rsidRPr="000753B5">
        <w:t>„</w:t>
      </w:r>
      <w:r w:rsidRPr="000753B5">
        <w:rPr>
          <w:b/>
          <w:color w:val="00188F"/>
        </w:rPr>
        <w:t>Bereitstellungsminuten</w:t>
      </w:r>
      <w:r w:rsidRPr="000753B5">
        <w:t>“ ist die Gesamtzahl der Minuten, für die ein Nutzerplan während eines Monats der Rechnungsstellung erworben wurde.</w:t>
      </w:r>
    </w:p>
    <w:p w14:paraId="60BE0E45"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7636683F" w14:textId="77777777" w:rsidR="003E32A3" w:rsidRPr="000753B5" w:rsidRDefault="003E32A3" w:rsidP="003E32A3">
      <w:pPr>
        <w:pStyle w:val="ProductList-Body"/>
        <w:spacing w:after="40"/>
      </w:pPr>
      <w:r w:rsidRPr="000753B5">
        <w:t>„</w:t>
      </w:r>
      <w:r w:rsidRPr="000753B5">
        <w:rPr>
          <w:b/>
          <w:color w:val="00188F"/>
        </w:rPr>
        <w:t>Maximal Verfügbare Minuten</w:t>
      </w:r>
      <w:r w:rsidRPr="000753B5">
        <w:t>“ ist die Summe aller Bereitstellungsminuten aller Nutzerpläne in einem bestimmten Microsoft Azure-Abonnement im Verlauf eines Monats der Rechnungsstellung.</w:t>
      </w:r>
    </w:p>
    <w:p w14:paraId="204A2A68" w14:textId="65B22C3E" w:rsidR="003E32A3" w:rsidRPr="000753B5" w:rsidRDefault="003E32A3" w:rsidP="003E32A3">
      <w:pPr>
        <w:pStyle w:val="ProductList-Body"/>
      </w:pPr>
      <w:r w:rsidRPr="000753B5">
        <w:t>„</w:t>
      </w:r>
      <w:r w:rsidRPr="000753B5">
        <w:rPr>
          <w:b/>
          <w:color w:val="00188F"/>
        </w:rPr>
        <w:t>Nutzerplan</w:t>
      </w:r>
      <w:r w:rsidRPr="000753B5">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6" w:history="1">
        <w:r w:rsidRPr="000753B5">
          <w:rPr>
            <w:rStyle w:val="Hyperlink"/>
          </w:rPr>
          <w:t>http://www.visualstudio.com</w:t>
        </w:r>
      </w:hyperlink>
      <w:r w:rsidRPr="000753B5">
        <w:t xml:space="preserve"> beschrieben.</w:t>
      </w:r>
    </w:p>
    <w:p w14:paraId="00F75102" w14:textId="77777777" w:rsidR="003E32A3" w:rsidRPr="000753B5" w:rsidRDefault="003E32A3" w:rsidP="003E32A3">
      <w:pPr>
        <w:pStyle w:val="ProductList-Body"/>
      </w:pPr>
    </w:p>
    <w:p w14:paraId="246E3365" w14:textId="071DF9B0" w:rsidR="003E32A3" w:rsidRPr="000753B5" w:rsidRDefault="003E32A3" w:rsidP="003E32A3">
      <w:pPr>
        <w:pStyle w:val="ProductList-Body"/>
      </w:pPr>
      <w:r w:rsidRPr="000753B5">
        <w:rPr>
          <w:b/>
          <w:color w:val="00188F"/>
        </w:rPr>
        <w:t>Ausfallzeiten:</w:t>
      </w:r>
      <w:r w:rsidRPr="000753B5">
        <w:t xml:space="preserve"> Die Gesamtzahl der Bereitstellungsminuten aller Nutzerpläne in einem bestimmten Microsoft Azure-Abonnement,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5A81C8B0" w14:textId="77777777" w:rsidR="004D3232" w:rsidRPr="000753B5" w:rsidRDefault="004D3232" w:rsidP="003E32A3">
      <w:pPr>
        <w:pStyle w:val="ProductList-Body"/>
      </w:pPr>
    </w:p>
    <w:p w14:paraId="32B67BF7" w14:textId="240093CE"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DBE7724" w14:textId="77777777" w:rsidR="003E32A3" w:rsidRPr="000753B5" w:rsidRDefault="003E32A3" w:rsidP="003E32A3">
      <w:pPr>
        <w:pStyle w:val="ProductList-Body"/>
      </w:pPr>
    </w:p>
    <w:p w14:paraId="2EED73B3" w14:textId="71608721" w:rsidR="003E32A3" w:rsidRPr="000753B5" w:rsidRDefault="006E289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10FC90EE" w14:textId="77777777" w:rsidTr="00AD06CD">
        <w:trPr>
          <w:tblHeader/>
        </w:trPr>
        <w:tc>
          <w:tcPr>
            <w:tcW w:w="5400" w:type="dxa"/>
            <w:shd w:val="clear" w:color="auto" w:fill="0072C6"/>
          </w:tcPr>
          <w:p w14:paraId="4DCC7076"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703345C"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3E75A211" w14:textId="77777777" w:rsidTr="00AD06CD">
        <w:tc>
          <w:tcPr>
            <w:tcW w:w="5400" w:type="dxa"/>
          </w:tcPr>
          <w:p w14:paraId="4450B654" w14:textId="7F4B8875" w:rsidR="003E32A3" w:rsidRPr="000753B5" w:rsidRDefault="003E32A3" w:rsidP="00002CD6">
            <w:pPr>
              <w:pStyle w:val="ProductList-OfferingBody"/>
              <w:jc w:val="center"/>
            </w:pPr>
            <w:r w:rsidRPr="000753B5">
              <w:t>&lt; 99,9 %</w:t>
            </w:r>
          </w:p>
        </w:tc>
        <w:tc>
          <w:tcPr>
            <w:tcW w:w="5400" w:type="dxa"/>
          </w:tcPr>
          <w:p w14:paraId="676F935F" w14:textId="25B16F7F"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1A681B7" w14:textId="77777777" w:rsidTr="00AD06CD">
        <w:tc>
          <w:tcPr>
            <w:tcW w:w="5400" w:type="dxa"/>
          </w:tcPr>
          <w:p w14:paraId="41D737FF" w14:textId="0FBEEC5D" w:rsidR="003E32A3" w:rsidRPr="000753B5" w:rsidRDefault="003E32A3" w:rsidP="00002CD6">
            <w:pPr>
              <w:pStyle w:val="ProductList-OfferingBody"/>
              <w:jc w:val="center"/>
            </w:pPr>
            <w:r w:rsidRPr="000753B5">
              <w:t>&lt; 99 %</w:t>
            </w:r>
          </w:p>
        </w:tc>
        <w:tc>
          <w:tcPr>
            <w:tcW w:w="5400" w:type="dxa"/>
          </w:tcPr>
          <w:p w14:paraId="788C18F6" w14:textId="230F112A" w:rsidR="003E32A3" w:rsidRPr="000753B5" w:rsidRDefault="003E32A3" w:rsidP="00002CD6">
            <w:pPr>
              <w:pStyle w:val="ProductList-OfferingBody"/>
              <w:jc w:val="center"/>
            </w:pPr>
            <w:r w:rsidRPr="000753B5">
              <w:t>25</w:t>
            </w:r>
            <w:r w:rsidR="00745D75" w:rsidRPr="000753B5">
              <w:t xml:space="preserve"> </w:t>
            </w:r>
            <w:r w:rsidRPr="000753B5">
              <w:t>%</w:t>
            </w:r>
          </w:p>
        </w:tc>
      </w:tr>
    </w:tbl>
    <w:p w14:paraId="7A235F5F" w14:textId="52451697" w:rsidR="003E32A3" w:rsidRPr="000753B5" w:rsidRDefault="006E289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A0EBC6B" w14:textId="45F6ACBA"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00" w:name="_Toc422208984"/>
      <w:r w:rsidRPr="00EE5A94">
        <w:rPr>
          <w:szCs w:val="28"/>
          <w:lang w:eastAsia="en-US" w:bidi="ar-SA"/>
        </w:rPr>
        <w:t>Visual Studio Online – Builddienst</w:t>
      </w:r>
      <w:bookmarkEnd w:id="100"/>
    </w:p>
    <w:p w14:paraId="625F26EA" w14:textId="77777777" w:rsidR="003E32A3" w:rsidRPr="000753B5" w:rsidRDefault="003E32A3" w:rsidP="003E32A3">
      <w:pPr>
        <w:pStyle w:val="ProductList-Body"/>
      </w:pPr>
      <w:r w:rsidRPr="000753B5">
        <w:rPr>
          <w:b/>
          <w:color w:val="00188F"/>
        </w:rPr>
        <w:t>Zusätzliche Definitionen:</w:t>
      </w:r>
    </w:p>
    <w:p w14:paraId="1FF4A51F" w14:textId="15C703A5" w:rsidR="003E32A3" w:rsidRPr="000753B5" w:rsidRDefault="003E32A3" w:rsidP="003E32A3">
      <w:pPr>
        <w:pStyle w:val="ProductList-Body"/>
        <w:spacing w:after="40"/>
      </w:pPr>
      <w:r w:rsidRPr="000753B5">
        <w:t>„</w:t>
      </w:r>
      <w:r w:rsidRPr="000753B5">
        <w:rPr>
          <w:b/>
          <w:color w:val="00188F"/>
        </w:rPr>
        <w:t>Builddienst</w:t>
      </w:r>
      <w:r w:rsidRPr="000753B5">
        <w:t>“ ist ein Feature, mit dem Kunden ihre Anwendungen in Visual Studio Online erstellen können.</w:t>
      </w:r>
    </w:p>
    <w:p w14:paraId="076F591A"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Builddienst für ein bestimmtes Microsoft Azure-Abonnement während eines Abrechnungsmonats aktiviert war.</w:t>
      </w:r>
    </w:p>
    <w:p w14:paraId="0EE398CD" w14:textId="77777777" w:rsidR="003E32A3" w:rsidRPr="000753B5" w:rsidRDefault="003E32A3" w:rsidP="003E32A3">
      <w:pPr>
        <w:pStyle w:val="ProductList-Body"/>
      </w:pPr>
    </w:p>
    <w:p w14:paraId="4BE07430" w14:textId="51DAC97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derer der Builddienst nicht verfügbar ist. Eine Minute gilt als nicht verfügbar, wenn alle fortlaufenden HTTP-Anforderungen an den Builddienst zum Durchführen von Vorgängen, die von Ihnen während der Minute initiiert werden, entweder einen Fehlercode ergeben oder keine Antwort zurückgeben.</w:t>
      </w:r>
    </w:p>
    <w:p w14:paraId="514510B5" w14:textId="77777777" w:rsidR="003E32A3" w:rsidRPr="000753B5" w:rsidRDefault="003E32A3" w:rsidP="003E32A3">
      <w:pPr>
        <w:pStyle w:val="ProductList-Body"/>
      </w:pPr>
    </w:p>
    <w:p w14:paraId="7CD62528" w14:textId="5170547D"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E5C79ED" w14:textId="77777777" w:rsidR="003E32A3" w:rsidRPr="000753B5" w:rsidRDefault="003E32A3" w:rsidP="003E32A3">
      <w:pPr>
        <w:pStyle w:val="ProductList-Body"/>
      </w:pPr>
    </w:p>
    <w:p w14:paraId="7CBE3F74" w14:textId="03C4A371" w:rsidR="003E32A3" w:rsidRPr="000753B5" w:rsidRDefault="006E289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0246AC7B" w14:textId="77777777" w:rsidTr="00AD06CD">
        <w:trPr>
          <w:tblHeader/>
        </w:trPr>
        <w:tc>
          <w:tcPr>
            <w:tcW w:w="5400" w:type="dxa"/>
            <w:shd w:val="clear" w:color="auto" w:fill="0072C6"/>
          </w:tcPr>
          <w:p w14:paraId="5C0B4FE3"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04A54F"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0E0607E8" w14:textId="77777777" w:rsidTr="00AD06CD">
        <w:tc>
          <w:tcPr>
            <w:tcW w:w="5400" w:type="dxa"/>
          </w:tcPr>
          <w:p w14:paraId="6C53A9EC" w14:textId="2A7E6901" w:rsidR="003E32A3" w:rsidRPr="000753B5" w:rsidRDefault="003E32A3" w:rsidP="00002CD6">
            <w:pPr>
              <w:pStyle w:val="ProductList-OfferingBody"/>
              <w:jc w:val="center"/>
            </w:pPr>
            <w:r w:rsidRPr="000753B5">
              <w:t>&lt; 99,9 %</w:t>
            </w:r>
          </w:p>
        </w:tc>
        <w:tc>
          <w:tcPr>
            <w:tcW w:w="5400" w:type="dxa"/>
          </w:tcPr>
          <w:p w14:paraId="60AAA843" w14:textId="14122A5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5304B385" w14:textId="77777777" w:rsidTr="00AD06CD">
        <w:tc>
          <w:tcPr>
            <w:tcW w:w="5400" w:type="dxa"/>
          </w:tcPr>
          <w:p w14:paraId="186A0289" w14:textId="4E8F0E33" w:rsidR="003E32A3" w:rsidRPr="000753B5" w:rsidRDefault="003E32A3" w:rsidP="00002CD6">
            <w:pPr>
              <w:pStyle w:val="ProductList-OfferingBody"/>
              <w:jc w:val="center"/>
            </w:pPr>
            <w:r w:rsidRPr="000753B5">
              <w:t>&lt; 99 %</w:t>
            </w:r>
          </w:p>
        </w:tc>
        <w:tc>
          <w:tcPr>
            <w:tcW w:w="5400" w:type="dxa"/>
          </w:tcPr>
          <w:p w14:paraId="35EFFE8A" w14:textId="17EDFF6E" w:rsidR="003E32A3" w:rsidRPr="000753B5" w:rsidRDefault="003E32A3" w:rsidP="00002CD6">
            <w:pPr>
              <w:pStyle w:val="ProductList-OfferingBody"/>
              <w:jc w:val="center"/>
            </w:pPr>
            <w:r w:rsidRPr="000753B5">
              <w:t>25</w:t>
            </w:r>
            <w:r w:rsidR="00745D75" w:rsidRPr="000753B5">
              <w:t xml:space="preserve"> </w:t>
            </w:r>
            <w:r w:rsidRPr="000753B5">
              <w:t>%</w:t>
            </w:r>
          </w:p>
        </w:tc>
      </w:tr>
    </w:tbl>
    <w:p w14:paraId="79B67423" w14:textId="3E9A76B9" w:rsidR="003E32A3" w:rsidRPr="000753B5" w:rsidRDefault="006E289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92520E" w14:textId="623A3ACE"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01" w:name="_Toc422208985"/>
      <w:r w:rsidRPr="00EE5A94">
        <w:rPr>
          <w:szCs w:val="28"/>
          <w:lang w:eastAsia="en-US" w:bidi="ar-SA"/>
        </w:rPr>
        <w:t>Visual Studio Online – Auslastungstestdienst</w:t>
      </w:r>
      <w:bookmarkEnd w:id="101"/>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lastRenderedPageBreak/>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6E289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AD06CD">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AD06CD">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AD06CD">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6E289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B7BB448" w14:textId="2EA2F8B6"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02" w:name="_Toc412532220"/>
      <w:bookmarkStart w:id="103" w:name="_Toc422208986"/>
      <w:r w:rsidRPr="00EE5A94">
        <w:rPr>
          <w:szCs w:val="28"/>
          <w:lang w:eastAsia="en-US" w:bidi="ar-SA"/>
        </w:rPr>
        <w:t>Website-Dienst</w:t>
      </w:r>
      <w:bookmarkEnd w:id="102"/>
      <w:bookmarkEnd w:id="103"/>
    </w:p>
    <w:p w14:paraId="03C01B55" w14:textId="77777777" w:rsidR="003E32A3" w:rsidRPr="000753B5" w:rsidRDefault="003E32A3" w:rsidP="003E32A3">
      <w:pPr>
        <w:pStyle w:val="ProductList-Body"/>
      </w:pPr>
      <w:r w:rsidRPr="000753B5">
        <w:rPr>
          <w:b/>
          <w:color w:val="00188F"/>
        </w:rPr>
        <w:t>Zusätzliche Definitionen:</w:t>
      </w:r>
    </w:p>
    <w:p w14:paraId="7C21AD9A" w14:textId="3862C06A" w:rsidR="003E32A3" w:rsidRPr="000753B5" w:rsidRDefault="003E32A3" w:rsidP="003E32A3">
      <w:pPr>
        <w:pStyle w:val="ProductList-Body"/>
        <w:spacing w:after="40"/>
      </w:pPr>
      <w:r w:rsidRPr="000753B5">
        <w:t>„</w:t>
      </w:r>
      <w:r w:rsidRPr="000753B5">
        <w:rPr>
          <w:b/>
          <w:color w:val="00188F"/>
        </w:rPr>
        <w:t>Bereitstellungsminuten</w:t>
      </w:r>
      <w:r w:rsidRPr="000753B5">
        <w:t>“ ist die Gesamtzahl der Minuten, in denen eine bestimmte Website in Microsoft Azure im Verlauf eines Monats der Rechnungsstellung ausgeführt wurde. Bereitstellungsminuten werden von dem Zeitpunkt, zu dem die Website erstellt wurde oder Sie eine Aktion initiiert haben, die zur Ausführung der Website führt, bis zu dem Zeitpunkt gemessen, zu dem Sie eine Aktion initiiert haben, die zum Anhalten oder Löschen der Website führt.</w:t>
      </w:r>
    </w:p>
    <w:p w14:paraId="330DEAC0" w14:textId="2E20AB60" w:rsidR="003E32A3" w:rsidRPr="000753B5" w:rsidRDefault="003E32A3" w:rsidP="003E32A3">
      <w:pPr>
        <w:pStyle w:val="ProductList-Body"/>
        <w:spacing w:after="40"/>
      </w:pPr>
      <w:r w:rsidRPr="000753B5">
        <w:t>„</w:t>
      </w:r>
      <w:r w:rsidRPr="000753B5">
        <w:rPr>
          <w:b/>
          <w:color w:val="00188F"/>
        </w:rPr>
        <w:t>Maximal Verfügbare Minuten</w:t>
      </w:r>
      <w:r w:rsidRPr="000753B5">
        <w:t>“ ist die Summe der Bereitstellungsminuten aller Websites, die vom Kunden in einem bestimmten Microsoft Azure-Abonnement im Verlauf eines Monats der Rechnungsstellung bereitgestellt wird.</w:t>
      </w:r>
    </w:p>
    <w:p w14:paraId="37F3A0B1" w14:textId="77777777" w:rsidR="003E32A3" w:rsidRPr="000753B5" w:rsidRDefault="003E32A3" w:rsidP="003E32A3">
      <w:pPr>
        <w:pStyle w:val="ProductList-Body"/>
      </w:pPr>
      <w:r w:rsidRPr="000753B5">
        <w:t>„</w:t>
      </w:r>
      <w:r w:rsidRPr="000753B5">
        <w:rPr>
          <w:b/>
          <w:color w:val="00188F"/>
        </w:rPr>
        <w:t>Website</w:t>
      </w:r>
      <w:r w:rsidRPr="000753B5">
        <w:t>“ ist eine Website, die von Ihnen innerhalb des Website-Dienstes bereitgestellt wird, ausschließlich der Websites in den kostenlosen und freigegebenen Stufen der Azure-Websites.</w:t>
      </w:r>
    </w:p>
    <w:p w14:paraId="600E991D" w14:textId="77777777" w:rsidR="003E32A3" w:rsidRPr="000753B5" w:rsidRDefault="003E32A3" w:rsidP="003E32A3">
      <w:pPr>
        <w:pStyle w:val="ProductList-Body"/>
      </w:pPr>
    </w:p>
    <w:p w14:paraId="0804E550" w14:textId="3F7C705C" w:rsidR="003E32A3" w:rsidRPr="000753B5" w:rsidRDefault="003E32A3" w:rsidP="003E32A3">
      <w:pPr>
        <w:pStyle w:val="ProductList-Body"/>
      </w:pPr>
      <w:r w:rsidRPr="000753B5">
        <w:rPr>
          <w:b/>
          <w:color w:val="00188F"/>
        </w:rPr>
        <w:t>Ausfallzeiten:</w:t>
      </w:r>
      <w:r w:rsidRPr="000753B5">
        <w:t xml:space="preserve"> Die Gesamtzahl der Bereitstellungsminuten aller Websites, die von Ihnen in einem bestimmten Microsoft Azure-Abonnement bereitgestellt werden, während derer die Website nicht verfügbar ist. Eine Minute gilt für eine bestimmte Website als nicht verfügbar, wenn keine Verbindung zwischen der Website und dem Internetgateway von Microsoft besteht.</w:t>
      </w:r>
    </w:p>
    <w:p w14:paraId="79C6F0BE" w14:textId="77777777" w:rsidR="003E32A3" w:rsidRPr="000753B5" w:rsidRDefault="003E32A3" w:rsidP="003E32A3">
      <w:pPr>
        <w:pStyle w:val="ProductList-Body"/>
      </w:pPr>
    </w:p>
    <w:p w14:paraId="3EDDEAE8" w14:textId="23EF48B3"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2898CA3" w14:textId="77777777" w:rsidR="003E32A3" w:rsidRPr="000753B5" w:rsidRDefault="003E32A3" w:rsidP="003E32A3">
      <w:pPr>
        <w:pStyle w:val="ProductList-Body"/>
      </w:pPr>
    </w:p>
    <w:p w14:paraId="51E5388F" w14:textId="6D05B5E1" w:rsidR="003E32A3" w:rsidRPr="000753B5" w:rsidRDefault="006E289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54920207" w14:textId="77777777" w:rsidTr="00AD06CD">
        <w:trPr>
          <w:tblHeader/>
        </w:trPr>
        <w:tc>
          <w:tcPr>
            <w:tcW w:w="5400" w:type="dxa"/>
            <w:shd w:val="clear" w:color="auto" w:fill="0072C6"/>
          </w:tcPr>
          <w:p w14:paraId="5C011F7C"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221C51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33203C7D" w14:textId="77777777" w:rsidTr="00AD06CD">
        <w:tc>
          <w:tcPr>
            <w:tcW w:w="5400" w:type="dxa"/>
          </w:tcPr>
          <w:p w14:paraId="0064B31E" w14:textId="5961675E" w:rsidR="003E32A3" w:rsidRPr="000753B5" w:rsidRDefault="003E32A3" w:rsidP="00002CD6">
            <w:pPr>
              <w:pStyle w:val="ProductList-OfferingBody"/>
              <w:jc w:val="center"/>
            </w:pPr>
            <w:r w:rsidRPr="000753B5">
              <w:t>&lt; 99,95 %</w:t>
            </w:r>
          </w:p>
        </w:tc>
        <w:tc>
          <w:tcPr>
            <w:tcW w:w="5400" w:type="dxa"/>
          </w:tcPr>
          <w:p w14:paraId="323840F1" w14:textId="4A52AB2C"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6D95296C" w14:textId="77777777" w:rsidTr="00AD06CD">
        <w:tc>
          <w:tcPr>
            <w:tcW w:w="5400" w:type="dxa"/>
          </w:tcPr>
          <w:p w14:paraId="76BD4E97" w14:textId="08C753DF" w:rsidR="003E32A3" w:rsidRPr="000753B5" w:rsidRDefault="003E32A3" w:rsidP="00002CD6">
            <w:pPr>
              <w:pStyle w:val="ProductList-OfferingBody"/>
              <w:jc w:val="center"/>
            </w:pPr>
            <w:r w:rsidRPr="000753B5">
              <w:t>&lt; 99 %</w:t>
            </w:r>
          </w:p>
        </w:tc>
        <w:tc>
          <w:tcPr>
            <w:tcW w:w="5400" w:type="dxa"/>
          </w:tcPr>
          <w:p w14:paraId="577CE61F" w14:textId="607D8AD4" w:rsidR="003E32A3" w:rsidRPr="000753B5" w:rsidRDefault="003E32A3" w:rsidP="00002CD6">
            <w:pPr>
              <w:pStyle w:val="ProductList-OfferingBody"/>
              <w:jc w:val="center"/>
            </w:pPr>
            <w:r w:rsidRPr="000753B5">
              <w:t>25</w:t>
            </w:r>
            <w:r w:rsidR="00745D75" w:rsidRPr="000753B5">
              <w:t xml:space="preserve"> </w:t>
            </w:r>
            <w:r w:rsidRPr="000753B5">
              <w:t>%</w:t>
            </w:r>
          </w:p>
        </w:tc>
      </w:tr>
    </w:tbl>
    <w:p w14:paraId="3F38EBF3" w14:textId="61B7A113" w:rsidR="003A16EB" w:rsidRPr="000753B5" w:rsidRDefault="006E289B"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DC16" w14:textId="6280F983" w:rsidR="003A16EB" w:rsidRPr="000753B5" w:rsidRDefault="003A16EB" w:rsidP="003A16EB">
      <w:pPr>
        <w:pStyle w:val="ProductList-OfferingGroupHeading"/>
        <w:tabs>
          <w:tab w:val="clear" w:pos="360"/>
          <w:tab w:val="clear" w:pos="720"/>
          <w:tab w:val="clear" w:pos="1080"/>
        </w:tabs>
        <w:outlineLvl w:val="1"/>
        <w:rPr>
          <w:lang w:eastAsia="en-US" w:bidi="ar-SA"/>
        </w:rPr>
      </w:pPr>
      <w:bookmarkStart w:id="104" w:name="_Toc422208987"/>
      <w:r w:rsidRPr="000753B5">
        <w:rPr>
          <w:lang w:eastAsia="en-US" w:bidi="ar-SA"/>
        </w:rPr>
        <w:t>Sonstige Onlinedienste</w:t>
      </w:r>
      <w:bookmarkEnd w:id="104"/>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05" w:name="_Toc422208988"/>
      <w:r w:rsidRPr="000753B5">
        <w:rPr>
          <w:lang w:eastAsia="en-US" w:bidi="ar-SA"/>
        </w:rPr>
        <w:t>Bing Maps-Konzernplattform</w:t>
      </w:r>
      <w:bookmarkEnd w:id="105"/>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6E289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AD06CD">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AD06CD">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AD06CD">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AD06CD">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6E289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FD7891">
      <w:pPr>
        <w:pStyle w:val="ProductList-Offering2Heading"/>
        <w:rPr>
          <w:lang w:eastAsia="en-US" w:bidi="ar-SA"/>
        </w:rPr>
      </w:pPr>
      <w:bookmarkStart w:id="106" w:name="_Toc413421605"/>
      <w:bookmarkStart w:id="107" w:name="_Toc422208989"/>
      <w:r w:rsidRPr="000753B5">
        <w:rPr>
          <w:lang w:eastAsia="en-US" w:bidi="ar-SA"/>
        </w:rPr>
        <w:t>Bing Maps Mobile Asset Management</w:t>
      </w:r>
      <w:bookmarkEnd w:id="106"/>
      <w:bookmarkEnd w:id="107"/>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6E289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AD06CD">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AD06CD">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AD06CD">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AD06CD">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6E289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30F133" w14:textId="3B50FF31" w:rsidR="00515EF4" w:rsidRPr="000753B5" w:rsidRDefault="00515EF4" w:rsidP="00515EF4">
      <w:pPr>
        <w:pStyle w:val="ProductList-Offering2Heading"/>
        <w:tabs>
          <w:tab w:val="clear" w:pos="360"/>
          <w:tab w:val="clear" w:pos="720"/>
          <w:tab w:val="clear" w:pos="1080"/>
        </w:tabs>
        <w:outlineLvl w:val="2"/>
        <w:rPr>
          <w:lang w:eastAsia="en-US" w:bidi="ar-SA"/>
        </w:rPr>
      </w:pPr>
      <w:bookmarkStart w:id="108" w:name="_Toc422208990"/>
      <w:r w:rsidRPr="000753B5">
        <w:rPr>
          <w:lang w:eastAsia="en-US" w:bidi="ar-SA"/>
        </w:rPr>
        <w:t>Power BI für Office 365</w:t>
      </w:r>
      <w:bookmarkEnd w:id="108"/>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6E289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AD06CD">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AD06CD">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AD06CD">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AD06CD">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6E289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09" w:name="_Toc422208991"/>
      <w:r w:rsidRPr="000753B5">
        <w:rPr>
          <w:lang w:eastAsia="en-US" w:bidi="ar-SA"/>
        </w:rPr>
        <w:t>Translator API</w:t>
      </w:r>
      <w:bookmarkEnd w:id="109"/>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6E289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AD06CD">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AD06CD">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AD06CD">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AD06CD">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6E289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10" w:name="AppendixA"/>
      <w:bookmarkStart w:id="111" w:name="_Toc422208992"/>
      <w:r w:rsidRPr="000753B5">
        <w:rPr>
          <w:lang w:eastAsia="en-US" w:bidi="ar-SA"/>
        </w:rPr>
        <w:lastRenderedPageBreak/>
        <w:t>Anhang A</w:t>
      </w:r>
      <w:bookmarkEnd w:id="110"/>
      <w:r w:rsidRPr="000753B5">
        <w:rPr>
          <w:lang w:eastAsia="en-US" w:bidi="ar-SA"/>
        </w:rPr>
        <w:t xml:space="preserve"> – Servicelevel-Verpflichtung für Virenerkennung und -blockierung, Wirksamkeit gegen Spams oder Falsch positiv</w:t>
      </w:r>
      <w:bookmarkEnd w:id="111"/>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12" w:name="AppendixB"/>
      <w:bookmarkStart w:id="113" w:name="_Toc422208993"/>
      <w:r w:rsidRPr="000753B5">
        <w:rPr>
          <w:lang w:eastAsia="en-US" w:bidi="ar-SA"/>
        </w:rPr>
        <w:lastRenderedPageBreak/>
        <w:t>Anhang B</w:t>
      </w:r>
      <w:bookmarkEnd w:id="112"/>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13"/>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4E12A" w14:textId="77777777" w:rsidR="007477C7" w:rsidRDefault="007477C7" w:rsidP="009A573F">
      <w:pPr>
        <w:spacing w:after="0" w:line="240" w:lineRule="auto"/>
      </w:pPr>
      <w:r>
        <w:separator/>
      </w:r>
    </w:p>
  </w:endnote>
  <w:endnote w:type="continuationSeparator" w:id="0">
    <w:p w14:paraId="5E90AAF1" w14:textId="77777777" w:rsidR="007477C7" w:rsidRDefault="007477C7" w:rsidP="009A573F">
      <w:pPr>
        <w:spacing w:after="0" w:line="240" w:lineRule="auto"/>
      </w:pPr>
      <w:r>
        <w:continuationSeparator/>
      </w:r>
    </w:p>
  </w:endnote>
  <w:endnote w:type="continuationNotice" w:id="1">
    <w:p w14:paraId="243F5C26" w14:textId="77777777" w:rsidR="007477C7" w:rsidRDefault="007477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15A2D634" w14:textId="77777777" w:rsidTr="00CA55D9">
      <w:tc>
        <w:tcPr>
          <w:tcW w:w="1255" w:type="dxa"/>
          <w:shd w:val="clear" w:color="auto" w:fill="BFBFBF" w:themeFill="background1" w:themeFillShade="BF"/>
          <w:vAlign w:val="center"/>
        </w:tcPr>
        <w:p w14:paraId="2DBC2034" w14:textId="77777777" w:rsidR="00A5669E" w:rsidRPr="00C76DF3" w:rsidRDefault="006E289B"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252C3380"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5669E" w:rsidRPr="00C76DF3" w:rsidRDefault="006E289B"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0F966FD9"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5669E" w:rsidRPr="00C76DF3" w:rsidRDefault="006E289B" w:rsidP="00370875">
          <w:pPr>
            <w:pStyle w:val="ProductList-OfferingBody"/>
            <w:ind w:left="-72" w:right="-75"/>
            <w:jc w:val="center"/>
            <w:rPr>
              <w:color w:val="808080" w:themeColor="background1" w:themeShade="80"/>
              <w:sz w:val="14"/>
              <w:szCs w:val="14"/>
            </w:rPr>
          </w:pPr>
          <w:hyperlink w:anchor="Glossary" w:history="1">
            <w:r w:rsidR="00A5669E">
              <w:rPr>
                <w:rStyle w:val="Hyperlink"/>
                <w:sz w:val="14"/>
                <w:szCs w:val="14"/>
              </w:rPr>
              <w:t>Glossar</w:t>
            </w:r>
          </w:hyperlink>
          <w:r w:rsidR="00A5669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5669E" w:rsidRPr="00C76DF3" w:rsidRDefault="006E289B" w:rsidP="00370875">
          <w:pPr>
            <w:pStyle w:val="ProductList-OfferingBody"/>
            <w:ind w:left="-72" w:right="-77"/>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5" w:type="dxa"/>
          <w:tcBorders>
            <w:top w:val="nil"/>
            <w:bottom w:val="nil"/>
          </w:tcBorders>
          <w:vAlign w:val="center"/>
        </w:tcPr>
        <w:p w14:paraId="69800AFB"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5669E" w:rsidRPr="00C76DF3" w:rsidRDefault="006E289B"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0" w:type="dxa"/>
          <w:tcBorders>
            <w:top w:val="nil"/>
            <w:bottom w:val="nil"/>
          </w:tcBorders>
        </w:tcPr>
        <w:p w14:paraId="4F6F3066"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5669E" w:rsidRPr="00C76DF3" w:rsidRDefault="006E289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5669E">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5669E" w:rsidRPr="00C76DF3" w:rsidRDefault="006E289B"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4CB1671F"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5669E" w:rsidRPr="00C76DF3" w:rsidRDefault="006E289B"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23003BC5" w14:textId="77777777" w:rsidR="00A5669E" w:rsidRDefault="00A5669E"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EECE92E" w14:textId="77777777" w:rsidTr="000E65E3">
      <w:tc>
        <w:tcPr>
          <w:tcW w:w="1966" w:type="dxa"/>
          <w:shd w:val="clear" w:color="auto" w:fill="F2F2F2"/>
          <w:vAlign w:val="center"/>
        </w:tcPr>
        <w:p w14:paraId="12EFAE83" w14:textId="77777777" w:rsidR="00A5669E" w:rsidRPr="00C76DF3" w:rsidRDefault="006E289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0069688"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A5669E" w:rsidRPr="00C76DF3" w:rsidRDefault="006E289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3E67937E"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A5669E" w:rsidRPr="00C76DF3" w:rsidRDefault="006E289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50606608"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A5669E" w:rsidRPr="00C76DF3" w:rsidRDefault="006E289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68B04489"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A5669E" w:rsidRPr="00C76DF3" w:rsidRDefault="006E289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61BA88B6" w14:textId="77777777" w:rsidR="00A5669E" w:rsidRDefault="00A5669E" w:rsidP="000E65E3">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C9329DE" w14:textId="77777777" w:rsidTr="008B5153">
      <w:tc>
        <w:tcPr>
          <w:tcW w:w="1966" w:type="dxa"/>
          <w:shd w:val="clear" w:color="auto" w:fill="F2F2F2"/>
          <w:vAlign w:val="center"/>
        </w:tcPr>
        <w:p w14:paraId="43DC7161" w14:textId="77777777" w:rsidR="00A5669E" w:rsidRPr="00C76DF3" w:rsidRDefault="006E289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7AF680EF"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A5669E" w:rsidRPr="00C76DF3" w:rsidRDefault="006E289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40E0620D"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A5669E" w:rsidRPr="00C76DF3" w:rsidRDefault="006E289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58C18EF0"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A5669E" w:rsidRPr="00C76DF3" w:rsidRDefault="006E289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738D431"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A5669E" w:rsidRPr="00C76DF3" w:rsidRDefault="006E289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34BA29B4" w14:textId="77777777" w:rsidR="00A5669E" w:rsidRDefault="00A5669E" w:rsidP="0075526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1EB6551F" w14:textId="77777777" w:rsidTr="000846F1">
      <w:tc>
        <w:tcPr>
          <w:tcW w:w="1966" w:type="dxa"/>
          <w:shd w:val="clear" w:color="auto" w:fill="F2F2F2"/>
          <w:vAlign w:val="center"/>
        </w:tcPr>
        <w:p w14:paraId="2AC82CDA" w14:textId="77777777" w:rsidR="00A5669E" w:rsidRPr="00C76DF3" w:rsidRDefault="006E289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5C6D8142"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A5669E" w:rsidRPr="00C76DF3" w:rsidRDefault="006E289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7D9CBF9C"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A5669E" w:rsidRPr="00C76DF3" w:rsidRDefault="006E289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3627CC3A"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A5669E" w:rsidRPr="00C76DF3" w:rsidRDefault="006E289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08DA7F1"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A5669E" w:rsidRPr="00C76DF3" w:rsidRDefault="006E289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53EC456D" w14:textId="77777777" w:rsidR="00A5669E" w:rsidRDefault="00A5669E" w:rsidP="000846F1">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5A091DF4" w14:textId="77777777" w:rsidTr="008B5153">
      <w:tc>
        <w:tcPr>
          <w:tcW w:w="1966" w:type="dxa"/>
          <w:shd w:val="clear" w:color="auto" w:fill="F2F2F2"/>
          <w:vAlign w:val="center"/>
        </w:tcPr>
        <w:p w14:paraId="7C2CDE7F" w14:textId="77777777" w:rsidR="00A5669E" w:rsidRPr="00C76DF3" w:rsidRDefault="006E289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6060B4B5"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A5669E" w:rsidRPr="00C76DF3" w:rsidRDefault="006E289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45BDD2E4"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A5669E" w:rsidRPr="00C76DF3" w:rsidRDefault="006E289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072F2718"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A5669E" w:rsidRPr="00C76DF3" w:rsidRDefault="006E289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68018BDE"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A5669E" w:rsidRPr="00C76DF3" w:rsidRDefault="006E289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2ACF0191" w14:textId="77777777" w:rsidR="00A5669E" w:rsidRDefault="00A5669E" w:rsidP="006720FB">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A5669E" w:rsidRDefault="00A5669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0905307" w14:textId="77777777" w:rsidTr="00EC60B1">
      <w:tc>
        <w:tcPr>
          <w:tcW w:w="1966" w:type="dxa"/>
          <w:shd w:val="clear" w:color="auto" w:fill="BFBFBF" w:themeFill="background1" w:themeFillShade="BF"/>
          <w:vAlign w:val="center"/>
        </w:tcPr>
        <w:p w14:paraId="59912068" w14:textId="77777777" w:rsidR="00A5669E" w:rsidRPr="00C76DF3" w:rsidRDefault="006E289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2F951D1C" w14:textId="77777777" w:rsidR="00A5669E" w:rsidRPr="00C76DF3" w:rsidRDefault="00A5669E"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A5669E" w:rsidRPr="00C76DF3" w:rsidRDefault="006E289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0A89A809" w14:textId="77777777" w:rsidR="00A5669E" w:rsidRPr="00C76DF3" w:rsidRDefault="00A5669E"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A5669E" w:rsidRPr="00C76DF3" w:rsidRDefault="006E289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46C676ED"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A5669E" w:rsidRPr="00C76DF3" w:rsidRDefault="006E289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A44DA93"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A5669E" w:rsidRPr="00C76DF3" w:rsidRDefault="006E289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6BCE22E2" w14:textId="77777777" w:rsidR="00A5669E" w:rsidRDefault="00A5669E" w:rsidP="00527F52">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0520C738" w14:textId="77777777" w:rsidTr="00CA55D9">
      <w:tc>
        <w:tcPr>
          <w:tcW w:w="1255" w:type="dxa"/>
          <w:shd w:val="clear" w:color="auto" w:fill="BFBFBF" w:themeFill="background1" w:themeFillShade="BF"/>
          <w:vAlign w:val="center"/>
        </w:tcPr>
        <w:p w14:paraId="78CD2218" w14:textId="77777777" w:rsidR="00A5669E" w:rsidRPr="00C76DF3" w:rsidRDefault="006E289B"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70A1EB6D"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5669E" w:rsidRPr="00C76DF3" w:rsidRDefault="006E289B"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1BEA070D"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5669E" w:rsidRPr="00C76DF3" w:rsidRDefault="006E289B" w:rsidP="00370875">
          <w:pPr>
            <w:pStyle w:val="ProductList-OfferingBody"/>
            <w:ind w:left="-72" w:right="-75"/>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3" w:type="dxa"/>
          <w:tcBorders>
            <w:top w:val="nil"/>
            <w:bottom w:val="nil"/>
          </w:tcBorders>
          <w:vAlign w:val="center"/>
        </w:tcPr>
        <w:p w14:paraId="0B872E91"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5669E" w:rsidRPr="00C76DF3" w:rsidRDefault="006E289B"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5" w:type="dxa"/>
          <w:tcBorders>
            <w:top w:val="nil"/>
            <w:bottom w:val="nil"/>
          </w:tcBorders>
          <w:vAlign w:val="center"/>
        </w:tcPr>
        <w:p w14:paraId="408E6BFE"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5669E" w:rsidRPr="00C76DF3" w:rsidRDefault="006E289B" w:rsidP="00370875">
          <w:pPr>
            <w:pStyle w:val="ProductList-OfferingBody"/>
            <w:ind w:left="-72" w:right="-77"/>
            <w:jc w:val="center"/>
            <w:rPr>
              <w:color w:val="808080" w:themeColor="background1" w:themeShade="80"/>
              <w:sz w:val="14"/>
              <w:szCs w:val="14"/>
            </w:rPr>
          </w:pPr>
          <w:hyperlink w:anchor="OnlineServices" w:history="1">
            <w:r w:rsidR="00A5669E">
              <w:rPr>
                <w:rStyle w:val="Hyperlink"/>
                <w:sz w:val="14"/>
                <w:szCs w:val="14"/>
              </w:rPr>
              <w:t>Onlinedienste</w:t>
            </w:r>
          </w:hyperlink>
        </w:p>
      </w:tc>
      <w:tc>
        <w:tcPr>
          <w:tcW w:w="180" w:type="dxa"/>
          <w:tcBorders>
            <w:top w:val="nil"/>
            <w:bottom w:val="nil"/>
          </w:tcBorders>
        </w:tcPr>
        <w:p w14:paraId="360EA458"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5669E" w:rsidRPr="00C76DF3" w:rsidRDefault="006E289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5669E">
              <w:rPr>
                <w:rStyle w:val="Hyperlink"/>
                <w:sz w:val="14"/>
                <w:szCs w:val="14"/>
              </w:rPr>
              <w:t>Glossar</w:t>
            </w:r>
          </w:hyperlink>
          <w:r w:rsidR="00A566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5669E" w:rsidRPr="00C76DF3" w:rsidRDefault="006E289B"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49886511"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5669E" w:rsidRPr="00C76DF3" w:rsidRDefault="006E289B"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55876EE2" w14:textId="77777777" w:rsidR="00A5669E" w:rsidRDefault="00A5669E"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49EBE58A" w14:textId="77777777" w:rsidTr="00B5200C">
      <w:tc>
        <w:tcPr>
          <w:tcW w:w="1255" w:type="dxa"/>
          <w:shd w:val="clear" w:color="auto" w:fill="F2F2F2" w:themeFill="background1" w:themeFillShade="F2"/>
          <w:vAlign w:val="center"/>
        </w:tcPr>
        <w:p w14:paraId="102377D2" w14:textId="77777777" w:rsidR="00A5669E" w:rsidRPr="00C76DF3" w:rsidRDefault="006E289B"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3BB867E4"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5669E" w:rsidRPr="00C76DF3" w:rsidRDefault="006E289B"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53D82520"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5669E" w:rsidRPr="00C76DF3" w:rsidRDefault="006E289B" w:rsidP="00370875">
          <w:pPr>
            <w:pStyle w:val="ProductList-OfferingBody"/>
            <w:ind w:left="-72" w:right="-75"/>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3" w:type="dxa"/>
          <w:tcBorders>
            <w:top w:val="nil"/>
            <w:bottom w:val="nil"/>
          </w:tcBorders>
          <w:vAlign w:val="center"/>
        </w:tcPr>
        <w:p w14:paraId="1125AF40"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5669E" w:rsidRPr="00C76DF3" w:rsidRDefault="006E289B"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5" w:type="dxa"/>
          <w:tcBorders>
            <w:top w:val="nil"/>
            <w:bottom w:val="nil"/>
          </w:tcBorders>
          <w:vAlign w:val="center"/>
        </w:tcPr>
        <w:p w14:paraId="1E5F93B5"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5669E" w:rsidRPr="00C76DF3" w:rsidRDefault="006E289B" w:rsidP="000506C5">
          <w:pPr>
            <w:pStyle w:val="ProductList-OfferingBody"/>
            <w:ind w:left="-72" w:right="-77"/>
            <w:jc w:val="center"/>
            <w:rPr>
              <w:color w:val="808080" w:themeColor="background1" w:themeShade="80"/>
              <w:sz w:val="14"/>
              <w:szCs w:val="14"/>
            </w:rPr>
          </w:pPr>
          <w:hyperlink w:anchor="OnlineServices" w:history="1">
            <w:r w:rsidR="00A5669E">
              <w:rPr>
                <w:rStyle w:val="Hyperlink"/>
                <w:sz w:val="14"/>
                <w:szCs w:val="14"/>
              </w:rPr>
              <w:t>Onlinedienste</w:t>
            </w:r>
          </w:hyperlink>
        </w:p>
      </w:tc>
      <w:tc>
        <w:tcPr>
          <w:tcW w:w="180" w:type="dxa"/>
          <w:tcBorders>
            <w:top w:val="nil"/>
            <w:bottom w:val="nil"/>
          </w:tcBorders>
        </w:tcPr>
        <w:p w14:paraId="774E3CA7"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5669E" w:rsidRPr="00C76DF3" w:rsidRDefault="006E289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5669E">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5669E" w:rsidRPr="00C76DF3" w:rsidRDefault="006E289B"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54B478A3"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5669E" w:rsidRPr="00C76DF3" w:rsidRDefault="006E289B"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79D1A8DC" w14:textId="77777777" w:rsidR="00A5669E" w:rsidRDefault="00A5669E"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4D8EA378" w14:textId="77777777" w:rsidTr="001A75E4">
      <w:tc>
        <w:tcPr>
          <w:tcW w:w="1966" w:type="dxa"/>
          <w:shd w:val="clear" w:color="auto" w:fill="F2F2F2"/>
          <w:vAlign w:val="center"/>
        </w:tcPr>
        <w:p w14:paraId="0E69DB92" w14:textId="7AB7A4AB" w:rsidR="00A5669E" w:rsidRPr="00C76DF3" w:rsidRDefault="006E289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0E192D1C" w14:textId="77777777" w:rsidR="00A5669E" w:rsidRPr="00C76DF3" w:rsidRDefault="00A5669E"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A5669E" w:rsidRPr="00C76DF3" w:rsidRDefault="006E289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2D7AD585" w14:textId="77777777" w:rsidR="00A5669E" w:rsidRPr="00C76DF3" w:rsidRDefault="00A5669E"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A5669E" w:rsidRPr="00C76DF3" w:rsidRDefault="006E289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2312F891"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A5669E" w:rsidRPr="00C76DF3" w:rsidRDefault="006E289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2A63241C"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A5669E" w:rsidRPr="00C76DF3" w:rsidRDefault="006E289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74220922" w14:textId="77777777" w:rsidR="00A5669E" w:rsidRDefault="00A5669E" w:rsidP="000D51EF">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3BB77FD8" w14:textId="77777777" w:rsidTr="008B5153">
      <w:tc>
        <w:tcPr>
          <w:tcW w:w="1966" w:type="dxa"/>
          <w:shd w:val="clear" w:color="auto" w:fill="F2F2F2"/>
          <w:vAlign w:val="center"/>
        </w:tcPr>
        <w:p w14:paraId="644A8EBC" w14:textId="77777777" w:rsidR="00A5669E" w:rsidRPr="00C76DF3" w:rsidRDefault="006E289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B52A5F4"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A5669E" w:rsidRPr="00C76DF3" w:rsidRDefault="006E289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621C2B08"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A5669E" w:rsidRPr="00C76DF3" w:rsidRDefault="006E289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DC6119C"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A5669E" w:rsidRPr="00C76DF3" w:rsidRDefault="006E289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738E0BF8"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A5669E" w:rsidRPr="00C76DF3" w:rsidRDefault="006E289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09B04C40" w14:textId="77777777" w:rsidR="00A5669E" w:rsidRDefault="00A5669E" w:rsidP="001E3EEE">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E4C0C7C" w14:textId="77777777" w:rsidTr="001E3EEE">
      <w:tc>
        <w:tcPr>
          <w:tcW w:w="1966" w:type="dxa"/>
          <w:shd w:val="clear" w:color="auto" w:fill="F2F2F2"/>
          <w:vAlign w:val="center"/>
        </w:tcPr>
        <w:p w14:paraId="3A5CDC06" w14:textId="77777777" w:rsidR="00A5669E" w:rsidRPr="00C76DF3" w:rsidRDefault="006E289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7719338" w14:textId="77777777" w:rsidR="00A5669E" w:rsidRPr="00C76DF3" w:rsidRDefault="00A5669E"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A5669E" w:rsidRPr="00C76DF3" w:rsidRDefault="006E289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05C463FE" w14:textId="77777777" w:rsidR="00A5669E" w:rsidRPr="00C76DF3" w:rsidRDefault="00A5669E"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A5669E" w:rsidRPr="00C76DF3" w:rsidRDefault="006E289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9814AA4"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A5669E" w:rsidRPr="00C76DF3" w:rsidRDefault="006E289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0875719D"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A5669E" w:rsidRPr="00C76DF3" w:rsidRDefault="006E289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4687E9C2" w14:textId="77777777" w:rsidR="00A5669E" w:rsidRDefault="00A5669E" w:rsidP="00EC60B1">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67E28F58" w14:textId="77777777" w:rsidTr="008B5153">
      <w:tc>
        <w:tcPr>
          <w:tcW w:w="1966" w:type="dxa"/>
          <w:shd w:val="clear" w:color="auto" w:fill="F2F2F2"/>
          <w:vAlign w:val="center"/>
        </w:tcPr>
        <w:p w14:paraId="763FA367" w14:textId="77777777" w:rsidR="00A5669E" w:rsidRPr="00C76DF3" w:rsidRDefault="006E289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026CA247"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A5669E" w:rsidRPr="00C76DF3" w:rsidRDefault="006E289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63D6A4ED"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A5669E" w:rsidRPr="00C76DF3" w:rsidRDefault="006E289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3C04C9A"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A5669E" w:rsidRPr="00C76DF3" w:rsidRDefault="006E289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EA265F8"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A5669E" w:rsidRPr="00C76DF3" w:rsidRDefault="006E289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79A219F4" w14:textId="77777777" w:rsidR="00A5669E" w:rsidRDefault="00A5669E"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CB64E" w14:textId="77777777" w:rsidR="007477C7" w:rsidRDefault="007477C7" w:rsidP="009A573F">
      <w:pPr>
        <w:spacing w:after="0" w:line="240" w:lineRule="auto"/>
      </w:pPr>
      <w:r>
        <w:separator/>
      </w:r>
    </w:p>
  </w:footnote>
  <w:footnote w:type="continuationSeparator" w:id="0">
    <w:p w14:paraId="087095F4" w14:textId="77777777" w:rsidR="007477C7" w:rsidRDefault="007477C7" w:rsidP="009A573F">
      <w:pPr>
        <w:spacing w:after="0" w:line="240" w:lineRule="auto"/>
      </w:pPr>
      <w:r>
        <w:continuationSeparator/>
      </w:r>
    </w:p>
  </w:footnote>
  <w:footnote w:type="continuationNotice" w:id="1">
    <w:p w14:paraId="3701AFB9" w14:textId="77777777" w:rsidR="007477C7" w:rsidRDefault="007477C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49E87E6A" w:rsidR="00A5669E" w:rsidRPr="00DC2685" w:rsidRDefault="006E289B" w:rsidP="0075154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5669E">
              <w:rPr>
                <w:sz w:val="16"/>
                <w:szCs w:val="16"/>
              </w:rPr>
              <w:t xml:space="preserve">Microsoft-Volumenlizenzierung – Vereinbarung zum Servicelevel für Microsoft-Onlinedienste (Deutsch, </w:t>
            </w:r>
            <w:r w:rsidR="0075154E">
              <w:rPr>
                <w:sz w:val="16"/>
                <w:szCs w:val="16"/>
              </w:rPr>
              <w:t>2</w:t>
            </w:r>
            <w:r w:rsidR="008758BC">
              <w:rPr>
                <w:sz w:val="16"/>
                <w:szCs w:val="16"/>
              </w:rPr>
              <w:t>4</w:t>
            </w:r>
            <w:r w:rsidR="004B4DCC">
              <w:rPr>
                <w:sz w:val="16"/>
                <w:szCs w:val="16"/>
              </w:rPr>
              <w:t xml:space="preserve">. </w:t>
            </w:r>
            <w:r w:rsidR="0075154E">
              <w:rPr>
                <w:sz w:val="16"/>
                <w:szCs w:val="16"/>
              </w:rPr>
              <w:t xml:space="preserve">Juni </w:t>
            </w:r>
            <w:r w:rsidR="004B4DCC">
              <w:rPr>
                <w:sz w:val="16"/>
                <w:szCs w:val="16"/>
              </w:rPr>
              <w:t>2015</w:t>
            </w:r>
            <w:r w:rsidR="00A5669E">
              <w:rPr>
                <w:sz w:val="16"/>
                <w:szCs w:val="16"/>
              </w:rPr>
              <w:t>)</w:t>
            </w:r>
            <w:r w:rsidR="00A5669E">
              <w:rPr>
                <w:sz w:val="16"/>
                <w:szCs w:val="16"/>
              </w:rPr>
              <w:tab/>
            </w:r>
            <w:r w:rsidR="00A5669E">
              <w:rPr>
                <w:sz w:val="16"/>
                <w:szCs w:val="16"/>
              </w:rPr>
              <w:fldChar w:fldCharType="begin"/>
            </w:r>
            <w:r w:rsidR="00A5669E" w:rsidRPr="00A247F3">
              <w:rPr>
                <w:sz w:val="16"/>
                <w:szCs w:val="16"/>
              </w:rPr>
              <w:instrText xml:space="preserve"> PAGE </w:instrText>
            </w:r>
            <w:r w:rsidR="00A5669E">
              <w:rPr>
                <w:sz w:val="16"/>
                <w:szCs w:val="16"/>
              </w:rPr>
              <w:fldChar w:fldCharType="separate"/>
            </w:r>
            <w:r>
              <w:rPr>
                <w:noProof/>
                <w:sz w:val="16"/>
                <w:szCs w:val="16"/>
              </w:rPr>
              <w:t>20</w:t>
            </w:r>
            <w:r w:rsidR="00A5669E">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9ACCD6B" w:rsidR="00A5669E" w:rsidRPr="00DC2685" w:rsidRDefault="006E289B" w:rsidP="0075154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5669E">
          <w:rPr>
            <w:sz w:val="16"/>
            <w:szCs w:val="16"/>
          </w:rPr>
          <w:t xml:space="preserve">Microsoft-Volumenlizenzierung – Vereinbarung zum Servicelevel für Microsoft-Onlinedienste (Deutsch, </w:t>
        </w:r>
        <w:r w:rsidR="0075154E">
          <w:rPr>
            <w:sz w:val="16"/>
            <w:szCs w:val="16"/>
          </w:rPr>
          <w:t>2</w:t>
        </w:r>
        <w:r w:rsidR="008758BC">
          <w:rPr>
            <w:sz w:val="16"/>
            <w:szCs w:val="16"/>
          </w:rPr>
          <w:t>4</w:t>
        </w:r>
        <w:r w:rsidR="000051B9">
          <w:rPr>
            <w:sz w:val="16"/>
            <w:szCs w:val="16"/>
          </w:rPr>
          <w:t xml:space="preserve">. </w:t>
        </w:r>
        <w:r w:rsidR="0075154E">
          <w:rPr>
            <w:sz w:val="16"/>
            <w:szCs w:val="16"/>
          </w:rPr>
          <w:t xml:space="preserve">Juni </w:t>
        </w:r>
        <w:r w:rsidR="00A5669E">
          <w:rPr>
            <w:sz w:val="16"/>
            <w:szCs w:val="16"/>
          </w:rPr>
          <w:t>2015)</w:t>
        </w:r>
        <w:r w:rsidR="00A5669E">
          <w:rPr>
            <w:sz w:val="16"/>
            <w:szCs w:val="16"/>
          </w:rPr>
          <w:tab/>
        </w:r>
        <w:r w:rsidR="00A5669E">
          <w:rPr>
            <w:sz w:val="16"/>
            <w:szCs w:val="16"/>
          </w:rPr>
          <w:fldChar w:fldCharType="begin"/>
        </w:r>
        <w:r w:rsidR="00A5669E" w:rsidRPr="00A247F3">
          <w:rPr>
            <w:sz w:val="16"/>
            <w:szCs w:val="16"/>
          </w:rPr>
          <w:instrText xml:space="preserve"> PAGE </w:instrText>
        </w:r>
        <w:r w:rsidR="00A5669E">
          <w:rPr>
            <w:sz w:val="16"/>
            <w:szCs w:val="16"/>
          </w:rPr>
          <w:fldChar w:fldCharType="separate"/>
        </w:r>
        <w:r>
          <w:rPr>
            <w:noProof/>
            <w:sz w:val="16"/>
            <w:szCs w:val="16"/>
          </w:rPr>
          <w:t>2</w:t>
        </w:r>
        <w:r w:rsidR="00A5669E">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WvJX9Q4PNRhT+/Z5X4ctiKIQvnZnaiok44DpSRTYr6G1fIzMhh/Z//l8D4eetwYvGXiI9mc+cZU+1T/HV1MpiA==" w:salt="UZnhYYAaYRb5SsyKqsJx3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89B"/>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7020"/>
    <w:rsid w:val="007E0105"/>
    <w:rsid w:val="007E1693"/>
    <w:rsid w:val="007E3F14"/>
    <w:rsid w:val="007E54E6"/>
    <w:rsid w:val="007E7DB0"/>
    <w:rsid w:val="007F0276"/>
    <w:rsid w:val="007F27BB"/>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6427"/>
    <w:rsid w:val="00C8675E"/>
    <w:rsid w:val="00C86919"/>
    <w:rsid w:val="00C92DC7"/>
    <w:rsid w:val="00C9307D"/>
    <w:rsid w:val="00C93EA7"/>
    <w:rsid w:val="00C9518F"/>
    <w:rsid w:val="00C952C9"/>
    <w:rsid w:val="00C96A29"/>
    <w:rsid w:val="00C9711E"/>
    <w:rsid w:val="00C97CE5"/>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86B"/>
    <w:rsid w:val="00D20FC9"/>
    <w:rsid w:val="00D21C78"/>
    <w:rsid w:val="00D21E5E"/>
    <w:rsid w:val="00D230CD"/>
    <w:rsid w:val="00D244FB"/>
    <w:rsid w:val="00D24704"/>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3E0"/>
    <w:rsid w:val="00FA74B2"/>
    <w:rsid w:val="00FB1558"/>
    <w:rsid w:val="00FB1ECC"/>
    <w:rsid w:val="00FB2E57"/>
    <w:rsid w:val="00FB33DB"/>
    <w:rsid w:val="00FB368F"/>
    <w:rsid w:val="00FB3990"/>
    <w:rsid w:val="00FB5E33"/>
    <w:rsid w:val="00FB6373"/>
    <w:rsid w:val="00FB6F64"/>
    <w:rsid w:val="00FB7022"/>
    <w:rsid w:val="00FB719E"/>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Germ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Germ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DE6B7-9898-451F-98B5-42837E345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19305</Words>
  <Characters>110043</Characters>
  <Application>Microsoft Office Word</Application>
  <DocSecurity>8</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2015-06-22T19:45:00Z</dcterms:created>
  <dcterms:modified xsi:type="dcterms:W3CDTF">2015-06-22T19:46:00Z</dcterms:modified>
</cp:coreProperties>
</file>