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406C07DE" w:rsidR="00FD4A5C" w:rsidRPr="000753B5" w:rsidRDefault="00FD4A5C" w:rsidP="003313BB">
      <w:pPr>
        <w:pStyle w:val="ProductList-Body"/>
        <w:shd w:val="clear" w:color="auto" w:fill="0072C6"/>
        <w:tabs>
          <w:tab w:val="clear" w:pos="360"/>
          <w:tab w:val="clear" w:pos="720"/>
          <w:tab w:val="clear" w:pos="1080"/>
          <w:tab w:val="left" w:pos="351"/>
        </w:tabs>
        <w:ind w:right="1800" w:firstLine="360"/>
      </w:pPr>
      <w:r w:rsidRPr="000753B5">
        <w:rPr>
          <w:rFonts w:asciiTheme="majorHAnsi" w:hAnsiTheme="majorHAnsi"/>
          <w:color w:val="FFFFFF" w:themeColor="background1"/>
          <w:sz w:val="72"/>
          <w:szCs w:val="72"/>
        </w:rPr>
        <w:t xml:space="preserve">Vereinbarung zum </w:t>
      </w:r>
      <w:r w:rsidR="003313BB" w:rsidRPr="000753B5">
        <w:rPr>
          <w:rFonts w:asciiTheme="majorHAnsi" w:hAnsiTheme="majorHAnsi"/>
          <w:color w:val="FFFFFF" w:themeColor="background1"/>
          <w:sz w:val="72"/>
          <w:szCs w:val="72"/>
        </w:rPr>
        <w:tab/>
      </w:r>
      <w:r w:rsidRPr="000753B5">
        <w:rPr>
          <w:rFonts w:asciiTheme="majorHAnsi" w:hAnsiTheme="majorHAnsi"/>
          <w:color w:val="FFFFFF" w:themeColor="background1"/>
          <w:sz w:val="72"/>
          <w:szCs w:val="72"/>
        </w:rPr>
        <w:t xml:space="preserve">Servicelevel für </w:t>
      </w:r>
    </w:p>
    <w:p w14:paraId="5DFA91A6" w14:textId="793C6D71" w:rsidR="00807C36" w:rsidRPr="000753B5" w:rsidRDefault="00FD4A5C" w:rsidP="002024BF">
      <w:pPr>
        <w:pStyle w:val="ProductList-Body"/>
        <w:shd w:val="clear" w:color="auto" w:fill="0072C6"/>
        <w:tabs>
          <w:tab w:val="clear" w:pos="360"/>
          <w:tab w:val="clear" w:pos="720"/>
          <w:tab w:val="clear" w:pos="1080"/>
        </w:tabs>
        <w:ind w:right="1800" w:firstLine="360"/>
      </w:pPr>
      <w:r w:rsidRPr="000753B5">
        <w:rPr>
          <w:rFonts w:asciiTheme="majorHAnsi" w:hAnsiTheme="majorHAnsi"/>
          <w:color w:val="FFFFFF" w:themeColor="background1"/>
          <w:sz w:val="72"/>
          <w:szCs w:val="72"/>
        </w:rPr>
        <w:t>Microsoft-Onlinedienste</w:t>
      </w:r>
    </w:p>
    <w:p w14:paraId="70B26C76" w14:textId="519C145D" w:rsidR="00807C36" w:rsidRPr="000753B5" w:rsidRDefault="002A2C4B" w:rsidP="0075154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7</w:t>
      </w:r>
      <w:r w:rsidR="00FD4A5C" w:rsidRPr="000753B5">
        <w:rPr>
          <w:rFonts w:asciiTheme="majorHAnsi" w:hAnsiTheme="majorHAnsi"/>
          <w:color w:val="FFFFFF" w:themeColor="background1"/>
          <w:sz w:val="72"/>
          <w:szCs w:val="72"/>
        </w:rPr>
        <w:t>. </w:t>
      </w:r>
      <w:r w:rsidR="0075154E">
        <w:rPr>
          <w:rFonts w:asciiTheme="majorHAnsi" w:hAnsiTheme="majorHAnsi"/>
          <w:color w:val="FFFFFF" w:themeColor="background1"/>
          <w:sz w:val="72"/>
          <w:szCs w:val="72"/>
        </w:rPr>
        <w:t>Ju</w:t>
      </w:r>
      <w:r>
        <w:rPr>
          <w:rFonts w:asciiTheme="majorHAnsi" w:hAnsiTheme="majorHAnsi"/>
          <w:color w:val="FFFFFF" w:themeColor="background1"/>
          <w:sz w:val="72"/>
          <w:szCs w:val="72"/>
        </w:rPr>
        <w:t>l</w:t>
      </w:r>
      <w:r w:rsidR="0075154E">
        <w:rPr>
          <w:rFonts w:asciiTheme="majorHAnsi" w:hAnsiTheme="majorHAnsi"/>
          <w:color w:val="FFFFFF" w:themeColor="background1"/>
          <w:sz w:val="72"/>
          <w:szCs w:val="72"/>
        </w:rPr>
        <w:t>i</w:t>
      </w:r>
      <w:r w:rsidR="0075154E" w:rsidRPr="000753B5">
        <w:rPr>
          <w:rFonts w:asciiTheme="majorHAnsi" w:hAnsiTheme="majorHAnsi"/>
          <w:color w:val="FFFFFF" w:themeColor="background1"/>
          <w:sz w:val="72"/>
          <w:szCs w:val="72"/>
        </w:rPr>
        <w:t> </w:t>
      </w:r>
      <w:r w:rsidR="00FD4A5C" w:rsidRPr="000753B5">
        <w:rPr>
          <w:rFonts w:asciiTheme="majorHAnsi" w:hAnsiTheme="majorHAnsi"/>
          <w:color w:val="FFFFFF" w:themeColor="background1"/>
          <w:sz w:val="72"/>
          <w:szCs w:val="72"/>
        </w:rPr>
        <w:t>2015</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3943784"/>
      <w:r w:rsidRPr="000753B5">
        <w:lastRenderedPageBreak/>
        <w:t>Inhalt</w:t>
      </w:r>
      <w:bookmarkEnd w:id="1"/>
      <w:bookmarkEnd w:id="2"/>
    </w:p>
    <w:bookmarkStart w:id="3" w:name="_GoBack"/>
    <w:bookmarkEnd w:id="3"/>
    <w:p w14:paraId="68FE6A5E" w14:textId="77777777" w:rsidR="002A2C4B" w:rsidRDefault="00AD5C31">
      <w:pPr>
        <w:pStyle w:val="TOC1"/>
        <w:tabs>
          <w:tab w:val="right" w:leader="dot" w:pos="5030"/>
        </w:tabs>
        <w:rPr>
          <w:rFonts w:eastAsiaTheme="minorEastAsia"/>
          <w:b w:val="0"/>
          <w:caps w:val="0"/>
          <w:noProof/>
          <w:sz w:val="22"/>
          <w:lang w:val="en-US" w:eastAsia="en-US" w:bidi="ar-SA"/>
        </w:rPr>
      </w:pPr>
      <w:r w:rsidRPr="000753B5">
        <w:lastRenderedPageBreak/>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23943784" w:history="1">
        <w:r w:rsidR="002A2C4B" w:rsidRPr="00F30299">
          <w:rPr>
            <w:rStyle w:val="Hyperlink"/>
            <w:noProof/>
          </w:rPr>
          <w:t>Inhalt</w:t>
        </w:r>
        <w:r w:rsidR="002A2C4B">
          <w:rPr>
            <w:noProof/>
            <w:webHidden/>
          </w:rPr>
          <w:tab/>
        </w:r>
        <w:r w:rsidR="002A2C4B">
          <w:rPr>
            <w:noProof/>
            <w:webHidden/>
          </w:rPr>
          <w:fldChar w:fldCharType="begin"/>
        </w:r>
        <w:r w:rsidR="002A2C4B">
          <w:rPr>
            <w:noProof/>
            <w:webHidden/>
          </w:rPr>
          <w:instrText xml:space="preserve"> PAGEREF _Toc423943784 \h </w:instrText>
        </w:r>
        <w:r w:rsidR="002A2C4B">
          <w:rPr>
            <w:noProof/>
            <w:webHidden/>
          </w:rPr>
        </w:r>
        <w:r w:rsidR="002A2C4B">
          <w:rPr>
            <w:noProof/>
            <w:webHidden/>
          </w:rPr>
          <w:fldChar w:fldCharType="separate"/>
        </w:r>
        <w:r w:rsidR="002A2C4B">
          <w:rPr>
            <w:noProof/>
            <w:webHidden/>
          </w:rPr>
          <w:t>2</w:t>
        </w:r>
        <w:r w:rsidR="002A2C4B">
          <w:rPr>
            <w:noProof/>
            <w:webHidden/>
          </w:rPr>
          <w:fldChar w:fldCharType="end"/>
        </w:r>
      </w:hyperlink>
    </w:p>
    <w:p w14:paraId="0343937C" w14:textId="77777777" w:rsidR="002A2C4B" w:rsidRDefault="002A2C4B">
      <w:pPr>
        <w:pStyle w:val="TOC1"/>
        <w:tabs>
          <w:tab w:val="right" w:leader="dot" w:pos="5030"/>
        </w:tabs>
        <w:rPr>
          <w:rFonts w:eastAsiaTheme="minorEastAsia"/>
          <w:b w:val="0"/>
          <w:caps w:val="0"/>
          <w:noProof/>
          <w:sz w:val="22"/>
          <w:lang w:val="en-US" w:eastAsia="en-US" w:bidi="ar-SA"/>
        </w:rPr>
      </w:pPr>
      <w:hyperlink w:anchor="_Toc423943785" w:history="1">
        <w:r w:rsidRPr="00F30299">
          <w:rPr>
            <w:rStyle w:val="Hyperlink"/>
            <w:noProof/>
            <w:lang w:eastAsia="en-US"/>
          </w:rPr>
          <w:t>Einleitung</w:t>
        </w:r>
        <w:r>
          <w:rPr>
            <w:noProof/>
            <w:webHidden/>
          </w:rPr>
          <w:tab/>
        </w:r>
        <w:r>
          <w:rPr>
            <w:noProof/>
            <w:webHidden/>
          </w:rPr>
          <w:fldChar w:fldCharType="begin"/>
        </w:r>
        <w:r>
          <w:rPr>
            <w:noProof/>
            <w:webHidden/>
          </w:rPr>
          <w:instrText xml:space="preserve"> PAGEREF _Toc423943785 \h </w:instrText>
        </w:r>
        <w:r>
          <w:rPr>
            <w:noProof/>
            <w:webHidden/>
          </w:rPr>
        </w:r>
        <w:r>
          <w:rPr>
            <w:noProof/>
            <w:webHidden/>
          </w:rPr>
          <w:fldChar w:fldCharType="separate"/>
        </w:r>
        <w:r>
          <w:rPr>
            <w:noProof/>
            <w:webHidden/>
          </w:rPr>
          <w:t>3</w:t>
        </w:r>
        <w:r>
          <w:rPr>
            <w:noProof/>
            <w:webHidden/>
          </w:rPr>
          <w:fldChar w:fldCharType="end"/>
        </w:r>
      </w:hyperlink>
    </w:p>
    <w:p w14:paraId="527DAEC6" w14:textId="77777777" w:rsidR="002A2C4B" w:rsidRDefault="002A2C4B">
      <w:pPr>
        <w:pStyle w:val="TOC3"/>
        <w:tabs>
          <w:tab w:val="right" w:leader="dot" w:pos="5030"/>
        </w:tabs>
        <w:rPr>
          <w:rFonts w:eastAsiaTheme="minorEastAsia"/>
          <w:smallCaps w:val="0"/>
          <w:noProof/>
          <w:sz w:val="22"/>
          <w:lang w:val="en-US" w:eastAsia="en-US" w:bidi="ar-SA"/>
        </w:rPr>
      </w:pPr>
      <w:hyperlink w:anchor="_Toc423943786" w:history="1">
        <w:r w:rsidRPr="00F30299">
          <w:rPr>
            <w:rStyle w:val="Hyperlink"/>
            <w:noProof/>
            <w:lang w:eastAsia="en-US"/>
          </w:rPr>
          <w:t>Über dieses Dokument</w:t>
        </w:r>
        <w:r>
          <w:rPr>
            <w:noProof/>
            <w:webHidden/>
          </w:rPr>
          <w:tab/>
        </w:r>
        <w:r>
          <w:rPr>
            <w:noProof/>
            <w:webHidden/>
          </w:rPr>
          <w:fldChar w:fldCharType="begin"/>
        </w:r>
        <w:r>
          <w:rPr>
            <w:noProof/>
            <w:webHidden/>
          </w:rPr>
          <w:instrText xml:space="preserve"> PAGEREF _Toc423943786 \h </w:instrText>
        </w:r>
        <w:r>
          <w:rPr>
            <w:noProof/>
            <w:webHidden/>
          </w:rPr>
        </w:r>
        <w:r>
          <w:rPr>
            <w:noProof/>
            <w:webHidden/>
          </w:rPr>
          <w:fldChar w:fldCharType="separate"/>
        </w:r>
        <w:r>
          <w:rPr>
            <w:noProof/>
            <w:webHidden/>
          </w:rPr>
          <w:t>3</w:t>
        </w:r>
        <w:r>
          <w:rPr>
            <w:noProof/>
            <w:webHidden/>
          </w:rPr>
          <w:fldChar w:fldCharType="end"/>
        </w:r>
      </w:hyperlink>
    </w:p>
    <w:p w14:paraId="3AA6BAA6" w14:textId="77777777" w:rsidR="002A2C4B" w:rsidRDefault="002A2C4B">
      <w:pPr>
        <w:pStyle w:val="TOC3"/>
        <w:tabs>
          <w:tab w:val="right" w:leader="dot" w:pos="5030"/>
        </w:tabs>
        <w:rPr>
          <w:rFonts w:eastAsiaTheme="minorEastAsia"/>
          <w:smallCaps w:val="0"/>
          <w:noProof/>
          <w:sz w:val="22"/>
          <w:lang w:val="en-US" w:eastAsia="en-US" w:bidi="ar-SA"/>
        </w:rPr>
      </w:pPr>
      <w:hyperlink w:anchor="_Toc423943787" w:history="1">
        <w:r w:rsidRPr="00F30299">
          <w:rPr>
            <w:rStyle w:val="Hyperlink"/>
            <w:noProof/>
            <w:lang w:eastAsia="en-US"/>
          </w:rPr>
          <w:t>Frühere Versionen dieses Dokuments</w:t>
        </w:r>
        <w:r>
          <w:rPr>
            <w:noProof/>
            <w:webHidden/>
          </w:rPr>
          <w:tab/>
        </w:r>
        <w:r>
          <w:rPr>
            <w:noProof/>
            <w:webHidden/>
          </w:rPr>
          <w:fldChar w:fldCharType="begin"/>
        </w:r>
        <w:r>
          <w:rPr>
            <w:noProof/>
            <w:webHidden/>
          </w:rPr>
          <w:instrText xml:space="preserve"> PAGEREF _Toc423943787 \h </w:instrText>
        </w:r>
        <w:r>
          <w:rPr>
            <w:noProof/>
            <w:webHidden/>
          </w:rPr>
        </w:r>
        <w:r>
          <w:rPr>
            <w:noProof/>
            <w:webHidden/>
          </w:rPr>
          <w:fldChar w:fldCharType="separate"/>
        </w:r>
        <w:r>
          <w:rPr>
            <w:noProof/>
            <w:webHidden/>
          </w:rPr>
          <w:t>3</w:t>
        </w:r>
        <w:r>
          <w:rPr>
            <w:noProof/>
            <w:webHidden/>
          </w:rPr>
          <w:fldChar w:fldCharType="end"/>
        </w:r>
      </w:hyperlink>
    </w:p>
    <w:p w14:paraId="29533F2F" w14:textId="77777777" w:rsidR="002A2C4B" w:rsidRDefault="002A2C4B">
      <w:pPr>
        <w:pStyle w:val="TOC3"/>
        <w:tabs>
          <w:tab w:val="right" w:leader="dot" w:pos="5030"/>
        </w:tabs>
        <w:rPr>
          <w:rFonts w:eastAsiaTheme="minorEastAsia"/>
          <w:smallCaps w:val="0"/>
          <w:noProof/>
          <w:sz w:val="22"/>
          <w:lang w:val="en-US" w:eastAsia="en-US" w:bidi="ar-SA"/>
        </w:rPr>
      </w:pPr>
      <w:hyperlink w:anchor="_Toc423943788" w:history="1">
        <w:r w:rsidRPr="00F30299">
          <w:rPr>
            <w:rStyle w:val="Hyperlink"/>
            <w:noProof/>
            <w:lang w:eastAsia="en-US"/>
          </w:rPr>
          <w:t>Klarstellungen und Zusammenfassung der Änderungen an diesem Dokument</w:t>
        </w:r>
        <w:r>
          <w:rPr>
            <w:noProof/>
            <w:webHidden/>
          </w:rPr>
          <w:tab/>
        </w:r>
        <w:r>
          <w:rPr>
            <w:noProof/>
            <w:webHidden/>
          </w:rPr>
          <w:fldChar w:fldCharType="begin"/>
        </w:r>
        <w:r>
          <w:rPr>
            <w:noProof/>
            <w:webHidden/>
          </w:rPr>
          <w:instrText xml:space="preserve"> PAGEREF _Toc423943788 \h </w:instrText>
        </w:r>
        <w:r>
          <w:rPr>
            <w:noProof/>
            <w:webHidden/>
          </w:rPr>
        </w:r>
        <w:r>
          <w:rPr>
            <w:noProof/>
            <w:webHidden/>
          </w:rPr>
          <w:fldChar w:fldCharType="separate"/>
        </w:r>
        <w:r>
          <w:rPr>
            <w:noProof/>
            <w:webHidden/>
          </w:rPr>
          <w:t>3</w:t>
        </w:r>
        <w:r>
          <w:rPr>
            <w:noProof/>
            <w:webHidden/>
          </w:rPr>
          <w:fldChar w:fldCharType="end"/>
        </w:r>
      </w:hyperlink>
    </w:p>
    <w:p w14:paraId="79ABAF7C" w14:textId="77777777" w:rsidR="002A2C4B" w:rsidRDefault="002A2C4B">
      <w:pPr>
        <w:pStyle w:val="TOC1"/>
        <w:tabs>
          <w:tab w:val="right" w:leader="dot" w:pos="5030"/>
        </w:tabs>
        <w:rPr>
          <w:rFonts w:eastAsiaTheme="minorEastAsia"/>
          <w:b w:val="0"/>
          <w:caps w:val="0"/>
          <w:noProof/>
          <w:sz w:val="22"/>
          <w:lang w:val="en-US" w:eastAsia="en-US" w:bidi="ar-SA"/>
        </w:rPr>
      </w:pPr>
      <w:hyperlink w:anchor="_Toc423943789" w:history="1">
        <w:r w:rsidRPr="00F30299">
          <w:rPr>
            <w:rStyle w:val="Hyperlink"/>
            <w:noProof/>
            <w:lang w:eastAsia="en-US"/>
          </w:rPr>
          <w:t>Allgemeine Bestimmungen</w:t>
        </w:r>
        <w:r>
          <w:rPr>
            <w:noProof/>
            <w:webHidden/>
          </w:rPr>
          <w:tab/>
        </w:r>
        <w:r>
          <w:rPr>
            <w:noProof/>
            <w:webHidden/>
          </w:rPr>
          <w:fldChar w:fldCharType="begin"/>
        </w:r>
        <w:r>
          <w:rPr>
            <w:noProof/>
            <w:webHidden/>
          </w:rPr>
          <w:instrText xml:space="preserve"> PAGEREF _Toc423943789 \h </w:instrText>
        </w:r>
        <w:r>
          <w:rPr>
            <w:noProof/>
            <w:webHidden/>
          </w:rPr>
        </w:r>
        <w:r>
          <w:rPr>
            <w:noProof/>
            <w:webHidden/>
          </w:rPr>
          <w:fldChar w:fldCharType="separate"/>
        </w:r>
        <w:r>
          <w:rPr>
            <w:noProof/>
            <w:webHidden/>
          </w:rPr>
          <w:t>4</w:t>
        </w:r>
        <w:r>
          <w:rPr>
            <w:noProof/>
            <w:webHidden/>
          </w:rPr>
          <w:fldChar w:fldCharType="end"/>
        </w:r>
      </w:hyperlink>
    </w:p>
    <w:p w14:paraId="4A7817D7"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790" w:history="1">
        <w:r w:rsidRPr="00F30299">
          <w:rPr>
            <w:rStyle w:val="Hyperlink"/>
            <w:noProof/>
            <w:lang w:eastAsia="en-US"/>
          </w:rPr>
          <w:t>Definitionen</w:t>
        </w:r>
        <w:r>
          <w:rPr>
            <w:noProof/>
            <w:webHidden/>
          </w:rPr>
          <w:tab/>
        </w:r>
        <w:r>
          <w:rPr>
            <w:noProof/>
            <w:webHidden/>
          </w:rPr>
          <w:fldChar w:fldCharType="begin"/>
        </w:r>
        <w:r>
          <w:rPr>
            <w:noProof/>
            <w:webHidden/>
          </w:rPr>
          <w:instrText xml:space="preserve"> PAGEREF _Toc423943790 \h </w:instrText>
        </w:r>
        <w:r>
          <w:rPr>
            <w:noProof/>
            <w:webHidden/>
          </w:rPr>
        </w:r>
        <w:r>
          <w:rPr>
            <w:noProof/>
            <w:webHidden/>
          </w:rPr>
          <w:fldChar w:fldCharType="separate"/>
        </w:r>
        <w:r>
          <w:rPr>
            <w:noProof/>
            <w:webHidden/>
          </w:rPr>
          <w:t>4</w:t>
        </w:r>
        <w:r>
          <w:rPr>
            <w:noProof/>
            <w:webHidden/>
          </w:rPr>
          <w:fldChar w:fldCharType="end"/>
        </w:r>
      </w:hyperlink>
    </w:p>
    <w:p w14:paraId="7C376D3E"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791" w:history="1">
        <w:r w:rsidRPr="00F30299">
          <w:rPr>
            <w:rStyle w:val="Hyperlink"/>
            <w:noProof/>
            <w:lang w:eastAsia="en-US"/>
          </w:rPr>
          <w:t>Bestimmungen</w:t>
        </w:r>
        <w:r>
          <w:rPr>
            <w:noProof/>
            <w:webHidden/>
          </w:rPr>
          <w:tab/>
        </w:r>
        <w:r>
          <w:rPr>
            <w:noProof/>
            <w:webHidden/>
          </w:rPr>
          <w:fldChar w:fldCharType="begin"/>
        </w:r>
        <w:r>
          <w:rPr>
            <w:noProof/>
            <w:webHidden/>
          </w:rPr>
          <w:instrText xml:space="preserve"> PAGEREF _Toc423943791 \h </w:instrText>
        </w:r>
        <w:r>
          <w:rPr>
            <w:noProof/>
            <w:webHidden/>
          </w:rPr>
        </w:r>
        <w:r>
          <w:rPr>
            <w:noProof/>
            <w:webHidden/>
          </w:rPr>
          <w:fldChar w:fldCharType="separate"/>
        </w:r>
        <w:r>
          <w:rPr>
            <w:noProof/>
            <w:webHidden/>
          </w:rPr>
          <w:t>4</w:t>
        </w:r>
        <w:r>
          <w:rPr>
            <w:noProof/>
            <w:webHidden/>
          </w:rPr>
          <w:fldChar w:fldCharType="end"/>
        </w:r>
      </w:hyperlink>
    </w:p>
    <w:p w14:paraId="7566D111" w14:textId="77777777" w:rsidR="002A2C4B" w:rsidRDefault="002A2C4B">
      <w:pPr>
        <w:pStyle w:val="TOC1"/>
        <w:tabs>
          <w:tab w:val="right" w:leader="dot" w:pos="5030"/>
        </w:tabs>
        <w:rPr>
          <w:rFonts w:eastAsiaTheme="minorEastAsia"/>
          <w:b w:val="0"/>
          <w:caps w:val="0"/>
          <w:noProof/>
          <w:sz w:val="22"/>
          <w:lang w:val="en-US" w:eastAsia="en-US" w:bidi="ar-SA"/>
        </w:rPr>
      </w:pPr>
      <w:hyperlink w:anchor="_Toc423943792" w:history="1">
        <w:r w:rsidRPr="00F30299">
          <w:rPr>
            <w:rStyle w:val="Hyperlink"/>
            <w:noProof/>
            <w:lang w:eastAsia="en-US"/>
          </w:rPr>
          <w:t>Dienstspezifische Bestimmungen</w:t>
        </w:r>
        <w:r>
          <w:rPr>
            <w:noProof/>
            <w:webHidden/>
          </w:rPr>
          <w:tab/>
        </w:r>
        <w:r>
          <w:rPr>
            <w:noProof/>
            <w:webHidden/>
          </w:rPr>
          <w:fldChar w:fldCharType="begin"/>
        </w:r>
        <w:r>
          <w:rPr>
            <w:noProof/>
            <w:webHidden/>
          </w:rPr>
          <w:instrText xml:space="preserve"> PAGEREF _Toc423943792 \h </w:instrText>
        </w:r>
        <w:r>
          <w:rPr>
            <w:noProof/>
            <w:webHidden/>
          </w:rPr>
        </w:r>
        <w:r>
          <w:rPr>
            <w:noProof/>
            <w:webHidden/>
          </w:rPr>
          <w:fldChar w:fldCharType="separate"/>
        </w:r>
        <w:r>
          <w:rPr>
            <w:noProof/>
            <w:webHidden/>
          </w:rPr>
          <w:t>6</w:t>
        </w:r>
        <w:r>
          <w:rPr>
            <w:noProof/>
            <w:webHidden/>
          </w:rPr>
          <w:fldChar w:fldCharType="end"/>
        </w:r>
      </w:hyperlink>
    </w:p>
    <w:p w14:paraId="046F6899"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793" w:history="1">
        <w:r w:rsidRPr="00F30299">
          <w:rPr>
            <w:rStyle w:val="Hyperlink"/>
            <w:noProof/>
            <w:lang w:eastAsia="en-US"/>
          </w:rPr>
          <w:t>Microsoft Dynamics</w:t>
        </w:r>
        <w:r>
          <w:rPr>
            <w:noProof/>
            <w:webHidden/>
          </w:rPr>
          <w:tab/>
        </w:r>
        <w:r>
          <w:rPr>
            <w:noProof/>
            <w:webHidden/>
          </w:rPr>
          <w:fldChar w:fldCharType="begin"/>
        </w:r>
        <w:r>
          <w:rPr>
            <w:noProof/>
            <w:webHidden/>
          </w:rPr>
          <w:instrText xml:space="preserve"> PAGEREF _Toc423943793 \h </w:instrText>
        </w:r>
        <w:r>
          <w:rPr>
            <w:noProof/>
            <w:webHidden/>
          </w:rPr>
        </w:r>
        <w:r>
          <w:rPr>
            <w:noProof/>
            <w:webHidden/>
          </w:rPr>
          <w:fldChar w:fldCharType="separate"/>
        </w:r>
        <w:r>
          <w:rPr>
            <w:noProof/>
            <w:webHidden/>
          </w:rPr>
          <w:t>6</w:t>
        </w:r>
        <w:r>
          <w:rPr>
            <w:noProof/>
            <w:webHidden/>
          </w:rPr>
          <w:fldChar w:fldCharType="end"/>
        </w:r>
      </w:hyperlink>
    </w:p>
    <w:p w14:paraId="410C6CF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794" w:history="1">
        <w:r w:rsidRPr="00F30299">
          <w:rPr>
            <w:rStyle w:val="Hyperlink"/>
            <w:noProof/>
            <w:lang w:eastAsia="en-US"/>
          </w:rPr>
          <w:t>Microsoft Dynamics CRM</w:t>
        </w:r>
        <w:r>
          <w:rPr>
            <w:noProof/>
            <w:webHidden/>
          </w:rPr>
          <w:tab/>
        </w:r>
        <w:r>
          <w:rPr>
            <w:noProof/>
            <w:webHidden/>
          </w:rPr>
          <w:fldChar w:fldCharType="begin"/>
        </w:r>
        <w:r>
          <w:rPr>
            <w:noProof/>
            <w:webHidden/>
          </w:rPr>
          <w:instrText xml:space="preserve"> PAGEREF _Toc423943794 \h </w:instrText>
        </w:r>
        <w:r>
          <w:rPr>
            <w:noProof/>
            <w:webHidden/>
          </w:rPr>
        </w:r>
        <w:r>
          <w:rPr>
            <w:noProof/>
            <w:webHidden/>
          </w:rPr>
          <w:fldChar w:fldCharType="separate"/>
        </w:r>
        <w:r>
          <w:rPr>
            <w:noProof/>
            <w:webHidden/>
          </w:rPr>
          <w:t>6</w:t>
        </w:r>
        <w:r>
          <w:rPr>
            <w:noProof/>
            <w:webHidden/>
          </w:rPr>
          <w:fldChar w:fldCharType="end"/>
        </w:r>
      </w:hyperlink>
    </w:p>
    <w:p w14:paraId="14BCAF66"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795" w:history="1">
        <w:r w:rsidRPr="00F30299">
          <w:rPr>
            <w:rStyle w:val="Hyperlink"/>
            <w:noProof/>
            <w:lang w:eastAsia="en-US"/>
          </w:rPr>
          <w:t>Office 365-Dienste</w:t>
        </w:r>
        <w:r>
          <w:rPr>
            <w:noProof/>
            <w:webHidden/>
          </w:rPr>
          <w:tab/>
        </w:r>
        <w:r>
          <w:rPr>
            <w:noProof/>
            <w:webHidden/>
          </w:rPr>
          <w:fldChar w:fldCharType="begin"/>
        </w:r>
        <w:r>
          <w:rPr>
            <w:noProof/>
            <w:webHidden/>
          </w:rPr>
          <w:instrText xml:space="preserve"> PAGEREF _Toc423943795 \h </w:instrText>
        </w:r>
        <w:r>
          <w:rPr>
            <w:noProof/>
            <w:webHidden/>
          </w:rPr>
        </w:r>
        <w:r>
          <w:rPr>
            <w:noProof/>
            <w:webHidden/>
          </w:rPr>
          <w:fldChar w:fldCharType="separate"/>
        </w:r>
        <w:r>
          <w:rPr>
            <w:noProof/>
            <w:webHidden/>
          </w:rPr>
          <w:t>6</w:t>
        </w:r>
        <w:r>
          <w:rPr>
            <w:noProof/>
            <w:webHidden/>
          </w:rPr>
          <w:fldChar w:fldCharType="end"/>
        </w:r>
      </w:hyperlink>
    </w:p>
    <w:p w14:paraId="25A19EF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796" w:history="1">
        <w:r w:rsidRPr="00F30299">
          <w:rPr>
            <w:rStyle w:val="Hyperlink"/>
            <w:noProof/>
            <w:lang w:eastAsia="en-US"/>
          </w:rPr>
          <w:t>Duet Enterprise Online</w:t>
        </w:r>
        <w:r>
          <w:rPr>
            <w:noProof/>
            <w:webHidden/>
          </w:rPr>
          <w:tab/>
        </w:r>
        <w:r>
          <w:rPr>
            <w:noProof/>
            <w:webHidden/>
          </w:rPr>
          <w:fldChar w:fldCharType="begin"/>
        </w:r>
        <w:r>
          <w:rPr>
            <w:noProof/>
            <w:webHidden/>
          </w:rPr>
          <w:instrText xml:space="preserve"> PAGEREF _Toc423943796 \h </w:instrText>
        </w:r>
        <w:r>
          <w:rPr>
            <w:noProof/>
            <w:webHidden/>
          </w:rPr>
        </w:r>
        <w:r>
          <w:rPr>
            <w:noProof/>
            <w:webHidden/>
          </w:rPr>
          <w:fldChar w:fldCharType="separate"/>
        </w:r>
        <w:r>
          <w:rPr>
            <w:noProof/>
            <w:webHidden/>
          </w:rPr>
          <w:t>6</w:t>
        </w:r>
        <w:r>
          <w:rPr>
            <w:noProof/>
            <w:webHidden/>
          </w:rPr>
          <w:fldChar w:fldCharType="end"/>
        </w:r>
      </w:hyperlink>
    </w:p>
    <w:p w14:paraId="445C4B70"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797" w:history="1">
        <w:r w:rsidRPr="00F30299">
          <w:rPr>
            <w:rStyle w:val="Hyperlink"/>
            <w:noProof/>
            <w:lang w:eastAsia="en-US"/>
          </w:rPr>
          <w:t>Exchange Online</w:t>
        </w:r>
        <w:r>
          <w:rPr>
            <w:noProof/>
            <w:webHidden/>
          </w:rPr>
          <w:tab/>
        </w:r>
        <w:r>
          <w:rPr>
            <w:noProof/>
            <w:webHidden/>
          </w:rPr>
          <w:fldChar w:fldCharType="begin"/>
        </w:r>
        <w:r>
          <w:rPr>
            <w:noProof/>
            <w:webHidden/>
          </w:rPr>
          <w:instrText xml:space="preserve"> PAGEREF _Toc423943797 \h </w:instrText>
        </w:r>
        <w:r>
          <w:rPr>
            <w:noProof/>
            <w:webHidden/>
          </w:rPr>
        </w:r>
        <w:r>
          <w:rPr>
            <w:noProof/>
            <w:webHidden/>
          </w:rPr>
          <w:fldChar w:fldCharType="separate"/>
        </w:r>
        <w:r>
          <w:rPr>
            <w:noProof/>
            <w:webHidden/>
          </w:rPr>
          <w:t>7</w:t>
        </w:r>
        <w:r>
          <w:rPr>
            <w:noProof/>
            <w:webHidden/>
          </w:rPr>
          <w:fldChar w:fldCharType="end"/>
        </w:r>
      </w:hyperlink>
    </w:p>
    <w:p w14:paraId="23C6DC22"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798" w:history="1">
        <w:r w:rsidRPr="00F30299">
          <w:rPr>
            <w:rStyle w:val="Hyperlink"/>
            <w:noProof/>
            <w:lang w:eastAsia="en-US"/>
          </w:rPr>
          <w:t>Exchange Online-Archivierung</w:t>
        </w:r>
        <w:r>
          <w:rPr>
            <w:noProof/>
            <w:webHidden/>
          </w:rPr>
          <w:tab/>
        </w:r>
        <w:r>
          <w:rPr>
            <w:noProof/>
            <w:webHidden/>
          </w:rPr>
          <w:fldChar w:fldCharType="begin"/>
        </w:r>
        <w:r>
          <w:rPr>
            <w:noProof/>
            <w:webHidden/>
          </w:rPr>
          <w:instrText xml:space="preserve"> PAGEREF _Toc423943798 \h </w:instrText>
        </w:r>
        <w:r>
          <w:rPr>
            <w:noProof/>
            <w:webHidden/>
          </w:rPr>
        </w:r>
        <w:r>
          <w:rPr>
            <w:noProof/>
            <w:webHidden/>
          </w:rPr>
          <w:fldChar w:fldCharType="separate"/>
        </w:r>
        <w:r>
          <w:rPr>
            <w:noProof/>
            <w:webHidden/>
          </w:rPr>
          <w:t>7</w:t>
        </w:r>
        <w:r>
          <w:rPr>
            <w:noProof/>
            <w:webHidden/>
          </w:rPr>
          <w:fldChar w:fldCharType="end"/>
        </w:r>
      </w:hyperlink>
    </w:p>
    <w:p w14:paraId="1EF7D307"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799" w:history="1">
        <w:r w:rsidRPr="00F30299">
          <w:rPr>
            <w:rStyle w:val="Hyperlink"/>
            <w:noProof/>
            <w:lang w:eastAsia="en-US"/>
          </w:rPr>
          <w:t>Exchange Online Protection</w:t>
        </w:r>
        <w:r>
          <w:rPr>
            <w:noProof/>
            <w:webHidden/>
          </w:rPr>
          <w:tab/>
        </w:r>
        <w:r>
          <w:rPr>
            <w:noProof/>
            <w:webHidden/>
          </w:rPr>
          <w:fldChar w:fldCharType="begin"/>
        </w:r>
        <w:r>
          <w:rPr>
            <w:noProof/>
            <w:webHidden/>
          </w:rPr>
          <w:instrText xml:space="preserve"> PAGEREF _Toc423943799 \h </w:instrText>
        </w:r>
        <w:r>
          <w:rPr>
            <w:noProof/>
            <w:webHidden/>
          </w:rPr>
        </w:r>
        <w:r>
          <w:rPr>
            <w:noProof/>
            <w:webHidden/>
          </w:rPr>
          <w:fldChar w:fldCharType="separate"/>
        </w:r>
        <w:r>
          <w:rPr>
            <w:noProof/>
            <w:webHidden/>
          </w:rPr>
          <w:t>7</w:t>
        </w:r>
        <w:r>
          <w:rPr>
            <w:noProof/>
            <w:webHidden/>
          </w:rPr>
          <w:fldChar w:fldCharType="end"/>
        </w:r>
      </w:hyperlink>
    </w:p>
    <w:p w14:paraId="246782BF"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0" w:history="1">
        <w:r w:rsidRPr="00F30299">
          <w:rPr>
            <w:rStyle w:val="Hyperlink"/>
            <w:noProof/>
            <w:lang w:eastAsia="en-US"/>
          </w:rPr>
          <w:t>Office 365 Business</w:t>
        </w:r>
        <w:r>
          <w:rPr>
            <w:noProof/>
            <w:webHidden/>
          </w:rPr>
          <w:tab/>
        </w:r>
        <w:r>
          <w:rPr>
            <w:noProof/>
            <w:webHidden/>
          </w:rPr>
          <w:fldChar w:fldCharType="begin"/>
        </w:r>
        <w:r>
          <w:rPr>
            <w:noProof/>
            <w:webHidden/>
          </w:rPr>
          <w:instrText xml:space="preserve"> PAGEREF _Toc423943800 \h </w:instrText>
        </w:r>
        <w:r>
          <w:rPr>
            <w:noProof/>
            <w:webHidden/>
          </w:rPr>
        </w:r>
        <w:r>
          <w:rPr>
            <w:noProof/>
            <w:webHidden/>
          </w:rPr>
          <w:fldChar w:fldCharType="separate"/>
        </w:r>
        <w:r>
          <w:rPr>
            <w:noProof/>
            <w:webHidden/>
          </w:rPr>
          <w:t>8</w:t>
        </w:r>
        <w:r>
          <w:rPr>
            <w:noProof/>
            <w:webHidden/>
          </w:rPr>
          <w:fldChar w:fldCharType="end"/>
        </w:r>
      </w:hyperlink>
    </w:p>
    <w:p w14:paraId="320F8CA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1" w:history="1">
        <w:r w:rsidRPr="00F30299">
          <w:rPr>
            <w:rStyle w:val="Hyperlink"/>
            <w:noProof/>
            <w:lang w:eastAsia="en-US"/>
          </w:rPr>
          <w:t>Office 365 ProPlus</w:t>
        </w:r>
        <w:r>
          <w:rPr>
            <w:noProof/>
            <w:webHidden/>
          </w:rPr>
          <w:tab/>
        </w:r>
        <w:r>
          <w:rPr>
            <w:noProof/>
            <w:webHidden/>
          </w:rPr>
          <w:fldChar w:fldCharType="begin"/>
        </w:r>
        <w:r>
          <w:rPr>
            <w:noProof/>
            <w:webHidden/>
          </w:rPr>
          <w:instrText xml:space="preserve"> PAGEREF _Toc423943801 \h </w:instrText>
        </w:r>
        <w:r>
          <w:rPr>
            <w:noProof/>
            <w:webHidden/>
          </w:rPr>
        </w:r>
        <w:r>
          <w:rPr>
            <w:noProof/>
            <w:webHidden/>
          </w:rPr>
          <w:fldChar w:fldCharType="separate"/>
        </w:r>
        <w:r>
          <w:rPr>
            <w:noProof/>
            <w:webHidden/>
          </w:rPr>
          <w:t>8</w:t>
        </w:r>
        <w:r>
          <w:rPr>
            <w:noProof/>
            <w:webHidden/>
          </w:rPr>
          <w:fldChar w:fldCharType="end"/>
        </w:r>
      </w:hyperlink>
    </w:p>
    <w:p w14:paraId="19932C59"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2" w:history="1">
        <w:r w:rsidRPr="00F30299">
          <w:rPr>
            <w:rStyle w:val="Hyperlink"/>
            <w:noProof/>
            <w:lang w:eastAsia="en-US"/>
          </w:rPr>
          <w:t>Office Online</w:t>
        </w:r>
        <w:r>
          <w:rPr>
            <w:noProof/>
            <w:webHidden/>
          </w:rPr>
          <w:tab/>
        </w:r>
        <w:r>
          <w:rPr>
            <w:noProof/>
            <w:webHidden/>
          </w:rPr>
          <w:fldChar w:fldCharType="begin"/>
        </w:r>
        <w:r>
          <w:rPr>
            <w:noProof/>
            <w:webHidden/>
          </w:rPr>
          <w:instrText xml:space="preserve"> PAGEREF _Toc423943802 \h </w:instrText>
        </w:r>
        <w:r>
          <w:rPr>
            <w:noProof/>
            <w:webHidden/>
          </w:rPr>
        </w:r>
        <w:r>
          <w:rPr>
            <w:noProof/>
            <w:webHidden/>
          </w:rPr>
          <w:fldChar w:fldCharType="separate"/>
        </w:r>
        <w:r>
          <w:rPr>
            <w:noProof/>
            <w:webHidden/>
          </w:rPr>
          <w:t>8</w:t>
        </w:r>
        <w:r>
          <w:rPr>
            <w:noProof/>
            <w:webHidden/>
          </w:rPr>
          <w:fldChar w:fldCharType="end"/>
        </w:r>
      </w:hyperlink>
    </w:p>
    <w:p w14:paraId="3E1911B9"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3" w:history="1">
        <w:r w:rsidRPr="00F30299">
          <w:rPr>
            <w:rStyle w:val="Hyperlink"/>
            <w:noProof/>
            <w:lang w:eastAsia="en-US"/>
          </w:rPr>
          <w:t>Office 365 Video</w:t>
        </w:r>
        <w:r>
          <w:rPr>
            <w:noProof/>
            <w:webHidden/>
          </w:rPr>
          <w:tab/>
        </w:r>
        <w:r>
          <w:rPr>
            <w:noProof/>
            <w:webHidden/>
          </w:rPr>
          <w:fldChar w:fldCharType="begin"/>
        </w:r>
        <w:r>
          <w:rPr>
            <w:noProof/>
            <w:webHidden/>
          </w:rPr>
          <w:instrText xml:space="preserve"> PAGEREF _Toc423943803 \h </w:instrText>
        </w:r>
        <w:r>
          <w:rPr>
            <w:noProof/>
            <w:webHidden/>
          </w:rPr>
        </w:r>
        <w:r>
          <w:rPr>
            <w:noProof/>
            <w:webHidden/>
          </w:rPr>
          <w:fldChar w:fldCharType="separate"/>
        </w:r>
        <w:r>
          <w:rPr>
            <w:noProof/>
            <w:webHidden/>
          </w:rPr>
          <w:t>9</w:t>
        </w:r>
        <w:r>
          <w:rPr>
            <w:noProof/>
            <w:webHidden/>
          </w:rPr>
          <w:fldChar w:fldCharType="end"/>
        </w:r>
      </w:hyperlink>
    </w:p>
    <w:p w14:paraId="62C9B34E"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4" w:history="1">
        <w:r w:rsidRPr="00F30299">
          <w:rPr>
            <w:rStyle w:val="Hyperlink"/>
            <w:noProof/>
            <w:lang w:eastAsia="en-US"/>
          </w:rPr>
          <w:t>OneDrive for Business</w:t>
        </w:r>
        <w:r>
          <w:rPr>
            <w:noProof/>
            <w:webHidden/>
          </w:rPr>
          <w:tab/>
        </w:r>
        <w:r>
          <w:rPr>
            <w:noProof/>
            <w:webHidden/>
          </w:rPr>
          <w:fldChar w:fldCharType="begin"/>
        </w:r>
        <w:r>
          <w:rPr>
            <w:noProof/>
            <w:webHidden/>
          </w:rPr>
          <w:instrText xml:space="preserve"> PAGEREF _Toc423943804 \h </w:instrText>
        </w:r>
        <w:r>
          <w:rPr>
            <w:noProof/>
            <w:webHidden/>
          </w:rPr>
        </w:r>
        <w:r>
          <w:rPr>
            <w:noProof/>
            <w:webHidden/>
          </w:rPr>
          <w:fldChar w:fldCharType="separate"/>
        </w:r>
        <w:r>
          <w:rPr>
            <w:noProof/>
            <w:webHidden/>
          </w:rPr>
          <w:t>9</w:t>
        </w:r>
        <w:r>
          <w:rPr>
            <w:noProof/>
            <w:webHidden/>
          </w:rPr>
          <w:fldChar w:fldCharType="end"/>
        </w:r>
      </w:hyperlink>
    </w:p>
    <w:p w14:paraId="6EF0B40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5" w:history="1">
        <w:r w:rsidRPr="00F30299">
          <w:rPr>
            <w:rStyle w:val="Hyperlink"/>
            <w:noProof/>
            <w:lang w:eastAsia="en-US"/>
          </w:rPr>
          <w:t>Project Online</w:t>
        </w:r>
        <w:r>
          <w:rPr>
            <w:noProof/>
            <w:webHidden/>
          </w:rPr>
          <w:tab/>
        </w:r>
        <w:r>
          <w:rPr>
            <w:noProof/>
            <w:webHidden/>
          </w:rPr>
          <w:fldChar w:fldCharType="begin"/>
        </w:r>
        <w:r>
          <w:rPr>
            <w:noProof/>
            <w:webHidden/>
          </w:rPr>
          <w:instrText xml:space="preserve"> PAGEREF _Toc423943805 \h </w:instrText>
        </w:r>
        <w:r>
          <w:rPr>
            <w:noProof/>
            <w:webHidden/>
          </w:rPr>
        </w:r>
        <w:r>
          <w:rPr>
            <w:noProof/>
            <w:webHidden/>
          </w:rPr>
          <w:fldChar w:fldCharType="separate"/>
        </w:r>
        <w:r>
          <w:rPr>
            <w:noProof/>
            <w:webHidden/>
          </w:rPr>
          <w:t>10</w:t>
        </w:r>
        <w:r>
          <w:rPr>
            <w:noProof/>
            <w:webHidden/>
          </w:rPr>
          <w:fldChar w:fldCharType="end"/>
        </w:r>
      </w:hyperlink>
    </w:p>
    <w:p w14:paraId="2336E0E3"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6" w:history="1">
        <w:r w:rsidRPr="00F30299">
          <w:rPr>
            <w:rStyle w:val="Hyperlink"/>
            <w:noProof/>
            <w:lang w:eastAsia="en-US"/>
          </w:rPr>
          <w:t>SharePoint Online</w:t>
        </w:r>
        <w:r>
          <w:rPr>
            <w:noProof/>
            <w:webHidden/>
          </w:rPr>
          <w:tab/>
        </w:r>
        <w:r>
          <w:rPr>
            <w:noProof/>
            <w:webHidden/>
          </w:rPr>
          <w:fldChar w:fldCharType="begin"/>
        </w:r>
        <w:r>
          <w:rPr>
            <w:noProof/>
            <w:webHidden/>
          </w:rPr>
          <w:instrText xml:space="preserve"> PAGEREF _Toc423943806 \h </w:instrText>
        </w:r>
        <w:r>
          <w:rPr>
            <w:noProof/>
            <w:webHidden/>
          </w:rPr>
        </w:r>
        <w:r>
          <w:rPr>
            <w:noProof/>
            <w:webHidden/>
          </w:rPr>
          <w:fldChar w:fldCharType="separate"/>
        </w:r>
        <w:r>
          <w:rPr>
            <w:noProof/>
            <w:webHidden/>
          </w:rPr>
          <w:t>10</w:t>
        </w:r>
        <w:r>
          <w:rPr>
            <w:noProof/>
            <w:webHidden/>
          </w:rPr>
          <w:fldChar w:fldCharType="end"/>
        </w:r>
      </w:hyperlink>
    </w:p>
    <w:p w14:paraId="0B5E1971"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7" w:history="1">
        <w:r w:rsidRPr="00F30299">
          <w:rPr>
            <w:rStyle w:val="Hyperlink"/>
            <w:noProof/>
            <w:lang w:eastAsia="en-US"/>
          </w:rPr>
          <w:t>Skype for Business Online</w:t>
        </w:r>
        <w:r>
          <w:rPr>
            <w:noProof/>
            <w:webHidden/>
          </w:rPr>
          <w:tab/>
        </w:r>
        <w:r>
          <w:rPr>
            <w:noProof/>
            <w:webHidden/>
          </w:rPr>
          <w:fldChar w:fldCharType="begin"/>
        </w:r>
        <w:r>
          <w:rPr>
            <w:noProof/>
            <w:webHidden/>
          </w:rPr>
          <w:instrText xml:space="preserve"> PAGEREF _Toc423943807 \h </w:instrText>
        </w:r>
        <w:r>
          <w:rPr>
            <w:noProof/>
            <w:webHidden/>
          </w:rPr>
        </w:r>
        <w:r>
          <w:rPr>
            <w:noProof/>
            <w:webHidden/>
          </w:rPr>
          <w:fldChar w:fldCharType="separate"/>
        </w:r>
        <w:r>
          <w:rPr>
            <w:noProof/>
            <w:webHidden/>
          </w:rPr>
          <w:t>10</w:t>
        </w:r>
        <w:r>
          <w:rPr>
            <w:noProof/>
            <w:webHidden/>
          </w:rPr>
          <w:fldChar w:fldCharType="end"/>
        </w:r>
      </w:hyperlink>
    </w:p>
    <w:p w14:paraId="3402C7A3"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08" w:history="1">
        <w:r w:rsidRPr="00F30299">
          <w:rPr>
            <w:rStyle w:val="Hyperlink"/>
            <w:noProof/>
            <w:lang w:eastAsia="en-US"/>
          </w:rPr>
          <w:t>Yammer Enterprise</w:t>
        </w:r>
        <w:r>
          <w:rPr>
            <w:noProof/>
            <w:webHidden/>
          </w:rPr>
          <w:tab/>
        </w:r>
        <w:r>
          <w:rPr>
            <w:noProof/>
            <w:webHidden/>
          </w:rPr>
          <w:fldChar w:fldCharType="begin"/>
        </w:r>
        <w:r>
          <w:rPr>
            <w:noProof/>
            <w:webHidden/>
          </w:rPr>
          <w:instrText xml:space="preserve"> PAGEREF _Toc423943808 \h </w:instrText>
        </w:r>
        <w:r>
          <w:rPr>
            <w:noProof/>
            <w:webHidden/>
          </w:rPr>
        </w:r>
        <w:r>
          <w:rPr>
            <w:noProof/>
            <w:webHidden/>
          </w:rPr>
          <w:fldChar w:fldCharType="separate"/>
        </w:r>
        <w:r>
          <w:rPr>
            <w:noProof/>
            <w:webHidden/>
          </w:rPr>
          <w:t>11</w:t>
        </w:r>
        <w:r>
          <w:rPr>
            <w:noProof/>
            <w:webHidden/>
          </w:rPr>
          <w:fldChar w:fldCharType="end"/>
        </w:r>
      </w:hyperlink>
    </w:p>
    <w:p w14:paraId="69B18BE8"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809" w:history="1">
        <w:r w:rsidRPr="00F30299">
          <w:rPr>
            <w:rStyle w:val="Hyperlink"/>
            <w:noProof/>
            <w:lang w:eastAsia="en-US"/>
          </w:rPr>
          <w:t>Enterprise Mobility-Dienste</w:t>
        </w:r>
        <w:r>
          <w:rPr>
            <w:noProof/>
            <w:webHidden/>
          </w:rPr>
          <w:tab/>
        </w:r>
        <w:r>
          <w:rPr>
            <w:noProof/>
            <w:webHidden/>
          </w:rPr>
          <w:fldChar w:fldCharType="begin"/>
        </w:r>
        <w:r>
          <w:rPr>
            <w:noProof/>
            <w:webHidden/>
          </w:rPr>
          <w:instrText xml:space="preserve"> PAGEREF _Toc423943809 \h </w:instrText>
        </w:r>
        <w:r>
          <w:rPr>
            <w:noProof/>
            <w:webHidden/>
          </w:rPr>
        </w:r>
        <w:r>
          <w:rPr>
            <w:noProof/>
            <w:webHidden/>
          </w:rPr>
          <w:fldChar w:fldCharType="separate"/>
        </w:r>
        <w:r>
          <w:rPr>
            <w:noProof/>
            <w:webHidden/>
          </w:rPr>
          <w:t>11</w:t>
        </w:r>
        <w:r>
          <w:rPr>
            <w:noProof/>
            <w:webHidden/>
          </w:rPr>
          <w:fldChar w:fldCharType="end"/>
        </w:r>
      </w:hyperlink>
    </w:p>
    <w:p w14:paraId="5B513F5C"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0" w:history="1">
        <w:r w:rsidRPr="00F30299">
          <w:rPr>
            <w:rStyle w:val="Hyperlink"/>
            <w:noProof/>
            <w:lang w:eastAsia="en-US"/>
          </w:rPr>
          <w:t>Azure Active Directory Basic</w:t>
        </w:r>
        <w:r>
          <w:rPr>
            <w:noProof/>
            <w:webHidden/>
          </w:rPr>
          <w:tab/>
        </w:r>
        <w:r>
          <w:rPr>
            <w:noProof/>
            <w:webHidden/>
          </w:rPr>
          <w:fldChar w:fldCharType="begin"/>
        </w:r>
        <w:r>
          <w:rPr>
            <w:noProof/>
            <w:webHidden/>
          </w:rPr>
          <w:instrText xml:space="preserve"> PAGEREF _Toc423943810 \h </w:instrText>
        </w:r>
        <w:r>
          <w:rPr>
            <w:noProof/>
            <w:webHidden/>
          </w:rPr>
        </w:r>
        <w:r>
          <w:rPr>
            <w:noProof/>
            <w:webHidden/>
          </w:rPr>
          <w:fldChar w:fldCharType="separate"/>
        </w:r>
        <w:r>
          <w:rPr>
            <w:noProof/>
            <w:webHidden/>
          </w:rPr>
          <w:t>11</w:t>
        </w:r>
        <w:r>
          <w:rPr>
            <w:noProof/>
            <w:webHidden/>
          </w:rPr>
          <w:fldChar w:fldCharType="end"/>
        </w:r>
      </w:hyperlink>
    </w:p>
    <w:p w14:paraId="56F8A4D5"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1" w:history="1">
        <w:r w:rsidRPr="00F30299">
          <w:rPr>
            <w:rStyle w:val="Hyperlink"/>
            <w:noProof/>
            <w:lang w:eastAsia="en-US"/>
          </w:rPr>
          <w:t>Azure Active Directory Premium</w:t>
        </w:r>
        <w:r>
          <w:rPr>
            <w:noProof/>
            <w:webHidden/>
          </w:rPr>
          <w:tab/>
        </w:r>
        <w:r>
          <w:rPr>
            <w:noProof/>
            <w:webHidden/>
          </w:rPr>
          <w:fldChar w:fldCharType="begin"/>
        </w:r>
        <w:r>
          <w:rPr>
            <w:noProof/>
            <w:webHidden/>
          </w:rPr>
          <w:instrText xml:space="preserve"> PAGEREF _Toc423943811 \h </w:instrText>
        </w:r>
        <w:r>
          <w:rPr>
            <w:noProof/>
            <w:webHidden/>
          </w:rPr>
        </w:r>
        <w:r>
          <w:rPr>
            <w:noProof/>
            <w:webHidden/>
          </w:rPr>
          <w:fldChar w:fldCharType="separate"/>
        </w:r>
        <w:r>
          <w:rPr>
            <w:noProof/>
            <w:webHidden/>
          </w:rPr>
          <w:t>11</w:t>
        </w:r>
        <w:r>
          <w:rPr>
            <w:noProof/>
            <w:webHidden/>
          </w:rPr>
          <w:fldChar w:fldCharType="end"/>
        </w:r>
      </w:hyperlink>
    </w:p>
    <w:p w14:paraId="1BD85540"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2" w:history="1">
        <w:r w:rsidRPr="00F30299">
          <w:rPr>
            <w:rStyle w:val="Hyperlink"/>
            <w:noProof/>
            <w:lang w:eastAsia="en-US"/>
          </w:rPr>
          <w:t>Azure Rights Management</w:t>
        </w:r>
        <w:r>
          <w:rPr>
            <w:noProof/>
            <w:webHidden/>
          </w:rPr>
          <w:tab/>
        </w:r>
        <w:r>
          <w:rPr>
            <w:noProof/>
            <w:webHidden/>
          </w:rPr>
          <w:fldChar w:fldCharType="begin"/>
        </w:r>
        <w:r>
          <w:rPr>
            <w:noProof/>
            <w:webHidden/>
          </w:rPr>
          <w:instrText xml:space="preserve"> PAGEREF _Toc423943812 \h </w:instrText>
        </w:r>
        <w:r>
          <w:rPr>
            <w:noProof/>
            <w:webHidden/>
          </w:rPr>
        </w:r>
        <w:r>
          <w:rPr>
            <w:noProof/>
            <w:webHidden/>
          </w:rPr>
          <w:fldChar w:fldCharType="separate"/>
        </w:r>
        <w:r>
          <w:rPr>
            <w:noProof/>
            <w:webHidden/>
          </w:rPr>
          <w:t>12</w:t>
        </w:r>
        <w:r>
          <w:rPr>
            <w:noProof/>
            <w:webHidden/>
          </w:rPr>
          <w:fldChar w:fldCharType="end"/>
        </w:r>
      </w:hyperlink>
    </w:p>
    <w:p w14:paraId="554B31DE"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3" w:history="1">
        <w:r w:rsidRPr="00F30299">
          <w:rPr>
            <w:rStyle w:val="Hyperlink"/>
            <w:noProof/>
            <w:lang w:eastAsia="en-US"/>
          </w:rPr>
          <w:t>Microsoft Intune</w:t>
        </w:r>
        <w:r>
          <w:rPr>
            <w:noProof/>
            <w:webHidden/>
          </w:rPr>
          <w:tab/>
        </w:r>
        <w:r>
          <w:rPr>
            <w:noProof/>
            <w:webHidden/>
          </w:rPr>
          <w:fldChar w:fldCharType="begin"/>
        </w:r>
        <w:r>
          <w:rPr>
            <w:noProof/>
            <w:webHidden/>
          </w:rPr>
          <w:instrText xml:space="preserve"> PAGEREF _Toc423943813 \h </w:instrText>
        </w:r>
        <w:r>
          <w:rPr>
            <w:noProof/>
            <w:webHidden/>
          </w:rPr>
        </w:r>
        <w:r>
          <w:rPr>
            <w:noProof/>
            <w:webHidden/>
          </w:rPr>
          <w:fldChar w:fldCharType="separate"/>
        </w:r>
        <w:r>
          <w:rPr>
            <w:noProof/>
            <w:webHidden/>
          </w:rPr>
          <w:t>12</w:t>
        </w:r>
        <w:r>
          <w:rPr>
            <w:noProof/>
            <w:webHidden/>
          </w:rPr>
          <w:fldChar w:fldCharType="end"/>
        </w:r>
      </w:hyperlink>
    </w:p>
    <w:p w14:paraId="40C505A3"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814" w:history="1">
        <w:r w:rsidRPr="00F30299">
          <w:rPr>
            <w:rStyle w:val="Hyperlink"/>
            <w:noProof/>
            <w:lang w:eastAsia="en-US"/>
          </w:rPr>
          <w:t>Microsoft Azure-Dienste</w:t>
        </w:r>
        <w:r>
          <w:rPr>
            <w:noProof/>
            <w:webHidden/>
          </w:rPr>
          <w:tab/>
        </w:r>
        <w:r>
          <w:rPr>
            <w:noProof/>
            <w:webHidden/>
          </w:rPr>
          <w:fldChar w:fldCharType="begin"/>
        </w:r>
        <w:r>
          <w:rPr>
            <w:noProof/>
            <w:webHidden/>
          </w:rPr>
          <w:instrText xml:space="preserve"> PAGEREF _Toc423943814 \h </w:instrText>
        </w:r>
        <w:r>
          <w:rPr>
            <w:noProof/>
            <w:webHidden/>
          </w:rPr>
        </w:r>
        <w:r>
          <w:rPr>
            <w:noProof/>
            <w:webHidden/>
          </w:rPr>
          <w:fldChar w:fldCharType="separate"/>
        </w:r>
        <w:r>
          <w:rPr>
            <w:noProof/>
            <w:webHidden/>
          </w:rPr>
          <w:t>13</w:t>
        </w:r>
        <w:r>
          <w:rPr>
            <w:noProof/>
            <w:webHidden/>
          </w:rPr>
          <w:fldChar w:fldCharType="end"/>
        </w:r>
      </w:hyperlink>
    </w:p>
    <w:p w14:paraId="61761EF2"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5" w:history="1">
        <w:r w:rsidRPr="00F30299">
          <w:rPr>
            <w:rStyle w:val="Hyperlink"/>
            <w:noProof/>
            <w:lang w:eastAsia="en-US"/>
          </w:rPr>
          <w:t>API-Rechteverwaltungsdienste</w:t>
        </w:r>
        <w:r>
          <w:rPr>
            <w:noProof/>
            <w:webHidden/>
          </w:rPr>
          <w:tab/>
        </w:r>
        <w:r>
          <w:rPr>
            <w:noProof/>
            <w:webHidden/>
          </w:rPr>
          <w:fldChar w:fldCharType="begin"/>
        </w:r>
        <w:r>
          <w:rPr>
            <w:noProof/>
            <w:webHidden/>
          </w:rPr>
          <w:instrText xml:space="preserve"> PAGEREF _Toc423943815 \h </w:instrText>
        </w:r>
        <w:r>
          <w:rPr>
            <w:noProof/>
            <w:webHidden/>
          </w:rPr>
        </w:r>
        <w:r>
          <w:rPr>
            <w:noProof/>
            <w:webHidden/>
          </w:rPr>
          <w:fldChar w:fldCharType="separate"/>
        </w:r>
        <w:r>
          <w:rPr>
            <w:noProof/>
            <w:webHidden/>
          </w:rPr>
          <w:t>13</w:t>
        </w:r>
        <w:r>
          <w:rPr>
            <w:noProof/>
            <w:webHidden/>
          </w:rPr>
          <w:fldChar w:fldCharType="end"/>
        </w:r>
      </w:hyperlink>
    </w:p>
    <w:p w14:paraId="0B8E16DD"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6" w:history="1">
        <w:r w:rsidRPr="00F30299">
          <w:rPr>
            <w:rStyle w:val="Hyperlink"/>
            <w:noProof/>
          </w:rPr>
          <w:t>Application Gateway</w:t>
        </w:r>
        <w:r>
          <w:rPr>
            <w:noProof/>
            <w:webHidden/>
          </w:rPr>
          <w:tab/>
        </w:r>
        <w:r>
          <w:rPr>
            <w:noProof/>
            <w:webHidden/>
          </w:rPr>
          <w:fldChar w:fldCharType="begin"/>
        </w:r>
        <w:r>
          <w:rPr>
            <w:noProof/>
            <w:webHidden/>
          </w:rPr>
          <w:instrText xml:space="preserve"> PAGEREF _Toc423943816 \h </w:instrText>
        </w:r>
        <w:r>
          <w:rPr>
            <w:noProof/>
            <w:webHidden/>
          </w:rPr>
        </w:r>
        <w:r>
          <w:rPr>
            <w:noProof/>
            <w:webHidden/>
          </w:rPr>
          <w:fldChar w:fldCharType="separate"/>
        </w:r>
        <w:r>
          <w:rPr>
            <w:noProof/>
            <w:webHidden/>
          </w:rPr>
          <w:t>13</w:t>
        </w:r>
        <w:r>
          <w:rPr>
            <w:noProof/>
            <w:webHidden/>
          </w:rPr>
          <w:fldChar w:fldCharType="end"/>
        </w:r>
      </w:hyperlink>
    </w:p>
    <w:p w14:paraId="650FD3CE"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7" w:history="1">
        <w:r w:rsidRPr="00F30299">
          <w:rPr>
            <w:rStyle w:val="Hyperlink"/>
            <w:noProof/>
            <w:lang w:eastAsia="en-US"/>
          </w:rPr>
          <w:t>Automation-Dienst</w:t>
        </w:r>
        <w:r>
          <w:rPr>
            <w:noProof/>
            <w:webHidden/>
          </w:rPr>
          <w:tab/>
        </w:r>
        <w:r>
          <w:rPr>
            <w:noProof/>
            <w:webHidden/>
          </w:rPr>
          <w:fldChar w:fldCharType="begin"/>
        </w:r>
        <w:r>
          <w:rPr>
            <w:noProof/>
            <w:webHidden/>
          </w:rPr>
          <w:instrText xml:space="preserve"> PAGEREF _Toc423943817 \h </w:instrText>
        </w:r>
        <w:r>
          <w:rPr>
            <w:noProof/>
            <w:webHidden/>
          </w:rPr>
        </w:r>
        <w:r>
          <w:rPr>
            <w:noProof/>
            <w:webHidden/>
          </w:rPr>
          <w:fldChar w:fldCharType="separate"/>
        </w:r>
        <w:r>
          <w:rPr>
            <w:noProof/>
            <w:webHidden/>
          </w:rPr>
          <w:t>14</w:t>
        </w:r>
        <w:r>
          <w:rPr>
            <w:noProof/>
            <w:webHidden/>
          </w:rPr>
          <w:fldChar w:fldCharType="end"/>
        </w:r>
      </w:hyperlink>
    </w:p>
    <w:p w14:paraId="2B3D768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8" w:history="1">
        <w:r w:rsidRPr="00F30299">
          <w:rPr>
            <w:rStyle w:val="Hyperlink"/>
            <w:noProof/>
            <w:lang w:eastAsia="en-US"/>
          </w:rPr>
          <w:t>Backup-Dienst</w:t>
        </w:r>
        <w:r>
          <w:rPr>
            <w:noProof/>
            <w:webHidden/>
          </w:rPr>
          <w:tab/>
        </w:r>
        <w:r>
          <w:rPr>
            <w:noProof/>
            <w:webHidden/>
          </w:rPr>
          <w:fldChar w:fldCharType="begin"/>
        </w:r>
        <w:r>
          <w:rPr>
            <w:noProof/>
            <w:webHidden/>
          </w:rPr>
          <w:instrText xml:space="preserve"> PAGEREF _Toc423943818 \h </w:instrText>
        </w:r>
        <w:r>
          <w:rPr>
            <w:noProof/>
            <w:webHidden/>
          </w:rPr>
        </w:r>
        <w:r>
          <w:rPr>
            <w:noProof/>
            <w:webHidden/>
          </w:rPr>
          <w:fldChar w:fldCharType="separate"/>
        </w:r>
        <w:r>
          <w:rPr>
            <w:noProof/>
            <w:webHidden/>
          </w:rPr>
          <w:t>14</w:t>
        </w:r>
        <w:r>
          <w:rPr>
            <w:noProof/>
            <w:webHidden/>
          </w:rPr>
          <w:fldChar w:fldCharType="end"/>
        </w:r>
      </w:hyperlink>
    </w:p>
    <w:p w14:paraId="6FF8FA13"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19" w:history="1">
        <w:r w:rsidRPr="00F30299">
          <w:rPr>
            <w:rStyle w:val="Hyperlink"/>
            <w:noProof/>
            <w:lang w:eastAsia="en-US"/>
          </w:rPr>
          <w:t>Batch-Dienst</w:t>
        </w:r>
        <w:r>
          <w:rPr>
            <w:noProof/>
            <w:webHidden/>
          </w:rPr>
          <w:tab/>
        </w:r>
        <w:r>
          <w:rPr>
            <w:noProof/>
            <w:webHidden/>
          </w:rPr>
          <w:fldChar w:fldCharType="begin"/>
        </w:r>
        <w:r>
          <w:rPr>
            <w:noProof/>
            <w:webHidden/>
          </w:rPr>
          <w:instrText xml:space="preserve"> PAGEREF _Toc423943819 \h </w:instrText>
        </w:r>
        <w:r>
          <w:rPr>
            <w:noProof/>
            <w:webHidden/>
          </w:rPr>
        </w:r>
        <w:r>
          <w:rPr>
            <w:noProof/>
            <w:webHidden/>
          </w:rPr>
          <w:fldChar w:fldCharType="separate"/>
        </w:r>
        <w:r>
          <w:rPr>
            <w:noProof/>
            <w:webHidden/>
          </w:rPr>
          <w:t>15</w:t>
        </w:r>
        <w:r>
          <w:rPr>
            <w:noProof/>
            <w:webHidden/>
          </w:rPr>
          <w:fldChar w:fldCharType="end"/>
        </w:r>
      </w:hyperlink>
    </w:p>
    <w:p w14:paraId="3D9E8D5C"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0" w:history="1">
        <w:r w:rsidRPr="00F30299">
          <w:rPr>
            <w:rStyle w:val="Hyperlink"/>
            <w:noProof/>
            <w:lang w:eastAsia="en-US"/>
          </w:rPr>
          <w:t>BizTalk-Dienste</w:t>
        </w:r>
        <w:r>
          <w:rPr>
            <w:noProof/>
            <w:webHidden/>
          </w:rPr>
          <w:tab/>
        </w:r>
        <w:r>
          <w:rPr>
            <w:noProof/>
            <w:webHidden/>
          </w:rPr>
          <w:fldChar w:fldCharType="begin"/>
        </w:r>
        <w:r>
          <w:rPr>
            <w:noProof/>
            <w:webHidden/>
          </w:rPr>
          <w:instrText xml:space="preserve"> PAGEREF _Toc423943820 \h </w:instrText>
        </w:r>
        <w:r>
          <w:rPr>
            <w:noProof/>
            <w:webHidden/>
          </w:rPr>
        </w:r>
        <w:r>
          <w:rPr>
            <w:noProof/>
            <w:webHidden/>
          </w:rPr>
          <w:fldChar w:fldCharType="separate"/>
        </w:r>
        <w:r>
          <w:rPr>
            <w:noProof/>
            <w:webHidden/>
          </w:rPr>
          <w:t>15</w:t>
        </w:r>
        <w:r>
          <w:rPr>
            <w:noProof/>
            <w:webHidden/>
          </w:rPr>
          <w:fldChar w:fldCharType="end"/>
        </w:r>
      </w:hyperlink>
    </w:p>
    <w:p w14:paraId="06A1CFFA"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1" w:history="1">
        <w:r w:rsidRPr="00F30299">
          <w:rPr>
            <w:rStyle w:val="Hyperlink"/>
            <w:noProof/>
            <w:lang w:eastAsia="en-US"/>
          </w:rPr>
          <w:t>Cache-Dienste</w:t>
        </w:r>
        <w:r>
          <w:rPr>
            <w:noProof/>
            <w:webHidden/>
          </w:rPr>
          <w:tab/>
        </w:r>
        <w:r>
          <w:rPr>
            <w:noProof/>
            <w:webHidden/>
          </w:rPr>
          <w:fldChar w:fldCharType="begin"/>
        </w:r>
        <w:r>
          <w:rPr>
            <w:noProof/>
            <w:webHidden/>
          </w:rPr>
          <w:instrText xml:space="preserve"> PAGEREF _Toc423943821 \h </w:instrText>
        </w:r>
        <w:r>
          <w:rPr>
            <w:noProof/>
            <w:webHidden/>
          </w:rPr>
        </w:r>
        <w:r>
          <w:rPr>
            <w:noProof/>
            <w:webHidden/>
          </w:rPr>
          <w:fldChar w:fldCharType="separate"/>
        </w:r>
        <w:r>
          <w:rPr>
            <w:noProof/>
            <w:webHidden/>
          </w:rPr>
          <w:t>16</w:t>
        </w:r>
        <w:r>
          <w:rPr>
            <w:noProof/>
            <w:webHidden/>
          </w:rPr>
          <w:fldChar w:fldCharType="end"/>
        </w:r>
      </w:hyperlink>
    </w:p>
    <w:p w14:paraId="08B45D3A"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2" w:history="1">
        <w:r w:rsidRPr="00F30299">
          <w:rPr>
            <w:rStyle w:val="Hyperlink"/>
            <w:noProof/>
            <w:lang w:eastAsia="en-US"/>
          </w:rPr>
          <w:t>CDN-Dienst</w:t>
        </w:r>
        <w:r>
          <w:rPr>
            <w:noProof/>
            <w:webHidden/>
          </w:rPr>
          <w:tab/>
        </w:r>
        <w:r>
          <w:rPr>
            <w:noProof/>
            <w:webHidden/>
          </w:rPr>
          <w:fldChar w:fldCharType="begin"/>
        </w:r>
        <w:r>
          <w:rPr>
            <w:noProof/>
            <w:webHidden/>
          </w:rPr>
          <w:instrText xml:space="preserve"> PAGEREF _Toc423943822 \h </w:instrText>
        </w:r>
        <w:r>
          <w:rPr>
            <w:noProof/>
            <w:webHidden/>
          </w:rPr>
        </w:r>
        <w:r>
          <w:rPr>
            <w:noProof/>
            <w:webHidden/>
          </w:rPr>
          <w:fldChar w:fldCharType="separate"/>
        </w:r>
        <w:r>
          <w:rPr>
            <w:noProof/>
            <w:webHidden/>
          </w:rPr>
          <w:t>16</w:t>
        </w:r>
        <w:r>
          <w:rPr>
            <w:noProof/>
            <w:webHidden/>
          </w:rPr>
          <w:fldChar w:fldCharType="end"/>
        </w:r>
      </w:hyperlink>
    </w:p>
    <w:p w14:paraId="0A691E6A"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3" w:history="1">
        <w:r w:rsidRPr="00F30299">
          <w:rPr>
            <w:rStyle w:val="Hyperlink"/>
            <w:noProof/>
            <w:lang w:eastAsia="en-US"/>
          </w:rPr>
          <w:t>Cloud-Dienste</w:t>
        </w:r>
        <w:r>
          <w:rPr>
            <w:noProof/>
            <w:webHidden/>
          </w:rPr>
          <w:tab/>
        </w:r>
        <w:r>
          <w:rPr>
            <w:noProof/>
            <w:webHidden/>
          </w:rPr>
          <w:fldChar w:fldCharType="begin"/>
        </w:r>
        <w:r>
          <w:rPr>
            <w:noProof/>
            <w:webHidden/>
          </w:rPr>
          <w:instrText xml:space="preserve"> PAGEREF _Toc423943823 \h </w:instrText>
        </w:r>
        <w:r>
          <w:rPr>
            <w:noProof/>
            <w:webHidden/>
          </w:rPr>
        </w:r>
        <w:r>
          <w:rPr>
            <w:noProof/>
            <w:webHidden/>
          </w:rPr>
          <w:fldChar w:fldCharType="separate"/>
        </w:r>
        <w:r>
          <w:rPr>
            <w:noProof/>
            <w:webHidden/>
          </w:rPr>
          <w:t>17</w:t>
        </w:r>
        <w:r>
          <w:rPr>
            <w:noProof/>
            <w:webHidden/>
          </w:rPr>
          <w:fldChar w:fldCharType="end"/>
        </w:r>
      </w:hyperlink>
    </w:p>
    <w:p w14:paraId="7DC07FA7"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4" w:history="1">
        <w:r w:rsidRPr="00F30299">
          <w:rPr>
            <w:rStyle w:val="Hyperlink"/>
            <w:noProof/>
          </w:rPr>
          <w:t>Data Factory – Aktivitätsausführungen</w:t>
        </w:r>
        <w:r>
          <w:rPr>
            <w:noProof/>
            <w:webHidden/>
          </w:rPr>
          <w:tab/>
        </w:r>
        <w:r>
          <w:rPr>
            <w:noProof/>
            <w:webHidden/>
          </w:rPr>
          <w:fldChar w:fldCharType="begin"/>
        </w:r>
        <w:r>
          <w:rPr>
            <w:noProof/>
            <w:webHidden/>
          </w:rPr>
          <w:instrText xml:space="preserve"> PAGEREF _Toc423943824 \h </w:instrText>
        </w:r>
        <w:r>
          <w:rPr>
            <w:noProof/>
            <w:webHidden/>
          </w:rPr>
        </w:r>
        <w:r>
          <w:rPr>
            <w:noProof/>
            <w:webHidden/>
          </w:rPr>
          <w:fldChar w:fldCharType="separate"/>
        </w:r>
        <w:r>
          <w:rPr>
            <w:noProof/>
            <w:webHidden/>
          </w:rPr>
          <w:t>17</w:t>
        </w:r>
        <w:r>
          <w:rPr>
            <w:noProof/>
            <w:webHidden/>
          </w:rPr>
          <w:fldChar w:fldCharType="end"/>
        </w:r>
      </w:hyperlink>
    </w:p>
    <w:p w14:paraId="5CEE1DE1"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5" w:history="1">
        <w:r w:rsidRPr="00F30299">
          <w:rPr>
            <w:rStyle w:val="Hyperlink"/>
            <w:noProof/>
          </w:rPr>
          <w:t>Data Factory – API-Aufrufe</w:t>
        </w:r>
        <w:r>
          <w:rPr>
            <w:noProof/>
            <w:webHidden/>
          </w:rPr>
          <w:tab/>
        </w:r>
        <w:r>
          <w:rPr>
            <w:noProof/>
            <w:webHidden/>
          </w:rPr>
          <w:fldChar w:fldCharType="begin"/>
        </w:r>
        <w:r>
          <w:rPr>
            <w:noProof/>
            <w:webHidden/>
          </w:rPr>
          <w:instrText xml:space="preserve"> PAGEREF _Toc423943825 \h </w:instrText>
        </w:r>
        <w:r>
          <w:rPr>
            <w:noProof/>
            <w:webHidden/>
          </w:rPr>
        </w:r>
        <w:r>
          <w:rPr>
            <w:noProof/>
            <w:webHidden/>
          </w:rPr>
          <w:fldChar w:fldCharType="separate"/>
        </w:r>
        <w:r>
          <w:rPr>
            <w:noProof/>
            <w:webHidden/>
          </w:rPr>
          <w:t>18</w:t>
        </w:r>
        <w:r>
          <w:rPr>
            <w:noProof/>
            <w:webHidden/>
          </w:rPr>
          <w:fldChar w:fldCharType="end"/>
        </w:r>
      </w:hyperlink>
    </w:p>
    <w:p w14:paraId="35FD367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6" w:history="1">
        <w:r w:rsidRPr="00F30299">
          <w:rPr>
            <w:rStyle w:val="Hyperlink"/>
            <w:noProof/>
            <w:lang w:eastAsia="en-US"/>
          </w:rPr>
          <w:t>DocumentDB</w:t>
        </w:r>
        <w:r>
          <w:rPr>
            <w:noProof/>
            <w:webHidden/>
          </w:rPr>
          <w:tab/>
        </w:r>
        <w:r>
          <w:rPr>
            <w:noProof/>
            <w:webHidden/>
          </w:rPr>
          <w:fldChar w:fldCharType="begin"/>
        </w:r>
        <w:r>
          <w:rPr>
            <w:noProof/>
            <w:webHidden/>
          </w:rPr>
          <w:instrText xml:space="preserve"> PAGEREF _Toc423943826 \h </w:instrText>
        </w:r>
        <w:r>
          <w:rPr>
            <w:noProof/>
            <w:webHidden/>
          </w:rPr>
        </w:r>
        <w:r>
          <w:rPr>
            <w:noProof/>
            <w:webHidden/>
          </w:rPr>
          <w:fldChar w:fldCharType="separate"/>
        </w:r>
        <w:r>
          <w:rPr>
            <w:noProof/>
            <w:webHidden/>
          </w:rPr>
          <w:t>18</w:t>
        </w:r>
        <w:r>
          <w:rPr>
            <w:noProof/>
            <w:webHidden/>
          </w:rPr>
          <w:fldChar w:fldCharType="end"/>
        </w:r>
      </w:hyperlink>
    </w:p>
    <w:p w14:paraId="4E1EC15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7" w:history="1">
        <w:r w:rsidRPr="00F30299">
          <w:rPr>
            <w:rStyle w:val="Hyperlink"/>
            <w:noProof/>
            <w:lang w:eastAsia="en-US"/>
          </w:rPr>
          <w:t>ExpressRoute</w:t>
        </w:r>
        <w:r>
          <w:rPr>
            <w:noProof/>
            <w:webHidden/>
          </w:rPr>
          <w:tab/>
        </w:r>
        <w:r>
          <w:rPr>
            <w:noProof/>
            <w:webHidden/>
          </w:rPr>
          <w:fldChar w:fldCharType="begin"/>
        </w:r>
        <w:r>
          <w:rPr>
            <w:noProof/>
            <w:webHidden/>
          </w:rPr>
          <w:instrText xml:space="preserve"> PAGEREF _Toc423943827 \h </w:instrText>
        </w:r>
        <w:r>
          <w:rPr>
            <w:noProof/>
            <w:webHidden/>
          </w:rPr>
        </w:r>
        <w:r>
          <w:rPr>
            <w:noProof/>
            <w:webHidden/>
          </w:rPr>
          <w:fldChar w:fldCharType="separate"/>
        </w:r>
        <w:r>
          <w:rPr>
            <w:noProof/>
            <w:webHidden/>
          </w:rPr>
          <w:t>19</w:t>
        </w:r>
        <w:r>
          <w:rPr>
            <w:noProof/>
            <w:webHidden/>
          </w:rPr>
          <w:fldChar w:fldCharType="end"/>
        </w:r>
      </w:hyperlink>
    </w:p>
    <w:p w14:paraId="0CEB8E6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8" w:history="1">
        <w:r w:rsidRPr="00F30299">
          <w:rPr>
            <w:rStyle w:val="Hyperlink"/>
            <w:noProof/>
            <w:lang w:eastAsia="en-US"/>
          </w:rPr>
          <w:t>HDInsight</w:t>
        </w:r>
        <w:r>
          <w:rPr>
            <w:noProof/>
            <w:webHidden/>
          </w:rPr>
          <w:tab/>
        </w:r>
        <w:r>
          <w:rPr>
            <w:noProof/>
            <w:webHidden/>
          </w:rPr>
          <w:fldChar w:fldCharType="begin"/>
        </w:r>
        <w:r>
          <w:rPr>
            <w:noProof/>
            <w:webHidden/>
          </w:rPr>
          <w:instrText xml:space="preserve"> PAGEREF _Toc423943828 \h </w:instrText>
        </w:r>
        <w:r>
          <w:rPr>
            <w:noProof/>
            <w:webHidden/>
          </w:rPr>
        </w:r>
        <w:r>
          <w:rPr>
            <w:noProof/>
            <w:webHidden/>
          </w:rPr>
          <w:fldChar w:fldCharType="separate"/>
        </w:r>
        <w:r>
          <w:rPr>
            <w:noProof/>
            <w:webHidden/>
          </w:rPr>
          <w:t>19</w:t>
        </w:r>
        <w:r>
          <w:rPr>
            <w:noProof/>
            <w:webHidden/>
          </w:rPr>
          <w:fldChar w:fldCharType="end"/>
        </w:r>
      </w:hyperlink>
    </w:p>
    <w:p w14:paraId="43C2EBEC"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29" w:history="1">
        <w:r w:rsidRPr="00F30299">
          <w:rPr>
            <w:rStyle w:val="Hyperlink"/>
            <w:noProof/>
          </w:rPr>
          <w:t>Key Vault</w:t>
        </w:r>
        <w:r>
          <w:rPr>
            <w:noProof/>
            <w:webHidden/>
          </w:rPr>
          <w:tab/>
        </w:r>
        <w:r>
          <w:rPr>
            <w:noProof/>
            <w:webHidden/>
          </w:rPr>
          <w:fldChar w:fldCharType="begin"/>
        </w:r>
        <w:r>
          <w:rPr>
            <w:noProof/>
            <w:webHidden/>
          </w:rPr>
          <w:instrText xml:space="preserve"> PAGEREF _Toc423943829 \h </w:instrText>
        </w:r>
        <w:r>
          <w:rPr>
            <w:noProof/>
            <w:webHidden/>
          </w:rPr>
        </w:r>
        <w:r>
          <w:rPr>
            <w:noProof/>
            <w:webHidden/>
          </w:rPr>
          <w:fldChar w:fldCharType="separate"/>
        </w:r>
        <w:r>
          <w:rPr>
            <w:noProof/>
            <w:webHidden/>
          </w:rPr>
          <w:t>20</w:t>
        </w:r>
        <w:r>
          <w:rPr>
            <w:noProof/>
            <w:webHidden/>
          </w:rPr>
          <w:fldChar w:fldCharType="end"/>
        </w:r>
      </w:hyperlink>
    </w:p>
    <w:p w14:paraId="27E182CB"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0" w:history="1">
        <w:r w:rsidRPr="00F30299">
          <w:rPr>
            <w:rStyle w:val="Hyperlink"/>
            <w:noProof/>
            <w:lang w:eastAsia="en-US"/>
          </w:rPr>
          <w:t>Maschinelles Lernen – Stapelverarbeitungsdienst (BES) und Verwaltungs-API-Dienst</w:t>
        </w:r>
        <w:r>
          <w:rPr>
            <w:noProof/>
            <w:webHidden/>
          </w:rPr>
          <w:tab/>
        </w:r>
        <w:r>
          <w:rPr>
            <w:noProof/>
            <w:webHidden/>
          </w:rPr>
          <w:fldChar w:fldCharType="begin"/>
        </w:r>
        <w:r>
          <w:rPr>
            <w:noProof/>
            <w:webHidden/>
          </w:rPr>
          <w:instrText xml:space="preserve"> PAGEREF _Toc423943830 \h </w:instrText>
        </w:r>
        <w:r>
          <w:rPr>
            <w:noProof/>
            <w:webHidden/>
          </w:rPr>
        </w:r>
        <w:r>
          <w:rPr>
            <w:noProof/>
            <w:webHidden/>
          </w:rPr>
          <w:fldChar w:fldCharType="separate"/>
        </w:r>
        <w:r>
          <w:rPr>
            <w:noProof/>
            <w:webHidden/>
          </w:rPr>
          <w:t>20</w:t>
        </w:r>
        <w:r>
          <w:rPr>
            <w:noProof/>
            <w:webHidden/>
          </w:rPr>
          <w:fldChar w:fldCharType="end"/>
        </w:r>
      </w:hyperlink>
    </w:p>
    <w:p w14:paraId="1163793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1" w:history="1">
        <w:r w:rsidRPr="00F30299">
          <w:rPr>
            <w:rStyle w:val="Hyperlink"/>
            <w:noProof/>
            <w:lang w:eastAsia="en-US"/>
          </w:rPr>
          <w:t>Maschinelles Lernen – Anfrage-Antwort-Dienst (RRS)</w:t>
        </w:r>
        <w:r>
          <w:rPr>
            <w:noProof/>
            <w:webHidden/>
          </w:rPr>
          <w:tab/>
        </w:r>
        <w:r>
          <w:rPr>
            <w:noProof/>
            <w:webHidden/>
          </w:rPr>
          <w:fldChar w:fldCharType="begin"/>
        </w:r>
        <w:r>
          <w:rPr>
            <w:noProof/>
            <w:webHidden/>
          </w:rPr>
          <w:instrText xml:space="preserve"> PAGEREF _Toc423943831 \h </w:instrText>
        </w:r>
        <w:r>
          <w:rPr>
            <w:noProof/>
            <w:webHidden/>
          </w:rPr>
        </w:r>
        <w:r>
          <w:rPr>
            <w:noProof/>
            <w:webHidden/>
          </w:rPr>
          <w:fldChar w:fldCharType="separate"/>
        </w:r>
        <w:r>
          <w:rPr>
            <w:noProof/>
            <w:webHidden/>
          </w:rPr>
          <w:t>20</w:t>
        </w:r>
        <w:r>
          <w:rPr>
            <w:noProof/>
            <w:webHidden/>
          </w:rPr>
          <w:fldChar w:fldCharType="end"/>
        </w:r>
      </w:hyperlink>
    </w:p>
    <w:p w14:paraId="302E1A2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2" w:history="1">
        <w:r w:rsidRPr="00F30299">
          <w:rPr>
            <w:rStyle w:val="Hyperlink"/>
            <w:noProof/>
            <w:lang w:eastAsia="en-US"/>
          </w:rPr>
          <w:t>Mediendienste – Codierungsdienst</w:t>
        </w:r>
        <w:r>
          <w:rPr>
            <w:noProof/>
            <w:webHidden/>
          </w:rPr>
          <w:tab/>
        </w:r>
        <w:r>
          <w:rPr>
            <w:noProof/>
            <w:webHidden/>
          </w:rPr>
          <w:fldChar w:fldCharType="begin"/>
        </w:r>
        <w:r>
          <w:rPr>
            <w:noProof/>
            <w:webHidden/>
          </w:rPr>
          <w:instrText xml:space="preserve"> PAGEREF _Toc423943832 \h </w:instrText>
        </w:r>
        <w:r>
          <w:rPr>
            <w:noProof/>
            <w:webHidden/>
          </w:rPr>
        </w:r>
        <w:r>
          <w:rPr>
            <w:noProof/>
            <w:webHidden/>
          </w:rPr>
          <w:fldChar w:fldCharType="separate"/>
        </w:r>
        <w:r>
          <w:rPr>
            <w:noProof/>
            <w:webHidden/>
          </w:rPr>
          <w:t>21</w:t>
        </w:r>
        <w:r>
          <w:rPr>
            <w:noProof/>
            <w:webHidden/>
          </w:rPr>
          <w:fldChar w:fldCharType="end"/>
        </w:r>
      </w:hyperlink>
    </w:p>
    <w:p w14:paraId="73AE4EF0"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3" w:history="1">
        <w:r w:rsidRPr="00F30299">
          <w:rPr>
            <w:rStyle w:val="Hyperlink"/>
            <w:noProof/>
            <w:lang w:eastAsia="en-US"/>
          </w:rPr>
          <w:t>Mediendienste – Indizierungsdienst</w:t>
        </w:r>
        <w:r>
          <w:rPr>
            <w:noProof/>
            <w:webHidden/>
          </w:rPr>
          <w:tab/>
        </w:r>
        <w:r>
          <w:rPr>
            <w:noProof/>
            <w:webHidden/>
          </w:rPr>
          <w:fldChar w:fldCharType="begin"/>
        </w:r>
        <w:r>
          <w:rPr>
            <w:noProof/>
            <w:webHidden/>
          </w:rPr>
          <w:instrText xml:space="preserve"> PAGEREF _Toc423943833 \h </w:instrText>
        </w:r>
        <w:r>
          <w:rPr>
            <w:noProof/>
            <w:webHidden/>
          </w:rPr>
        </w:r>
        <w:r>
          <w:rPr>
            <w:noProof/>
            <w:webHidden/>
          </w:rPr>
          <w:fldChar w:fldCharType="separate"/>
        </w:r>
        <w:r>
          <w:rPr>
            <w:noProof/>
            <w:webHidden/>
          </w:rPr>
          <w:t>21</w:t>
        </w:r>
        <w:r>
          <w:rPr>
            <w:noProof/>
            <w:webHidden/>
          </w:rPr>
          <w:fldChar w:fldCharType="end"/>
        </w:r>
      </w:hyperlink>
    </w:p>
    <w:p w14:paraId="0117484D"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4" w:history="1">
        <w:r w:rsidRPr="00F30299">
          <w:rPr>
            <w:rStyle w:val="Hyperlink"/>
            <w:noProof/>
          </w:rPr>
          <w:t>Mediendienste – Livekanäle</w:t>
        </w:r>
        <w:r>
          <w:rPr>
            <w:noProof/>
            <w:webHidden/>
          </w:rPr>
          <w:tab/>
        </w:r>
        <w:r>
          <w:rPr>
            <w:noProof/>
            <w:webHidden/>
          </w:rPr>
          <w:fldChar w:fldCharType="begin"/>
        </w:r>
        <w:r>
          <w:rPr>
            <w:noProof/>
            <w:webHidden/>
          </w:rPr>
          <w:instrText xml:space="preserve"> PAGEREF _Toc423943834 \h </w:instrText>
        </w:r>
        <w:r>
          <w:rPr>
            <w:noProof/>
            <w:webHidden/>
          </w:rPr>
        </w:r>
        <w:r>
          <w:rPr>
            <w:noProof/>
            <w:webHidden/>
          </w:rPr>
          <w:fldChar w:fldCharType="separate"/>
        </w:r>
        <w:r>
          <w:rPr>
            <w:noProof/>
            <w:webHidden/>
          </w:rPr>
          <w:t>22</w:t>
        </w:r>
        <w:r>
          <w:rPr>
            <w:noProof/>
            <w:webHidden/>
          </w:rPr>
          <w:fldChar w:fldCharType="end"/>
        </w:r>
      </w:hyperlink>
    </w:p>
    <w:p w14:paraId="753D4FDE"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5" w:history="1">
        <w:r w:rsidRPr="00F30299">
          <w:rPr>
            <w:rStyle w:val="Hyperlink"/>
            <w:noProof/>
            <w:lang w:eastAsia="en-US"/>
          </w:rPr>
          <w:t>Mediendienste – Streaming-Dienst</w:t>
        </w:r>
        <w:r>
          <w:rPr>
            <w:noProof/>
            <w:webHidden/>
          </w:rPr>
          <w:tab/>
        </w:r>
        <w:r>
          <w:rPr>
            <w:noProof/>
            <w:webHidden/>
          </w:rPr>
          <w:fldChar w:fldCharType="begin"/>
        </w:r>
        <w:r>
          <w:rPr>
            <w:noProof/>
            <w:webHidden/>
          </w:rPr>
          <w:instrText xml:space="preserve"> PAGEREF _Toc423943835 \h </w:instrText>
        </w:r>
        <w:r>
          <w:rPr>
            <w:noProof/>
            <w:webHidden/>
          </w:rPr>
        </w:r>
        <w:r>
          <w:rPr>
            <w:noProof/>
            <w:webHidden/>
          </w:rPr>
          <w:fldChar w:fldCharType="separate"/>
        </w:r>
        <w:r>
          <w:rPr>
            <w:noProof/>
            <w:webHidden/>
          </w:rPr>
          <w:t>22</w:t>
        </w:r>
        <w:r>
          <w:rPr>
            <w:noProof/>
            <w:webHidden/>
          </w:rPr>
          <w:fldChar w:fldCharType="end"/>
        </w:r>
      </w:hyperlink>
    </w:p>
    <w:p w14:paraId="4C2DE3B2"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6" w:history="1">
        <w:r w:rsidRPr="00F30299">
          <w:rPr>
            <w:rStyle w:val="Hyperlink"/>
            <w:noProof/>
            <w:lang w:eastAsia="en-US"/>
          </w:rPr>
          <w:t>Mediendienste – Content Protection Service</w:t>
        </w:r>
        <w:r>
          <w:rPr>
            <w:noProof/>
            <w:webHidden/>
          </w:rPr>
          <w:tab/>
        </w:r>
        <w:r>
          <w:rPr>
            <w:noProof/>
            <w:webHidden/>
          </w:rPr>
          <w:fldChar w:fldCharType="begin"/>
        </w:r>
        <w:r>
          <w:rPr>
            <w:noProof/>
            <w:webHidden/>
          </w:rPr>
          <w:instrText xml:space="preserve"> PAGEREF _Toc423943836 \h </w:instrText>
        </w:r>
        <w:r>
          <w:rPr>
            <w:noProof/>
            <w:webHidden/>
          </w:rPr>
        </w:r>
        <w:r>
          <w:rPr>
            <w:noProof/>
            <w:webHidden/>
          </w:rPr>
          <w:fldChar w:fldCharType="separate"/>
        </w:r>
        <w:r>
          <w:rPr>
            <w:noProof/>
            <w:webHidden/>
          </w:rPr>
          <w:t>23</w:t>
        </w:r>
        <w:r>
          <w:rPr>
            <w:noProof/>
            <w:webHidden/>
          </w:rPr>
          <w:fldChar w:fldCharType="end"/>
        </w:r>
      </w:hyperlink>
    </w:p>
    <w:p w14:paraId="17850633"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7" w:history="1">
        <w:r w:rsidRPr="00F30299">
          <w:rPr>
            <w:rStyle w:val="Hyperlink"/>
            <w:noProof/>
            <w:lang w:eastAsia="en-US"/>
          </w:rPr>
          <w:t>Mobile Services</w:t>
        </w:r>
        <w:r>
          <w:rPr>
            <w:noProof/>
            <w:webHidden/>
          </w:rPr>
          <w:tab/>
        </w:r>
        <w:r>
          <w:rPr>
            <w:noProof/>
            <w:webHidden/>
          </w:rPr>
          <w:fldChar w:fldCharType="begin"/>
        </w:r>
        <w:r>
          <w:rPr>
            <w:noProof/>
            <w:webHidden/>
          </w:rPr>
          <w:instrText xml:space="preserve"> PAGEREF _Toc423943837 \h </w:instrText>
        </w:r>
        <w:r>
          <w:rPr>
            <w:noProof/>
            <w:webHidden/>
          </w:rPr>
        </w:r>
        <w:r>
          <w:rPr>
            <w:noProof/>
            <w:webHidden/>
          </w:rPr>
          <w:fldChar w:fldCharType="separate"/>
        </w:r>
        <w:r>
          <w:rPr>
            <w:noProof/>
            <w:webHidden/>
          </w:rPr>
          <w:t>23</w:t>
        </w:r>
        <w:r>
          <w:rPr>
            <w:noProof/>
            <w:webHidden/>
          </w:rPr>
          <w:fldChar w:fldCharType="end"/>
        </w:r>
      </w:hyperlink>
    </w:p>
    <w:p w14:paraId="654B808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8" w:history="1">
        <w:r w:rsidRPr="00F30299">
          <w:rPr>
            <w:rStyle w:val="Hyperlink"/>
            <w:noProof/>
            <w:lang w:eastAsia="en-US"/>
          </w:rPr>
          <w:t>Multi-Factor Authentication-Dienst</w:t>
        </w:r>
        <w:r>
          <w:rPr>
            <w:noProof/>
            <w:webHidden/>
          </w:rPr>
          <w:tab/>
        </w:r>
        <w:r>
          <w:rPr>
            <w:noProof/>
            <w:webHidden/>
          </w:rPr>
          <w:fldChar w:fldCharType="begin"/>
        </w:r>
        <w:r>
          <w:rPr>
            <w:noProof/>
            <w:webHidden/>
          </w:rPr>
          <w:instrText xml:space="preserve"> PAGEREF _Toc423943838 \h </w:instrText>
        </w:r>
        <w:r>
          <w:rPr>
            <w:noProof/>
            <w:webHidden/>
          </w:rPr>
        </w:r>
        <w:r>
          <w:rPr>
            <w:noProof/>
            <w:webHidden/>
          </w:rPr>
          <w:fldChar w:fldCharType="separate"/>
        </w:r>
        <w:r>
          <w:rPr>
            <w:noProof/>
            <w:webHidden/>
          </w:rPr>
          <w:t>24</w:t>
        </w:r>
        <w:r>
          <w:rPr>
            <w:noProof/>
            <w:webHidden/>
          </w:rPr>
          <w:fldChar w:fldCharType="end"/>
        </w:r>
      </w:hyperlink>
    </w:p>
    <w:p w14:paraId="1C8ECF7A"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39" w:history="1">
        <w:r w:rsidRPr="00F30299">
          <w:rPr>
            <w:rStyle w:val="Hyperlink"/>
            <w:noProof/>
          </w:rPr>
          <w:t>Operational Insights</w:t>
        </w:r>
        <w:r>
          <w:rPr>
            <w:noProof/>
            <w:webHidden/>
          </w:rPr>
          <w:tab/>
        </w:r>
        <w:r>
          <w:rPr>
            <w:noProof/>
            <w:webHidden/>
          </w:rPr>
          <w:fldChar w:fldCharType="begin"/>
        </w:r>
        <w:r>
          <w:rPr>
            <w:noProof/>
            <w:webHidden/>
          </w:rPr>
          <w:instrText xml:space="preserve"> PAGEREF _Toc423943839 \h </w:instrText>
        </w:r>
        <w:r>
          <w:rPr>
            <w:noProof/>
            <w:webHidden/>
          </w:rPr>
        </w:r>
        <w:r>
          <w:rPr>
            <w:noProof/>
            <w:webHidden/>
          </w:rPr>
          <w:fldChar w:fldCharType="separate"/>
        </w:r>
        <w:r>
          <w:rPr>
            <w:noProof/>
            <w:webHidden/>
          </w:rPr>
          <w:t>24</w:t>
        </w:r>
        <w:r>
          <w:rPr>
            <w:noProof/>
            <w:webHidden/>
          </w:rPr>
          <w:fldChar w:fldCharType="end"/>
        </w:r>
      </w:hyperlink>
    </w:p>
    <w:p w14:paraId="2DBA4EA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0" w:history="1">
        <w:r w:rsidRPr="00F30299">
          <w:rPr>
            <w:rStyle w:val="Hyperlink"/>
            <w:noProof/>
            <w:lang w:eastAsia="en-US"/>
          </w:rPr>
          <w:t>RemoteApp</w:t>
        </w:r>
        <w:r>
          <w:rPr>
            <w:noProof/>
            <w:webHidden/>
          </w:rPr>
          <w:tab/>
        </w:r>
        <w:r>
          <w:rPr>
            <w:noProof/>
            <w:webHidden/>
          </w:rPr>
          <w:fldChar w:fldCharType="begin"/>
        </w:r>
        <w:r>
          <w:rPr>
            <w:noProof/>
            <w:webHidden/>
          </w:rPr>
          <w:instrText xml:space="preserve"> PAGEREF _Toc423943840 \h </w:instrText>
        </w:r>
        <w:r>
          <w:rPr>
            <w:noProof/>
            <w:webHidden/>
          </w:rPr>
        </w:r>
        <w:r>
          <w:rPr>
            <w:noProof/>
            <w:webHidden/>
          </w:rPr>
          <w:fldChar w:fldCharType="separate"/>
        </w:r>
        <w:r>
          <w:rPr>
            <w:noProof/>
            <w:webHidden/>
          </w:rPr>
          <w:t>24</w:t>
        </w:r>
        <w:r>
          <w:rPr>
            <w:noProof/>
            <w:webHidden/>
          </w:rPr>
          <w:fldChar w:fldCharType="end"/>
        </w:r>
      </w:hyperlink>
    </w:p>
    <w:p w14:paraId="5F67C2D1"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1" w:history="1">
        <w:r w:rsidRPr="00F30299">
          <w:rPr>
            <w:rStyle w:val="Hyperlink"/>
            <w:noProof/>
            <w:lang w:eastAsia="en-US"/>
          </w:rPr>
          <w:t>Scheduler</w:t>
        </w:r>
        <w:r>
          <w:rPr>
            <w:noProof/>
            <w:webHidden/>
          </w:rPr>
          <w:tab/>
        </w:r>
        <w:r>
          <w:rPr>
            <w:noProof/>
            <w:webHidden/>
          </w:rPr>
          <w:fldChar w:fldCharType="begin"/>
        </w:r>
        <w:r>
          <w:rPr>
            <w:noProof/>
            <w:webHidden/>
          </w:rPr>
          <w:instrText xml:space="preserve"> PAGEREF _Toc423943841 \h </w:instrText>
        </w:r>
        <w:r>
          <w:rPr>
            <w:noProof/>
            <w:webHidden/>
          </w:rPr>
        </w:r>
        <w:r>
          <w:rPr>
            <w:noProof/>
            <w:webHidden/>
          </w:rPr>
          <w:fldChar w:fldCharType="separate"/>
        </w:r>
        <w:r>
          <w:rPr>
            <w:noProof/>
            <w:webHidden/>
          </w:rPr>
          <w:t>25</w:t>
        </w:r>
        <w:r>
          <w:rPr>
            <w:noProof/>
            <w:webHidden/>
          </w:rPr>
          <w:fldChar w:fldCharType="end"/>
        </w:r>
      </w:hyperlink>
    </w:p>
    <w:p w14:paraId="2AA9B294"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2" w:history="1">
        <w:r w:rsidRPr="00F30299">
          <w:rPr>
            <w:rStyle w:val="Hyperlink"/>
            <w:noProof/>
            <w:lang w:eastAsia="en-US"/>
          </w:rPr>
          <w:t>Suche</w:t>
        </w:r>
        <w:r>
          <w:rPr>
            <w:noProof/>
            <w:webHidden/>
          </w:rPr>
          <w:tab/>
        </w:r>
        <w:r>
          <w:rPr>
            <w:noProof/>
            <w:webHidden/>
          </w:rPr>
          <w:fldChar w:fldCharType="begin"/>
        </w:r>
        <w:r>
          <w:rPr>
            <w:noProof/>
            <w:webHidden/>
          </w:rPr>
          <w:instrText xml:space="preserve"> PAGEREF _Toc423943842 \h </w:instrText>
        </w:r>
        <w:r>
          <w:rPr>
            <w:noProof/>
            <w:webHidden/>
          </w:rPr>
        </w:r>
        <w:r>
          <w:rPr>
            <w:noProof/>
            <w:webHidden/>
          </w:rPr>
          <w:fldChar w:fldCharType="separate"/>
        </w:r>
        <w:r>
          <w:rPr>
            <w:noProof/>
            <w:webHidden/>
          </w:rPr>
          <w:t>25</w:t>
        </w:r>
        <w:r>
          <w:rPr>
            <w:noProof/>
            <w:webHidden/>
          </w:rPr>
          <w:fldChar w:fldCharType="end"/>
        </w:r>
      </w:hyperlink>
    </w:p>
    <w:p w14:paraId="4B34ABC3"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3" w:history="1">
        <w:r w:rsidRPr="00F30299">
          <w:rPr>
            <w:rStyle w:val="Hyperlink"/>
            <w:noProof/>
            <w:lang w:eastAsia="en-US"/>
          </w:rPr>
          <w:t>Servicebus-Dienst – Relays</w:t>
        </w:r>
        <w:r>
          <w:rPr>
            <w:noProof/>
            <w:webHidden/>
          </w:rPr>
          <w:tab/>
        </w:r>
        <w:r>
          <w:rPr>
            <w:noProof/>
            <w:webHidden/>
          </w:rPr>
          <w:fldChar w:fldCharType="begin"/>
        </w:r>
        <w:r>
          <w:rPr>
            <w:noProof/>
            <w:webHidden/>
          </w:rPr>
          <w:instrText xml:space="preserve"> PAGEREF _Toc423943843 \h </w:instrText>
        </w:r>
        <w:r>
          <w:rPr>
            <w:noProof/>
            <w:webHidden/>
          </w:rPr>
        </w:r>
        <w:r>
          <w:rPr>
            <w:noProof/>
            <w:webHidden/>
          </w:rPr>
          <w:fldChar w:fldCharType="separate"/>
        </w:r>
        <w:r>
          <w:rPr>
            <w:noProof/>
            <w:webHidden/>
          </w:rPr>
          <w:t>26</w:t>
        </w:r>
        <w:r>
          <w:rPr>
            <w:noProof/>
            <w:webHidden/>
          </w:rPr>
          <w:fldChar w:fldCharType="end"/>
        </w:r>
      </w:hyperlink>
    </w:p>
    <w:p w14:paraId="3EAE2311"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4" w:history="1">
        <w:r w:rsidRPr="00F30299">
          <w:rPr>
            <w:rStyle w:val="Hyperlink"/>
            <w:noProof/>
            <w:lang w:eastAsia="en-US"/>
          </w:rPr>
          <w:t>Servicebus-Dienst – Warteschlangen und Themen</w:t>
        </w:r>
        <w:r>
          <w:rPr>
            <w:noProof/>
            <w:webHidden/>
          </w:rPr>
          <w:tab/>
        </w:r>
        <w:r>
          <w:rPr>
            <w:noProof/>
            <w:webHidden/>
          </w:rPr>
          <w:fldChar w:fldCharType="begin"/>
        </w:r>
        <w:r>
          <w:rPr>
            <w:noProof/>
            <w:webHidden/>
          </w:rPr>
          <w:instrText xml:space="preserve"> PAGEREF _Toc423943844 \h </w:instrText>
        </w:r>
        <w:r>
          <w:rPr>
            <w:noProof/>
            <w:webHidden/>
          </w:rPr>
        </w:r>
        <w:r>
          <w:rPr>
            <w:noProof/>
            <w:webHidden/>
          </w:rPr>
          <w:fldChar w:fldCharType="separate"/>
        </w:r>
        <w:r>
          <w:rPr>
            <w:noProof/>
            <w:webHidden/>
          </w:rPr>
          <w:t>26</w:t>
        </w:r>
        <w:r>
          <w:rPr>
            <w:noProof/>
            <w:webHidden/>
          </w:rPr>
          <w:fldChar w:fldCharType="end"/>
        </w:r>
      </w:hyperlink>
    </w:p>
    <w:p w14:paraId="39842B1A"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5" w:history="1">
        <w:r w:rsidRPr="00F30299">
          <w:rPr>
            <w:rStyle w:val="Hyperlink"/>
            <w:noProof/>
            <w:lang w:eastAsia="en-US"/>
          </w:rPr>
          <w:t>Servicebus-Dienst – Benachrichtigungs-Hubs</w:t>
        </w:r>
        <w:r>
          <w:rPr>
            <w:noProof/>
            <w:webHidden/>
          </w:rPr>
          <w:tab/>
        </w:r>
        <w:r>
          <w:rPr>
            <w:noProof/>
            <w:webHidden/>
          </w:rPr>
          <w:fldChar w:fldCharType="begin"/>
        </w:r>
        <w:r>
          <w:rPr>
            <w:noProof/>
            <w:webHidden/>
          </w:rPr>
          <w:instrText xml:space="preserve"> PAGEREF _Toc423943845 \h </w:instrText>
        </w:r>
        <w:r>
          <w:rPr>
            <w:noProof/>
            <w:webHidden/>
          </w:rPr>
        </w:r>
        <w:r>
          <w:rPr>
            <w:noProof/>
            <w:webHidden/>
          </w:rPr>
          <w:fldChar w:fldCharType="separate"/>
        </w:r>
        <w:r>
          <w:rPr>
            <w:noProof/>
            <w:webHidden/>
          </w:rPr>
          <w:t>27</w:t>
        </w:r>
        <w:r>
          <w:rPr>
            <w:noProof/>
            <w:webHidden/>
          </w:rPr>
          <w:fldChar w:fldCharType="end"/>
        </w:r>
      </w:hyperlink>
    </w:p>
    <w:p w14:paraId="1E765BD0"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6" w:history="1">
        <w:r w:rsidRPr="00F30299">
          <w:rPr>
            <w:rStyle w:val="Hyperlink"/>
            <w:noProof/>
            <w:lang w:eastAsia="en-US"/>
          </w:rPr>
          <w:t>Servicebus-Dienst – Event Hubs</w:t>
        </w:r>
        <w:r>
          <w:rPr>
            <w:noProof/>
            <w:webHidden/>
          </w:rPr>
          <w:tab/>
        </w:r>
        <w:r>
          <w:rPr>
            <w:noProof/>
            <w:webHidden/>
          </w:rPr>
          <w:fldChar w:fldCharType="begin"/>
        </w:r>
        <w:r>
          <w:rPr>
            <w:noProof/>
            <w:webHidden/>
          </w:rPr>
          <w:instrText xml:space="preserve"> PAGEREF _Toc423943846 \h </w:instrText>
        </w:r>
        <w:r>
          <w:rPr>
            <w:noProof/>
            <w:webHidden/>
          </w:rPr>
        </w:r>
        <w:r>
          <w:rPr>
            <w:noProof/>
            <w:webHidden/>
          </w:rPr>
          <w:fldChar w:fldCharType="separate"/>
        </w:r>
        <w:r>
          <w:rPr>
            <w:noProof/>
            <w:webHidden/>
          </w:rPr>
          <w:t>27</w:t>
        </w:r>
        <w:r>
          <w:rPr>
            <w:noProof/>
            <w:webHidden/>
          </w:rPr>
          <w:fldChar w:fldCharType="end"/>
        </w:r>
      </w:hyperlink>
    </w:p>
    <w:p w14:paraId="3DAD0C76"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7" w:history="1">
        <w:r w:rsidRPr="00F30299">
          <w:rPr>
            <w:rStyle w:val="Hyperlink"/>
            <w:noProof/>
            <w:lang w:eastAsia="en-US"/>
          </w:rPr>
          <w:t>Standortwiederherstellungsdienst – On-Premises-to-Azure</w:t>
        </w:r>
        <w:r>
          <w:rPr>
            <w:noProof/>
            <w:webHidden/>
          </w:rPr>
          <w:tab/>
        </w:r>
        <w:r>
          <w:rPr>
            <w:noProof/>
            <w:webHidden/>
          </w:rPr>
          <w:fldChar w:fldCharType="begin"/>
        </w:r>
        <w:r>
          <w:rPr>
            <w:noProof/>
            <w:webHidden/>
          </w:rPr>
          <w:instrText xml:space="preserve"> PAGEREF _Toc423943847 \h </w:instrText>
        </w:r>
        <w:r>
          <w:rPr>
            <w:noProof/>
            <w:webHidden/>
          </w:rPr>
        </w:r>
        <w:r>
          <w:rPr>
            <w:noProof/>
            <w:webHidden/>
          </w:rPr>
          <w:fldChar w:fldCharType="separate"/>
        </w:r>
        <w:r>
          <w:rPr>
            <w:noProof/>
            <w:webHidden/>
          </w:rPr>
          <w:t>28</w:t>
        </w:r>
        <w:r>
          <w:rPr>
            <w:noProof/>
            <w:webHidden/>
          </w:rPr>
          <w:fldChar w:fldCharType="end"/>
        </w:r>
      </w:hyperlink>
    </w:p>
    <w:p w14:paraId="32C3D2CD"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8" w:history="1">
        <w:r w:rsidRPr="00F30299">
          <w:rPr>
            <w:rStyle w:val="Hyperlink"/>
            <w:noProof/>
            <w:lang w:eastAsia="en-US"/>
          </w:rPr>
          <w:t>Standortwiederherstellungsdienst – On-Premises-to-On-Premises</w:t>
        </w:r>
        <w:r>
          <w:rPr>
            <w:noProof/>
            <w:webHidden/>
          </w:rPr>
          <w:tab/>
        </w:r>
        <w:r>
          <w:rPr>
            <w:noProof/>
            <w:webHidden/>
          </w:rPr>
          <w:fldChar w:fldCharType="begin"/>
        </w:r>
        <w:r>
          <w:rPr>
            <w:noProof/>
            <w:webHidden/>
          </w:rPr>
          <w:instrText xml:space="preserve"> PAGEREF _Toc423943848 \h </w:instrText>
        </w:r>
        <w:r>
          <w:rPr>
            <w:noProof/>
            <w:webHidden/>
          </w:rPr>
        </w:r>
        <w:r>
          <w:rPr>
            <w:noProof/>
            <w:webHidden/>
          </w:rPr>
          <w:fldChar w:fldCharType="separate"/>
        </w:r>
        <w:r>
          <w:rPr>
            <w:noProof/>
            <w:webHidden/>
          </w:rPr>
          <w:t>28</w:t>
        </w:r>
        <w:r>
          <w:rPr>
            <w:noProof/>
            <w:webHidden/>
          </w:rPr>
          <w:fldChar w:fldCharType="end"/>
        </w:r>
      </w:hyperlink>
    </w:p>
    <w:p w14:paraId="1D7AC456"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49" w:history="1">
        <w:r w:rsidRPr="00F30299">
          <w:rPr>
            <w:rStyle w:val="Hyperlink"/>
            <w:noProof/>
            <w:lang w:eastAsia="en-US"/>
          </w:rPr>
          <w:t>SQL-Datenbankdienst (Web- und Business-Stufen)</w:t>
        </w:r>
        <w:r>
          <w:rPr>
            <w:noProof/>
            <w:webHidden/>
          </w:rPr>
          <w:tab/>
        </w:r>
        <w:r>
          <w:rPr>
            <w:noProof/>
            <w:webHidden/>
          </w:rPr>
          <w:fldChar w:fldCharType="begin"/>
        </w:r>
        <w:r>
          <w:rPr>
            <w:noProof/>
            <w:webHidden/>
          </w:rPr>
          <w:instrText xml:space="preserve"> PAGEREF _Toc423943849 \h </w:instrText>
        </w:r>
        <w:r>
          <w:rPr>
            <w:noProof/>
            <w:webHidden/>
          </w:rPr>
        </w:r>
        <w:r>
          <w:rPr>
            <w:noProof/>
            <w:webHidden/>
          </w:rPr>
          <w:fldChar w:fldCharType="separate"/>
        </w:r>
        <w:r>
          <w:rPr>
            <w:noProof/>
            <w:webHidden/>
          </w:rPr>
          <w:t>29</w:t>
        </w:r>
        <w:r>
          <w:rPr>
            <w:noProof/>
            <w:webHidden/>
          </w:rPr>
          <w:fldChar w:fldCharType="end"/>
        </w:r>
      </w:hyperlink>
    </w:p>
    <w:p w14:paraId="09CAE41F"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0" w:history="1">
        <w:r w:rsidRPr="00F30299">
          <w:rPr>
            <w:rStyle w:val="Hyperlink"/>
            <w:noProof/>
            <w:lang w:eastAsia="en-US"/>
          </w:rPr>
          <w:t>SQL-Datenbankdienst (Basic-, Standard- und Premium-Stufen)</w:t>
        </w:r>
        <w:r>
          <w:rPr>
            <w:noProof/>
            <w:webHidden/>
          </w:rPr>
          <w:tab/>
        </w:r>
        <w:r>
          <w:rPr>
            <w:noProof/>
            <w:webHidden/>
          </w:rPr>
          <w:fldChar w:fldCharType="begin"/>
        </w:r>
        <w:r>
          <w:rPr>
            <w:noProof/>
            <w:webHidden/>
          </w:rPr>
          <w:instrText xml:space="preserve"> PAGEREF _Toc423943850 \h </w:instrText>
        </w:r>
        <w:r>
          <w:rPr>
            <w:noProof/>
            <w:webHidden/>
          </w:rPr>
        </w:r>
        <w:r>
          <w:rPr>
            <w:noProof/>
            <w:webHidden/>
          </w:rPr>
          <w:fldChar w:fldCharType="separate"/>
        </w:r>
        <w:r>
          <w:rPr>
            <w:noProof/>
            <w:webHidden/>
          </w:rPr>
          <w:t>29</w:t>
        </w:r>
        <w:r>
          <w:rPr>
            <w:noProof/>
            <w:webHidden/>
          </w:rPr>
          <w:fldChar w:fldCharType="end"/>
        </w:r>
      </w:hyperlink>
    </w:p>
    <w:p w14:paraId="479E3AAD"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1" w:history="1">
        <w:r w:rsidRPr="00F30299">
          <w:rPr>
            <w:rStyle w:val="Hyperlink"/>
            <w:noProof/>
            <w:lang w:eastAsia="en-US"/>
          </w:rPr>
          <w:t>Speicherdienst</w:t>
        </w:r>
        <w:r>
          <w:rPr>
            <w:noProof/>
            <w:webHidden/>
          </w:rPr>
          <w:tab/>
        </w:r>
        <w:r>
          <w:rPr>
            <w:noProof/>
            <w:webHidden/>
          </w:rPr>
          <w:fldChar w:fldCharType="begin"/>
        </w:r>
        <w:r>
          <w:rPr>
            <w:noProof/>
            <w:webHidden/>
          </w:rPr>
          <w:instrText xml:space="preserve"> PAGEREF _Toc423943851 \h </w:instrText>
        </w:r>
        <w:r>
          <w:rPr>
            <w:noProof/>
            <w:webHidden/>
          </w:rPr>
        </w:r>
        <w:r>
          <w:rPr>
            <w:noProof/>
            <w:webHidden/>
          </w:rPr>
          <w:fldChar w:fldCharType="separate"/>
        </w:r>
        <w:r>
          <w:rPr>
            <w:noProof/>
            <w:webHidden/>
          </w:rPr>
          <w:t>30</w:t>
        </w:r>
        <w:r>
          <w:rPr>
            <w:noProof/>
            <w:webHidden/>
          </w:rPr>
          <w:fldChar w:fldCharType="end"/>
        </w:r>
      </w:hyperlink>
    </w:p>
    <w:p w14:paraId="1C3DC84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2" w:history="1">
        <w:r w:rsidRPr="00F30299">
          <w:rPr>
            <w:rStyle w:val="Hyperlink"/>
            <w:noProof/>
            <w:lang w:eastAsia="en-US"/>
          </w:rPr>
          <w:t>StorSimple-Dienst</w:t>
        </w:r>
        <w:r>
          <w:rPr>
            <w:noProof/>
            <w:webHidden/>
          </w:rPr>
          <w:tab/>
        </w:r>
        <w:r>
          <w:rPr>
            <w:noProof/>
            <w:webHidden/>
          </w:rPr>
          <w:fldChar w:fldCharType="begin"/>
        </w:r>
        <w:r>
          <w:rPr>
            <w:noProof/>
            <w:webHidden/>
          </w:rPr>
          <w:instrText xml:space="preserve"> PAGEREF _Toc423943852 \h </w:instrText>
        </w:r>
        <w:r>
          <w:rPr>
            <w:noProof/>
            <w:webHidden/>
          </w:rPr>
        </w:r>
        <w:r>
          <w:rPr>
            <w:noProof/>
            <w:webHidden/>
          </w:rPr>
          <w:fldChar w:fldCharType="separate"/>
        </w:r>
        <w:r>
          <w:rPr>
            <w:noProof/>
            <w:webHidden/>
          </w:rPr>
          <w:t>31</w:t>
        </w:r>
        <w:r>
          <w:rPr>
            <w:noProof/>
            <w:webHidden/>
          </w:rPr>
          <w:fldChar w:fldCharType="end"/>
        </w:r>
      </w:hyperlink>
    </w:p>
    <w:p w14:paraId="093925EF"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3" w:history="1">
        <w:r w:rsidRPr="00F30299">
          <w:rPr>
            <w:rStyle w:val="Hyperlink"/>
            <w:noProof/>
          </w:rPr>
          <w:t>Streamanalysen – API-Aufrufe</w:t>
        </w:r>
        <w:r>
          <w:rPr>
            <w:noProof/>
            <w:webHidden/>
          </w:rPr>
          <w:tab/>
        </w:r>
        <w:r>
          <w:rPr>
            <w:noProof/>
            <w:webHidden/>
          </w:rPr>
          <w:fldChar w:fldCharType="begin"/>
        </w:r>
        <w:r>
          <w:rPr>
            <w:noProof/>
            <w:webHidden/>
          </w:rPr>
          <w:instrText xml:space="preserve"> PAGEREF _Toc423943853 \h </w:instrText>
        </w:r>
        <w:r>
          <w:rPr>
            <w:noProof/>
            <w:webHidden/>
          </w:rPr>
        </w:r>
        <w:r>
          <w:rPr>
            <w:noProof/>
            <w:webHidden/>
          </w:rPr>
          <w:fldChar w:fldCharType="separate"/>
        </w:r>
        <w:r>
          <w:rPr>
            <w:noProof/>
            <w:webHidden/>
          </w:rPr>
          <w:t>32</w:t>
        </w:r>
        <w:r>
          <w:rPr>
            <w:noProof/>
            <w:webHidden/>
          </w:rPr>
          <w:fldChar w:fldCharType="end"/>
        </w:r>
      </w:hyperlink>
    </w:p>
    <w:p w14:paraId="70710901"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4" w:history="1">
        <w:r w:rsidRPr="00F30299">
          <w:rPr>
            <w:rStyle w:val="Hyperlink"/>
            <w:noProof/>
          </w:rPr>
          <w:t>Streamanalysen – Aufträge</w:t>
        </w:r>
        <w:r>
          <w:rPr>
            <w:noProof/>
            <w:webHidden/>
          </w:rPr>
          <w:tab/>
        </w:r>
        <w:r>
          <w:rPr>
            <w:noProof/>
            <w:webHidden/>
          </w:rPr>
          <w:fldChar w:fldCharType="begin"/>
        </w:r>
        <w:r>
          <w:rPr>
            <w:noProof/>
            <w:webHidden/>
          </w:rPr>
          <w:instrText xml:space="preserve"> PAGEREF _Toc423943854 \h </w:instrText>
        </w:r>
        <w:r>
          <w:rPr>
            <w:noProof/>
            <w:webHidden/>
          </w:rPr>
        </w:r>
        <w:r>
          <w:rPr>
            <w:noProof/>
            <w:webHidden/>
          </w:rPr>
          <w:fldChar w:fldCharType="separate"/>
        </w:r>
        <w:r>
          <w:rPr>
            <w:noProof/>
            <w:webHidden/>
          </w:rPr>
          <w:t>32</w:t>
        </w:r>
        <w:r>
          <w:rPr>
            <w:noProof/>
            <w:webHidden/>
          </w:rPr>
          <w:fldChar w:fldCharType="end"/>
        </w:r>
      </w:hyperlink>
    </w:p>
    <w:p w14:paraId="3B735AA2"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5" w:history="1">
        <w:r w:rsidRPr="00F30299">
          <w:rPr>
            <w:rStyle w:val="Hyperlink"/>
            <w:noProof/>
            <w:lang w:eastAsia="en-US"/>
          </w:rPr>
          <w:t>Traffic Manager-Dienst</w:t>
        </w:r>
        <w:r>
          <w:rPr>
            <w:noProof/>
            <w:webHidden/>
          </w:rPr>
          <w:tab/>
        </w:r>
        <w:r>
          <w:rPr>
            <w:noProof/>
            <w:webHidden/>
          </w:rPr>
          <w:fldChar w:fldCharType="begin"/>
        </w:r>
        <w:r>
          <w:rPr>
            <w:noProof/>
            <w:webHidden/>
          </w:rPr>
          <w:instrText xml:space="preserve"> PAGEREF _Toc423943855 \h </w:instrText>
        </w:r>
        <w:r>
          <w:rPr>
            <w:noProof/>
            <w:webHidden/>
          </w:rPr>
        </w:r>
        <w:r>
          <w:rPr>
            <w:noProof/>
            <w:webHidden/>
          </w:rPr>
          <w:fldChar w:fldCharType="separate"/>
        </w:r>
        <w:r>
          <w:rPr>
            <w:noProof/>
            <w:webHidden/>
          </w:rPr>
          <w:t>33</w:t>
        </w:r>
        <w:r>
          <w:rPr>
            <w:noProof/>
            <w:webHidden/>
          </w:rPr>
          <w:fldChar w:fldCharType="end"/>
        </w:r>
      </w:hyperlink>
    </w:p>
    <w:p w14:paraId="5368C8A6"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6" w:history="1">
        <w:r w:rsidRPr="00F30299">
          <w:rPr>
            <w:rStyle w:val="Hyperlink"/>
            <w:noProof/>
            <w:lang w:eastAsia="en-US"/>
          </w:rPr>
          <w:t>Virtuelle Computer</w:t>
        </w:r>
        <w:r>
          <w:rPr>
            <w:noProof/>
            <w:webHidden/>
          </w:rPr>
          <w:tab/>
        </w:r>
        <w:r>
          <w:rPr>
            <w:noProof/>
            <w:webHidden/>
          </w:rPr>
          <w:fldChar w:fldCharType="begin"/>
        </w:r>
        <w:r>
          <w:rPr>
            <w:noProof/>
            <w:webHidden/>
          </w:rPr>
          <w:instrText xml:space="preserve"> PAGEREF _Toc423943856 \h </w:instrText>
        </w:r>
        <w:r>
          <w:rPr>
            <w:noProof/>
            <w:webHidden/>
          </w:rPr>
        </w:r>
        <w:r>
          <w:rPr>
            <w:noProof/>
            <w:webHidden/>
          </w:rPr>
          <w:fldChar w:fldCharType="separate"/>
        </w:r>
        <w:r>
          <w:rPr>
            <w:noProof/>
            <w:webHidden/>
          </w:rPr>
          <w:t>33</w:t>
        </w:r>
        <w:r>
          <w:rPr>
            <w:noProof/>
            <w:webHidden/>
          </w:rPr>
          <w:fldChar w:fldCharType="end"/>
        </w:r>
      </w:hyperlink>
    </w:p>
    <w:p w14:paraId="75E6734D"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7" w:history="1">
        <w:r w:rsidRPr="00F30299">
          <w:rPr>
            <w:rStyle w:val="Hyperlink"/>
            <w:noProof/>
          </w:rPr>
          <w:t>VPN Gateway</w:t>
        </w:r>
        <w:r>
          <w:rPr>
            <w:noProof/>
            <w:webHidden/>
          </w:rPr>
          <w:tab/>
        </w:r>
        <w:r>
          <w:rPr>
            <w:noProof/>
            <w:webHidden/>
          </w:rPr>
          <w:fldChar w:fldCharType="begin"/>
        </w:r>
        <w:r>
          <w:rPr>
            <w:noProof/>
            <w:webHidden/>
          </w:rPr>
          <w:instrText xml:space="preserve"> PAGEREF _Toc423943857 \h </w:instrText>
        </w:r>
        <w:r>
          <w:rPr>
            <w:noProof/>
            <w:webHidden/>
          </w:rPr>
        </w:r>
        <w:r>
          <w:rPr>
            <w:noProof/>
            <w:webHidden/>
          </w:rPr>
          <w:fldChar w:fldCharType="separate"/>
        </w:r>
        <w:r>
          <w:rPr>
            <w:noProof/>
            <w:webHidden/>
          </w:rPr>
          <w:t>34</w:t>
        </w:r>
        <w:r>
          <w:rPr>
            <w:noProof/>
            <w:webHidden/>
          </w:rPr>
          <w:fldChar w:fldCharType="end"/>
        </w:r>
      </w:hyperlink>
    </w:p>
    <w:p w14:paraId="24E23980"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8" w:history="1">
        <w:r w:rsidRPr="00F30299">
          <w:rPr>
            <w:rStyle w:val="Hyperlink"/>
            <w:noProof/>
            <w:lang w:eastAsia="en-US"/>
          </w:rPr>
          <w:t>Visual Studio Online – Nutzerplandienst</w:t>
        </w:r>
        <w:r>
          <w:rPr>
            <w:noProof/>
            <w:webHidden/>
          </w:rPr>
          <w:tab/>
        </w:r>
        <w:r>
          <w:rPr>
            <w:noProof/>
            <w:webHidden/>
          </w:rPr>
          <w:fldChar w:fldCharType="begin"/>
        </w:r>
        <w:r>
          <w:rPr>
            <w:noProof/>
            <w:webHidden/>
          </w:rPr>
          <w:instrText xml:space="preserve"> PAGEREF _Toc423943858 \h </w:instrText>
        </w:r>
        <w:r>
          <w:rPr>
            <w:noProof/>
            <w:webHidden/>
          </w:rPr>
        </w:r>
        <w:r>
          <w:rPr>
            <w:noProof/>
            <w:webHidden/>
          </w:rPr>
          <w:fldChar w:fldCharType="separate"/>
        </w:r>
        <w:r>
          <w:rPr>
            <w:noProof/>
            <w:webHidden/>
          </w:rPr>
          <w:t>34</w:t>
        </w:r>
        <w:r>
          <w:rPr>
            <w:noProof/>
            <w:webHidden/>
          </w:rPr>
          <w:fldChar w:fldCharType="end"/>
        </w:r>
      </w:hyperlink>
    </w:p>
    <w:p w14:paraId="15C4A5F7"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59" w:history="1">
        <w:r w:rsidRPr="00F30299">
          <w:rPr>
            <w:rStyle w:val="Hyperlink"/>
            <w:noProof/>
            <w:lang w:eastAsia="en-US"/>
          </w:rPr>
          <w:t>Visual Studio Online – Builddienst</w:t>
        </w:r>
        <w:r>
          <w:rPr>
            <w:noProof/>
            <w:webHidden/>
          </w:rPr>
          <w:tab/>
        </w:r>
        <w:r>
          <w:rPr>
            <w:noProof/>
            <w:webHidden/>
          </w:rPr>
          <w:fldChar w:fldCharType="begin"/>
        </w:r>
        <w:r>
          <w:rPr>
            <w:noProof/>
            <w:webHidden/>
          </w:rPr>
          <w:instrText xml:space="preserve"> PAGEREF _Toc423943859 \h </w:instrText>
        </w:r>
        <w:r>
          <w:rPr>
            <w:noProof/>
            <w:webHidden/>
          </w:rPr>
        </w:r>
        <w:r>
          <w:rPr>
            <w:noProof/>
            <w:webHidden/>
          </w:rPr>
          <w:fldChar w:fldCharType="separate"/>
        </w:r>
        <w:r>
          <w:rPr>
            <w:noProof/>
            <w:webHidden/>
          </w:rPr>
          <w:t>35</w:t>
        </w:r>
        <w:r>
          <w:rPr>
            <w:noProof/>
            <w:webHidden/>
          </w:rPr>
          <w:fldChar w:fldCharType="end"/>
        </w:r>
      </w:hyperlink>
    </w:p>
    <w:p w14:paraId="341FACA1"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60" w:history="1">
        <w:r w:rsidRPr="00F30299">
          <w:rPr>
            <w:rStyle w:val="Hyperlink"/>
            <w:noProof/>
            <w:lang w:eastAsia="en-US"/>
          </w:rPr>
          <w:t>Visual Studio Online – Auslastungstestdienst</w:t>
        </w:r>
        <w:r>
          <w:rPr>
            <w:noProof/>
            <w:webHidden/>
          </w:rPr>
          <w:tab/>
        </w:r>
        <w:r>
          <w:rPr>
            <w:noProof/>
            <w:webHidden/>
          </w:rPr>
          <w:fldChar w:fldCharType="begin"/>
        </w:r>
        <w:r>
          <w:rPr>
            <w:noProof/>
            <w:webHidden/>
          </w:rPr>
          <w:instrText xml:space="preserve"> PAGEREF _Toc423943860 \h </w:instrText>
        </w:r>
        <w:r>
          <w:rPr>
            <w:noProof/>
            <w:webHidden/>
          </w:rPr>
        </w:r>
        <w:r>
          <w:rPr>
            <w:noProof/>
            <w:webHidden/>
          </w:rPr>
          <w:fldChar w:fldCharType="separate"/>
        </w:r>
        <w:r>
          <w:rPr>
            <w:noProof/>
            <w:webHidden/>
          </w:rPr>
          <w:t>35</w:t>
        </w:r>
        <w:r>
          <w:rPr>
            <w:noProof/>
            <w:webHidden/>
          </w:rPr>
          <w:fldChar w:fldCharType="end"/>
        </w:r>
      </w:hyperlink>
    </w:p>
    <w:p w14:paraId="3E2E634C"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61" w:history="1">
        <w:r w:rsidRPr="00F30299">
          <w:rPr>
            <w:rStyle w:val="Hyperlink"/>
            <w:noProof/>
            <w:lang w:eastAsia="en-US"/>
          </w:rPr>
          <w:t>Website-Dienst</w:t>
        </w:r>
        <w:r>
          <w:rPr>
            <w:noProof/>
            <w:webHidden/>
          </w:rPr>
          <w:tab/>
        </w:r>
        <w:r>
          <w:rPr>
            <w:noProof/>
            <w:webHidden/>
          </w:rPr>
          <w:fldChar w:fldCharType="begin"/>
        </w:r>
        <w:r>
          <w:rPr>
            <w:noProof/>
            <w:webHidden/>
          </w:rPr>
          <w:instrText xml:space="preserve"> PAGEREF _Toc423943861 \h </w:instrText>
        </w:r>
        <w:r>
          <w:rPr>
            <w:noProof/>
            <w:webHidden/>
          </w:rPr>
        </w:r>
        <w:r>
          <w:rPr>
            <w:noProof/>
            <w:webHidden/>
          </w:rPr>
          <w:fldChar w:fldCharType="separate"/>
        </w:r>
        <w:r>
          <w:rPr>
            <w:noProof/>
            <w:webHidden/>
          </w:rPr>
          <w:t>35</w:t>
        </w:r>
        <w:r>
          <w:rPr>
            <w:noProof/>
            <w:webHidden/>
          </w:rPr>
          <w:fldChar w:fldCharType="end"/>
        </w:r>
      </w:hyperlink>
    </w:p>
    <w:p w14:paraId="14A4270A" w14:textId="77777777" w:rsidR="002A2C4B" w:rsidRDefault="002A2C4B">
      <w:pPr>
        <w:pStyle w:val="TOC2"/>
        <w:tabs>
          <w:tab w:val="right" w:leader="dot" w:pos="5030"/>
        </w:tabs>
        <w:rPr>
          <w:rFonts w:eastAsiaTheme="minorEastAsia"/>
          <w:b w:val="0"/>
          <w:smallCaps w:val="0"/>
          <w:noProof/>
          <w:sz w:val="22"/>
          <w:lang w:val="en-US" w:eastAsia="en-US" w:bidi="ar-SA"/>
        </w:rPr>
      </w:pPr>
      <w:hyperlink w:anchor="_Toc423943862" w:history="1">
        <w:r w:rsidRPr="00F30299">
          <w:rPr>
            <w:rStyle w:val="Hyperlink"/>
            <w:noProof/>
            <w:lang w:eastAsia="en-US"/>
          </w:rPr>
          <w:t>Sonstige Onlinedienste</w:t>
        </w:r>
        <w:r>
          <w:rPr>
            <w:noProof/>
            <w:webHidden/>
          </w:rPr>
          <w:tab/>
        </w:r>
        <w:r>
          <w:rPr>
            <w:noProof/>
            <w:webHidden/>
          </w:rPr>
          <w:fldChar w:fldCharType="begin"/>
        </w:r>
        <w:r>
          <w:rPr>
            <w:noProof/>
            <w:webHidden/>
          </w:rPr>
          <w:instrText xml:space="preserve"> PAGEREF _Toc423943862 \h </w:instrText>
        </w:r>
        <w:r>
          <w:rPr>
            <w:noProof/>
            <w:webHidden/>
          </w:rPr>
        </w:r>
        <w:r>
          <w:rPr>
            <w:noProof/>
            <w:webHidden/>
          </w:rPr>
          <w:fldChar w:fldCharType="separate"/>
        </w:r>
        <w:r>
          <w:rPr>
            <w:noProof/>
            <w:webHidden/>
          </w:rPr>
          <w:t>36</w:t>
        </w:r>
        <w:r>
          <w:rPr>
            <w:noProof/>
            <w:webHidden/>
          </w:rPr>
          <w:fldChar w:fldCharType="end"/>
        </w:r>
      </w:hyperlink>
    </w:p>
    <w:p w14:paraId="787A6898"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63" w:history="1">
        <w:r w:rsidRPr="00F30299">
          <w:rPr>
            <w:rStyle w:val="Hyperlink"/>
            <w:noProof/>
            <w:lang w:eastAsia="en-US"/>
          </w:rPr>
          <w:t>Bing Maps-Konzernplattform</w:t>
        </w:r>
        <w:r>
          <w:rPr>
            <w:noProof/>
            <w:webHidden/>
          </w:rPr>
          <w:tab/>
        </w:r>
        <w:r>
          <w:rPr>
            <w:noProof/>
            <w:webHidden/>
          </w:rPr>
          <w:fldChar w:fldCharType="begin"/>
        </w:r>
        <w:r>
          <w:rPr>
            <w:noProof/>
            <w:webHidden/>
          </w:rPr>
          <w:instrText xml:space="preserve"> PAGEREF _Toc423943863 \h </w:instrText>
        </w:r>
        <w:r>
          <w:rPr>
            <w:noProof/>
            <w:webHidden/>
          </w:rPr>
        </w:r>
        <w:r>
          <w:rPr>
            <w:noProof/>
            <w:webHidden/>
          </w:rPr>
          <w:fldChar w:fldCharType="separate"/>
        </w:r>
        <w:r>
          <w:rPr>
            <w:noProof/>
            <w:webHidden/>
          </w:rPr>
          <w:t>36</w:t>
        </w:r>
        <w:r>
          <w:rPr>
            <w:noProof/>
            <w:webHidden/>
          </w:rPr>
          <w:fldChar w:fldCharType="end"/>
        </w:r>
      </w:hyperlink>
    </w:p>
    <w:p w14:paraId="0B0B97BE"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64" w:history="1">
        <w:r w:rsidRPr="00F30299">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_Toc423943864 \h </w:instrText>
        </w:r>
        <w:r>
          <w:rPr>
            <w:noProof/>
            <w:webHidden/>
          </w:rPr>
        </w:r>
        <w:r>
          <w:rPr>
            <w:noProof/>
            <w:webHidden/>
          </w:rPr>
          <w:fldChar w:fldCharType="separate"/>
        </w:r>
        <w:r>
          <w:rPr>
            <w:noProof/>
            <w:webHidden/>
          </w:rPr>
          <w:t>36</w:t>
        </w:r>
        <w:r>
          <w:rPr>
            <w:noProof/>
            <w:webHidden/>
          </w:rPr>
          <w:fldChar w:fldCharType="end"/>
        </w:r>
      </w:hyperlink>
    </w:p>
    <w:p w14:paraId="56C905B3"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65" w:history="1">
        <w:r w:rsidRPr="00F30299">
          <w:rPr>
            <w:rStyle w:val="Hyperlink"/>
            <w:noProof/>
            <w:lang w:eastAsia="en-US"/>
          </w:rPr>
          <w:t>Power BI für Office 365</w:t>
        </w:r>
        <w:r>
          <w:rPr>
            <w:noProof/>
            <w:webHidden/>
          </w:rPr>
          <w:tab/>
        </w:r>
        <w:r>
          <w:rPr>
            <w:noProof/>
            <w:webHidden/>
          </w:rPr>
          <w:fldChar w:fldCharType="begin"/>
        </w:r>
        <w:r>
          <w:rPr>
            <w:noProof/>
            <w:webHidden/>
          </w:rPr>
          <w:instrText xml:space="preserve"> PAGEREF _Toc423943865 \h </w:instrText>
        </w:r>
        <w:r>
          <w:rPr>
            <w:noProof/>
            <w:webHidden/>
          </w:rPr>
        </w:r>
        <w:r>
          <w:rPr>
            <w:noProof/>
            <w:webHidden/>
          </w:rPr>
          <w:fldChar w:fldCharType="separate"/>
        </w:r>
        <w:r>
          <w:rPr>
            <w:noProof/>
            <w:webHidden/>
          </w:rPr>
          <w:t>37</w:t>
        </w:r>
        <w:r>
          <w:rPr>
            <w:noProof/>
            <w:webHidden/>
          </w:rPr>
          <w:fldChar w:fldCharType="end"/>
        </w:r>
      </w:hyperlink>
    </w:p>
    <w:p w14:paraId="78EC8E46" w14:textId="77777777" w:rsidR="002A2C4B" w:rsidRDefault="002A2C4B">
      <w:pPr>
        <w:pStyle w:val="TOC4"/>
        <w:tabs>
          <w:tab w:val="right" w:leader="dot" w:pos="5030"/>
        </w:tabs>
        <w:rPr>
          <w:rFonts w:eastAsiaTheme="minorEastAsia"/>
          <w:smallCaps w:val="0"/>
          <w:noProof/>
          <w:sz w:val="22"/>
          <w:lang w:val="en-US" w:eastAsia="en-US" w:bidi="ar-SA"/>
        </w:rPr>
      </w:pPr>
      <w:hyperlink w:anchor="_Toc423943866" w:history="1">
        <w:r w:rsidRPr="00F30299">
          <w:rPr>
            <w:rStyle w:val="Hyperlink"/>
            <w:noProof/>
            <w:lang w:eastAsia="en-US"/>
          </w:rPr>
          <w:t>Translator API</w:t>
        </w:r>
        <w:r>
          <w:rPr>
            <w:noProof/>
            <w:webHidden/>
          </w:rPr>
          <w:tab/>
        </w:r>
        <w:r>
          <w:rPr>
            <w:noProof/>
            <w:webHidden/>
          </w:rPr>
          <w:fldChar w:fldCharType="begin"/>
        </w:r>
        <w:r>
          <w:rPr>
            <w:noProof/>
            <w:webHidden/>
          </w:rPr>
          <w:instrText xml:space="preserve"> PAGEREF _Toc423943866 \h </w:instrText>
        </w:r>
        <w:r>
          <w:rPr>
            <w:noProof/>
            <w:webHidden/>
          </w:rPr>
        </w:r>
        <w:r>
          <w:rPr>
            <w:noProof/>
            <w:webHidden/>
          </w:rPr>
          <w:fldChar w:fldCharType="separate"/>
        </w:r>
        <w:r>
          <w:rPr>
            <w:noProof/>
            <w:webHidden/>
          </w:rPr>
          <w:t>37</w:t>
        </w:r>
        <w:r>
          <w:rPr>
            <w:noProof/>
            <w:webHidden/>
          </w:rPr>
          <w:fldChar w:fldCharType="end"/>
        </w:r>
      </w:hyperlink>
    </w:p>
    <w:p w14:paraId="261B0300" w14:textId="77777777" w:rsidR="002A2C4B" w:rsidRDefault="002A2C4B">
      <w:pPr>
        <w:pStyle w:val="TOC1"/>
        <w:tabs>
          <w:tab w:val="right" w:leader="dot" w:pos="5030"/>
        </w:tabs>
        <w:rPr>
          <w:rFonts w:eastAsiaTheme="minorEastAsia"/>
          <w:b w:val="0"/>
          <w:caps w:val="0"/>
          <w:noProof/>
          <w:sz w:val="22"/>
          <w:lang w:val="en-US" w:eastAsia="en-US" w:bidi="ar-SA"/>
        </w:rPr>
      </w:pPr>
      <w:hyperlink w:anchor="_Toc423943867" w:history="1">
        <w:r w:rsidRPr="00F30299">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_Toc423943867 \h </w:instrText>
        </w:r>
        <w:r>
          <w:rPr>
            <w:noProof/>
            <w:webHidden/>
          </w:rPr>
        </w:r>
        <w:r>
          <w:rPr>
            <w:noProof/>
            <w:webHidden/>
          </w:rPr>
          <w:fldChar w:fldCharType="separate"/>
        </w:r>
        <w:r>
          <w:rPr>
            <w:noProof/>
            <w:webHidden/>
          </w:rPr>
          <w:t>39</w:t>
        </w:r>
        <w:r>
          <w:rPr>
            <w:noProof/>
            <w:webHidden/>
          </w:rPr>
          <w:fldChar w:fldCharType="end"/>
        </w:r>
      </w:hyperlink>
    </w:p>
    <w:p w14:paraId="754EDC4E" w14:textId="77777777" w:rsidR="002A2C4B" w:rsidRDefault="002A2C4B">
      <w:pPr>
        <w:pStyle w:val="TOC1"/>
        <w:tabs>
          <w:tab w:val="right" w:leader="dot" w:pos="5030"/>
        </w:tabs>
        <w:rPr>
          <w:rFonts w:eastAsiaTheme="minorEastAsia"/>
          <w:b w:val="0"/>
          <w:caps w:val="0"/>
          <w:noProof/>
          <w:sz w:val="22"/>
          <w:lang w:val="en-US" w:eastAsia="en-US" w:bidi="ar-SA"/>
        </w:rPr>
      </w:pPr>
      <w:hyperlink w:anchor="_Toc423943868" w:history="1">
        <w:r w:rsidRPr="00F30299">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_Toc423943868 \h </w:instrText>
        </w:r>
        <w:r>
          <w:rPr>
            <w:noProof/>
            <w:webHidden/>
          </w:rPr>
        </w:r>
        <w:r>
          <w:rPr>
            <w:noProof/>
            <w:webHidden/>
          </w:rPr>
          <w:fldChar w:fldCharType="separate"/>
        </w:r>
        <w:r>
          <w:rPr>
            <w:noProof/>
            <w:webHidden/>
          </w:rPr>
          <w:t>41</w:t>
        </w:r>
        <w:r>
          <w:rPr>
            <w:noProof/>
            <w:webHidden/>
          </w:rPr>
          <w:fldChar w:fldCharType="end"/>
        </w:r>
      </w:hyperlink>
    </w:p>
    <w:p w14:paraId="255FE481" w14:textId="1696DFD7"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423943785"/>
      <w:r w:rsidRPr="000753B5">
        <w:rPr>
          <w:lang w:eastAsia="en-US" w:bidi="ar-SA"/>
        </w:rPr>
        <w:lastRenderedPageBreak/>
        <w:t>Einleitung</w:t>
      </w:r>
      <w:bookmarkEnd w:id="5"/>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23943786"/>
      <w:bookmarkEnd w:id="4"/>
      <w:r w:rsidRPr="000753B5">
        <w:rPr>
          <w:lang w:eastAsia="en-US" w:bidi="ar-SA"/>
        </w:rPr>
        <w:t>Über dieses Dokument</w:t>
      </w:r>
      <w:bookmarkEnd w:id="6"/>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23943787"/>
      <w:r w:rsidRPr="000753B5">
        <w:rPr>
          <w:lang w:eastAsia="en-US" w:bidi="ar-SA"/>
        </w:rPr>
        <w:t>Frühere Versionen dieses Dokuments</w:t>
      </w:r>
      <w:bookmarkEnd w:id="7"/>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8" w:name="_Toc423943788"/>
      <w:r w:rsidRPr="000753B5">
        <w:rPr>
          <w:lang w:eastAsia="en-US" w:bidi="ar-SA"/>
        </w:rPr>
        <w:t>Klarstellungen und Zusammenfassung der Änderungen an diesem Dokument</w:t>
      </w:r>
      <w:bookmarkEnd w:id="8"/>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0051B9" w:rsidRPr="000753B5" w14:paraId="7B3CFB25" w14:textId="77777777" w:rsidTr="008677BC">
        <w:trPr>
          <w:tblHeader/>
        </w:trPr>
        <w:tc>
          <w:tcPr>
            <w:tcW w:w="5395" w:type="dxa"/>
            <w:shd w:val="clear" w:color="auto" w:fill="0072C6"/>
          </w:tcPr>
          <w:p w14:paraId="4E39B61E" w14:textId="2DAA1FF8" w:rsidR="000051B9" w:rsidRPr="000753B5" w:rsidRDefault="000051B9" w:rsidP="000051B9">
            <w:pPr>
              <w:pStyle w:val="ProductList-OfferingBody"/>
            </w:pPr>
            <w:bookmarkStart w:id="9" w:name="_Toc413421537"/>
            <w:r>
              <w:rPr>
                <w:color w:val="FFFFFF" w:themeColor="background1"/>
              </w:rPr>
              <w:t>Hinzufügungen</w:t>
            </w:r>
            <w:bookmarkEnd w:id="9"/>
          </w:p>
        </w:tc>
        <w:tc>
          <w:tcPr>
            <w:tcW w:w="5395" w:type="dxa"/>
            <w:shd w:val="clear" w:color="auto" w:fill="0072C6"/>
          </w:tcPr>
          <w:p w14:paraId="5C887D55" w14:textId="729943C8" w:rsidR="000051B9" w:rsidRPr="000753B5" w:rsidRDefault="000051B9" w:rsidP="000051B9">
            <w:pPr>
              <w:pStyle w:val="ProductList-OfferingBody"/>
            </w:pPr>
            <w:bookmarkStart w:id="10" w:name="_Toc413421538"/>
            <w:r>
              <w:rPr>
                <w:color w:val="FFFFFF" w:themeColor="background1"/>
              </w:rPr>
              <w:t>Streichungen</w:t>
            </w:r>
            <w:bookmarkEnd w:id="10"/>
          </w:p>
        </w:tc>
      </w:tr>
      <w:tr w:rsidR="0075154E" w:rsidRPr="000753B5" w14:paraId="01A1BDC6" w14:textId="77777777" w:rsidTr="00AD06CD">
        <w:trPr>
          <w:tblHeader/>
        </w:trPr>
        <w:tc>
          <w:tcPr>
            <w:tcW w:w="5395" w:type="dxa"/>
            <w:shd w:val="clear" w:color="auto" w:fill="auto"/>
          </w:tcPr>
          <w:p w14:paraId="6D7BAF67" w14:textId="55529E8A" w:rsidR="0075154E" w:rsidRPr="000753B5" w:rsidRDefault="002A2C4B" w:rsidP="0075154E">
            <w:pPr>
              <w:pStyle w:val="ProductList-OfferingBody"/>
            </w:pPr>
            <w:r>
              <w:t>Batch</w:t>
            </w:r>
            <w:r w:rsidRPr="002A2C4B">
              <w:t>-Dienst</w:t>
            </w:r>
          </w:p>
        </w:tc>
        <w:tc>
          <w:tcPr>
            <w:tcW w:w="5395" w:type="dxa"/>
            <w:shd w:val="clear" w:color="auto" w:fill="auto"/>
          </w:tcPr>
          <w:p w14:paraId="3D04F116" w14:textId="69154F22" w:rsidR="0075154E" w:rsidRPr="000753B5" w:rsidRDefault="0075154E" w:rsidP="0075154E">
            <w:pPr>
              <w:pStyle w:val="ProductList-OfferingBody"/>
            </w:pPr>
          </w:p>
        </w:tc>
      </w:tr>
    </w:tbl>
    <w:p w14:paraId="36DE762E" w14:textId="77777777" w:rsidR="0035123C" w:rsidRPr="000753B5" w:rsidRDefault="0035123C"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11" w:name="GeneralTerms"/>
      <w:bookmarkStart w:id="12" w:name="_Toc423943789"/>
      <w:r w:rsidRPr="000753B5">
        <w:rPr>
          <w:lang w:eastAsia="en-US" w:bidi="ar-SA"/>
        </w:rPr>
        <w:lastRenderedPageBreak/>
        <w:t>Allgemeine Bestimmungen</w:t>
      </w:r>
      <w:bookmarkEnd w:id="12"/>
    </w:p>
    <w:p w14:paraId="0BDF752D" w14:textId="5F0E96A9" w:rsidR="00045C64" w:rsidRPr="000753B5" w:rsidRDefault="00E11454" w:rsidP="001D1C2C">
      <w:pPr>
        <w:pStyle w:val="ProductList-OfferingGroupHeading"/>
        <w:rPr>
          <w:lang w:eastAsia="en-US" w:bidi="ar-SA"/>
        </w:rPr>
      </w:pPr>
      <w:bookmarkStart w:id="13" w:name="Definitions"/>
      <w:bookmarkStart w:id="14" w:name="_Toc423943790"/>
      <w:bookmarkEnd w:id="11"/>
      <w:r w:rsidRPr="000753B5">
        <w:rPr>
          <w:lang w:eastAsia="en-US" w:bidi="ar-SA"/>
        </w:rPr>
        <w:t>Definitionen</w:t>
      </w:r>
      <w:bookmarkEnd w:id="14"/>
    </w:p>
    <w:bookmarkEnd w:id="13"/>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5" w:name="Terms"/>
      <w:bookmarkStart w:id="16" w:name="_Toc423943791"/>
      <w:r w:rsidRPr="000753B5">
        <w:rPr>
          <w:lang w:eastAsia="en-US" w:bidi="ar-SA"/>
        </w:rPr>
        <w:t>Bestimmungen</w:t>
      </w:r>
      <w:bookmarkEnd w:id="16"/>
    </w:p>
    <w:bookmarkEnd w:id="15"/>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 xml:space="preserve">sind Sie womöglich zu zwei separaten Dienstgutschriften berechtigt (für jeden Dienst eine) und müssen unter dieser SLA zwei Ansprüche </w:t>
      </w:r>
      <w:r w:rsidRPr="000753B5">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2258776" w:rsidR="001D1C2C" w:rsidRPr="000753B5"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7" w:name="ServiceSpecificTerms"/>
      <w:bookmarkStart w:id="18" w:name="_Toc423943792"/>
      <w:r w:rsidRPr="000753B5">
        <w:rPr>
          <w:lang w:eastAsia="en-US" w:bidi="ar-SA"/>
        </w:rPr>
        <w:lastRenderedPageBreak/>
        <w:t>Dienstspezifische Bestimmungen</w:t>
      </w:r>
      <w:bookmarkEnd w:id="18"/>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9" w:name="_Toc423943793"/>
      <w:bookmarkEnd w:id="17"/>
      <w:r w:rsidRPr="000753B5">
        <w:rPr>
          <w:lang w:eastAsia="en-US" w:bidi="ar-SA"/>
        </w:rPr>
        <w:t>Microsoft Dynamics</w:t>
      </w:r>
      <w:bookmarkEnd w:id="19"/>
    </w:p>
    <w:p w14:paraId="5B214ED2" w14:textId="77777777"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20" w:name="_Toc423943794"/>
      <w:r w:rsidRPr="000753B5">
        <w:rPr>
          <w:lang w:eastAsia="en-US" w:bidi="ar-SA"/>
        </w:rPr>
        <w:t>Microsoft Dynamics CRM</w:t>
      </w:r>
      <w:bookmarkEnd w:id="20"/>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4D457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76238C">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3034CF">
            <w:pPr>
              <w:pStyle w:val="ProductList-OfferingBody"/>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4D457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1" w:name="_Toc423943795"/>
      <w:r w:rsidRPr="000753B5">
        <w:rPr>
          <w:lang w:eastAsia="en-US" w:bidi="ar-SA"/>
        </w:rPr>
        <w:t>Office 365-Dienste</w:t>
      </w:r>
      <w:bookmarkEnd w:id="21"/>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2" w:name="_Toc423943796"/>
      <w:r w:rsidRPr="000753B5">
        <w:rPr>
          <w:lang w:eastAsia="en-US" w:bidi="ar-SA"/>
        </w:rPr>
        <w:t>Duet Enterprise Online</w:t>
      </w:r>
      <w:bookmarkEnd w:id="22"/>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4D457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4D457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3" w:name="_Toc423943797"/>
      <w:r w:rsidRPr="000753B5">
        <w:rPr>
          <w:lang w:eastAsia="en-US" w:bidi="ar-SA"/>
        </w:rPr>
        <w:lastRenderedPageBreak/>
        <w:t>Exchange Online</w:t>
      </w:r>
      <w:bookmarkEnd w:id="23"/>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4D45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4D457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4" w:name="_Toc423943798"/>
      <w:r w:rsidRPr="000753B5">
        <w:rPr>
          <w:lang w:eastAsia="en-US" w:bidi="ar-SA"/>
        </w:rPr>
        <w:t>Exchange Online-Archivierung</w:t>
      </w:r>
      <w:bookmarkEnd w:id="24"/>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4D45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4D45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5" w:name="_Toc423943799"/>
      <w:r w:rsidRPr="000753B5">
        <w:rPr>
          <w:lang w:eastAsia="en-US" w:bidi="ar-SA"/>
        </w:rPr>
        <w:t>Exchange Online Protection</w:t>
      </w:r>
      <w:bookmarkEnd w:id="25"/>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4D45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4D45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6" w:name="_Toc423943800"/>
      <w:r w:rsidRPr="000753B5">
        <w:rPr>
          <w:lang w:eastAsia="en-US" w:bidi="ar-SA"/>
        </w:rPr>
        <w:t>Office 365 Business</w:t>
      </w:r>
      <w:bookmarkEnd w:id="26"/>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4D457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4D457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FC93245" w14:textId="02ABED92" w:rsidR="000C13D4" w:rsidRPr="000753B5" w:rsidRDefault="000C13D4" w:rsidP="000C13D4">
      <w:pPr>
        <w:pStyle w:val="ProductList-Offering2Heading"/>
        <w:rPr>
          <w:lang w:eastAsia="en-US" w:bidi="ar-SA"/>
        </w:rPr>
      </w:pPr>
      <w:bookmarkStart w:id="27" w:name="_Toc423943801"/>
      <w:r w:rsidRPr="000753B5">
        <w:rPr>
          <w:lang w:eastAsia="en-US" w:bidi="ar-SA"/>
        </w:rPr>
        <w:t>Office 365 ProPlus</w:t>
      </w:r>
      <w:bookmarkEnd w:id="27"/>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4D45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4D45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0C13D4">
      <w:pPr>
        <w:pStyle w:val="ProductList-Offering2Heading"/>
        <w:rPr>
          <w:lang w:eastAsia="en-US" w:bidi="ar-SA"/>
        </w:rPr>
      </w:pPr>
      <w:bookmarkStart w:id="28" w:name="_Toc423943802"/>
      <w:r w:rsidRPr="000753B5">
        <w:rPr>
          <w:lang w:eastAsia="en-US" w:bidi="ar-SA"/>
        </w:rPr>
        <w:t>Office Online</w:t>
      </w:r>
      <w:bookmarkEnd w:id="28"/>
    </w:p>
    <w:p w14:paraId="1676D4F2" w14:textId="2209C40F" w:rsidR="000C13D4" w:rsidRPr="000753B5" w:rsidRDefault="000C13D4" w:rsidP="000C13D4">
      <w:pPr>
        <w:pStyle w:val="ProductList-Body"/>
      </w:pPr>
      <w:r w:rsidRPr="000753B5">
        <w:rPr>
          <w:b/>
          <w:color w:val="00188F"/>
        </w:rPr>
        <w:lastRenderedPageBreak/>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4D45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4D45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29" w:name="_Toc423943803"/>
      <w:r w:rsidRPr="000753B5">
        <w:rPr>
          <w:lang w:eastAsia="en-US" w:bidi="ar-SA"/>
        </w:rPr>
        <w:t>Office 365 Video</w:t>
      </w:r>
      <w:bookmarkEnd w:id="29"/>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4D45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4D45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0" w:name="_Toc423943804"/>
      <w:r w:rsidRPr="000753B5">
        <w:rPr>
          <w:lang w:eastAsia="en-US" w:bidi="ar-SA"/>
        </w:rPr>
        <w:t>OneDrive for Business</w:t>
      </w:r>
      <w:bookmarkEnd w:id="30"/>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4D457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A254CA">
            <w:pPr>
              <w:pStyle w:val="ProductList-OfferingBody"/>
              <w:keepNext/>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A254CA">
            <w:pPr>
              <w:pStyle w:val="ProductList-OfferingBody"/>
              <w:keepNext/>
              <w:jc w:val="center"/>
            </w:pPr>
            <w:r w:rsidRPr="000753B5">
              <w:t>&lt; 99,9 %</w:t>
            </w:r>
          </w:p>
        </w:tc>
        <w:tc>
          <w:tcPr>
            <w:tcW w:w="5400" w:type="dxa"/>
          </w:tcPr>
          <w:p w14:paraId="21B08C9D" w14:textId="5F487655" w:rsidR="000C13D4" w:rsidRPr="000753B5" w:rsidRDefault="000C13D4" w:rsidP="00A254CA">
            <w:pPr>
              <w:pStyle w:val="ProductList-OfferingBody"/>
              <w:keepNext/>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A254CA">
            <w:pPr>
              <w:pStyle w:val="ProductList-OfferingBody"/>
              <w:keepNext/>
              <w:jc w:val="center"/>
            </w:pPr>
            <w:r w:rsidRPr="000753B5">
              <w:t>&lt; 99 %</w:t>
            </w:r>
          </w:p>
        </w:tc>
        <w:tc>
          <w:tcPr>
            <w:tcW w:w="5400" w:type="dxa"/>
          </w:tcPr>
          <w:p w14:paraId="2607D833" w14:textId="79F08B58" w:rsidR="000C13D4" w:rsidRPr="000753B5" w:rsidRDefault="000C13D4" w:rsidP="00A254CA">
            <w:pPr>
              <w:pStyle w:val="ProductList-OfferingBody"/>
              <w:keepNext/>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4D457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1" w:name="_Toc423943805"/>
      <w:r w:rsidRPr="000753B5">
        <w:rPr>
          <w:lang w:eastAsia="en-US" w:bidi="ar-SA"/>
        </w:rPr>
        <w:lastRenderedPageBreak/>
        <w:t>Project Online</w:t>
      </w:r>
      <w:bookmarkEnd w:id="31"/>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2" w:name="_Toc423943806"/>
      <w:r w:rsidRPr="000753B5">
        <w:rPr>
          <w:lang w:eastAsia="en-US" w:bidi="ar-SA"/>
        </w:rPr>
        <w:t>SharePoint Online</w:t>
      </w:r>
      <w:bookmarkEnd w:id="32"/>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AD06CD">
        <w:trPr>
          <w:tblHeader/>
        </w:trPr>
        <w:tc>
          <w:tcPr>
            <w:tcW w:w="5400" w:type="dxa"/>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AD06CD">
        <w:tc>
          <w:tcPr>
            <w:tcW w:w="5400" w:type="dxa"/>
          </w:tcPr>
          <w:p w14:paraId="5CEBDE30" w14:textId="512D833F" w:rsidR="00C86427" w:rsidRPr="000753B5" w:rsidRDefault="00C86427" w:rsidP="003034CF">
            <w:pPr>
              <w:pStyle w:val="ProductList-OfferingBody"/>
              <w:jc w:val="center"/>
            </w:pPr>
            <w:r w:rsidRPr="000753B5">
              <w:t>&lt; 99,9 %</w:t>
            </w:r>
          </w:p>
        </w:tc>
        <w:tc>
          <w:tcPr>
            <w:tcW w:w="5400" w:type="dxa"/>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AD06CD">
        <w:tc>
          <w:tcPr>
            <w:tcW w:w="5400" w:type="dxa"/>
          </w:tcPr>
          <w:p w14:paraId="54EE1142" w14:textId="5A10F402" w:rsidR="00C86427" w:rsidRPr="000753B5" w:rsidRDefault="00C86427" w:rsidP="003034CF">
            <w:pPr>
              <w:pStyle w:val="ProductList-OfferingBody"/>
              <w:jc w:val="center"/>
            </w:pPr>
            <w:r w:rsidRPr="000753B5">
              <w:t>&lt; 99 %</w:t>
            </w:r>
          </w:p>
        </w:tc>
        <w:tc>
          <w:tcPr>
            <w:tcW w:w="5400" w:type="dxa"/>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AD06CD">
        <w:tc>
          <w:tcPr>
            <w:tcW w:w="5400" w:type="dxa"/>
          </w:tcPr>
          <w:p w14:paraId="35AB4E0E" w14:textId="77777777" w:rsidR="00C86427" w:rsidRPr="000753B5" w:rsidRDefault="00C86427" w:rsidP="003034CF">
            <w:pPr>
              <w:pStyle w:val="ProductList-OfferingBody"/>
              <w:jc w:val="center"/>
            </w:pPr>
            <w:r w:rsidRPr="000753B5">
              <w:t>&lt; 95 %</w:t>
            </w:r>
          </w:p>
        </w:tc>
        <w:tc>
          <w:tcPr>
            <w:tcW w:w="5400" w:type="dxa"/>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3" w:name="_Toc423943807"/>
      <w:r w:rsidRPr="000753B5">
        <w:rPr>
          <w:lang w:eastAsia="en-US" w:bidi="ar-SA"/>
        </w:rPr>
        <w:t>Skype for Business Online</w:t>
      </w:r>
      <w:bookmarkEnd w:id="33"/>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86C3629" w14:textId="3B9E882A" w:rsidR="00C86427" w:rsidRPr="000753B5" w:rsidRDefault="00C86427" w:rsidP="00C86427">
      <w:pPr>
        <w:pStyle w:val="ProductList-Offering2Heading"/>
        <w:rPr>
          <w:lang w:eastAsia="en-US" w:bidi="ar-SA"/>
        </w:rPr>
      </w:pPr>
      <w:bookmarkStart w:id="34" w:name="_Toc423943808"/>
      <w:r w:rsidRPr="000753B5">
        <w:rPr>
          <w:lang w:eastAsia="en-US" w:bidi="ar-SA"/>
        </w:rPr>
        <w:t>Yammer Enterprise</w:t>
      </w:r>
      <w:bookmarkEnd w:id="34"/>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C86427">
      <w:pPr>
        <w:pStyle w:val="ProductList-OfferingGroupHeading"/>
        <w:tabs>
          <w:tab w:val="clear" w:pos="360"/>
          <w:tab w:val="clear" w:pos="720"/>
          <w:tab w:val="clear" w:pos="1080"/>
        </w:tabs>
        <w:outlineLvl w:val="1"/>
        <w:rPr>
          <w:lang w:eastAsia="en-US" w:bidi="ar-SA"/>
        </w:rPr>
      </w:pPr>
      <w:bookmarkStart w:id="35" w:name="_Toc423943809"/>
      <w:r w:rsidRPr="000753B5">
        <w:rPr>
          <w:lang w:eastAsia="en-US" w:bidi="ar-SA"/>
        </w:rPr>
        <w:t>Enterprise Mobility-Dienste</w:t>
      </w:r>
      <w:bookmarkEnd w:id="35"/>
    </w:p>
    <w:p w14:paraId="1BBE667D" w14:textId="2423D5B0" w:rsidR="00C86427" w:rsidRPr="000753B5" w:rsidRDefault="00C86427" w:rsidP="00C86427">
      <w:pPr>
        <w:pStyle w:val="ProductList-Offering2Heading"/>
        <w:tabs>
          <w:tab w:val="clear" w:pos="360"/>
          <w:tab w:val="clear" w:pos="720"/>
          <w:tab w:val="clear" w:pos="1080"/>
        </w:tabs>
        <w:outlineLvl w:val="2"/>
        <w:rPr>
          <w:lang w:eastAsia="en-US" w:bidi="ar-SA"/>
        </w:rPr>
      </w:pPr>
      <w:bookmarkStart w:id="36" w:name="_Toc423943810"/>
      <w:r w:rsidRPr="000753B5">
        <w:rPr>
          <w:lang w:eastAsia="en-US" w:bidi="ar-SA"/>
        </w:rPr>
        <w:t>Azure Active Directory Basic</w:t>
      </w:r>
      <w:bookmarkEnd w:id="36"/>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C86427">
      <w:pPr>
        <w:pStyle w:val="ProductList-Offering2Heading"/>
        <w:tabs>
          <w:tab w:val="clear" w:pos="360"/>
          <w:tab w:val="clear" w:pos="720"/>
          <w:tab w:val="clear" w:pos="1080"/>
        </w:tabs>
        <w:outlineLvl w:val="2"/>
        <w:rPr>
          <w:lang w:eastAsia="en-US" w:bidi="ar-SA"/>
        </w:rPr>
      </w:pPr>
      <w:bookmarkStart w:id="37" w:name="_Toc423943811"/>
      <w:r w:rsidRPr="000753B5">
        <w:rPr>
          <w:lang w:eastAsia="en-US" w:bidi="ar-SA"/>
        </w:rPr>
        <w:t>Azure Active Directory Premium</w:t>
      </w:r>
      <w:bookmarkEnd w:id="37"/>
    </w:p>
    <w:p w14:paraId="1B37B7E6" w14:textId="785A5B7A" w:rsidR="00C86427" w:rsidRPr="000753B5" w:rsidRDefault="00C86427" w:rsidP="00C86427">
      <w:pPr>
        <w:pStyle w:val="ProductList-Body"/>
      </w:pPr>
      <w:r w:rsidRPr="000753B5">
        <w:rPr>
          <w:b/>
          <w:color w:val="00188F"/>
        </w:rPr>
        <w:lastRenderedPageBreak/>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38" w:name="_Toc423943812"/>
      <w:r w:rsidRPr="000753B5">
        <w:rPr>
          <w:lang w:eastAsia="en-US" w:bidi="ar-SA"/>
        </w:rPr>
        <w:t>Azure Rights Management</w:t>
      </w:r>
      <w:bookmarkEnd w:id="38"/>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39" w:name="_Toc423943813"/>
      <w:r w:rsidRPr="000753B5">
        <w:rPr>
          <w:lang w:eastAsia="en-US" w:bidi="ar-SA"/>
        </w:rPr>
        <w:t>Microsoft Intune</w:t>
      </w:r>
      <w:bookmarkEnd w:id="39"/>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4D457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lastRenderedPageBreak/>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4D457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0" w:name="_Toc423943814"/>
      <w:r w:rsidRPr="000753B5">
        <w:rPr>
          <w:lang w:eastAsia="en-US" w:bidi="ar-SA"/>
        </w:rPr>
        <w:t>Microsoft Azure-Dienste</w:t>
      </w:r>
      <w:bookmarkEnd w:id="40"/>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41" w:name="_Toc423943815"/>
      <w:r w:rsidRPr="000753B5">
        <w:rPr>
          <w:lang w:eastAsia="en-US" w:bidi="ar-SA"/>
        </w:rPr>
        <w:t>API-Rechteverwaltungsdienste</w:t>
      </w:r>
      <w:bookmarkEnd w:id="41"/>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4D457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4D45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689D66" w14:textId="77777777" w:rsidR="008758BC" w:rsidRDefault="008758BC" w:rsidP="008758BC">
      <w:pPr>
        <w:pStyle w:val="ProductList-Offering2Heading"/>
        <w:tabs>
          <w:tab w:val="clear" w:pos="360"/>
          <w:tab w:val="clear" w:pos="720"/>
          <w:tab w:val="clear" w:pos="1080"/>
        </w:tabs>
        <w:outlineLvl w:val="2"/>
      </w:pPr>
      <w:bookmarkStart w:id="42" w:name="_Toc423943816"/>
      <w:r>
        <w:t>Application Gateway</w:t>
      </w:r>
      <w:bookmarkEnd w:id="42"/>
    </w:p>
    <w:p w14:paraId="506B1C4F" w14:textId="77777777" w:rsidR="008758BC" w:rsidRPr="00DA6241" w:rsidRDefault="008758BC" w:rsidP="008758BC">
      <w:pPr>
        <w:pStyle w:val="ProductList-Body"/>
      </w:pPr>
      <w:r>
        <w:rPr>
          <w:b/>
          <w:color w:val="00188F"/>
        </w:rPr>
        <w:t xml:space="preserve">Zusätzliche </w:t>
      </w:r>
      <w:bookmarkStart w:id="43" w:name="VPNGateway"/>
      <w:r>
        <w:rPr>
          <w:b/>
          <w:color w:val="00188F"/>
        </w:rPr>
        <w:t>Definitionen</w:t>
      </w:r>
      <w:bookmarkEnd w:id="43"/>
      <w:r w:rsidRPr="008231FF">
        <w:t>:</w:t>
      </w:r>
    </w:p>
    <w:p w14:paraId="3829DCC4" w14:textId="77777777" w:rsidR="008758BC" w:rsidRPr="00DA6241" w:rsidRDefault="008758BC" w:rsidP="008758BC">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39070B6B" w14:textId="77777777" w:rsidR="008758BC" w:rsidRPr="00DA6241" w:rsidRDefault="008758BC" w:rsidP="008758BC">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größeren Application Gateway -Instanzen im Rahmen eines Microsoft Azure-Abonnement bereitgestellt wurde.</w:t>
      </w:r>
    </w:p>
    <w:p w14:paraId="5E4DD4E5" w14:textId="77777777" w:rsidR="008758BC" w:rsidRDefault="008758BC" w:rsidP="008758BC">
      <w:pPr>
        <w:pStyle w:val="ProductList-Body"/>
      </w:pPr>
    </w:p>
    <w:p w14:paraId="6AED4AE7" w14:textId="77777777" w:rsidR="008758BC" w:rsidRDefault="008758BC" w:rsidP="008758BC">
      <w:pPr>
        <w:pStyle w:val="ProductList-Body"/>
      </w:pPr>
      <w:r>
        <w:rPr>
          <w:b/>
          <w:color w:val="00188F"/>
        </w:rPr>
        <w:t>Ausfallzeiten</w:t>
      </w:r>
      <w:r w:rsidRPr="00A37569">
        <w:rPr>
          <w:b/>
          <w:bCs/>
        </w:rPr>
        <w:t>:</w:t>
      </w:r>
      <w:r>
        <w:t xml:space="preserve"> 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2C5F6778" w14:textId="77777777" w:rsidR="008758BC" w:rsidRPr="00DA6241" w:rsidRDefault="008758BC" w:rsidP="008758BC">
      <w:pPr>
        <w:pStyle w:val="ProductList-Body"/>
      </w:pPr>
    </w:p>
    <w:p w14:paraId="631141A1" w14:textId="77777777" w:rsidR="008758BC" w:rsidRDefault="008758BC" w:rsidP="008758BC">
      <w:pPr>
        <w:pStyle w:val="ProductList-Body"/>
      </w:pPr>
      <w:r>
        <w:rPr>
          <w:b/>
          <w:color w:val="00188F"/>
        </w:rPr>
        <w:t>Prozentsatz der Monatlichen Betriebszeit</w:t>
      </w:r>
      <w:r w:rsidRPr="00A37569">
        <w:rPr>
          <w:b/>
          <w:bCs/>
        </w:rPr>
        <w:t xml:space="preserve">: </w:t>
      </w:r>
      <w:r>
        <w:t xml:space="preserve">Der Prozentsatz der Monatlichen Betriebszeit wird mithilfe der folgenden Formel berechnet: </w:t>
      </w:r>
    </w:p>
    <w:p w14:paraId="280FB1EE" w14:textId="77777777" w:rsidR="008758BC" w:rsidRDefault="008758BC" w:rsidP="008758BC">
      <w:pPr>
        <w:pStyle w:val="ProductList-Body"/>
      </w:pPr>
    </w:p>
    <w:p w14:paraId="7D29B546" w14:textId="77777777" w:rsidR="008758BC" w:rsidRPr="00434BE0" w:rsidRDefault="004D457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4083A" w14:textId="77777777" w:rsidR="008758BC" w:rsidRDefault="008758BC" w:rsidP="008758BC">
      <w:pPr>
        <w:pStyle w:val="ProductList-Body"/>
      </w:pPr>
      <w:r>
        <w:rPr>
          <w:b/>
          <w:color w:val="00188F"/>
        </w:rPr>
        <w:lastRenderedPageBreak/>
        <w:t>Dienstgutschrift</w:t>
      </w:r>
      <w:r w:rsidRPr="00A37569">
        <w:rPr>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CB78647" w14:textId="77777777" w:rsidTr="00701389">
        <w:trPr>
          <w:tblHeader/>
        </w:trPr>
        <w:tc>
          <w:tcPr>
            <w:tcW w:w="5400" w:type="dxa"/>
            <w:shd w:val="clear" w:color="auto" w:fill="0072C6"/>
          </w:tcPr>
          <w:p w14:paraId="407C4E45"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BD3858E"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6D008555" w14:textId="77777777" w:rsidTr="00701389">
        <w:tc>
          <w:tcPr>
            <w:tcW w:w="5400" w:type="dxa"/>
          </w:tcPr>
          <w:p w14:paraId="27A74F00" w14:textId="77777777" w:rsidR="008758BC" w:rsidRPr="0076238C" w:rsidRDefault="008758BC" w:rsidP="00701389">
            <w:pPr>
              <w:pStyle w:val="ProductList-OfferingBody"/>
              <w:jc w:val="center"/>
            </w:pPr>
            <w:r>
              <w:t>&lt; 99,9%</w:t>
            </w:r>
          </w:p>
        </w:tc>
        <w:tc>
          <w:tcPr>
            <w:tcW w:w="5400" w:type="dxa"/>
          </w:tcPr>
          <w:p w14:paraId="588E7A8E" w14:textId="77777777" w:rsidR="008758BC" w:rsidRPr="0076238C" w:rsidRDefault="008758BC" w:rsidP="00701389">
            <w:pPr>
              <w:pStyle w:val="ProductList-OfferingBody"/>
              <w:jc w:val="center"/>
            </w:pPr>
            <w:r>
              <w:t>10%</w:t>
            </w:r>
          </w:p>
        </w:tc>
      </w:tr>
      <w:tr w:rsidR="008758BC" w:rsidRPr="009D0B2F" w14:paraId="24756510" w14:textId="77777777" w:rsidTr="00701389">
        <w:tc>
          <w:tcPr>
            <w:tcW w:w="5400" w:type="dxa"/>
          </w:tcPr>
          <w:p w14:paraId="4807EF5C" w14:textId="77777777" w:rsidR="008758BC" w:rsidRPr="0076238C" w:rsidRDefault="008758BC" w:rsidP="00701389">
            <w:pPr>
              <w:pStyle w:val="ProductList-OfferingBody"/>
              <w:jc w:val="center"/>
            </w:pPr>
            <w:r>
              <w:t>&lt; 99%</w:t>
            </w:r>
          </w:p>
        </w:tc>
        <w:tc>
          <w:tcPr>
            <w:tcW w:w="5400" w:type="dxa"/>
          </w:tcPr>
          <w:p w14:paraId="73768265" w14:textId="77777777" w:rsidR="008758BC" w:rsidRPr="0076238C" w:rsidRDefault="008758BC" w:rsidP="00701389">
            <w:pPr>
              <w:pStyle w:val="ProductList-OfferingBody"/>
              <w:jc w:val="center"/>
            </w:pPr>
            <w:r>
              <w:t>25%</w:t>
            </w:r>
          </w:p>
        </w:tc>
      </w:tr>
    </w:tbl>
    <w:p w14:paraId="46B2E0C4" w14:textId="77777777" w:rsidR="008758BC" w:rsidRPr="00585A48" w:rsidRDefault="004D457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0B18921E" w14:textId="7BCD86AA" w:rsidR="00DA6241" w:rsidRPr="000753B5" w:rsidRDefault="00DA6241" w:rsidP="00DA6241">
      <w:pPr>
        <w:pStyle w:val="ProductList-Offering2Heading"/>
        <w:tabs>
          <w:tab w:val="clear" w:pos="360"/>
          <w:tab w:val="clear" w:pos="720"/>
          <w:tab w:val="clear" w:pos="1080"/>
        </w:tabs>
        <w:outlineLvl w:val="2"/>
        <w:rPr>
          <w:lang w:eastAsia="en-US" w:bidi="ar-SA"/>
        </w:rPr>
      </w:pPr>
      <w:bookmarkStart w:id="44" w:name="_Toc423943817"/>
      <w:r w:rsidRPr="000753B5">
        <w:rPr>
          <w:lang w:eastAsia="en-US" w:bidi="ar-SA"/>
        </w:rPr>
        <w:t>Automation-Dienst</w:t>
      </w:r>
      <w:bookmarkEnd w:id="44"/>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4D457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4D45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45" w:name="_Toc423943818"/>
      <w:r w:rsidRPr="000753B5">
        <w:rPr>
          <w:lang w:eastAsia="en-US" w:bidi="ar-SA"/>
        </w:rPr>
        <w:t>Backup-Dienst</w:t>
      </w:r>
      <w:bookmarkEnd w:id="45"/>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4D457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4D457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CAD075F" w14:textId="17ACDCAB" w:rsidR="002A2C4B" w:rsidRPr="000753B5" w:rsidRDefault="002A2C4B" w:rsidP="002A2C4B">
      <w:pPr>
        <w:pStyle w:val="ProductList-Offering2Heading"/>
        <w:tabs>
          <w:tab w:val="clear" w:pos="360"/>
          <w:tab w:val="clear" w:pos="720"/>
          <w:tab w:val="clear" w:pos="1080"/>
        </w:tabs>
        <w:outlineLvl w:val="2"/>
        <w:rPr>
          <w:lang w:eastAsia="en-US" w:bidi="ar-SA"/>
        </w:rPr>
      </w:pPr>
      <w:bookmarkStart w:id="46" w:name="_Toc423943819"/>
      <w:r w:rsidRPr="000753B5">
        <w:rPr>
          <w:lang w:eastAsia="en-US" w:bidi="ar-SA"/>
        </w:rPr>
        <w:t>B</w:t>
      </w:r>
      <w:r>
        <w:rPr>
          <w:lang w:eastAsia="en-US" w:bidi="ar-SA"/>
        </w:rPr>
        <w:t>atch</w:t>
      </w:r>
      <w:r w:rsidRPr="000753B5">
        <w:rPr>
          <w:lang w:eastAsia="en-US" w:bidi="ar-SA"/>
        </w:rPr>
        <w:t>-Dienst</w:t>
      </w:r>
      <w:bookmarkEnd w:id="46"/>
    </w:p>
    <w:p w14:paraId="4500ADF0" w14:textId="77777777" w:rsidR="002A2C4B" w:rsidRPr="000753B5" w:rsidRDefault="002A2C4B" w:rsidP="002A2C4B">
      <w:pPr>
        <w:pStyle w:val="ProductList-Body"/>
      </w:pPr>
      <w:r w:rsidRPr="000753B5">
        <w:rPr>
          <w:b/>
          <w:color w:val="00188F"/>
        </w:rPr>
        <w:t>Zusätzliche Definitionen:</w:t>
      </w:r>
    </w:p>
    <w:p w14:paraId="461DB5B7" w14:textId="77777777" w:rsidR="002A2C4B" w:rsidRPr="000753B5" w:rsidRDefault="002A2C4B" w:rsidP="002A2C4B">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7AC7BE4F" w14:textId="5EB0BFD9" w:rsidR="002A2C4B" w:rsidRPr="000753B5" w:rsidRDefault="002A2C4B" w:rsidP="002A2C4B">
      <w:pPr>
        <w:pStyle w:val="ProductList-Body"/>
      </w:pPr>
      <w:r w:rsidRPr="000753B5">
        <w:t>„</w:t>
      </w:r>
      <w:r w:rsidRPr="000753B5">
        <w:rPr>
          <w:b/>
          <w:color w:val="00188F"/>
        </w:rPr>
        <w:t>Fehlerrate</w:t>
      </w:r>
      <w:r w:rsidRPr="000753B5">
        <w:t xml:space="preserve">“ </w:t>
      </w:r>
      <w:r w:rsidRPr="002A2C4B">
        <w:t>ist die Gesamtzahl der Anforderungsfehler geteilt durch Gesamt-Anforderungen in einem bestimmten Zeitraum von einer Stunde.  Wenn die Gesamtzahl der Informationsanforderungen in einem bestimmten Zeitraum von einer Stunde Null ist, ist die Fehlerquote für dieses Intervall 0 %.</w:t>
      </w:r>
    </w:p>
    <w:p w14:paraId="5BDCE571" w14:textId="77777777" w:rsidR="002A2C4B" w:rsidRPr="000753B5" w:rsidRDefault="002A2C4B" w:rsidP="002A2C4B">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445B0CEC" w14:textId="77777777" w:rsidR="002A2C4B" w:rsidRPr="000753B5" w:rsidRDefault="002A2C4B" w:rsidP="002A2C4B">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7AB9251D" w14:textId="10AB43A2" w:rsidR="002A2C4B" w:rsidRPr="000753B5" w:rsidRDefault="002A2C4B" w:rsidP="002A2C4B">
      <w:pPr>
        <w:pStyle w:val="ProductList-Body"/>
        <w:spacing w:after="40"/>
      </w:pPr>
      <w:r w:rsidRPr="000753B5">
        <w:t xml:space="preserve"> </w:t>
      </w:r>
      <w:r w:rsidRPr="000753B5">
        <w:t>„</w:t>
      </w:r>
      <w:r w:rsidRPr="000753B5">
        <w:rPr>
          <w:b/>
          <w:color w:val="00188F"/>
        </w:rPr>
        <w:t>Gesamtzahl der Anforderungen</w:t>
      </w:r>
      <w:r w:rsidRPr="000753B5">
        <w:t xml:space="preserve">“ </w:t>
      </w:r>
      <w:r w:rsidRPr="002A2C4B">
        <w:t>"Total Requests" ist die Gesamtzahl der authentifizierten REST-API-Anforderungen ausgeschlossen-Anforderungen, die Operationen gegen versuchte innerhalb eines Zeitraums von einer Stunde innerhalb eines gegebenen Azure Abonnements während eines Abrechnungsmonats Batch-Konten</w:t>
      </w:r>
      <w:r w:rsidRPr="000753B5">
        <w:t xml:space="preserve">. </w:t>
      </w:r>
    </w:p>
    <w:p w14:paraId="2BD1D0A2" w14:textId="77777777" w:rsidR="002A2C4B" w:rsidRPr="000753B5" w:rsidRDefault="002A2C4B" w:rsidP="002A2C4B">
      <w:pPr>
        <w:pStyle w:val="ProductList-Body"/>
      </w:pPr>
    </w:p>
    <w:p w14:paraId="2B3D9D83" w14:textId="77777777" w:rsidR="002A2C4B" w:rsidRPr="000753B5" w:rsidRDefault="002A2C4B" w:rsidP="002A2C4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75D06914" w14:textId="77777777" w:rsidR="002A2C4B" w:rsidRPr="000753B5" w:rsidRDefault="002A2C4B" w:rsidP="002A2C4B">
      <w:pPr>
        <w:pStyle w:val="ProductList-Body"/>
      </w:pPr>
    </w:p>
    <w:p w14:paraId="575C10D6" w14:textId="77777777" w:rsidR="002A2C4B" w:rsidRPr="000753B5" w:rsidRDefault="002A2C4B" w:rsidP="002A2C4B">
      <w:pPr>
        <w:pStyle w:val="ListParagraph"/>
        <w:rPr>
          <w:i/>
        </w:rPr>
      </w:pPr>
      <m:oMathPara>
        <m:oMath>
          <m:r>
            <m:rPr>
              <m:nor/>
            </m:rPr>
            <w:rPr>
              <w:rFonts w:ascii="Cambria Math" w:hAnsi="Cambria Math" w:cs="Tahoma"/>
              <w:i/>
              <w:sz w:val="18"/>
              <w:szCs w:val="18"/>
            </w:rPr>
            <m:t xml:space="preserve">100 % – Durchschnittliche Fehlerrate </m:t>
          </m:r>
        </m:oMath>
      </m:oMathPara>
    </w:p>
    <w:p w14:paraId="01FEC33A" w14:textId="77777777" w:rsidR="002A2C4B" w:rsidRPr="000753B5" w:rsidRDefault="002A2C4B" w:rsidP="002A2C4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C4B" w:rsidRPr="000753B5" w14:paraId="4AEA5932" w14:textId="77777777" w:rsidTr="00246395">
        <w:trPr>
          <w:tblHeader/>
        </w:trPr>
        <w:tc>
          <w:tcPr>
            <w:tcW w:w="5400" w:type="dxa"/>
            <w:shd w:val="clear" w:color="auto" w:fill="0072C6"/>
          </w:tcPr>
          <w:p w14:paraId="2594479D" w14:textId="77777777" w:rsidR="002A2C4B" w:rsidRPr="000753B5" w:rsidRDefault="002A2C4B" w:rsidP="00246395">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48C06B6" w14:textId="77777777" w:rsidR="002A2C4B" w:rsidRPr="000753B5" w:rsidRDefault="002A2C4B" w:rsidP="00246395">
            <w:pPr>
              <w:pStyle w:val="ProductList-OfferingBody"/>
              <w:jc w:val="center"/>
              <w:rPr>
                <w:color w:val="FFFFFF" w:themeColor="background1"/>
              </w:rPr>
            </w:pPr>
            <w:r w:rsidRPr="000753B5">
              <w:rPr>
                <w:color w:val="FFFFFF" w:themeColor="background1"/>
              </w:rPr>
              <w:t>Dienstgutschrift</w:t>
            </w:r>
          </w:p>
        </w:tc>
      </w:tr>
      <w:tr w:rsidR="002A2C4B" w:rsidRPr="000753B5" w14:paraId="054E27CE" w14:textId="77777777" w:rsidTr="00246395">
        <w:tc>
          <w:tcPr>
            <w:tcW w:w="5400" w:type="dxa"/>
          </w:tcPr>
          <w:p w14:paraId="1B6CAE48" w14:textId="154E620A" w:rsidR="002A2C4B" w:rsidRPr="000753B5" w:rsidRDefault="002A2C4B" w:rsidP="002A2C4B">
            <w:pPr>
              <w:pStyle w:val="ProductList-OfferingBody"/>
              <w:jc w:val="center"/>
            </w:pPr>
            <w:r w:rsidRPr="000753B5">
              <w:t>&lt; 99,9 %</w:t>
            </w:r>
          </w:p>
        </w:tc>
        <w:tc>
          <w:tcPr>
            <w:tcW w:w="5400" w:type="dxa"/>
          </w:tcPr>
          <w:p w14:paraId="3366AED6" w14:textId="77777777" w:rsidR="002A2C4B" w:rsidRPr="000753B5" w:rsidRDefault="002A2C4B" w:rsidP="00246395">
            <w:pPr>
              <w:pStyle w:val="ProductList-OfferingBody"/>
              <w:jc w:val="center"/>
            </w:pPr>
            <w:r w:rsidRPr="000753B5">
              <w:t>10 %</w:t>
            </w:r>
          </w:p>
        </w:tc>
      </w:tr>
      <w:tr w:rsidR="002A2C4B" w:rsidRPr="000753B5" w14:paraId="367D4C57" w14:textId="77777777" w:rsidTr="00246395">
        <w:tc>
          <w:tcPr>
            <w:tcW w:w="5400" w:type="dxa"/>
          </w:tcPr>
          <w:p w14:paraId="2259B812" w14:textId="77777777" w:rsidR="002A2C4B" w:rsidRPr="000753B5" w:rsidRDefault="002A2C4B" w:rsidP="00246395">
            <w:pPr>
              <w:pStyle w:val="ProductList-OfferingBody"/>
              <w:jc w:val="center"/>
            </w:pPr>
            <w:r w:rsidRPr="000753B5">
              <w:t>&lt; 99 %</w:t>
            </w:r>
          </w:p>
        </w:tc>
        <w:tc>
          <w:tcPr>
            <w:tcW w:w="5400" w:type="dxa"/>
          </w:tcPr>
          <w:p w14:paraId="66F740C9" w14:textId="77777777" w:rsidR="002A2C4B" w:rsidRPr="000753B5" w:rsidRDefault="002A2C4B" w:rsidP="00246395">
            <w:pPr>
              <w:pStyle w:val="ProductList-OfferingBody"/>
              <w:jc w:val="center"/>
            </w:pPr>
            <w:r w:rsidRPr="000753B5">
              <w:t>25 %</w:t>
            </w:r>
          </w:p>
        </w:tc>
      </w:tr>
    </w:tbl>
    <w:p w14:paraId="7FE67FF7" w14:textId="77777777" w:rsidR="002A2C4B" w:rsidRPr="000753B5" w:rsidRDefault="002A2C4B" w:rsidP="002A2C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0753B5">
          <w:rPr>
            <w:rStyle w:val="Hyperlink"/>
            <w:sz w:val="16"/>
            <w:szCs w:val="16"/>
          </w:rPr>
          <w:t>Inhalt</w:t>
        </w:r>
      </w:hyperlink>
      <w:r w:rsidRPr="000753B5">
        <w:rPr>
          <w:sz w:val="16"/>
          <w:szCs w:val="16"/>
        </w:rPr>
        <w:t xml:space="preserve"> / </w:t>
      </w:r>
      <w:hyperlink w:anchor="Definitions" w:history="1">
        <w:r w:rsidRPr="000753B5">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47" w:name="_Toc423943820"/>
      <w:r w:rsidRPr="000753B5">
        <w:rPr>
          <w:lang w:eastAsia="en-US" w:bidi="ar-SA"/>
        </w:rPr>
        <w:t>BizTalk-Dienste</w:t>
      </w:r>
      <w:bookmarkEnd w:id="47"/>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4D457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4D457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48" w:name="_Toc423943821"/>
      <w:r w:rsidRPr="000753B5">
        <w:rPr>
          <w:lang w:eastAsia="en-US" w:bidi="ar-SA"/>
        </w:rPr>
        <w:t>Cache-Dienste</w:t>
      </w:r>
      <w:bookmarkEnd w:id="48"/>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t>
      </w:r>
      <w:r w:rsidRPr="000753B5">
        <w:lastRenderedPageBreak/>
        <w:t>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4D457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4D457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49" w:name="_Toc423943822"/>
      <w:r w:rsidRPr="000753B5">
        <w:rPr>
          <w:lang w:eastAsia="en-US" w:bidi="ar-SA"/>
        </w:rPr>
        <w:t>CDN-Dienst</w:t>
      </w:r>
      <w:bookmarkEnd w:id="49"/>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6BA18F92" w:rsidR="007A24E0" w:rsidRPr="000753B5" w:rsidRDefault="007A24E0" w:rsidP="00124F73">
            <w:pPr>
              <w:pStyle w:val="ProductList-OfferingBody"/>
              <w:jc w:val="center"/>
            </w:pPr>
            <w:r w:rsidRPr="000753B5">
              <w:t>&lt; 99</w:t>
            </w:r>
            <w:r w:rsidR="00D24704">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4D457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FE0A91">
      <w:pPr>
        <w:pStyle w:val="ProductList-Offering2Heading"/>
        <w:tabs>
          <w:tab w:val="clear" w:pos="360"/>
          <w:tab w:val="clear" w:pos="720"/>
          <w:tab w:val="clear" w:pos="1080"/>
        </w:tabs>
        <w:outlineLvl w:val="2"/>
        <w:rPr>
          <w:lang w:eastAsia="en-US" w:bidi="ar-SA"/>
        </w:rPr>
      </w:pPr>
      <w:bookmarkStart w:id="50" w:name="_Toc423943823"/>
      <w:r w:rsidRPr="000753B5">
        <w:rPr>
          <w:lang w:eastAsia="en-US" w:bidi="ar-SA"/>
        </w:rPr>
        <w:t>Cloud-Dienste</w:t>
      </w:r>
      <w:bookmarkEnd w:id="50"/>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lastRenderedPageBreak/>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4D457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4D457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51" w:name="_Toc421206038"/>
      <w:bookmarkStart w:id="52" w:name="_Toc423943824"/>
      <w:r>
        <w:t>Data Factory – Aktivitätsausführungen</w:t>
      </w:r>
      <w:bookmarkEnd w:id="51"/>
      <w:bookmarkEnd w:id="52"/>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4D457A"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B75E7C">
        <w:trPr>
          <w:tblHeader/>
        </w:trPr>
        <w:tc>
          <w:tcPr>
            <w:tcW w:w="5287" w:type="dxa"/>
            <w:shd w:val="clear" w:color="auto" w:fill="0072C6"/>
          </w:tcPr>
          <w:p w14:paraId="62E50FDB" w14:textId="77777777" w:rsidR="0075154E" w:rsidRPr="001A0074" w:rsidRDefault="0075154E" w:rsidP="00B75E7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B75E7C">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B75E7C">
        <w:tc>
          <w:tcPr>
            <w:tcW w:w="5287" w:type="dxa"/>
          </w:tcPr>
          <w:p w14:paraId="3716E9C1" w14:textId="77777777" w:rsidR="0075154E" w:rsidRPr="0076238C" w:rsidRDefault="0075154E" w:rsidP="00B75E7C">
            <w:pPr>
              <w:pStyle w:val="ProductList-OfferingBody"/>
              <w:jc w:val="center"/>
            </w:pPr>
            <w:r>
              <w:t>&lt; 99,9 %</w:t>
            </w:r>
          </w:p>
        </w:tc>
        <w:tc>
          <w:tcPr>
            <w:tcW w:w="5400" w:type="dxa"/>
          </w:tcPr>
          <w:p w14:paraId="051264E3" w14:textId="77777777" w:rsidR="0075154E" w:rsidRPr="0076238C" w:rsidRDefault="0075154E" w:rsidP="00B75E7C">
            <w:pPr>
              <w:pStyle w:val="ProductList-OfferingBody"/>
              <w:jc w:val="center"/>
            </w:pPr>
            <w:r>
              <w:t>10 %</w:t>
            </w:r>
          </w:p>
        </w:tc>
      </w:tr>
      <w:tr w:rsidR="0075154E" w:rsidRPr="009D0B2F" w14:paraId="4D01A703" w14:textId="77777777" w:rsidTr="00B75E7C">
        <w:tc>
          <w:tcPr>
            <w:tcW w:w="5287" w:type="dxa"/>
          </w:tcPr>
          <w:p w14:paraId="16052950" w14:textId="77777777" w:rsidR="0075154E" w:rsidRPr="0076238C" w:rsidRDefault="0075154E" w:rsidP="00B75E7C">
            <w:pPr>
              <w:pStyle w:val="ProductList-OfferingBody"/>
              <w:jc w:val="center"/>
            </w:pPr>
            <w:r>
              <w:t>&lt; 99 %</w:t>
            </w:r>
          </w:p>
        </w:tc>
        <w:tc>
          <w:tcPr>
            <w:tcW w:w="5400" w:type="dxa"/>
          </w:tcPr>
          <w:p w14:paraId="5F0E91F1" w14:textId="77777777" w:rsidR="0075154E" w:rsidRPr="0076238C" w:rsidRDefault="0075154E" w:rsidP="00B75E7C">
            <w:pPr>
              <w:pStyle w:val="ProductList-OfferingBody"/>
              <w:jc w:val="center"/>
            </w:pPr>
            <w:r>
              <w:t>25 %</w:t>
            </w:r>
          </w:p>
        </w:tc>
      </w:tr>
    </w:tbl>
    <w:p w14:paraId="30B8ED90" w14:textId="77777777" w:rsidR="0075154E" w:rsidRPr="00BF480C" w:rsidRDefault="004D457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53" w:name="_Toc421206039"/>
      <w:bookmarkStart w:id="54" w:name="_Toc423943825"/>
      <w:r>
        <w:t>Data Factory – API-Aufrufe</w:t>
      </w:r>
      <w:bookmarkEnd w:id="53"/>
      <w:bookmarkEnd w:id="54"/>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4D457A"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75154E">
      <w:pPr>
        <w:pStyle w:val="ProductList-Body"/>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B75E7C">
        <w:trPr>
          <w:tblHeader/>
        </w:trPr>
        <w:tc>
          <w:tcPr>
            <w:tcW w:w="5287" w:type="dxa"/>
            <w:shd w:val="clear" w:color="auto" w:fill="0072C6"/>
          </w:tcPr>
          <w:p w14:paraId="51A4320F" w14:textId="77777777" w:rsidR="0075154E" w:rsidRPr="001A0074" w:rsidRDefault="0075154E" w:rsidP="00B75E7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B75E7C">
            <w:pPr>
              <w:pStyle w:val="ProductList-OfferingBody"/>
              <w:jc w:val="center"/>
              <w:rPr>
                <w:color w:val="FFFFFF" w:themeColor="background1"/>
              </w:rPr>
            </w:pPr>
            <w:r>
              <w:rPr>
                <w:color w:val="FFFFFF" w:themeColor="background1"/>
              </w:rPr>
              <w:t>Dienstgutschrift</w:t>
            </w:r>
          </w:p>
        </w:tc>
      </w:tr>
      <w:tr w:rsidR="0075154E" w:rsidRPr="009D0B2F" w14:paraId="4D25932F" w14:textId="77777777" w:rsidTr="00B75E7C">
        <w:tc>
          <w:tcPr>
            <w:tcW w:w="5287" w:type="dxa"/>
          </w:tcPr>
          <w:p w14:paraId="1985C641" w14:textId="77777777" w:rsidR="0075154E" w:rsidRPr="0076238C" w:rsidRDefault="0075154E" w:rsidP="00B75E7C">
            <w:pPr>
              <w:pStyle w:val="ProductList-OfferingBody"/>
              <w:jc w:val="center"/>
            </w:pPr>
            <w:r>
              <w:t>&lt; 99,9 %</w:t>
            </w:r>
          </w:p>
        </w:tc>
        <w:tc>
          <w:tcPr>
            <w:tcW w:w="5400" w:type="dxa"/>
          </w:tcPr>
          <w:p w14:paraId="3C13580C" w14:textId="77777777" w:rsidR="0075154E" w:rsidRPr="0076238C" w:rsidRDefault="0075154E" w:rsidP="00B75E7C">
            <w:pPr>
              <w:pStyle w:val="ProductList-OfferingBody"/>
              <w:jc w:val="center"/>
            </w:pPr>
            <w:r>
              <w:t>10 %</w:t>
            </w:r>
          </w:p>
        </w:tc>
      </w:tr>
      <w:tr w:rsidR="0075154E" w:rsidRPr="009D0B2F" w14:paraId="1EB81CCB" w14:textId="77777777" w:rsidTr="00B75E7C">
        <w:tc>
          <w:tcPr>
            <w:tcW w:w="5287" w:type="dxa"/>
          </w:tcPr>
          <w:p w14:paraId="358C4F36" w14:textId="77777777" w:rsidR="0075154E" w:rsidRPr="0076238C" w:rsidRDefault="0075154E" w:rsidP="00B75E7C">
            <w:pPr>
              <w:pStyle w:val="ProductList-OfferingBody"/>
              <w:jc w:val="center"/>
            </w:pPr>
            <w:r>
              <w:t>&lt; 99 %</w:t>
            </w:r>
          </w:p>
        </w:tc>
        <w:tc>
          <w:tcPr>
            <w:tcW w:w="5400" w:type="dxa"/>
          </w:tcPr>
          <w:p w14:paraId="62C79BFD" w14:textId="77777777" w:rsidR="0075154E" w:rsidRPr="0076238C" w:rsidRDefault="0075154E" w:rsidP="00B75E7C">
            <w:pPr>
              <w:pStyle w:val="ProductList-OfferingBody"/>
              <w:jc w:val="center"/>
            </w:pPr>
            <w:r>
              <w:t>25 %</w:t>
            </w:r>
          </w:p>
        </w:tc>
      </w:tr>
    </w:tbl>
    <w:p w14:paraId="18355018" w14:textId="77777777" w:rsidR="0075154E" w:rsidRPr="00BF480C" w:rsidRDefault="004D457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55" w:name="_Toc423943826"/>
      <w:r w:rsidRPr="000753B5">
        <w:rPr>
          <w:lang w:eastAsia="en-US" w:bidi="ar-SA"/>
        </w:rPr>
        <w:t>DocumentDB</w:t>
      </w:r>
      <w:bookmarkEnd w:id="55"/>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482BC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124F73">
            <w:pPr>
              <w:pStyle w:val="ProductList-OfferingBody"/>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4D457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56" w:name="_Toc423943827"/>
      <w:r w:rsidRPr="000753B5">
        <w:rPr>
          <w:lang w:eastAsia="en-US" w:bidi="ar-SA"/>
        </w:rPr>
        <w:t>ExpressRoute</w:t>
      </w:r>
      <w:bookmarkEnd w:id="56"/>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4D457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A254CA">
            <w:pPr>
              <w:pStyle w:val="ProductList-OfferingBody"/>
              <w:keepNext/>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A254CA">
            <w:pPr>
              <w:pStyle w:val="ProductList-OfferingBody"/>
              <w:keepNext/>
              <w:jc w:val="center"/>
            </w:pPr>
            <w:r w:rsidRPr="000753B5">
              <w:t>&lt; 99,9 %</w:t>
            </w:r>
          </w:p>
        </w:tc>
        <w:tc>
          <w:tcPr>
            <w:tcW w:w="5400" w:type="dxa"/>
          </w:tcPr>
          <w:p w14:paraId="654EAB14" w14:textId="14B80CD6" w:rsidR="003F4EE4" w:rsidRPr="000753B5" w:rsidRDefault="003F4EE4" w:rsidP="00A254CA">
            <w:pPr>
              <w:pStyle w:val="ProductList-OfferingBody"/>
              <w:keepNext/>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4D457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0D29F0">
      <w:pPr>
        <w:pStyle w:val="ProductList-Offering2Heading"/>
        <w:tabs>
          <w:tab w:val="clear" w:pos="360"/>
          <w:tab w:val="clear" w:pos="720"/>
          <w:tab w:val="clear" w:pos="1080"/>
        </w:tabs>
        <w:outlineLvl w:val="2"/>
        <w:rPr>
          <w:lang w:eastAsia="en-US" w:bidi="ar-SA"/>
        </w:rPr>
      </w:pPr>
      <w:bookmarkStart w:id="57" w:name="_Toc423943828"/>
      <w:r w:rsidRPr="000753B5">
        <w:rPr>
          <w:lang w:eastAsia="en-US" w:bidi="ar-SA"/>
        </w:rPr>
        <w:t>HDInsight</w:t>
      </w:r>
      <w:bookmarkEnd w:id="57"/>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4D457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4D457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C72C1EC" w14:textId="77777777" w:rsidR="0075154E" w:rsidRPr="00BF480C" w:rsidRDefault="0075154E" w:rsidP="0075154E">
      <w:pPr>
        <w:pStyle w:val="ProductList-Offering2Heading"/>
        <w:tabs>
          <w:tab w:val="clear" w:pos="360"/>
          <w:tab w:val="clear" w:pos="720"/>
          <w:tab w:val="clear" w:pos="1080"/>
        </w:tabs>
        <w:outlineLvl w:val="2"/>
      </w:pPr>
      <w:bookmarkStart w:id="58" w:name="_Toc421206043"/>
      <w:bookmarkStart w:id="59" w:name="_Toc412532194"/>
      <w:bookmarkStart w:id="60" w:name="_Toc423943829"/>
      <w:r>
        <w:t>Key Vault</w:t>
      </w:r>
      <w:bookmarkEnd w:id="58"/>
      <w:bookmarkEnd w:id="60"/>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4D457A"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B75E7C">
        <w:trPr>
          <w:tblHeader/>
        </w:trPr>
        <w:tc>
          <w:tcPr>
            <w:tcW w:w="5287" w:type="dxa"/>
            <w:shd w:val="clear" w:color="auto" w:fill="0072C6"/>
          </w:tcPr>
          <w:p w14:paraId="740553A8" w14:textId="77777777" w:rsidR="0075154E" w:rsidRPr="001A0074" w:rsidRDefault="0075154E" w:rsidP="00B75E7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B75E7C">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B75E7C">
        <w:tc>
          <w:tcPr>
            <w:tcW w:w="5287" w:type="dxa"/>
          </w:tcPr>
          <w:p w14:paraId="41CF62E8" w14:textId="77777777" w:rsidR="0075154E" w:rsidRPr="0076238C" w:rsidRDefault="0075154E" w:rsidP="00B75E7C">
            <w:pPr>
              <w:pStyle w:val="ProductList-OfferingBody"/>
              <w:jc w:val="center"/>
            </w:pPr>
            <w:r>
              <w:t>&lt; 99,9 %</w:t>
            </w:r>
          </w:p>
        </w:tc>
        <w:tc>
          <w:tcPr>
            <w:tcW w:w="5400" w:type="dxa"/>
          </w:tcPr>
          <w:p w14:paraId="4C123114" w14:textId="77777777" w:rsidR="0075154E" w:rsidRPr="0076238C" w:rsidRDefault="0075154E" w:rsidP="00B75E7C">
            <w:pPr>
              <w:pStyle w:val="ProductList-OfferingBody"/>
              <w:jc w:val="center"/>
            </w:pPr>
            <w:r>
              <w:t>10 %</w:t>
            </w:r>
          </w:p>
        </w:tc>
      </w:tr>
      <w:tr w:rsidR="0075154E" w:rsidRPr="009D0B2F" w14:paraId="1C1C6445" w14:textId="77777777" w:rsidTr="00B75E7C">
        <w:tc>
          <w:tcPr>
            <w:tcW w:w="5287" w:type="dxa"/>
          </w:tcPr>
          <w:p w14:paraId="7FD79E7D" w14:textId="77777777" w:rsidR="0075154E" w:rsidRPr="0076238C" w:rsidRDefault="0075154E" w:rsidP="00B75E7C">
            <w:pPr>
              <w:pStyle w:val="ProductList-OfferingBody"/>
              <w:jc w:val="center"/>
            </w:pPr>
            <w:r>
              <w:t>&lt; 99 %</w:t>
            </w:r>
          </w:p>
        </w:tc>
        <w:tc>
          <w:tcPr>
            <w:tcW w:w="5400" w:type="dxa"/>
          </w:tcPr>
          <w:p w14:paraId="0DE81939" w14:textId="77777777" w:rsidR="0075154E" w:rsidRPr="0076238C" w:rsidRDefault="0075154E" w:rsidP="00B75E7C">
            <w:pPr>
              <w:pStyle w:val="ProductList-OfferingBody"/>
              <w:jc w:val="center"/>
            </w:pPr>
            <w:r>
              <w:t>25 %</w:t>
            </w:r>
          </w:p>
        </w:tc>
      </w:tr>
    </w:tbl>
    <w:p w14:paraId="0342DEDA" w14:textId="77777777" w:rsidR="0075154E" w:rsidRPr="00BF480C" w:rsidRDefault="004D457A"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61" w:name="_Toc423943830"/>
      <w:r w:rsidRPr="00EE5A94">
        <w:rPr>
          <w:szCs w:val="28"/>
          <w:lang w:eastAsia="en-US" w:bidi="ar-SA"/>
        </w:rPr>
        <w:t>Maschinelles Lernen – Stapelverarbeitungsdienst (BES) und Verwaltungs-API-Dienst</w:t>
      </w:r>
      <w:bookmarkEnd w:id="59"/>
      <w:bookmarkEnd w:id="61"/>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4D457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4D45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2" w:name="_Toc423943831"/>
      <w:r w:rsidRPr="00EE5A94">
        <w:rPr>
          <w:szCs w:val="28"/>
          <w:lang w:eastAsia="en-US" w:bidi="ar-SA"/>
        </w:rPr>
        <w:t>Maschinelles Lernen – Anfrage-Antwort-Dienst (RRS)</w:t>
      </w:r>
      <w:bookmarkEnd w:id="62"/>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4D45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4D45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3" w:name="_Toc423943832"/>
      <w:r w:rsidRPr="00EE5A94">
        <w:rPr>
          <w:szCs w:val="28"/>
          <w:lang w:eastAsia="en-US" w:bidi="ar-SA"/>
        </w:rPr>
        <w:t>Mediendienste – Codierungsdienst</w:t>
      </w:r>
      <w:bookmarkEnd w:id="63"/>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lastRenderedPageBreak/>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4D45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4D45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731669">
      <w:pPr>
        <w:pStyle w:val="ProductList-Offering2Heading"/>
        <w:tabs>
          <w:tab w:val="clear" w:pos="360"/>
          <w:tab w:val="clear" w:pos="720"/>
          <w:tab w:val="clear" w:pos="1080"/>
        </w:tabs>
        <w:outlineLvl w:val="2"/>
        <w:rPr>
          <w:szCs w:val="28"/>
          <w:lang w:eastAsia="en-US" w:bidi="ar-SA"/>
        </w:rPr>
      </w:pPr>
      <w:bookmarkStart w:id="64" w:name="_Toc423943833"/>
      <w:r w:rsidRPr="00EE5A94">
        <w:rPr>
          <w:szCs w:val="28"/>
          <w:lang w:eastAsia="en-US" w:bidi="ar-SA"/>
        </w:rPr>
        <w:t>Mediendienste – Indizierungsdienst</w:t>
      </w:r>
      <w:bookmarkEnd w:id="64"/>
    </w:p>
    <w:p w14:paraId="178F1FE2" w14:textId="77777777" w:rsidR="00C8675E" w:rsidRPr="000753B5" w:rsidRDefault="00731669" w:rsidP="00C8675E">
      <w:pPr>
        <w:pStyle w:val="ProductList-Body"/>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4D457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4D457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65" w:name="_Toc413757510"/>
      <w:bookmarkStart w:id="66" w:name="_Toc423943834"/>
      <w:r w:rsidRPr="00EE5A94">
        <w:rPr>
          <w:szCs w:val="28"/>
        </w:rPr>
        <w:t>Mediendienste – Livekanäle</w:t>
      </w:r>
      <w:bookmarkEnd w:id="65"/>
      <w:bookmarkEnd w:id="66"/>
    </w:p>
    <w:p w14:paraId="333D64E8" w14:textId="77777777" w:rsidR="00A254CA" w:rsidRDefault="00A254CA" w:rsidP="00A254CA">
      <w:pPr>
        <w:pStyle w:val="ProductList-Body"/>
      </w:pPr>
      <w:r>
        <w:rPr>
          <w:b/>
          <w:color w:val="00188F"/>
        </w:rPr>
        <w:t xml:space="preserve">Zusätzliche </w:t>
      </w:r>
      <w:bookmarkStart w:id="67" w:name="Definitionen"/>
      <w:bookmarkEnd w:id="67"/>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4D457A"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A254CA">
      <w:pPr>
        <w:pStyle w:val="ProductList-Body"/>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4D457A"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8" w:name="_Toc423943835"/>
      <w:r w:rsidRPr="00EE5A94">
        <w:rPr>
          <w:szCs w:val="28"/>
          <w:lang w:eastAsia="en-US" w:bidi="ar-SA"/>
        </w:rPr>
        <w:t>Mediendienste – Streaming-Dienst</w:t>
      </w:r>
      <w:bookmarkEnd w:id="68"/>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4D45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4D457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85A1C" w14:textId="2C54C5AB"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69" w:name="_Toc423943836"/>
      <w:r w:rsidRPr="00EE5A94">
        <w:rPr>
          <w:szCs w:val="28"/>
          <w:lang w:eastAsia="en-US" w:bidi="ar-SA"/>
        </w:rPr>
        <w:t>Mediendienste – Content Protection Service</w:t>
      </w:r>
      <w:bookmarkEnd w:id="69"/>
    </w:p>
    <w:p w14:paraId="4845AB0E" w14:textId="77777777" w:rsidR="008E5959" w:rsidRPr="000753B5" w:rsidRDefault="008E5959" w:rsidP="008E5959">
      <w:pPr>
        <w:pStyle w:val="ProductList-Body"/>
      </w:pPr>
      <w:r w:rsidRPr="000753B5">
        <w:rPr>
          <w:b/>
          <w:color w:val="00188F"/>
        </w:rPr>
        <w:t>Zusätzliche Definitionen:</w:t>
      </w:r>
    </w:p>
    <w:p w14:paraId="4E73BDB9" w14:textId="77777777" w:rsidR="008E5959" w:rsidRPr="000753B5" w:rsidRDefault="008E5959"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4825CFDD" w14:textId="494233BB" w:rsidR="008E5959" w:rsidRDefault="008E5959" w:rsidP="008E5959">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26A3009F" w14:textId="77777777" w:rsidR="008758BC" w:rsidRDefault="008758BC" w:rsidP="008758BC">
      <w:pPr>
        <w:pStyle w:val="ProductList-Body"/>
      </w:pPr>
      <w:r w:rsidRPr="00A37569">
        <w:rPr>
          <w:bCs/>
          <w:iCs/>
          <w:color w:val="00188F"/>
        </w:rPr>
        <w:t>„</w:t>
      </w:r>
      <w:r>
        <w:rPr>
          <w:b/>
          <w:iCs/>
          <w:color w:val="00188F"/>
        </w:rPr>
        <w:t>Gültige Keyanfragen</w:t>
      </w:r>
      <w:r w:rsidRPr="00A37569">
        <w:rPr>
          <w:bCs/>
          <w:iCs/>
          <w:color w:val="00188F"/>
        </w:rPr>
        <w:t>“</w:t>
      </w:r>
      <w:r>
        <w:t xml:space="preserve"> sind alle Anfragen an den Content Protection Service bezüglich bestehenden Inhaltskeys in einem Mediendienst des Kunden.</w:t>
      </w:r>
    </w:p>
    <w:p w14:paraId="0BC75864" w14:textId="77777777" w:rsidR="008E5959" w:rsidRPr="000753B5" w:rsidRDefault="008E5959" w:rsidP="008E5959">
      <w:pPr>
        <w:pStyle w:val="ProductList-Body"/>
      </w:pPr>
    </w:p>
    <w:p w14:paraId="6DA41C83" w14:textId="2973707E" w:rsidR="008E5959" w:rsidRPr="000753B5" w:rsidRDefault="008E5959" w:rsidP="008E5959">
      <w:pPr>
        <w:pStyle w:val="ProductList-Body"/>
      </w:pPr>
      <w:r w:rsidRPr="000753B5">
        <w:rPr>
          <w:b/>
          <w:color w:val="00188F"/>
        </w:rPr>
        <w:lastRenderedPageBreak/>
        <w:t>Prozentsatz der Monatlichen Betriebszeit:</w:t>
      </w:r>
      <w:r w:rsidRPr="000753B5">
        <w:t xml:space="preserve"> Der Prozentsatz der Monatlichen Betriebszeit wird mithilfe der folgenden Formel berechnet:</w:t>
      </w:r>
    </w:p>
    <w:p w14:paraId="4BE6B584" w14:textId="77777777" w:rsidR="008E5959" w:rsidRPr="000753B5" w:rsidRDefault="008E5959" w:rsidP="008E5959">
      <w:pPr>
        <w:pStyle w:val="ProductList-Body"/>
      </w:pPr>
    </w:p>
    <w:p w14:paraId="6CCE6064" w14:textId="3A85C18E" w:rsidR="008E5959" w:rsidRPr="000753B5" w:rsidRDefault="004D457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454DB8E" w14:textId="7BB591C5"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4DE48B67" w14:textId="77777777" w:rsidTr="00AD06CD">
        <w:trPr>
          <w:tblHeader/>
        </w:trPr>
        <w:tc>
          <w:tcPr>
            <w:tcW w:w="5400" w:type="dxa"/>
            <w:shd w:val="clear" w:color="auto" w:fill="0072C6"/>
          </w:tcPr>
          <w:p w14:paraId="0677C0E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B307AD2"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0EB1D556" w14:textId="77777777" w:rsidTr="00AD06CD">
        <w:tc>
          <w:tcPr>
            <w:tcW w:w="5400" w:type="dxa"/>
          </w:tcPr>
          <w:p w14:paraId="53C4C256" w14:textId="5BB0A95F" w:rsidR="008E5959" w:rsidRPr="000753B5" w:rsidRDefault="008E5959" w:rsidP="00124F73">
            <w:pPr>
              <w:pStyle w:val="ProductList-OfferingBody"/>
              <w:jc w:val="center"/>
            </w:pPr>
            <w:r w:rsidRPr="000753B5">
              <w:t>&lt; 99,9 %</w:t>
            </w:r>
          </w:p>
        </w:tc>
        <w:tc>
          <w:tcPr>
            <w:tcW w:w="5400" w:type="dxa"/>
          </w:tcPr>
          <w:p w14:paraId="3E6047DE" w14:textId="3C617AA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74E72C7F" w14:textId="77777777" w:rsidTr="00AD06CD">
        <w:tc>
          <w:tcPr>
            <w:tcW w:w="5400" w:type="dxa"/>
          </w:tcPr>
          <w:p w14:paraId="5751F4DF" w14:textId="235E92CE" w:rsidR="008E5959" w:rsidRPr="000753B5" w:rsidRDefault="008E5959" w:rsidP="00124F73">
            <w:pPr>
              <w:pStyle w:val="ProductList-OfferingBody"/>
              <w:jc w:val="center"/>
            </w:pPr>
            <w:r w:rsidRPr="000753B5">
              <w:t>&lt; 99 %</w:t>
            </w:r>
          </w:p>
        </w:tc>
        <w:tc>
          <w:tcPr>
            <w:tcW w:w="5400" w:type="dxa"/>
          </w:tcPr>
          <w:p w14:paraId="7E2BE46D" w14:textId="02AB0601" w:rsidR="008E5959" w:rsidRPr="000753B5" w:rsidRDefault="008E5959" w:rsidP="00124F73">
            <w:pPr>
              <w:pStyle w:val="ProductList-OfferingBody"/>
              <w:jc w:val="center"/>
            </w:pPr>
            <w:r w:rsidRPr="000753B5">
              <w:t>25</w:t>
            </w:r>
            <w:r w:rsidR="00745D75" w:rsidRPr="000753B5">
              <w:t xml:space="preserve"> </w:t>
            </w:r>
            <w:r w:rsidRPr="000753B5">
              <w:t>%</w:t>
            </w:r>
          </w:p>
        </w:tc>
      </w:tr>
    </w:tbl>
    <w:p w14:paraId="3F151E56" w14:textId="3449F23C" w:rsidR="007F3377" w:rsidRPr="000753B5" w:rsidRDefault="004D457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839ABA0" w14:textId="7D1E9BE1"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70" w:name="_Toc423943837"/>
      <w:r w:rsidRPr="00EE5A94">
        <w:rPr>
          <w:szCs w:val="28"/>
          <w:lang w:eastAsia="en-US" w:bidi="ar-SA"/>
        </w:rPr>
        <w:t>Mobile Services</w:t>
      </w:r>
      <w:bookmarkEnd w:id="70"/>
    </w:p>
    <w:p w14:paraId="4779DF8F" w14:textId="77777777" w:rsidR="007F3377" w:rsidRPr="000753B5" w:rsidRDefault="007F3377" w:rsidP="007F3377">
      <w:pPr>
        <w:pStyle w:val="ProductList-Body"/>
      </w:pPr>
      <w:r w:rsidRPr="000753B5">
        <w:rPr>
          <w:b/>
          <w:color w:val="00188F"/>
        </w:rPr>
        <w:t>Zusätzliche Definitionen:</w:t>
      </w:r>
    </w:p>
    <w:p w14:paraId="298240E6" w14:textId="77777777" w:rsidR="007F3377" w:rsidRPr="000753B5" w:rsidRDefault="007F3377" w:rsidP="007F3377">
      <w:pPr>
        <w:pStyle w:val="ProductList-Body"/>
        <w:spacing w:after="40"/>
      </w:pPr>
      <w:r w:rsidRPr="000753B5">
        <w:t>„</w:t>
      </w:r>
      <w:r w:rsidRPr="000753B5">
        <w:rPr>
          <w:b/>
          <w:color w:val="00188F"/>
        </w:rPr>
        <w:t>Fehlerhafte Transaktionen</w:t>
      </w:r>
      <w:r w:rsidRPr="000753B5">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05008A21" w14:textId="77777777" w:rsidR="007F3377" w:rsidRDefault="007F3377" w:rsidP="007F3377">
      <w:pPr>
        <w:pStyle w:val="ProductList-Body"/>
      </w:pPr>
      <w:r w:rsidRPr="000753B5">
        <w:t>„</w:t>
      </w:r>
      <w:r w:rsidRPr="000753B5">
        <w:rPr>
          <w:b/>
          <w:color w:val="00188F"/>
        </w:rPr>
        <w:t>Gesamtzahl der Transaktionsversuche</w:t>
      </w:r>
      <w:r w:rsidRPr="000753B5">
        <w:t>“ ist die Gesamtzahl der Gültigen Keyanfragen, die von Ihnen während eines Monats der Rechnungsstellung für ein bestimmtes Azure-Abonnement unternommen wurden.</w:t>
      </w:r>
    </w:p>
    <w:p w14:paraId="0693E6F9" w14:textId="77777777" w:rsidR="000051B9" w:rsidRDefault="000051B9" w:rsidP="000051B9">
      <w:pPr>
        <w:pStyle w:val="ProductList-Body"/>
      </w:pPr>
      <w:r>
        <w:t>„</w:t>
      </w:r>
      <w:r>
        <w:rPr>
          <w:b/>
          <w:color w:val="00188F"/>
        </w:rPr>
        <w:t>Gültige Keyanfragen</w:t>
      </w:r>
      <w:r>
        <w:t>“ sind alle Anfragen an den Content Protection Service bezüglich bestehenden Inhaltskeys in einem Mediendienst des Kunden.</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4D457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4D45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1" w:name="_Toc412532201"/>
      <w:bookmarkStart w:id="72" w:name="_Toc423943838"/>
      <w:r w:rsidRPr="00EE5A94">
        <w:rPr>
          <w:szCs w:val="28"/>
          <w:lang w:eastAsia="en-US" w:bidi="ar-SA"/>
        </w:rPr>
        <w:t>Multi-Factor Authentication-Dienst</w:t>
      </w:r>
      <w:bookmarkEnd w:id="71"/>
      <w:bookmarkEnd w:id="72"/>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4D45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8758BC">
      <w:pPr>
        <w:pStyle w:val="ProductList-Offering2Heading"/>
        <w:tabs>
          <w:tab w:val="clear" w:pos="360"/>
          <w:tab w:val="clear" w:pos="720"/>
          <w:tab w:val="clear" w:pos="1080"/>
        </w:tabs>
        <w:outlineLvl w:val="2"/>
        <w:rPr>
          <w:szCs w:val="28"/>
        </w:rPr>
      </w:pPr>
      <w:bookmarkStart w:id="73" w:name="_Toc423943839"/>
      <w:r w:rsidRPr="00EE5A94">
        <w:rPr>
          <w:szCs w:val="28"/>
        </w:rPr>
        <w:lastRenderedPageBreak/>
        <w:t>Operational Insights</w:t>
      </w:r>
      <w:bookmarkEnd w:id="73"/>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4D457A" w:rsidP="008758BC">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8758BC">
      <w:pPr>
        <w:pStyle w:val="ProductList-Body"/>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701389">
        <w:trPr>
          <w:tblHeader/>
        </w:trPr>
        <w:tc>
          <w:tcPr>
            <w:tcW w:w="5400" w:type="dxa"/>
            <w:shd w:val="clear" w:color="auto" w:fill="0072C6"/>
          </w:tcPr>
          <w:p w14:paraId="16AB97C9"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502D9513" w14:textId="77777777" w:rsidTr="00701389">
        <w:tc>
          <w:tcPr>
            <w:tcW w:w="5400" w:type="dxa"/>
          </w:tcPr>
          <w:p w14:paraId="166CE51C" w14:textId="77777777" w:rsidR="008758BC" w:rsidRPr="0076238C" w:rsidRDefault="008758BC" w:rsidP="00701389">
            <w:pPr>
              <w:pStyle w:val="ProductList-OfferingBody"/>
              <w:jc w:val="center"/>
            </w:pPr>
            <w:r>
              <w:t>&lt; 99,9%</w:t>
            </w:r>
          </w:p>
        </w:tc>
        <w:tc>
          <w:tcPr>
            <w:tcW w:w="5400" w:type="dxa"/>
          </w:tcPr>
          <w:p w14:paraId="6A9E263B" w14:textId="77777777" w:rsidR="008758BC" w:rsidRPr="0076238C" w:rsidRDefault="008758BC" w:rsidP="00701389">
            <w:pPr>
              <w:pStyle w:val="ProductList-OfferingBody"/>
              <w:jc w:val="center"/>
            </w:pPr>
            <w:r>
              <w:t>10%</w:t>
            </w:r>
          </w:p>
        </w:tc>
      </w:tr>
      <w:tr w:rsidR="008758BC" w:rsidRPr="009D0B2F" w14:paraId="60F092F8" w14:textId="77777777" w:rsidTr="00701389">
        <w:tc>
          <w:tcPr>
            <w:tcW w:w="5400" w:type="dxa"/>
          </w:tcPr>
          <w:p w14:paraId="7FBCEC77" w14:textId="77777777" w:rsidR="008758BC" w:rsidRPr="0076238C" w:rsidRDefault="008758BC" w:rsidP="00701389">
            <w:pPr>
              <w:pStyle w:val="ProductList-OfferingBody"/>
              <w:jc w:val="center"/>
            </w:pPr>
            <w:r>
              <w:t>&lt; 99%</w:t>
            </w:r>
          </w:p>
        </w:tc>
        <w:tc>
          <w:tcPr>
            <w:tcW w:w="5400" w:type="dxa"/>
          </w:tcPr>
          <w:p w14:paraId="0DC88705" w14:textId="77777777" w:rsidR="008758BC" w:rsidRPr="0076238C" w:rsidRDefault="008758BC" w:rsidP="00701389">
            <w:pPr>
              <w:pStyle w:val="ProductList-OfferingBody"/>
              <w:jc w:val="center"/>
            </w:pPr>
            <w:r>
              <w:t>25%</w:t>
            </w:r>
          </w:p>
        </w:tc>
      </w:tr>
    </w:tbl>
    <w:p w14:paraId="0843313A" w14:textId="77777777" w:rsidR="008758BC" w:rsidRPr="00585A48" w:rsidRDefault="004D457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74" w:name="_Toc423943840"/>
      <w:r w:rsidRPr="00EE5A94">
        <w:rPr>
          <w:szCs w:val="28"/>
          <w:lang w:eastAsia="en-US" w:bidi="ar-SA"/>
        </w:rPr>
        <w:t>RemoteApp</w:t>
      </w:r>
      <w:bookmarkEnd w:id="74"/>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122AF3E3" w14:textId="77777777" w:rsidR="00ED14D9" w:rsidRPr="000753B5" w:rsidRDefault="00ED14D9" w:rsidP="00ED14D9">
      <w:pPr>
        <w:pStyle w:val="ProductList-Body"/>
      </w:pP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4D457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75" w:name="_Toc423943841"/>
      <w:r w:rsidRPr="00EE5A94">
        <w:rPr>
          <w:szCs w:val="28"/>
          <w:lang w:eastAsia="en-US" w:bidi="ar-SA"/>
        </w:rPr>
        <w:t>Scheduler</w:t>
      </w:r>
      <w:bookmarkEnd w:id="75"/>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lastRenderedPageBreak/>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4D457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76" w:name="_Toc423943842"/>
      <w:r w:rsidRPr="00EE5A94">
        <w:rPr>
          <w:szCs w:val="28"/>
          <w:lang w:eastAsia="en-US" w:bidi="ar-SA"/>
        </w:rPr>
        <w:t>Suche</w:t>
      </w:r>
      <w:bookmarkEnd w:id="76"/>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E81D86">
      <w:pPr>
        <w:pStyle w:val="Heading4"/>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4D457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586AF" w14:textId="1F8676A9" w:rsidR="00662D1B" w:rsidRPr="00EE5A94" w:rsidRDefault="00662D1B" w:rsidP="00662D1B">
      <w:pPr>
        <w:pStyle w:val="ProductList-Offering2Heading"/>
        <w:tabs>
          <w:tab w:val="clear" w:pos="360"/>
          <w:tab w:val="clear" w:pos="720"/>
          <w:tab w:val="clear" w:pos="1080"/>
        </w:tabs>
        <w:outlineLvl w:val="2"/>
        <w:rPr>
          <w:szCs w:val="28"/>
          <w:lang w:eastAsia="en-US" w:bidi="ar-SA"/>
        </w:rPr>
      </w:pPr>
      <w:bookmarkStart w:id="77" w:name="_Toc423943843"/>
      <w:r w:rsidRPr="00EE5A94">
        <w:rPr>
          <w:szCs w:val="28"/>
          <w:lang w:eastAsia="en-US" w:bidi="ar-SA"/>
        </w:rPr>
        <w:t>Servicebus-Dienst – Relays</w:t>
      </w:r>
      <w:bookmarkEnd w:id="77"/>
    </w:p>
    <w:p w14:paraId="7D7C9EB8" w14:textId="77777777" w:rsidR="00662D1B" w:rsidRPr="000753B5" w:rsidRDefault="00662D1B" w:rsidP="00662D1B">
      <w:pPr>
        <w:pStyle w:val="ProductList-Body"/>
      </w:pPr>
      <w:r w:rsidRPr="000753B5">
        <w:rPr>
          <w:b/>
          <w:color w:val="00188F"/>
        </w:rPr>
        <w:t>Zusätzliche Definitionen:</w:t>
      </w:r>
    </w:p>
    <w:p w14:paraId="1D7C066E" w14:textId="567E64DF" w:rsidR="00662D1B" w:rsidRPr="000753B5" w:rsidRDefault="00662D1B" w:rsidP="00662D1B">
      <w:pPr>
        <w:pStyle w:val="ProductList-Body"/>
        <w:spacing w:after="40"/>
      </w:pPr>
      <w:r w:rsidRPr="000753B5">
        <w:t>„</w:t>
      </w:r>
      <w:r w:rsidRPr="000753B5">
        <w:rPr>
          <w:b/>
          <w:color w:val="00188F"/>
        </w:rPr>
        <w:t>Bereitstellungsminuten</w:t>
      </w:r>
      <w:r w:rsidRPr="000753B5">
        <w:t>“ ist die Gesamtzahl der Minuten, in denen ein bestimmter Relay in Microsoft Azure im Verlauf eines Monats der Rechnungsstellung bereitgestellt wurde.</w:t>
      </w:r>
    </w:p>
    <w:p w14:paraId="3A0F6C6C" w14:textId="4574D255" w:rsidR="00662D1B" w:rsidRPr="000753B5" w:rsidRDefault="00662D1B" w:rsidP="007910ED">
      <w:pPr>
        <w:pStyle w:val="ProductList-Body"/>
      </w:pPr>
      <w:r w:rsidRPr="000753B5">
        <w:t>„</w:t>
      </w:r>
      <w:r w:rsidRPr="000753B5">
        <w:rPr>
          <w:b/>
          <w:color w:val="00188F"/>
        </w:rPr>
        <w:t>Maximal Verfügbare Minuten</w:t>
      </w:r>
      <w:r w:rsidRPr="000753B5">
        <w:t>“ ist die Summe der Bereitstellungsminuten aller Relays, die von Ihnen in einem bestimmten Microsoft Azure-Abonnement im Verlauf eines Monats der Rechnungsstellung bereitgestellt werden.</w:t>
      </w:r>
    </w:p>
    <w:p w14:paraId="2DE85796" w14:textId="77777777" w:rsidR="00662D1B" w:rsidRPr="000753B5" w:rsidRDefault="00662D1B" w:rsidP="007910ED">
      <w:pPr>
        <w:pStyle w:val="ProductList-Body"/>
      </w:pPr>
    </w:p>
    <w:p w14:paraId="261893A3" w14:textId="74AD143B" w:rsidR="00662D1B" w:rsidRPr="000753B5" w:rsidRDefault="00662D1B" w:rsidP="007910ED">
      <w:pPr>
        <w:pStyle w:val="ProductList-Body"/>
      </w:pPr>
      <w:r w:rsidRPr="000753B5">
        <w:rPr>
          <w:b/>
          <w:color w:val="00188F"/>
        </w:rPr>
        <w:t>Ausfallzeiten:</w:t>
      </w:r>
      <w:r w:rsidRPr="000753B5">
        <w:t xml:space="preserve"> 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517353F1" w14:textId="77777777" w:rsidR="00662D1B" w:rsidRPr="000753B5" w:rsidRDefault="00662D1B" w:rsidP="007910ED">
      <w:pPr>
        <w:pStyle w:val="ProductList-Body"/>
      </w:pPr>
    </w:p>
    <w:p w14:paraId="5DC1ED0D" w14:textId="2EEE0263" w:rsidR="00FB2E57" w:rsidRPr="000753B5" w:rsidRDefault="00662D1B"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3AFF49F" w14:textId="77777777" w:rsidR="00FB2E57" w:rsidRPr="000753B5" w:rsidRDefault="00FB2E57" w:rsidP="00FB2E57">
      <w:pPr>
        <w:pStyle w:val="ProductList-Body"/>
      </w:pPr>
    </w:p>
    <w:p w14:paraId="40485CFD" w14:textId="7AC2926A"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1C1B31B4" w:rsidR="00662D1B" w:rsidRPr="000753B5" w:rsidRDefault="00662D1B" w:rsidP="008758BC">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0753B5" w14:paraId="716C7AF9" w14:textId="77777777" w:rsidTr="00AD06CD">
        <w:trPr>
          <w:tblHeader/>
        </w:trPr>
        <w:tc>
          <w:tcPr>
            <w:tcW w:w="5400" w:type="dxa"/>
            <w:shd w:val="clear" w:color="auto" w:fill="0072C6"/>
          </w:tcPr>
          <w:p w14:paraId="413AE87D"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F5D802" w14:textId="77777777" w:rsidR="00662D1B" w:rsidRPr="000753B5" w:rsidRDefault="00662D1B" w:rsidP="008758BC">
            <w:pPr>
              <w:pStyle w:val="ProductList-OfferingBody"/>
              <w:keepNext/>
              <w:jc w:val="center"/>
              <w:rPr>
                <w:color w:val="FFFFFF" w:themeColor="background1"/>
              </w:rPr>
            </w:pPr>
            <w:r w:rsidRPr="000753B5">
              <w:rPr>
                <w:color w:val="FFFFFF" w:themeColor="background1"/>
              </w:rPr>
              <w:t>Dienstgutschrift</w:t>
            </w:r>
          </w:p>
        </w:tc>
      </w:tr>
      <w:tr w:rsidR="00662D1B" w:rsidRPr="000753B5" w14:paraId="481AABFD" w14:textId="77777777" w:rsidTr="00AD06CD">
        <w:tc>
          <w:tcPr>
            <w:tcW w:w="5400" w:type="dxa"/>
          </w:tcPr>
          <w:p w14:paraId="69B68FC6" w14:textId="5ED8DA41" w:rsidR="00662D1B" w:rsidRPr="000753B5" w:rsidRDefault="00662D1B" w:rsidP="008758BC">
            <w:pPr>
              <w:pStyle w:val="ProductList-OfferingBody"/>
              <w:keepNext/>
              <w:jc w:val="center"/>
            </w:pPr>
            <w:r w:rsidRPr="000753B5">
              <w:t>&lt; 99,9 %</w:t>
            </w:r>
          </w:p>
        </w:tc>
        <w:tc>
          <w:tcPr>
            <w:tcW w:w="5400" w:type="dxa"/>
          </w:tcPr>
          <w:p w14:paraId="1BB69FBC" w14:textId="0B810B9F" w:rsidR="00662D1B" w:rsidRPr="000753B5" w:rsidRDefault="00662D1B" w:rsidP="008758BC">
            <w:pPr>
              <w:pStyle w:val="ProductList-OfferingBody"/>
              <w:keepNext/>
              <w:jc w:val="center"/>
            </w:pPr>
            <w:r w:rsidRPr="000753B5">
              <w:t>10</w:t>
            </w:r>
            <w:r w:rsidR="00745D75" w:rsidRPr="000753B5">
              <w:t xml:space="preserve"> </w:t>
            </w:r>
            <w:r w:rsidRPr="000753B5">
              <w:t>%</w:t>
            </w:r>
          </w:p>
        </w:tc>
      </w:tr>
      <w:tr w:rsidR="00662D1B" w:rsidRPr="000753B5" w14:paraId="14B9A269" w14:textId="77777777" w:rsidTr="00AD06CD">
        <w:tc>
          <w:tcPr>
            <w:tcW w:w="5400" w:type="dxa"/>
          </w:tcPr>
          <w:p w14:paraId="4244E7B2" w14:textId="4039E999" w:rsidR="00662D1B" w:rsidRPr="000753B5" w:rsidRDefault="00662D1B" w:rsidP="00124F73">
            <w:pPr>
              <w:pStyle w:val="ProductList-OfferingBody"/>
              <w:jc w:val="center"/>
            </w:pPr>
            <w:r w:rsidRPr="000753B5">
              <w:t>&lt; 99 %</w:t>
            </w:r>
          </w:p>
        </w:tc>
        <w:tc>
          <w:tcPr>
            <w:tcW w:w="5400" w:type="dxa"/>
          </w:tcPr>
          <w:p w14:paraId="687968E2" w14:textId="70A77800" w:rsidR="00662D1B" w:rsidRPr="000753B5" w:rsidRDefault="00662D1B" w:rsidP="00124F73">
            <w:pPr>
              <w:pStyle w:val="ProductList-OfferingBody"/>
              <w:jc w:val="center"/>
            </w:pPr>
            <w:r w:rsidRPr="000753B5">
              <w:t>25</w:t>
            </w:r>
            <w:r w:rsidR="00745D75" w:rsidRPr="000753B5">
              <w:t xml:space="preserve"> </w:t>
            </w:r>
            <w:r w:rsidRPr="000753B5">
              <w:t>%</w:t>
            </w:r>
          </w:p>
        </w:tc>
      </w:tr>
    </w:tbl>
    <w:p w14:paraId="56842094" w14:textId="76A48429" w:rsidR="00662D1B" w:rsidRPr="000753B5" w:rsidRDefault="004D457A"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AA1F58A" w14:textId="7EC7B8A1" w:rsidR="007910ED" w:rsidRPr="00EE5A94" w:rsidRDefault="007910ED" w:rsidP="007910ED">
      <w:pPr>
        <w:pStyle w:val="ProductList-Offering2Heading"/>
        <w:tabs>
          <w:tab w:val="clear" w:pos="360"/>
          <w:tab w:val="clear" w:pos="720"/>
          <w:tab w:val="clear" w:pos="1080"/>
        </w:tabs>
        <w:outlineLvl w:val="2"/>
        <w:rPr>
          <w:szCs w:val="28"/>
          <w:lang w:eastAsia="en-US" w:bidi="ar-SA"/>
        </w:rPr>
      </w:pPr>
      <w:bookmarkStart w:id="78" w:name="_Toc423943844"/>
      <w:r w:rsidRPr="00EE5A94">
        <w:rPr>
          <w:szCs w:val="28"/>
          <w:lang w:eastAsia="en-US" w:bidi="ar-SA"/>
        </w:rPr>
        <w:t>Servicebus-Dienst – Warteschlangen und Themen</w:t>
      </w:r>
      <w:bookmarkEnd w:id="78"/>
    </w:p>
    <w:p w14:paraId="425584B3" w14:textId="77777777" w:rsidR="007910ED" w:rsidRPr="000753B5" w:rsidRDefault="007910ED" w:rsidP="007910ED">
      <w:pPr>
        <w:pStyle w:val="ProductList-Body"/>
      </w:pPr>
      <w:r w:rsidRPr="000753B5">
        <w:rPr>
          <w:b/>
          <w:color w:val="00188F"/>
        </w:rPr>
        <w:t>Zusätzliche Definitionen:</w:t>
      </w:r>
    </w:p>
    <w:p w14:paraId="65D0B180" w14:textId="22CC47D1"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eine bestimmte Warteschlange oder ein bestimmtes Thema im Verlauf eines Monats der Rechnungsstellung in Microsoft Azure bereitgestellt wurde.</w:t>
      </w:r>
    </w:p>
    <w:p w14:paraId="1236599D" w14:textId="20D47801" w:rsidR="007910ED" w:rsidRPr="000753B5" w:rsidRDefault="007910ED" w:rsidP="007910ED">
      <w:pPr>
        <w:pStyle w:val="ProductList-Body"/>
        <w:spacing w:after="40"/>
      </w:pPr>
      <w:r w:rsidRPr="000753B5">
        <w:t>„</w:t>
      </w:r>
      <w:r w:rsidRPr="000753B5">
        <w:rPr>
          <w:b/>
          <w:color w:val="00188F"/>
        </w:rPr>
        <w:t>Maximal Verfügbare Minuten</w:t>
      </w:r>
      <w:r w:rsidRPr="000753B5">
        <w:t>“ ist die Summe der Bereitstellungsminuten aller Warteschlangen und Themen, die von Ihnen in einem bestimmten Microsoft Azure-Abonnement im Verlauf eines Monats der Rechnungsstellung bereitgestellt werden.</w:t>
      </w:r>
    </w:p>
    <w:p w14:paraId="726A04D8" w14:textId="77777777" w:rsidR="007910ED" w:rsidRPr="000753B5" w:rsidRDefault="007910ED" w:rsidP="007910ED">
      <w:pPr>
        <w:pStyle w:val="ProductList-Body"/>
      </w:pPr>
      <w:r w:rsidRPr="000753B5">
        <w:t>„</w:t>
      </w:r>
      <w:r w:rsidRPr="000753B5">
        <w:rPr>
          <w:b/>
          <w:color w:val="00188F"/>
        </w:rPr>
        <w:t>Nachricht</w:t>
      </w:r>
      <w:r w:rsidRPr="000753B5">
        <w:t xml:space="preserve">“ ist jeder benutzerdefinierte Inhalt, der über Servicebus-Relays, -Warteschlangen, -Themen oder -Benachrichtigungs-Hubs mithilfe eines von Service Bus unterstützten Protokolls gesendet oder empfangen wird. </w:t>
      </w:r>
    </w:p>
    <w:p w14:paraId="15501560" w14:textId="77777777" w:rsidR="007910ED" w:rsidRPr="000753B5" w:rsidRDefault="007910ED" w:rsidP="007910ED">
      <w:pPr>
        <w:pStyle w:val="ProductList-Body"/>
      </w:pPr>
    </w:p>
    <w:p w14:paraId="4A1894E8" w14:textId="5A4E8973" w:rsidR="007910ED" w:rsidRPr="000753B5" w:rsidRDefault="007910ED" w:rsidP="007910ED">
      <w:pPr>
        <w:pStyle w:val="ProductList-Body"/>
      </w:pPr>
      <w:r w:rsidRPr="000753B5">
        <w:rPr>
          <w:b/>
          <w:color w:val="00188F"/>
        </w:rPr>
        <w:t>Ausfallzeiten:</w:t>
      </w:r>
      <w:r w:rsidRPr="000753B5">
        <w:t xml:space="preserve"> 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4A9BB9DB" w14:textId="77777777" w:rsidR="007910ED" w:rsidRPr="000753B5" w:rsidRDefault="007910ED" w:rsidP="007910ED">
      <w:pPr>
        <w:pStyle w:val="ProductList-Body"/>
      </w:pPr>
    </w:p>
    <w:p w14:paraId="1093100B" w14:textId="11FBF06C"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DB2C51" w14:textId="77777777" w:rsidR="00FB2E57" w:rsidRPr="000753B5" w:rsidRDefault="00FB2E57" w:rsidP="00FB2E57">
      <w:pPr>
        <w:pStyle w:val="ProductList-Body"/>
      </w:pPr>
    </w:p>
    <w:p w14:paraId="174013B8" w14:textId="5A7B41ED"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70E6371C"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7F04B1DE" w14:textId="77777777" w:rsidTr="00AD06CD">
        <w:trPr>
          <w:tblHeader/>
        </w:trPr>
        <w:tc>
          <w:tcPr>
            <w:tcW w:w="5400" w:type="dxa"/>
            <w:shd w:val="clear" w:color="auto" w:fill="0072C6"/>
          </w:tcPr>
          <w:p w14:paraId="5B26029D"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C3F2F41"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2A9113E3" w14:textId="77777777" w:rsidTr="00AD06CD">
        <w:tc>
          <w:tcPr>
            <w:tcW w:w="5400" w:type="dxa"/>
          </w:tcPr>
          <w:p w14:paraId="72288902" w14:textId="08C36156" w:rsidR="007910ED" w:rsidRPr="000753B5" w:rsidRDefault="007910ED" w:rsidP="00124F73">
            <w:pPr>
              <w:pStyle w:val="ProductList-OfferingBody"/>
              <w:jc w:val="center"/>
            </w:pPr>
            <w:r w:rsidRPr="000753B5">
              <w:t>&lt; 99,9 %</w:t>
            </w:r>
          </w:p>
        </w:tc>
        <w:tc>
          <w:tcPr>
            <w:tcW w:w="5400" w:type="dxa"/>
          </w:tcPr>
          <w:p w14:paraId="181CF935" w14:textId="63B37C67"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7EFD646F" w14:textId="77777777" w:rsidTr="00AD06CD">
        <w:tc>
          <w:tcPr>
            <w:tcW w:w="5400" w:type="dxa"/>
          </w:tcPr>
          <w:p w14:paraId="1AB4B6B2" w14:textId="4A79D00C" w:rsidR="007910ED" w:rsidRPr="000753B5" w:rsidRDefault="007910ED" w:rsidP="00124F73">
            <w:pPr>
              <w:pStyle w:val="ProductList-OfferingBody"/>
              <w:jc w:val="center"/>
            </w:pPr>
            <w:r w:rsidRPr="000753B5">
              <w:t>&lt; 99 %</w:t>
            </w:r>
          </w:p>
        </w:tc>
        <w:tc>
          <w:tcPr>
            <w:tcW w:w="5400" w:type="dxa"/>
          </w:tcPr>
          <w:p w14:paraId="21D18C3A" w14:textId="77B8648A" w:rsidR="007910ED" w:rsidRPr="000753B5" w:rsidRDefault="007910ED" w:rsidP="00124F73">
            <w:pPr>
              <w:pStyle w:val="ProductList-OfferingBody"/>
              <w:jc w:val="center"/>
            </w:pPr>
            <w:r w:rsidRPr="000753B5">
              <w:t>25</w:t>
            </w:r>
            <w:r w:rsidR="00745D75" w:rsidRPr="000753B5">
              <w:t xml:space="preserve"> </w:t>
            </w:r>
            <w:r w:rsidRPr="000753B5">
              <w:t>%</w:t>
            </w:r>
          </w:p>
        </w:tc>
      </w:tr>
    </w:tbl>
    <w:p w14:paraId="5A02EE95" w14:textId="61538F18" w:rsidR="007910ED" w:rsidRPr="000753B5" w:rsidRDefault="004D457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FD0A1E6" w14:textId="4410346E" w:rsidR="007910ED" w:rsidRPr="00EE5A94" w:rsidRDefault="007910ED" w:rsidP="007910ED">
      <w:pPr>
        <w:pStyle w:val="ProductList-Offering2Heading"/>
        <w:tabs>
          <w:tab w:val="clear" w:pos="360"/>
          <w:tab w:val="clear" w:pos="720"/>
          <w:tab w:val="clear" w:pos="1080"/>
        </w:tabs>
        <w:outlineLvl w:val="2"/>
        <w:rPr>
          <w:szCs w:val="28"/>
          <w:lang w:eastAsia="en-US" w:bidi="ar-SA"/>
        </w:rPr>
      </w:pPr>
      <w:bookmarkStart w:id="79" w:name="_Toc423943845"/>
      <w:r w:rsidRPr="00EE5A94">
        <w:rPr>
          <w:szCs w:val="28"/>
          <w:lang w:eastAsia="en-US" w:bidi="ar-SA"/>
        </w:rPr>
        <w:t>Servicebus-Dienst – Benachrichtigungs-Hubs</w:t>
      </w:r>
      <w:bookmarkEnd w:id="79"/>
    </w:p>
    <w:p w14:paraId="11DFD00C" w14:textId="77777777" w:rsidR="007910ED" w:rsidRPr="000753B5" w:rsidRDefault="007910ED" w:rsidP="007910ED">
      <w:pPr>
        <w:pStyle w:val="ProductList-Body"/>
      </w:pPr>
      <w:r w:rsidRPr="000753B5">
        <w:rPr>
          <w:b/>
          <w:color w:val="00188F"/>
        </w:rPr>
        <w:t>Zusätzliche Definitionen:</w:t>
      </w:r>
    </w:p>
    <w:p w14:paraId="523D0784" w14:textId="5269849A" w:rsidR="007910ED" w:rsidRPr="000753B5" w:rsidRDefault="007910ED" w:rsidP="007910ED">
      <w:pPr>
        <w:pStyle w:val="ProductList-Body"/>
        <w:spacing w:after="40"/>
      </w:pPr>
      <w:r w:rsidRPr="000753B5">
        <w:t>„</w:t>
      </w:r>
      <w:r w:rsidRPr="000753B5">
        <w:rPr>
          <w:b/>
          <w:color w:val="00188F"/>
        </w:rPr>
        <w:t>Bereitstellungsminuten</w:t>
      </w:r>
      <w:r w:rsidRPr="000753B5">
        <w:t>“ ist die Gesamtzahl der Minuten, in denen ein bestimmter Benachrichtigungs-Hub im Verlauf eines Monats der Rechnungsstellung in Microsoft Azure bereitgestellt wurde.</w:t>
      </w:r>
    </w:p>
    <w:p w14:paraId="0A5644C6" w14:textId="1F420DB5" w:rsidR="007910ED" w:rsidRPr="000753B5" w:rsidRDefault="007910ED" w:rsidP="00FB2E57">
      <w:pPr>
        <w:pStyle w:val="ProductList-Body"/>
      </w:pPr>
      <w:r w:rsidRPr="000753B5">
        <w:t>„</w:t>
      </w:r>
      <w:r w:rsidRPr="000753B5">
        <w:rPr>
          <w:b/>
          <w:color w:val="00188F"/>
        </w:rPr>
        <w:t>Maximal Verfügbare Minuten</w:t>
      </w:r>
      <w:r w:rsidRPr="000753B5">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D08F446" w14:textId="77777777" w:rsidR="007910ED" w:rsidRPr="000753B5" w:rsidRDefault="007910ED" w:rsidP="007910ED">
      <w:pPr>
        <w:pStyle w:val="ProductList-Body"/>
      </w:pPr>
    </w:p>
    <w:p w14:paraId="6B8FF473" w14:textId="1F7C2C25" w:rsidR="007910ED" w:rsidRPr="000753B5" w:rsidRDefault="007910ED" w:rsidP="007910ED">
      <w:pPr>
        <w:pStyle w:val="ProductList-Body"/>
      </w:pPr>
      <w:r w:rsidRPr="000753B5">
        <w:rPr>
          <w:b/>
          <w:color w:val="00188F"/>
        </w:rPr>
        <w:t>Ausfallzeiten:</w:t>
      </w:r>
      <w:r w:rsidRPr="000753B5">
        <w:t xml:space="preserve"> 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w:t>
      </w:r>
      <w:r w:rsidRPr="000753B5">
        <w:lastRenderedPageBreak/>
        <w:t>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0CA1C383" w14:textId="77777777" w:rsidR="007910ED" w:rsidRPr="000753B5" w:rsidRDefault="007910ED" w:rsidP="007910ED">
      <w:pPr>
        <w:pStyle w:val="ProductList-Body"/>
      </w:pPr>
    </w:p>
    <w:p w14:paraId="2EEA7AAB" w14:textId="79B64EEB" w:rsidR="00FB2E57" w:rsidRPr="000753B5" w:rsidRDefault="007910ED"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470D180" w14:textId="77777777" w:rsidR="00FB2E57" w:rsidRPr="000753B5" w:rsidRDefault="00FB2E57" w:rsidP="00FB2E57">
      <w:pPr>
        <w:pStyle w:val="ProductList-Body"/>
      </w:pPr>
    </w:p>
    <w:p w14:paraId="27222479" w14:textId="27954A1A"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F2DBF44" w:rsidR="007910ED" w:rsidRPr="000753B5" w:rsidRDefault="007910ED"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0753B5" w14:paraId="17A61386" w14:textId="77777777" w:rsidTr="00AD06CD">
        <w:trPr>
          <w:tblHeader/>
        </w:trPr>
        <w:tc>
          <w:tcPr>
            <w:tcW w:w="5400" w:type="dxa"/>
            <w:shd w:val="clear" w:color="auto" w:fill="0072C6"/>
          </w:tcPr>
          <w:p w14:paraId="76242B4B" w14:textId="77777777" w:rsidR="007910ED" w:rsidRPr="000753B5" w:rsidRDefault="007910ED"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49DDFF8" w14:textId="77777777" w:rsidR="007910ED" w:rsidRPr="000753B5" w:rsidRDefault="007910ED" w:rsidP="00124F73">
            <w:pPr>
              <w:pStyle w:val="ProductList-OfferingBody"/>
              <w:jc w:val="center"/>
              <w:rPr>
                <w:color w:val="FFFFFF" w:themeColor="background1"/>
              </w:rPr>
            </w:pPr>
            <w:r w:rsidRPr="000753B5">
              <w:rPr>
                <w:color w:val="FFFFFF" w:themeColor="background1"/>
              </w:rPr>
              <w:t>Dienstgutschrift</w:t>
            </w:r>
          </w:p>
        </w:tc>
      </w:tr>
      <w:tr w:rsidR="007910ED" w:rsidRPr="000753B5" w14:paraId="16E7B856" w14:textId="77777777" w:rsidTr="00AD06CD">
        <w:tc>
          <w:tcPr>
            <w:tcW w:w="5400" w:type="dxa"/>
          </w:tcPr>
          <w:p w14:paraId="5947BAC5" w14:textId="3E2F31DA" w:rsidR="007910ED" w:rsidRPr="000753B5" w:rsidRDefault="007910ED" w:rsidP="00124F73">
            <w:pPr>
              <w:pStyle w:val="ProductList-OfferingBody"/>
              <w:jc w:val="center"/>
            </w:pPr>
            <w:r w:rsidRPr="000753B5">
              <w:t>&lt; 99,9 %</w:t>
            </w:r>
          </w:p>
        </w:tc>
        <w:tc>
          <w:tcPr>
            <w:tcW w:w="5400" w:type="dxa"/>
          </w:tcPr>
          <w:p w14:paraId="2FD4EF29" w14:textId="77F5FC43" w:rsidR="007910ED" w:rsidRPr="000753B5" w:rsidRDefault="007910ED" w:rsidP="00124F73">
            <w:pPr>
              <w:pStyle w:val="ProductList-OfferingBody"/>
              <w:jc w:val="center"/>
            </w:pPr>
            <w:r w:rsidRPr="000753B5">
              <w:t>10</w:t>
            </w:r>
            <w:r w:rsidR="00745D75" w:rsidRPr="000753B5">
              <w:t xml:space="preserve"> </w:t>
            </w:r>
            <w:r w:rsidRPr="000753B5">
              <w:t>%</w:t>
            </w:r>
          </w:p>
        </w:tc>
      </w:tr>
      <w:tr w:rsidR="007910ED" w:rsidRPr="000753B5" w14:paraId="3474FF89" w14:textId="77777777" w:rsidTr="00AD06CD">
        <w:tc>
          <w:tcPr>
            <w:tcW w:w="5400" w:type="dxa"/>
          </w:tcPr>
          <w:p w14:paraId="529776CF" w14:textId="33985BB3" w:rsidR="007910ED" w:rsidRPr="000753B5" w:rsidRDefault="007910ED" w:rsidP="00124F73">
            <w:pPr>
              <w:pStyle w:val="ProductList-OfferingBody"/>
              <w:jc w:val="center"/>
            </w:pPr>
            <w:r w:rsidRPr="000753B5">
              <w:t>&lt; 99 %</w:t>
            </w:r>
          </w:p>
        </w:tc>
        <w:tc>
          <w:tcPr>
            <w:tcW w:w="5400" w:type="dxa"/>
          </w:tcPr>
          <w:p w14:paraId="17B5CC8D" w14:textId="32DB9964" w:rsidR="007910ED" w:rsidRPr="000753B5" w:rsidRDefault="007910ED" w:rsidP="00124F73">
            <w:pPr>
              <w:pStyle w:val="ProductList-OfferingBody"/>
              <w:jc w:val="center"/>
            </w:pPr>
            <w:r w:rsidRPr="000753B5">
              <w:t>25</w:t>
            </w:r>
            <w:r w:rsidR="00745D75" w:rsidRPr="000753B5">
              <w:t xml:space="preserve"> </w:t>
            </w:r>
            <w:r w:rsidRPr="000753B5">
              <w:t>%</w:t>
            </w:r>
          </w:p>
        </w:tc>
      </w:tr>
    </w:tbl>
    <w:p w14:paraId="7E9E5FC0" w14:textId="77777777" w:rsidR="00FB2E57" w:rsidRPr="000753B5" w:rsidRDefault="00FB2E57" w:rsidP="00FB2E57">
      <w:pPr>
        <w:pStyle w:val="ProductList-Body"/>
      </w:pPr>
    </w:p>
    <w:p w14:paraId="1CCC3459" w14:textId="02B5FEF8" w:rsidR="00FB2E57" w:rsidRPr="000753B5" w:rsidRDefault="00FB2E57" w:rsidP="00FB2E57">
      <w:pPr>
        <w:pStyle w:val="ProductList-Body"/>
      </w:pPr>
      <w:r w:rsidRPr="000753B5">
        <w:rPr>
          <w:b/>
          <w:color w:val="00188F"/>
        </w:rPr>
        <w:t>Ausnahmen für Servicelevel:</w:t>
      </w:r>
      <w:r w:rsidRPr="000753B5">
        <w:t xml:space="preserve"> Die Servicelevel und Dienstgutschriften gelten für Ihre Nutzung der Basic- und Standard-Stufen für Benachrichtigungs-Hubs. Diese Vereinbarung zum Servicelevel gilt nicht für die kostenlose Stufe für Benachrichtigungs-Hubs.</w:t>
      </w:r>
    </w:p>
    <w:p w14:paraId="077BFB19" w14:textId="2DFC47B3" w:rsidR="007910ED" w:rsidRPr="000753B5" w:rsidRDefault="004D457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E719625" w14:textId="5AE9906A"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80" w:name="_Toc423943846"/>
      <w:r w:rsidRPr="00EE5A94">
        <w:rPr>
          <w:szCs w:val="28"/>
          <w:lang w:eastAsia="en-US" w:bidi="ar-SA"/>
        </w:rPr>
        <w:t>Servicebus-Dienst – Event Hubs</w:t>
      </w:r>
      <w:bookmarkEnd w:id="80"/>
    </w:p>
    <w:p w14:paraId="3699B8CC" w14:textId="77777777" w:rsidR="00FB2E57" w:rsidRPr="000753B5" w:rsidRDefault="00FB2E57" w:rsidP="00FB2E57">
      <w:pPr>
        <w:pStyle w:val="ProductList-Body"/>
      </w:pPr>
      <w:r w:rsidRPr="000753B5">
        <w:rPr>
          <w:b/>
          <w:color w:val="00188F"/>
        </w:rPr>
        <w:t>Zusätzliche Definitionen:</w:t>
      </w:r>
    </w:p>
    <w:p w14:paraId="42533C28" w14:textId="3E9E2250" w:rsidR="00FB2E57" w:rsidRPr="000753B5" w:rsidRDefault="00FB2E57" w:rsidP="00FB2E57">
      <w:pPr>
        <w:pStyle w:val="ProductList-Body"/>
        <w:spacing w:after="40"/>
      </w:pPr>
      <w:r w:rsidRPr="000753B5">
        <w:t>„</w:t>
      </w:r>
      <w:r w:rsidRPr="000753B5">
        <w:rPr>
          <w:b/>
          <w:color w:val="00188F"/>
        </w:rPr>
        <w:t>Bereitstellungsminuten</w:t>
      </w:r>
      <w:r w:rsidRPr="000753B5">
        <w:t>“ ist die Gesamtzahl der Minuten, in denen ein bestimmter Event Hub im Verlauf eines Monats der Rechnungsstellung in Microsoft Azure bereitgestellt wurde.</w:t>
      </w:r>
    </w:p>
    <w:p w14:paraId="0E37A067" w14:textId="467A4F73" w:rsidR="00FB2E57" w:rsidRPr="000753B5" w:rsidRDefault="00FB2E57" w:rsidP="00FB2E57">
      <w:pPr>
        <w:pStyle w:val="ProductList-Body"/>
        <w:spacing w:after="40"/>
      </w:pPr>
      <w:r w:rsidRPr="000753B5">
        <w:t>„</w:t>
      </w:r>
      <w:r w:rsidRPr="000753B5">
        <w:rPr>
          <w:b/>
          <w:color w:val="00188F"/>
        </w:rPr>
        <w:t>Maximal Verfügbare Minuten</w:t>
      </w:r>
      <w:r w:rsidRPr="000753B5">
        <w:t>“ ist die Summe aller Bereitstellungsminuten aller Event Hubs, die von Ihnen in einem bestimmten Microsoft Azure</w:t>
      </w:r>
      <w:r w:rsidR="00AF70C6" w:rsidRPr="000753B5">
        <w:t>­</w:t>
      </w:r>
      <w:r w:rsidRPr="000753B5">
        <w:t>Abonnement unter einer Basic- oder Standard-Stufe für Event Hubs im Verlauf eines Monats der Rechnungsstellung bereitgestellt werden.</w:t>
      </w:r>
    </w:p>
    <w:p w14:paraId="0711490B" w14:textId="4F5388F3" w:rsidR="00FB2E57" w:rsidRPr="000753B5" w:rsidRDefault="00FB2E57" w:rsidP="00FB2E57">
      <w:pPr>
        <w:pStyle w:val="ProductList-Body"/>
      </w:pPr>
      <w:r w:rsidRPr="000753B5">
        <w:t>„</w:t>
      </w:r>
      <w:r w:rsidRPr="000753B5">
        <w:rPr>
          <w:b/>
          <w:color w:val="00188F"/>
        </w:rPr>
        <w:t>Nachricht</w:t>
      </w:r>
      <w:r w:rsidRPr="000753B5">
        <w:t>“ ist jeder benutzerdefinierte Inhalt, der über Servicebus-Relays, -Warteschlangen, -Themen oder -Benachrichtigungs-Hubs mithilfe eines</w:t>
      </w:r>
      <w:r w:rsidR="00813E62" w:rsidRPr="000753B5">
        <w:t> </w:t>
      </w:r>
      <w:r w:rsidRPr="000753B5">
        <w:t xml:space="preserve">von Service Bus unterstützten Protokolls gesendet oder empfangen wird. </w:t>
      </w:r>
    </w:p>
    <w:p w14:paraId="3D2BD242" w14:textId="77777777" w:rsidR="00FB2E57" w:rsidRPr="000753B5" w:rsidRDefault="00FB2E57" w:rsidP="00FB2E57">
      <w:pPr>
        <w:pStyle w:val="ProductList-Body"/>
      </w:pPr>
    </w:p>
    <w:p w14:paraId="552E0EB5" w14:textId="370FD7F4" w:rsidR="00FB2E57" w:rsidRPr="000753B5" w:rsidRDefault="00FB2E57" w:rsidP="00FB2E57">
      <w:pPr>
        <w:pStyle w:val="ProductList-Body"/>
      </w:pPr>
      <w:r w:rsidRPr="000753B5">
        <w:rPr>
          <w:b/>
          <w:color w:val="00188F"/>
        </w:rPr>
        <w:t>Ausfallzeiten:</w:t>
      </w:r>
      <w:r w:rsidRPr="000753B5">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w:t>
      </w:r>
      <w:r w:rsidR="00813E62" w:rsidRPr="000753B5">
        <w:t> </w:t>
      </w:r>
      <w:r w:rsidRPr="000753B5">
        <w:t xml:space="preserve">für einen bestimmten Event Hub als nicht verfügbar, wenn alle fortlaufend unternommenen Versuche zum Senden oder Empfangen von Nachrichten oder zum Durchführen von anderen Vorgängen in dem </w:t>
      </w:r>
      <w:r w:rsidRPr="000753B5">
        <w:rPr>
          <w:rFonts w:cs="Segoe UI"/>
        </w:rPr>
        <w:t xml:space="preserve">Event </w:t>
      </w:r>
      <w:r w:rsidRPr="000753B5">
        <w:t>Hub während der gesamten Minute entweder zu einem Fehlercode führen oder binnen fünf Minuten nicht zu einem Erfolgscode führen.</w:t>
      </w:r>
    </w:p>
    <w:p w14:paraId="62F722B3" w14:textId="77777777" w:rsidR="00FB2E57" w:rsidRPr="000753B5" w:rsidRDefault="00FB2E57" w:rsidP="00FB2E57">
      <w:pPr>
        <w:pStyle w:val="ProductList-Body"/>
      </w:pPr>
    </w:p>
    <w:p w14:paraId="3DFB0AEA" w14:textId="3C513C10" w:rsidR="00FB2E57" w:rsidRPr="000753B5" w:rsidRDefault="00FB2E57"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DE7D56" w14:textId="77777777" w:rsidR="00FB2E57" w:rsidRPr="000753B5" w:rsidRDefault="00FB2E57" w:rsidP="00FB2E57">
      <w:pPr>
        <w:pStyle w:val="ProductList-Body"/>
      </w:pPr>
    </w:p>
    <w:p w14:paraId="0C7B2D47" w14:textId="355A7B09" w:rsidR="00FB2E57" w:rsidRPr="000753B5" w:rsidRDefault="004D457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4A2C8DB6" w:rsidR="00FB2E57" w:rsidRPr="000753B5" w:rsidRDefault="00FB2E57"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0753B5" w14:paraId="1EA47C24" w14:textId="77777777" w:rsidTr="00AD06CD">
        <w:trPr>
          <w:tblHeader/>
        </w:trPr>
        <w:tc>
          <w:tcPr>
            <w:tcW w:w="5400" w:type="dxa"/>
            <w:shd w:val="clear" w:color="auto" w:fill="0072C6"/>
          </w:tcPr>
          <w:p w14:paraId="3AB5A9DE" w14:textId="77777777" w:rsidR="00FB2E57" w:rsidRPr="000753B5" w:rsidRDefault="00FB2E5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642758C" w14:textId="77777777" w:rsidR="00FB2E57" w:rsidRPr="000753B5" w:rsidRDefault="00FB2E57" w:rsidP="00124F73">
            <w:pPr>
              <w:pStyle w:val="ProductList-OfferingBody"/>
              <w:jc w:val="center"/>
              <w:rPr>
                <w:color w:val="FFFFFF" w:themeColor="background1"/>
              </w:rPr>
            </w:pPr>
            <w:r w:rsidRPr="000753B5">
              <w:rPr>
                <w:color w:val="FFFFFF" w:themeColor="background1"/>
              </w:rPr>
              <w:t>Dienstgutschrift</w:t>
            </w:r>
          </w:p>
        </w:tc>
      </w:tr>
      <w:tr w:rsidR="00FB2E57" w:rsidRPr="000753B5" w14:paraId="74CC781D" w14:textId="77777777" w:rsidTr="00AD06CD">
        <w:tc>
          <w:tcPr>
            <w:tcW w:w="5400" w:type="dxa"/>
          </w:tcPr>
          <w:p w14:paraId="273B235B" w14:textId="7702C441" w:rsidR="00FB2E57" w:rsidRPr="000753B5" w:rsidRDefault="00FB2E57" w:rsidP="00124F73">
            <w:pPr>
              <w:pStyle w:val="ProductList-OfferingBody"/>
              <w:jc w:val="center"/>
            </w:pPr>
            <w:r w:rsidRPr="000753B5">
              <w:t>&lt; 99,9 %</w:t>
            </w:r>
          </w:p>
        </w:tc>
        <w:tc>
          <w:tcPr>
            <w:tcW w:w="5400" w:type="dxa"/>
          </w:tcPr>
          <w:p w14:paraId="22C82F54" w14:textId="2D985F54" w:rsidR="00FB2E57" w:rsidRPr="000753B5" w:rsidRDefault="00FB2E57" w:rsidP="00124F73">
            <w:pPr>
              <w:pStyle w:val="ProductList-OfferingBody"/>
              <w:jc w:val="center"/>
            </w:pPr>
            <w:r w:rsidRPr="000753B5">
              <w:t>10</w:t>
            </w:r>
            <w:r w:rsidR="00745D75" w:rsidRPr="000753B5">
              <w:t xml:space="preserve"> </w:t>
            </w:r>
            <w:r w:rsidRPr="000753B5">
              <w:t>%</w:t>
            </w:r>
          </w:p>
        </w:tc>
      </w:tr>
      <w:tr w:rsidR="00FB2E57" w:rsidRPr="000753B5" w14:paraId="7E14E5F6" w14:textId="77777777" w:rsidTr="00AD06CD">
        <w:tc>
          <w:tcPr>
            <w:tcW w:w="5400" w:type="dxa"/>
          </w:tcPr>
          <w:p w14:paraId="6328DF21" w14:textId="402FF6D6" w:rsidR="00FB2E57" w:rsidRPr="000753B5" w:rsidRDefault="00FB2E57" w:rsidP="00124F73">
            <w:pPr>
              <w:pStyle w:val="ProductList-OfferingBody"/>
              <w:jc w:val="center"/>
            </w:pPr>
            <w:r w:rsidRPr="000753B5">
              <w:t>&lt; 99 %</w:t>
            </w:r>
          </w:p>
        </w:tc>
        <w:tc>
          <w:tcPr>
            <w:tcW w:w="5400" w:type="dxa"/>
          </w:tcPr>
          <w:p w14:paraId="3204D2BA" w14:textId="498DF6BA" w:rsidR="00FB2E57" w:rsidRPr="000753B5" w:rsidRDefault="00FB2E57" w:rsidP="00124F73">
            <w:pPr>
              <w:pStyle w:val="ProductList-OfferingBody"/>
              <w:jc w:val="center"/>
            </w:pPr>
            <w:r w:rsidRPr="000753B5">
              <w:t>25</w:t>
            </w:r>
            <w:r w:rsidR="00745D75" w:rsidRPr="000753B5">
              <w:t xml:space="preserve"> </w:t>
            </w:r>
            <w:r w:rsidRPr="000753B5">
              <w:t>%</w:t>
            </w:r>
          </w:p>
        </w:tc>
      </w:tr>
    </w:tbl>
    <w:p w14:paraId="02C6F7A5" w14:textId="77777777" w:rsidR="00FB2E57" w:rsidRPr="000753B5" w:rsidRDefault="00FB2E57" w:rsidP="00124F73">
      <w:pPr>
        <w:pStyle w:val="ProductList-Body"/>
        <w:jc w:val="center"/>
      </w:pPr>
    </w:p>
    <w:p w14:paraId="2617305D" w14:textId="44BCBAC9" w:rsidR="00FB2E57" w:rsidRPr="000753B5" w:rsidRDefault="00FB2E57" w:rsidP="00FB2E57">
      <w:pPr>
        <w:pStyle w:val="ProductList-Body"/>
      </w:pPr>
      <w:r w:rsidRPr="000753B5">
        <w:rPr>
          <w:b/>
          <w:color w:val="00188F"/>
        </w:rPr>
        <w:t>Ausnahmen für Servicelevel:</w:t>
      </w:r>
      <w:r w:rsidRPr="000753B5">
        <w:t xml:space="preserve"> </w:t>
      </w:r>
      <w:r w:rsidRPr="000753B5">
        <w:rPr>
          <w:szCs w:val="18"/>
        </w:rPr>
        <w:t>Die Servicelevel und Dienstgutschriften gelten für Ihre Nutzung der Basic- und Standard-Stufen für Event Hubs. Diese Vereinbarung zum Servicelevel gilt nicht für die kostenlose Stufe für Event Hubs</w:t>
      </w:r>
      <w:r w:rsidRPr="000753B5">
        <w:t>.</w:t>
      </w:r>
    </w:p>
    <w:p w14:paraId="62A714D6" w14:textId="2E2E8D63" w:rsidR="00FB2E57" w:rsidRPr="000753B5" w:rsidRDefault="004D457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81" w:name="_Toc412532208"/>
      <w:bookmarkStart w:id="82" w:name="_Toc423943847"/>
      <w:r w:rsidRPr="00EE5A94">
        <w:rPr>
          <w:szCs w:val="28"/>
          <w:lang w:eastAsia="en-US" w:bidi="ar-SA"/>
        </w:rPr>
        <w:t>Standortwiederherstellungsdienst – On-Premises-to-Azure</w:t>
      </w:r>
      <w:bookmarkEnd w:id="81"/>
      <w:bookmarkEnd w:id="82"/>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lastRenderedPageBreak/>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4D457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83" w:name="_Toc412532209"/>
      <w:bookmarkStart w:id="84" w:name="_Toc423943848"/>
      <w:r w:rsidRPr="00EE5A94">
        <w:rPr>
          <w:szCs w:val="28"/>
          <w:lang w:eastAsia="en-US" w:bidi="ar-SA"/>
        </w:rPr>
        <w:t>Standortwiederherstellungsdienst – On-Premises-to-On-Premises</w:t>
      </w:r>
      <w:bookmarkEnd w:id="83"/>
      <w:bookmarkEnd w:id="84"/>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610F0D38" w14:textId="77777777" w:rsidR="00C202AE" w:rsidRPr="000753B5" w:rsidRDefault="00C202AE" w:rsidP="00C202AE">
      <w:pPr>
        <w:pStyle w:val="ProductList-Body"/>
      </w:pP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4D457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4D457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2D5D9EB" w14:textId="0E291335"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5" w:name="_Toc412532210"/>
      <w:bookmarkStart w:id="86" w:name="_Toc423943849"/>
      <w:r w:rsidRPr="00EE5A94">
        <w:rPr>
          <w:szCs w:val="28"/>
          <w:lang w:eastAsia="en-US" w:bidi="ar-SA"/>
        </w:rPr>
        <w:t>SQL-Datenbankdienst (Web- und Business-Stufen)</w:t>
      </w:r>
      <w:bookmarkEnd w:id="85"/>
      <w:bookmarkEnd w:id="86"/>
    </w:p>
    <w:p w14:paraId="2115DEF2" w14:textId="77777777" w:rsidR="005D4A94" w:rsidRPr="000753B5" w:rsidRDefault="005D4A94" w:rsidP="005D4A94">
      <w:pPr>
        <w:pStyle w:val="ProductList-Body"/>
      </w:pPr>
      <w:r w:rsidRPr="000753B5">
        <w:rPr>
          <w:b/>
          <w:color w:val="00188F"/>
        </w:rPr>
        <w:lastRenderedPageBreak/>
        <w:t>Zusätzliche Definitionen:</w:t>
      </w:r>
    </w:p>
    <w:p w14:paraId="0D8DFC71" w14:textId="77777777"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Web oder Business.</w:t>
      </w:r>
    </w:p>
    <w:p w14:paraId="1B1A375F" w14:textId="77777777"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Web- oder Business-Datenbank in Microsoft Azure im Verlauf eines Monats der Rechnungsstellung bereitgestellt wurde.</w:t>
      </w:r>
    </w:p>
    <w:p w14:paraId="57CAF374" w14:textId="77777777"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Web- und Business-Datenbanken für ein bestimmtes Microsoft Azure-Abonnement im Verlauf eines Monats der Rechnungsstellung.</w:t>
      </w:r>
    </w:p>
    <w:p w14:paraId="13EFE175" w14:textId="77777777" w:rsidR="005D4A94" w:rsidRPr="000753B5" w:rsidRDefault="005D4A94" w:rsidP="005D4A94">
      <w:pPr>
        <w:pStyle w:val="ProductList-Body"/>
      </w:pPr>
    </w:p>
    <w:p w14:paraId="03253840" w14:textId="20299F37" w:rsidR="005D4A94" w:rsidRPr="000753B5" w:rsidRDefault="005D4A94" w:rsidP="005D4A94">
      <w:pPr>
        <w:pStyle w:val="ProductList-Body"/>
      </w:pPr>
      <w:r w:rsidRPr="000753B5">
        <w:rPr>
          <w:b/>
          <w:color w:val="00188F"/>
        </w:rPr>
        <w:t>Ausfallzeiten:</w:t>
      </w:r>
      <w:r w:rsidRPr="000753B5">
        <w:t xml:space="preserve">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047B942B" w14:textId="77777777" w:rsidR="005D4A94" w:rsidRPr="000753B5" w:rsidRDefault="005D4A94" w:rsidP="005D4A94">
      <w:pPr>
        <w:pStyle w:val="ProductList-Body"/>
      </w:pPr>
    </w:p>
    <w:p w14:paraId="45EB9936" w14:textId="77CDD19A"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A617BAA" w14:textId="77777777" w:rsidR="005D4A94" w:rsidRPr="000753B5" w:rsidRDefault="005D4A94" w:rsidP="005D4A94">
      <w:pPr>
        <w:pStyle w:val="ProductList-Body"/>
      </w:pPr>
    </w:p>
    <w:p w14:paraId="08D231CE" w14:textId="30D644DE" w:rsidR="005D4A94" w:rsidRPr="000753B5" w:rsidRDefault="004D457A"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0753B5" w:rsidRDefault="005D4A94"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1D926649" w14:textId="77777777" w:rsidTr="00AD06CD">
        <w:trPr>
          <w:tblHeader/>
        </w:trPr>
        <w:tc>
          <w:tcPr>
            <w:tcW w:w="5400" w:type="dxa"/>
            <w:shd w:val="clear" w:color="auto" w:fill="0072C6"/>
          </w:tcPr>
          <w:p w14:paraId="1D1602FE"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07D9A39"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45EA80CE" w14:textId="77777777" w:rsidTr="00AD06CD">
        <w:tc>
          <w:tcPr>
            <w:tcW w:w="5400" w:type="dxa"/>
          </w:tcPr>
          <w:p w14:paraId="146AAF73" w14:textId="5E94724A" w:rsidR="005D4A94" w:rsidRPr="000753B5" w:rsidRDefault="005D4A94" w:rsidP="00002CD6">
            <w:pPr>
              <w:pStyle w:val="ProductList-OfferingBody"/>
              <w:jc w:val="center"/>
            </w:pPr>
            <w:r w:rsidRPr="000753B5">
              <w:t>&lt; 99,9 %</w:t>
            </w:r>
          </w:p>
        </w:tc>
        <w:tc>
          <w:tcPr>
            <w:tcW w:w="5400" w:type="dxa"/>
          </w:tcPr>
          <w:p w14:paraId="5BD999B4" w14:textId="7150D70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B971F43" w14:textId="77777777" w:rsidTr="00AD06CD">
        <w:tc>
          <w:tcPr>
            <w:tcW w:w="5400" w:type="dxa"/>
          </w:tcPr>
          <w:p w14:paraId="505C46B0" w14:textId="7FF173AB" w:rsidR="005D4A94" w:rsidRPr="000753B5" w:rsidRDefault="005D4A94" w:rsidP="00002CD6">
            <w:pPr>
              <w:pStyle w:val="ProductList-OfferingBody"/>
              <w:jc w:val="center"/>
            </w:pPr>
            <w:r w:rsidRPr="000753B5">
              <w:t>&lt; 99 %</w:t>
            </w:r>
          </w:p>
        </w:tc>
        <w:tc>
          <w:tcPr>
            <w:tcW w:w="5400" w:type="dxa"/>
          </w:tcPr>
          <w:p w14:paraId="7F109E55" w14:textId="45568315" w:rsidR="005D4A94" w:rsidRPr="000753B5" w:rsidRDefault="005D4A94" w:rsidP="00002CD6">
            <w:pPr>
              <w:pStyle w:val="ProductList-OfferingBody"/>
              <w:jc w:val="center"/>
            </w:pPr>
            <w:r w:rsidRPr="000753B5">
              <w:t>25</w:t>
            </w:r>
            <w:r w:rsidR="00745D75" w:rsidRPr="000753B5">
              <w:t xml:space="preserve"> </w:t>
            </w:r>
            <w:r w:rsidRPr="000753B5">
              <w:t>%</w:t>
            </w:r>
          </w:p>
        </w:tc>
      </w:tr>
    </w:tbl>
    <w:p w14:paraId="51A458AB" w14:textId="25D0F04E" w:rsidR="005D4A94" w:rsidRPr="000753B5" w:rsidRDefault="004D457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91813F" w14:textId="275492FE"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7" w:name="_Toc423943850"/>
      <w:r w:rsidRPr="00EE5A94">
        <w:rPr>
          <w:szCs w:val="28"/>
          <w:lang w:eastAsia="en-US" w:bidi="ar-SA"/>
        </w:rPr>
        <w:t>SQL-Datenbankdienst (Basic-, Standard- und Premium-Stufen)</w:t>
      </w:r>
      <w:bookmarkEnd w:id="87"/>
    </w:p>
    <w:p w14:paraId="4517FA18" w14:textId="77777777" w:rsidR="005D4A94" w:rsidRPr="000753B5" w:rsidRDefault="005D4A94" w:rsidP="005D4A94">
      <w:pPr>
        <w:pStyle w:val="ProductList-Body"/>
      </w:pPr>
      <w:r w:rsidRPr="000753B5">
        <w:rPr>
          <w:b/>
          <w:color w:val="00188F"/>
        </w:rPr>
        <w:t>Zusätzliche Definitionen:</w:t>
      </w:r>
    </w:p>
    <w:p w14:paraId="43E24B00" w14:textId="168BF44C" w:rsidR="005D4A94" w:rsidRPr="000753B5" w:rsidRDefault="005D4A94" w:rsidP="005D4A94">
      <w:pPr>
        <w:pStyle w:val="ProductList-Body"/>
        <w:spacing w:after="40"/>
      </w:pPr>
      <w:r w:rsidRPr="000753B5">
        <w:t>„</w:t>
      </w:r>
      <w:r w:rsidRPr="000753B5">
        <w:rPr>
          <w:b/>
          <w:color w:val="00188F"/>
        </w:rPr>
        <w:t>Datenbank</w:t>
      </w:r>
      <w:r w:rsidRPr="000753B5">
        <w:t>“ ist jede Microsoft Azure SQL-Datenbank der Stufen Basic, Standard oder Premium.</w:t>
      </w:r>
    </w:p>
    <w:p w14:paraId="5B64287F" w14:textId="22D494BA" w:rsidR="005D4A94" w:rsidRPr="000753B5" w:rsidRDefault="005D4A94" w:rsidP="005D4A94">
      <w:pPr>
        <w:pStyle w:val="ProductList-Body"/>
        <w:spacing w:after="40"/>
      </w:pPr>
      <w:r w:rsidRPr="000753B5">
        <w:t>„</w:t>
      </w:r>
      <w:r w:rsidRPr="000753B5">
        <w:rPr>
          <w:b/>
          <w:color w:val="00188F"/>
        </w:rPr>
        <w:t>Bereitstellungsminuten</w:t>
      </w:r>
      <w:r w:rsidRPr="000753B5">
        <w:t>“ ist die Gesamtzahl der Minuten, in denen eine bestimmte Basic-, Standard- oder Premium-Datenbank in Microsoft Azure im Verlauf eines Monats der Rechnungsstellung bereitgestellt wurde.</w:t>
      </w:r>
    </w:p>
    <w:p w14:paraId="2C7286C0" w14:textId="49FC3994" w:rsidR="005D4A94" w:rsidRPr="000753B5" w:rsidRDefault="005D4A94" w:rsidP="005D4A94">
      <w:pPr>
        <w:pStyle w:val="ProductList-Body"/>
      </w:pPr>
      <w:r w:rsidRPr="000753B5">
        <w:t>„</w:t>
      </w:r>
      <w:r w:rsidRPr="000753B5">
        <w:rPr>
          <w:b/>
          <w:color w:val="00188F"/>
        </w:rPr>
        <w:t>Maximal Verfügbare Minuten</w:t>
      </w:r>
      <w:r w:rsidRPr="000753B5">
        <w:t>“ ist die Summe der Bereitstellungsminuten aller Basic-, Standard- und Premium-Datenbanken für ein bestimmtes Microsoft Azure-Abonnement im Verlauf eines Monats der Rechnungsstellung.</w:t>
      </w:r>
    </w:p>
    <w:p w14:paraId="40A83BD5" w14:textId="77777777" w:rsidR="005D4A94" w:rsidRPr="000753B5" w:rsidRDefault="005D4A94" w:rsidP="005D4A94">
      <w:pPr>
        <w:pStyle w:val="ProductList-Body"/>
      </w:pPr>
    </w:p>
    <w:p w14:paraId="110C2A2E" w14:textId="41DB8548" w:rsidR="005D4A94" w:rsidRPr="000753B5" w:rsidRDefault="005D4A94" w:rsidP="005D4A94">
      <w:pPr>
        <w:pStyle w:val="ProductList-Body"/>
      </w:pPr>
      <w:r w:rsidRPr="000753B5">
        <w:rPr>
          <w:b/>
          <w:color w:val="00188F"/>
        </w:rPr>
        <w:t>Ausfallzeiten:</w:t>
      </w:r>
      <w:r w:rsidRPr="000753B5">
        <w:t xml:space="preserve"> 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1ABAEB59" w14:textId="77777777" w:rsidR="005D4A94" w:rsidRPr="000753B5" w:rsidRDefault="005D4A94" w:rsidP="005D4A94">
      <w:pPr>
        <w:pStyle w:val="ProductList-Body"/>
      </w:pPr>
    </w:p>
    <w:p w14:paraId="0FE3777F" w14:textId="1D94E8A2" w:rsidR="005D4A94" w:rsidRPr="000753B5" w:rsidRDefault="005D4A94" w:rsidP="005D4A9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46C0586" w14:textId="77777777" w:rsidR="005D4A94" w:rsidRPr="000753B5" w:rsidRDefault="005D4A94" w:rsidP="005D4A94">
      <w:pPr>
        <w:pStyle w:val="ProductList-Body"/>
      </w:pPr>
    </w:p>
    <w:p w14:paraId="5F1CBCF8" w14:textId="6A2F5CBF" w:rsidR="005D4A94" w:rsidRPr="000753B5" w:rsidRDefault="004D457A"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0753B5" w:rsidRDefault="005D4A94" w:rsidP="005D4A9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21A1729B" w14:textId="77777777" w:rsidTr="00AD06CD">
        <w:trPr>
          <w:tblHeader/>
        </w:trPr>
        <w:tc>
          <w:tcPr>
            <w:tcW w:w="5400" w:type="dxa"/>
            <w:shd w:val="clear" w:color="auto" w:fill="0072C6"/>
          </w:tcPr>
          <w:p w14:paraId="14AD0D05"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D93A61"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2471CE4D" w14:textId="77777777" w:rsidTr="00AD06CD">
        <w:tc>
          <w:tcPr>
            <w:tcW w:w="5400" w:type="dxa"/>
          </w:tcPr>
          <w:p w14:paraId="49B67634" w14:textId="6CEF71D0" w:rsidR="005D4A94" w:rsidRPr="000753B5" w:rsidRDefault="005D4A94" w:rsidP="00002CD6">
            <w:pPr>
              <w:pStyle w:val="ProductList-OfferingBody"/>
              <w:jc w:val="center"/>
            </w:pPr>
            <w:r w:rsidRPr="000753B5">
              <w:t>&lt; 99,99 %</w:t>
            </w:r>
          </w:p>
        </w:tc>
        <w:tc>
          <w:tcPr>
            <w:tcW w:w="5400" w:type="dxa"/>
          </w:tcPr>
          <w:p w14:paraId="77E1972F" w14:textId="22EF9E6A"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77B55BFD" w14:textId="77777777" w:rsidTr="00AD06CD">
        <w:tc>
          <w:tcPr>
            <w:tcW w:w="5400" w:type="dxa"/>
          </w:tcPr>
          <w:p w14:paraId="3D042CED" w14:textId="38EE1ACB" w:rsidR="005D4A94" w:rsidRPr="000753B5" w:rsidRDefault="005D4A94" w:rsidP="00002CD6">
            <w:pPr>
              <w:pStyle w:val="ProductList-OfferingBody"/>
              <w:jc w:val="center"/>
            </w:pPr>
            <w:r w:rsidRPr="000753B5">
              <w:t>&lt; 99 %</w:t>
            </w:r>
          </w:p>
        </w:tc>
        <w:tc>
          <w:tcPr>
            <w:tcW w:w="5400" w:type="dxa"/>
          </w:tcPr>
          <w:p w14:paraId="643C487A" w14:textId="5D9CFD8E" w:rsidR="005D4A94" w:rsidRPr="000753B5" w:rsidRDefault="005D4A94" w:rsidP="00002CD6">
            <w:pPr>
              <w:pStyle w:val="ProductList-OfferingBody"/>
              <w:jc w:val="center"/>
            </w:pPr>
            <w:r w:rsidRPr="000753B5">
              <w:t>25</w:t>
            </w:r>
            <w:r w:rsidR="00745D75" w:rsidRPr="000753B5">
              <w:t xml:space="preserve"> </w:t>
            </w:r>
            <w:r w:rsidRPr="000753B5">
              <w:t>%</w:t>
            </w:r>
          </w:p>
        </w:tc>
      </w:tr>
    </w:tbl>
    <w:p w14:paraId="0396F9CA" w14:textId="17B958EA" w:rsidR="005D4A94" w:rsidRPr="000753B5" w:rsidRDefault="004D457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88" w:name="_Toc423943851"/>
      <w:r w:rsidRPr="00EE5A94">
        <w:rPr>
          <w:szCs w:val="28"/>
          <w:lang w:eastAsia="en-US" w:bidi="ar-SA"/>
        </w:rPr>
        <w:t>Speicherdienst</w:t>
      </w:r>
      <w:bookmarkEnd w:id="88"/>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lastRenderedPageBreak/>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lastRenderedPageBreak/>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A254CA">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002CD6">
            <w:pPr>
              <w:pStyle w:val="ProductList-OfferingBody"/>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4D457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89" w:name="_Toc412532213"/>
      <w:bookmarkStart w:id="90" w:name="_Toc423943852"/>
      <w:r w:rsidRPr="00EE5A94">
        <w:rPr>
          <w:szCs w:val="28"/>
          <w:lang w:eastAsia="en-US" w:bidi="ar-SA"/>
        </w:rPr>
        <w:t>StorSimple-Dienst</w:t>
      </w:r>
      <w:bookmarkEnd w:id="89"/>
      <w:bookmarkEnd w:id="90"/>
    </w:p>
    <w:p w14:paraId="400E8259" w14:textId="77777777" w:rsidR="001E0407" w:rsidRPr="000753B5" w:rsidRDefault="001E0407" w:rsidP="001E0407">
      <w:pPr>
        <w:pStyle w:val="ProductList-Body"/>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4D457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4D457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91" w:name="_Toc412532214"/>
      <w:bookmarkStart w:id="92" w:name="_Toc423943853"/>
      <w:r w:rsidRPr="00EE5A94">
        <w:rPr>
          <w:szCs w:val="28"/>
        </w:rPr>
        <w:t>Streamanalysen – API-Aufrufe</w:t>
      </w:r>
      <w:bookmarkEnd w:id="92"/>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lastRenderedPageBreak/>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75154E">
      <w:pPr>
        <w:pStyle w:val="ProductList-Body"/>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B75E7C">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B75E7C">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B75E7C">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B75E7C">
            <w:pPr>
              <w:pStyle w:val="ProductList-OfferingBody"/>
              <w:spacing w:line="256" w:lineRule="auto"/>
              <w:jc w:val="center"/>
            </w:pPr>
            <w:r>
              <w:t>10 %</w:t>
            </w:r>
          </w:p>
        </w:tc>
      </w:tr>
      <w:tr w:rsidR="0075154E" w14:paraId="12DACC50"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B75E7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B75E7C">
            <w:pPr>
              <w:pStyle w:val="ProductList-OfferingBody"/>
              <w:spacing w:line="256" w:lineRule="auto"/>
              <w:jc w:val="center"/>
            </w:pPr>
            <w:r>
              <w:t>25 %</w:t>
            </w:r>
          </w:p>
        </w:tc>
      </w:tr>
    </w:tbl>
    <w:p w14:paraId="6EDCD680" w14:textId="77777777" w:rsidR="0075154E" w:rsidRDefault="004D457A"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93" w:name="_Toc423943854"/>
      <w:r w:rsidRPr="00EE5A94">
        <w:rPr>
          <w:szCs w:val="28"/>
        </w:rPr>
        <w:t>Streamanalysen – Aufträge</w:t>
      </w:r>
      <w:bookmarkEnd w:id="93"/>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Default="004D457A" w:rsidP="0075154E">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516A29B7"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DB668E" w14:textId="77777777" w:rsidR="0075154E" w:rsidRDefault="0075154E" w:rsidP="00B75E7C">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FA3905" w14:textId="77777777" w:rsidR="0075154E" w:rsidRDefault="0075154E" w:rsidP="00B75E7C">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F3475" w14:textId="77777777" w:rsidR="0075154E" w:rsidRDefault="0075154E" w:rsidP="00B75E7C">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C6AAF" w14:textId="77777777" w:rsidR="0075154E" w:rsidRDefault="0075154E" w:rsidP="00B75E7C">
            <w:pPr>
              <w:pStyle w:val="ProductList-OfferingBody"/>
              <w:spacing w:line="256" w:lineRule="auto"/>
              <w:jc w:val="center"/>
            </w:pPr>
            <w:r>
              <w:t>10 %</w:t>
            </w:r>
          </w:p>
        </w:tc>
      </w:tr>
      <w:tr w:rsidR="0075154E" w14:paraId="356F2A82"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55CF1" w14:textId="77777777" w:rsidR="0075154E" w:rsidRDefault="0075154E" w:rsidP="00B75E7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CB4DA8" w14:textId="77777777" w:rsidR="0075154E" w:rsidRDefault="0075154E" w:rsidP="00B75E7C">
            <w:pPr>
              <w:pStyle w:val="ProductList-OfferingBody"/>
              <w:spacing w:line="256" w:lineRule="auto"/>
              <w:jc w:val="center"/>
            </w:pPr>
            <w:r>
              <w:t>25 %</w:t>
            </w:r>
          </w:p>
        </w:tc>
      </w:tr>
    </w:tbl>
    <w:p w14:paraId="04BE8D2E" w14:textId="77777777" w:rsidR="0075154E" w:rsidRDefault="004D457A"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94" w:name="_Toc423943855"/>
      <w:r w:rsidRPr="00EE5A94">
        <w:rPr>
          <w:szCs w:val="28"/>
          <w:lang w:eastAsia="en-US" w:bidi="ar-SA"/>
        </w:rPr>
        <w:t>Traffic Manager-Dienst</w:t>
      </w:r>
      <w:bookmarkEnd w:id="91"/>
      <w:bookmarkEnd w:id="94"/>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4D457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lastRenderedPageBreak/>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4D457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95" w:name="_Toc412532215"/>
      <w:bookmarkStart w:id="96" w:name="_Toc423943856"/>
      <w:r w:rsidRPr="00EE5A94">
        <w:rPr>
          <w:szCs w:val="28"/>
          <w:lang w:eastAsia="en-US" w:bidi="ar-SA"/>
        </w:rPr>
        <w:t>Virtuelle Computer</w:t>
      </w:r>
      <w:bookmarkEnd w:id="95"/>
      <w:bookmarkEnd w:id="96"/>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4D457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4D45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97" w:name="_Toc423943857"/>
      <w:r w:rsidRPr="00EE5A94">
        <w:rPr>
          <w:szCs w:val="28"/>
        </w:rPr>
        <w:t>VPN Gateway</w:t>
      </w:r>
      <w:bookmarkEnd w:id="97"/>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98" w:name="VirtuellesNetzwerk"/>
      <w:r>
        <w:rPr>
          <w:b/>
          <w:color w:val="00188F"/>
        </w:rPr>
        <w:t>Virtuelles Netzwerk</w:t>
      </w:r>
      <w:bookmarkEnd w:id="98"/>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434BE0" w:rsidRDefault="004D457A"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8758BC">
      <w:pPr>
        <w:pStyle w:val="ProductList-Body"/>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701389">
        <w:trPr>
          <w:tblHeader/>
        </w:trPr>
        <w:tc>
          <w:tcPr>
            <w:tcW w:w="5400" w:type="dxa"/>
            <w:shd w:val="clear" w:color="auto" w:fill="0072C6"/>
          </w:tcPr>
          <w:p w14:paraId="632D4C38" w14:textId="77777777" w:rsidR="008758BC" w:rsidRPr="001A0074" w:rsidRDefault="008758BC" w:rsidP="007013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701389">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701389">
        <w:tc>
          <w:tcPr>
            <w:tcW w:w="5400" w:type="dxa"/>
          </w:tcPr>
          <w:p w14:paraId="36FF8320" w14:textId="77777777" w:rsidR="008758BC" w:rsidRPr="0076238C" w:rsidRDefault="008758BC" w:rsidP="00701389">
            <w:pPr>
              <w:pStyle w:val="ProductList-OfferingBody"/>
              <w:jc w:val="center"/>
            </w:pPr>
            <w:r>
              <w:t>&lt; 99,9%</w:t>
            </w:r>
          </w:p>
        </w:tc>
        <w:tc>
          <w:tcPr>
            <w:tcW w:w="5400" w:type="dxa"/>
          </w:tcPr>
          <w:p w14:paraId="035624B7" w14:textId="77777777" w:rsidR="008758BC" w:rsidRPr="0076238C" w:rsidRDefault="008758BC" w:rsidP="00701389">
            <w:pPr>
              <w:pStyle w:val="ProductList-OfferingBody"/>
              <w:jc w:val="center"/>
            </w:pPr>
            <w:r>
              <w:t>10%</w:t>
            </w:r>
          </w:p>
        </w:tc>
      </w:tr>
      <w:tr w:rsidR="008758BC" w:rsidRPr="009D0B2F" w14:paraId="4944DCE1" w14:textId="77777777" w:rsidTr="00701389">
        <w:tc>
          <w:tcPr>
            <w:tcW w:w="5400" w:type="dxa"/>
          </w:tcPr>
          <w:p w14:paraId="01C5C1F9" w14:textId="77777777" w:rsidR="008758BC" w:rsidRPr="0076238C" w:rsidRDefault="008758BC" w:rsidP="00701389">
            <w:pPr>
              <w:pStyle w:val="ProductList-OfferingBody"/>
              <w:jc w:val="center"/>
            </w:pPr>
            <w:r>
              <w:t>&lt; 99%</w:t>
            </w:r>
          </w:p>
        </w:tc>
        <w:tc>
          <w:tcPr>
            <w:tcW w:w="5400" w:type="dxa"/>
          </w:tcPr>
          <w:p w14:paraId="1AAF11A6" w14:textId="77777777" w:rsidR="008758BC" w:rsidRPr="0076238C" w:rsidRDefault="008758BC" w:rsidP="00701389">
            <w:pPr>
              <w:pStyle w:val="ProductList-OfferingBody"/>
              <w:jc w:val="center"/>
            </w:pPr>
            <w:r>
              <w:t>25%</w:t>
            </w:r>
          </w:p>
        </w:tc>
      </w:tr>
    </w:tbl>
    <w:p w14:paraId="71DA90D5" w14:textId="77777777" w:rsidR="008758BC" w:rsidRPr="00585A48" w:rsidRDefault="004D457A"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375F17C3" w14:textId="04DBD885"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99" w:name="_Toc412532217"/>
      <w:bookmarkStart w:id="100" w:name="_Toc423943858"/>
      <w:r w:rsidRPr="00EE5A94">
        <w:rPr>
          <w:szCs w:val="28"/>
          <w:lang w:eastAsia="en-US" w:bidi="ar-SA"/>
        </w:rPr>
        <w:t>Visual Studio Online – Nutzerplandienst</w:t>
      </w:r>
      <w:bookmarkEnd w:id="99"/>
      <w:bookmarkEnd w:id="100"/>
    </w:p>
    <w:p w14:paraId="2A7DEEBF" w14:textId="77777777" w:rsidR="003E32A3" w:rsidRPr="000753B5" w:rsidRDefault="003E32A3" w:rsidP="003E32A3">
      <w:pPr>
        <w:pStyle w:val="ProductList-Body"/>
      </w:pPr>
      <w:r w:rsidRPr="000753B5">
        <w:rPr>
          <w:b/>
          <w:color w:val="00188F"/>
        </w:rPr>
        <w:t>Zusätzliche Definitionen:</w:t>
      </w:r>
    </w:p>
    <w:p w14:paraId="3C3CD1DB" w14:textId="77777777"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44B8871" w14:textId="77777777"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für die ein Nutzerplan während eines Monats der Rechnungsstellung erworben wurde.</w:t>
      </w:r>
    </w:p>
    <w:p w14:paraId="60BE0E45"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7636683F" w14:textId="77777777" w:rsidR="003E32A3" w:rsidRPr="000753B5" w:rsidRDefault="003E32A3" w:rsidP="003E32A3">
      <w:pPr>
        <w:pStyle w:val="ProductList-Body"/>
        <w:spacing w:after="40"/>
      </w:pPr>
      <w:r w:rsidRPr="000753B5">
        <w:t>„</w:t>
      </w:r>
      <w:r w:rsidRPr="000753B5">
        <w:rPr>
          <w:b/>
          <w:color w:val="00188F"/>
        </w:rPr>
        <w:t>Maximal Verfügbare Minuten</w:t>
      </w:r>
      <w:r w:rsidRPr="000753B5">
        <w:t>“ ist die Summe aller Bereitstellungsminuten aller Nutzerpläne in einem bestimmten Microsoft Azure-Abonnement im Verlauf eines Monats der Rechnungsstellung.</w:t>
      </w:r>
    </w:p>
    <w:p w14:paraId="204A2A68" w14:textId="65B22C3E" w:rsidR="003E32A3" w:rsidRPr="000753B5" w:rsidRDefault="003E32A3" w:rsidP="003E32A3">
      <w:pPr>
        <w:pStyle w:val="ProductList-Body"/>
      </w:pPr>
      <w:r w:rsidRPr="000753B5">
        <w:t>„</w:t>
      </w:r>
      <w:r w:rsidRPr="000753B5">
        <w:rPr>
          <w:b/>
          <w:color w:val="00188F"/>
        </w:rPr>
        <w:t>Nutzerplan</w:t>
      </w:r>
      <w:r w:rsidRPr="000753B5">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sidRPr="000753B5">
          <w:rPr>
            <w:rStyle w:val="Hyperlink"/>
          </w:rPr>
          <w:t>http://www.visualstudio.com</w:t>
        </w:r>
      </w:hyperlink>
      <w:r w:rsidRPr="000753B5">
        <w:t xml:space="preserve"> beschrieben.</w:t>
      </w:r>
    </w:p>
    <w:p w14:paraId="00F75102" w14:textId="77777777" w:rsidR="003E32A3" w:rsidRPr="000753B5" w:rsidRDefault="003E32A3" w:rsidP="003E32A3">
      <w:pPr>
        <w:pStyle w:val="ProductList-Body"/>
      </w:pPr>
    </w:p>
    <w:p w14:paraId="246E3365" w14:textId="071DF9B0" w:rsidR="003E32A3" w:rsidRPr="000753B5" w:rsidRDefault="003E32A3" w:rsidP="003E32A3">
      <w:pPr>
        <w:pStyle w:val="ProductList-Body"/>
      </w:pPr>
      <w:r w:rsidRPr="000753B5">
        <w:rPr>
          <w:b/>
          <w:color w:val="00188F"/>
        </w:rPr>
        <w:t>Ausfallzeiten:</w:t>
      </w:r>
      <w:r w:rsidRPr="000753B5">
        <w:t xml:space="preserve"> Die Gesamtzahl der Bereitstellungsminuten aller Nutzerpläne in einem bestimmten Microsoft Azure-Abonnement,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5A81C8B0" w14:textId="77777777" w:rsidR="004D3232" w:rsidRPr="000753B5" w:rsidRDefault="004D3232" w:rsidP="003E32A3">
      <w:pPr>
        <w:pStyle w:val="ProductList-Body"/>
      </w:pPr>
    </w:p>
    <w:p w14:paraId="32B67BF7" w14:textId="240093CE"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DBE7724" w14:textId="77777777" w:rsidR="003E32A3" w:rsidRPr="000753B5" w:rsidRDefault="003E32A3" w:rsidP="003E32A3">
      <w:pPr>
        <w:pStyle w:val="ProductList-Body"/>
      </w:pPr>
    </w:p>
    <w:p w14:paraId="2EED73B3" w14:textId="71608721" w:rsidR="003E32A3" w:rsidRPr="000753B5" w:rsidRDefault="004D457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10FC90EE" w14:textId="77777777" w:rsidTr="00AD06CD">
        <w:trPr>
          <w:tblHeader/>
        </w:trPr>
        <w:tc>
          <w:tcPr>
            <w:tcW w:w="5400" w:type="dxa"/>
            <w:shd w:val="clear" w:color="auto" w:fill="0072C6"/>
          </w:tcPr>
          <w:p w14:paraId="4DCC7076"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703345C"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E75A211" w14:textId="77777777" w:rsidTr="00AD06CD">
        <w:tc>
          <w:tcPr>
            <w:tcW w:w="5400" w:type="dxa"/>
          </w:tcPr>
          <w:p w14:paraId="4450B654" w14:textId="7F4B8875" w:rsidR="003E32A3" w:rsidRPr="000753B5" w:rsidRDefault="003E32A3" w:rsidP="00002CD6">
            <w:pPr>
              <w:pStyle w:val="ProductList-OfferingBody"/>
              <w:jc w:val="center"/>
            </w:pPr>
            <w:r w:rsidRPr="000753B5">
              <w:t>&lt; 99,9 %</w:t>
            </w:r>
          </w:p>
        </w:tc>
        <w:tc>
          <w:tcPr>
            <w:tcW w:w="5400" w:type="dxa"/>
          </w:tcPr>
          <w:p w14:paraId="676F935F" w14:textId="25B16F7F"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1A681B7" w14:textId="77777777" w:rsidTr="00AD06CD">
        <w:tc>
          <w:tcPr>
            <w:tcW w:w="5400" w:type="dxa"/>
          </w:tcPr>
          <w:p w14:paraId="41D737FF" w14:textId="0FBEEC5D" w:rsidR="003E32A3" w:rsidRPr="000753B5" w:rsidRDefault="003E32A3" w:rsidP="00002CD6">
            <w:pPr>
              <w:pStyle w:val="ProductList-OfferingBody"/>
              <w:jc w:val="center"/>
            </w:pPr>
            <w:r w:rsidRPr="000753B5">
              <w:t>&lt; 99 %</w:t>
            </w:r>
          </w:p>
        </w:tc>
        <w:tc>
          <w:tcPr>
            <w:tcW w:w="5400" w:type="dxa"/>
          </w:tcPr>
          <w:p w14:paraId="788C18F6" w14:textId="230F112A" w:rsidR="003E32A3" w:rsidRPr="000753B5" w:rsidRDefault="003E32A3" w:rsidP="00002CD6">
            <w:pPr>
              <w:pStyle w:val="ProductList-OfferingBody"/>
              <w:jc w:val="center"/>
            </w:pPr>
            <w:r w:rsidRPr="000753B5">
              <w:t>25</w:t>
            </w:r>
            <w:r w:rsidR="00745D75" w:rsidRPr="000753B5">
              <w:t xml:space="preserve"> </w:t>
            </w:r>
            <w:r w:rsidRPr="000753B5">
              <w:t>%</w:t>
            </w:r>
          </w:p>
        </w:tc>
      </w:tr>
    </w:tbl>
    <w:p w14:paraId="7A235F5F" w14:textId="52451697" w:rsidR="003E32A3" w:rsidRPr="000753B5" w:rsidRDefault="004D45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A0EBC6B" w14:textId="45F6ACBA"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1" w:name="_Toc423943859"/>
      <w:r w:rsidRPr="00EE5A94">
        <w:rPr>
          <w:szCs w:val="28"/>
          <w:lang w:eastAsia="en-US" w:bidi="ar-SA"/>
        </w:rPr>
        <w:t>Visual Studio Online – Builddienst</w:t>
      </w:r>
      <w:bookmarkEnd w:id="101"/>
    </w:p>
    <w:p w14:paraId="625F26EA" w14:textId="77777777" w:rsidR="003E32A3" w:rsidRPr="000753B5" w:rsidRDefault="003E32A3" w:rsidP="003E32A3">
      <w:pPr>
        <w:pStyle w:val="ProductList-Body"/>
      </w:pPr>
      <w:r w:rsidRPr="000753B5">
        <w:rPr>
          <w:b/>
          <w:color w:val="00188F"/>
        </w:rPr>
        <w:t>Zusätzliche Definitionen:</w:t>
      </w:r>
    </w:p>
    <w:p w14:paraId="1FF4A51F" w14:textId="15C703A5" w:rsidR="003E32A3" w:rsidRPr="000753B5" w:rsidRDefault="003E32A3" w:rsidP="003E32A3">
      <w:pPr>
        <w:pStyle w:val="ProductList-Body"/>
        <w:spacing w:after="40"/>
      </w:pPr>
      <w:r w:rsidRPr="000753B5">
        <w:t>„</w:t>
      </w:r>
      <w:r w:rsidRPr="000753B5">
        <w:rPr>
          <w:b/>
          <w:color w:val="00188F"/>
        </w:rPr>
        <w:t>Builddienst</w:t>
      </w:r>
      <w:r w:rsidRPr="000753B5">
        <w:t>“ ist ein Feature, mit dem Kunden ihre Anwendungen in Visual Studio Online erstellen können.</w:t>
      </w:r>
    </w:p>
    <w:p w14:paraId="076F591A"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Builddienst für ein bestimmtes Microsoft Azure-Abonnement während eines Abrechnungsmonats aktiviert war.</w:t>
      </w:r>
    </w:p>
    <w:p w14:paraId="0EE398CD" w14:textId="77777777" w:rsidR="003E32A3" w:rsidRPr="000753B5" w:rsidRDefault="003E32A3" w:rsidP="003E32A3">
      <w:pPr>
        <w:pStyle w:val="ProductList-Body"/>
      </w:pPr>
    </w:p>
    <w:p w14:paraId="4BE07430" w14:textId="51DAC97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derer der Builddienst nicht verfügbar ist. Eine Minute gilt als nicht verfügbar, wenn alle fortlaufenden HTTP-Anforderungen an den Builddienst zum Durchführen von Vorgängen, die von Ihnen während der Minute initiiert werden, entweder einen Fehlercode ergeben oder keine Antwort zurückgeben.</w:t>
      </w:r>
    </w:p>
    <w:p w14:paraId="514510B5" w14:textId="77777777" w:rsidR="003E32A3" w:rsidRPr="000753B5" w:rsidRDefault="003E32A3" w:rsidP="003E32A3">
      <w:pPr>
        <w:pStyle w:val="ProductList-Body"/>
      </w:pPr>
    </w:p>
    <w:p w14:paraId="7CD62528" w14:textId="5170547D"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E5C79ED" w14:textId="77777777" w:rsidR="003E32A3" w:rsidRPr="000753B5" w:rsidRDefault="003E32A3" w:rsidP="003E32A3">
      <w:pPr>
        <w:pStyle w:val="ProductList-Body"/>
      </w:pPr>
    </w:p>
    <w:p w14:paraId="7CBE3F74" w14:textId="03C4A371" w:rsidR="003E32A3" w:rsidRPr="000753B5" w:rsidRDefault="004D457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0246AC7B" w14:textId="77777777" w:rsidTr="00AD06CD">
        <w:trPr>
          <w:tblHeader/>
        </w:trPr>
        <w:tc>
          <w:tcPr>
            <w:tcW w:w="5400" w:type="dxa"/>
            <w:shd w:val="clear" w:color="auto" w:fill="0072C6"/>
          </w:tcPr>
          <w:p w14:paraId="5C0B4FE3"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04A54F"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0E0607E8" w14:textId="77777777" w:rsidTr="00AD06CD">
        <w:tc>
          <w:tcPr>
            <w:tcW w:w="5400" w:type="dxa"/>
          </w:tcPr>
          <w:p w14:paraId="6C53A9EC" w14:textId="2A7E6901" w:rsidR="003E32A3" w:rsidRPr="000753B5" w:rsidRDefault="003E32A3" w:rsidP="00002CD6">
            <w:pPr>
              <w:pStyle w:val="ProductList-OfferingBody"/>
              <w:jc w:val="center"/>
            </w:pPr>
            <w:r w:rsidRPr="000753B5">
              <w:t>&lt; 99,9 %</w:t>
            </w:r>
          </w:p>
        </w:tc>
        <w:tc>
          <w:tcPr>
            <w:tcW w:w="5400" w:type="dxa"/>
          </w:tcPr>
          <w:p w14:paraId="60AAA843" w14:textId="14122A5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5304B385" w14:textId="77777777" w:rsidTr="00AD06CD">
        <w:tc>
          <w:tcPr>
            <w:tcW w:w="5400" w:type="dxa"/>
          </w:tcPr>
          <w:p w14:paraId="186A0289" w14:textId="4E8F0E33" w:rsidR="003E32A3" w:rsidRPr="000753B5" w:rsidRDefault="003E32A3" w:rsidP="00002CD6">
            <w:pPr>
              <w:pStyle w:val="ProductList-OfferingBody"/>
              <w:jc w:val="center"/>
            </w:pPr>
            <w:r w:rsidRPr="000753B5">
              <w:t>&lt; 99 %</w:t>
            </w:r>
          </w:p>
        </w:tc>
        <w:tc>
          <w:tcPr>
            <w:tcW w:w="5400" w:type="dxa"/>
          </w:tcPr>
          <w:p w14:paraId="35EFFE8A" w14:textId="17EDFF6E" w:rsidR="003E32A3" w:rsidRPr="000753B5" w:rsidRDefault="003E32A3" w:rsidP="00002CD6">
            <w:pPr>
              <w:pStyle w:val="ProductList-OfferingBody"/>
              <w:jc w:val="center"/>
            </w:pPr>
            <w:r w:rsidRPr="000753B5">
              <w:t>25</w:t>
            </w:r>
            <w:r w:rsidR="00745D75" w:rsidRPr="000753B5">
              <w:t xml:space="preserve"> </w:t>
            </w:r>
            <w:r w:rsidRPr="000753B5">
              <w:t>%</w:t>
            </w:r>
          </w:p>
        </w:tc>
      </w:tr>
    </w:tbl>
    <w:p w14:paraId="79B67423" w14:textId="3E9A76B9" w:rsidR="003E32A3" w:rsidRPr="000753B5" w:rsidRDefault="004D45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2" w:name="_Toc423943860"/>
      <w:r w:rsidRPr="00EE5A94">
        <w:rPr>
          <w:szCs w:val="28"/>
          <w:lang w:eastAsia="en-US" w:bidi="ar-SA"/>
        </w:rPr>
        <w:t>Visual Studio Online – Auslastungstestdienst</w:t>
      </w:r>
      <w:bookmarkEnd w:id="102"/>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lastRenderedPageBreak/>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4D457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4D457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B7BB448" w14:textId="2EA2F8B6"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03" w:name="_Toc412532220"/>
      <w:bookmarkStart w:id="104" w:name="_Toc423943861"/>
      <w:r w:rsidRPr="00EE5A94">
        <w:rPr>
          <w:szCs w:val="28"/>
          <w:lang w:eastAsia="en-US" w:bidi="ar-SA"/>
        </w:rPr>
        <w:t>Website-Dienst</w:t>
      </w:r>
      <w:bookmarkEnd w:id="103"/>
      <w:bookmarkEnd w:id="104"/>
    </w:p>
    <w:p w14:paraId="03C01B55" w14:textId="77777777" w:rsidR="003E32A3" w:rsidRPr="000753B5" w:rsidRDefault="003E32A3" w:rsidP="003E32A3">
      <w:pPr>
        <w:pStyle w:val="ProductList-Body"/>
      </w:pPr>
      <w:r w:rsidRPr="000753B5">
        <w:rPr>
          <w:b/>
          <w:color w:val="00188F"/>
        </w:rPr>
        <w:t>Zusätzliche Definitionen:</w:t>
      </w:r>
    </w:p>
    <w:p w14:paraId="7C21AD9A" w14:textId="3862C06A" w:rsidR="003E32A3" w:rsidRPr="000753B5" w:rsidRDefault="003E32A3" w:rsidP="003E32A3">
      <w:pPr>
        <w:pStyle w:val="ProductList-Body"/>
        <w:spacing w:after="40"/>
      </w:pPr>
      <w:r w:rsidRPr="000753B5">
        <w:t>„</w:t>
      </w:r>
      <w:r w:rsidRPr="000753B5">
        <w:rPr>
          <w:b/>
          <w:color w:val="00188F"/>
        </w:rPr>
        <w:t>Bereitstellungsminuten</w:t>
      </w:r>
      <w:r w:rsidRPr="000753B5">
        <w:t>“ ist die Gesamtzahl der Minuten, in denen eine bestimmte Website in Microsoft Azure im Verlauf eines Monats der Rechnungsstellung ausgeführt wurde. Bereitstellungsminuten werden von dem Zeitpunkt, zu dem die Website erstellt wurde oder Sie eine Aktion initiiert haben, die zur Ausführung der Website führt, bis zu dem Zeitpunkt gemessen, zu dem Sie eine Aktion initiiert haben, die zum Anhalten oder Löschen der Website führt.</w:t>
      </w:r>
    </w:p>
    <w:p w14:paraId="330DEAC0" w14:textId="2E20AB60" w:rsidR="003E32A3" w:rsidRPr="000753B5" w:rsidRDefault="003E32A3" w:rsidP="003E32A3">
      <w:pPr>
        <w:pStyle w:val="ProductList-Body"/>
        <w:spacing w:after="40"/>
      </w:pPr>
      <w:r w:rsidRPr="000753B5">
        <w:t>„</w:t>
      </w:r>
      <w:r w:rsidRPr="000753B5">
        <w:rPr>
          <w:b/>
          <w:color w:val="00188F"/>
        </w:rPr>
        <w:t>Maximal Verfügbare Minuten</w:t>
      </w:r>
      <w:r w:rsidRPr="000753B5">
        <w:t>“ ist die Summe der Bereitstellungsminuten aller Websites, die vom Kunden in einem bestimmten Microsoft Azure-Abonnement im Verlauf eines Monats der Rechnungsstellung bereitgestellt wird.</w:t>
      </w:r>
    </w:p>
    <w:p w14:paraId="37F3A0B1" w14:textId="77777777" w:rsidR="003E32A3" w:rsidRPr="000753B5" w:rsidRDefault="003E32A3" w:rsidP="003E32A3">
      <w:pPr>
        <w:pStyle w:val="ProductList-Body"/>
      </w:pPr>
      <w:r w:rsidRPr="000753B5">
        <w:t>„</w:t>
      </w:r>
      <w:r w:rsidRPr="000753B5">
        <w:rPr>
          <w:b/>
          <w:color w:val="00188F"/>
        </w:rPr>
        <w:t>Website</w:t>
      </w:r>
      <w:r w:rsidRPr="000753B5">
        <w:t>“ ist eine Website, die von Ihnen innerhalb des Website-Dienstes bereitgestellt wird, ausschließlich der Websites in den kostenlosen und freigegebenen Stufen der Azure-Websites.</w:t>
      </w:r>
    </w:p>
    <w:p w14:paraId="600E991D" w14:textId="77777777" w:rsidR="003E32A3" w:rsidRPr="000753B5" w:rsidRDefault="003E32A3" w:rsidP="003E32A3">
      <w:pPr>
        <w:pStyle w:val="ProductList-Body"/>
      </w:pPr>
    </w:p>
    <w:p w14:paraId="0804E550" w14:textId="3F7C705C" w:rsidR="003E32A3" w:rsidRPr="000753B5" w:rsidRDefault="003E32A3" w:rsidP="003E32A3">
      <w:pPr>
        <w:pStyle w:val="ProductList-Body"/>
      </w:pPr>
      <w:r w:rsidRPr="000753B5">
        <w:rPr>
          <w:b/>
          <w:color w:val="00188F"/>
        </w:rPr>
        <w:t>Ausfallzeiten:</w:t>
      </w:r>
      <w:r w:rsidRPr="000753B5">
        <w:t xml:space="preserve"> Die Gesamtzahl der Bereitstellungsminuten aller Websites, die von Ihnen in einem bestimmten Microsoft Azure-Abonnement bereitgestellt werden, während derer die Website nicht verfügbar ist. Eine Minute gilt für eine bestimmte Website als nicht verfügbar, wenn keine Verbindung zwischen der Website und dem Internetgateway von Microsoft besteht.</w:t>
      </w:r>
    </w:p>
    <w:p w14:paraId="79C6F0BE" w14:textId="77777777" w:rsidR="003E32A3" w:rsidRPr="000753B5" w:rsidRDefault="003E32A3" w:rsidP="003E32A3">
      <w:pPr>
        <w:pStyle w:val="ProductList-Body"/>
      </w:pPr>
    </w:p>
    <w:p w14:paraId="3EDDEAE8" w14:textId="23EF48B3"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2898CA3" w14:textId="77777777" w:rsidR="003E32A3" w:rsidRPr="000753B5" w:rsidRDefault="003E32A3" w:rsidP="003E32A3">
      <w:pPr>
        <w:pStyle w:val="ProductList-Body"/>
      </w:pPr>
    </w:p>
    <w:p w14:paraId="51E5388F" w14:textId="6D05B5E1" w:rsidR="003E32A3" w:rsidRPr="000753B5" w:rsidRDefault="004D457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54920207" w14:textId="77777777" w:rsidTr="00AD06CD">
        <w:trPr>
          <w:tblHeader/>
        </w:trPr>
        <w:tc>
          <w:tcPr>
            <w:tcW w:w="5400" w:type="dxa"/>
            <w:shd w:val="clear" w:color="auto" w:fill="0072C6"/>
          </w:tcPr>
          <w:p w14:paraId="5C011F7C"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221C51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33203C7D" w14:textId="77777777" w:rsidTr="00AD06CD">
        <w:tc>
          <w:tcPr>
            <w:tcW w:w="5400" w:type="dxa"/>
          </w:tcPr>
          <w:p w14:paraId="0064B31E" w14:textId="5961675E" w:rsidR="003E32A3" w:rsidRPr="000753B5" w:rsidRDefault="003E32A3" w:rsidP="00002CD6">
            <w:pPr>
              <w:pStyle w:val="ProductList-OfferingBody"/>
              <w:jc w:val="center"/>
            </w:pPr>
            <w:r w:rsidRPr="000753B5">
              <w:t>&lt; 99,95 %</w:t>
            </w:r>
          </w:p>
        </w:tc>
        <w:tc>
          <w:tcPr>
            <w:tcW w:w="5400" w:type="dxa"/>
          </w:tcPr>
          <w:p w14:paraId="323840F1" w14:textId="4A52AB2C"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6D95296C" w14:textId="77777777" w:rsidTr="00AD06CD">
        <w:tc>
          <w:tcPr>
            <w:tcW w:w="5400" w:type="dxa"/>
          </w:tcPr>
          <w:p w14:paraId="76BD4E97" w14:textId="08C753DF" w:rsidR="003E32A3" w:rsidRPr="000753B5" w:rsidRDefault="003E32A3" w:rsidP="00002CD6">
            <w:pPr>
              <w:pStyle w:val="ProductList-OfferingBody"/>
              <w:jc w:val="center"/>
            </w:pPr>
            <w:r w:rsidRPr="000753B5">
              <w:t>&lt; 99 %</w:t>
            </w:r>
          </w:p>
        </w:tc>
        <w:tc>
          <w:tcPr>
            <w:tcW w:w="5400" w:type="dxa"/>
          </w:tcPr>
          <w:p w14:paraId="577CE61F" w14:textId="607D8AD4" w:rsidR="003E32A3" w:rsidRPr="000753B5" w:rsidRDefault="003E32A3" w:rsidP="00002CD6">
            <w:pPr>
              <w:pStyle w:val="ProductList-OfferingBody"/>
              <w:jc w:val="center"/>
            </w:pPr>
            <w:r w:rsidRPr="000753B5">
              <w:t>25</w:t>
            </w:r>
            <w:r w:rsidR="00745D75" w:rsidRPr="000753B5">
              <w:t xml:space="preserve"> </w:t>
            </w:r>
            <w:r w:rsidRPr="000753B5">
              <w:t>%</w:t>
            </w:r>
          </w:p>
        </w:tc>
      </w:tr>
    </w:tbl>
    <w:p w14:paraId="3F38EBF3" w14:textId="61B7A113" w:rsidR="003A16EB" w:rsidRPr="000753B5" w:rsidRDefault="004D457A"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DC16" w14:textId="6280F983" w:rsidR="003A16EB" w:rsidRPr="000753B5" w:rsidRDefault="003A16EB" w:rsidP="003A16EB">
      <w:pPr>
        <w:pStyle w:val="ProductList-OfferingGroupHeading"/>
        <w:tabs>
          <w:tab w:val="clear" w:pos="360"/>
          <w:tab w:val="clear" w:pos="720"/>
          <w:tab w:val="clear" w:pos="1080"/>
        </w:tabs>
        <w:outlineLvl w:val="1"/>
        <w:rPr>
          <w:lang w:eastAsia="en-US" w:bidi="ar-SA"/>
        </w:rPr>
      </w:pPr>
      <w:bookmarkStart w:id="105" w:name="_Toc423943862"/>
      <w:r w:rsidRPr="000753B5">
        <w:rPr>
          <w:lang w:eastAsia="en-US" w:bidi="ar-SA"/>
        </w:rPr>
        <w:t>Sonstige Onlinedienste</w:t>
      </w:r>
      <w:bookmarkEnd w:id="105"/>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06" w:name="_Toc423943863"/>
      <w:r w:rsidRPr="000753B5">
        <w:rPr>
          <w:lang w:eastAsia="en-US" w:bidi="ar-SA"/>
        </w:rPr>
        <w:t>Bing Maps-Konzernplattform</w:t>
      </w:r>
      <w:bookmarkEnd w:id="106"/>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4D45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4D45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FD7891">
      <w:pPr>
        <w:pStyle w:val="ProductList-Offering2Heading"/>
        <w:rPr>
          <w:lang w:eastAsia="en-US" w:bidi="ar-SA"/>
        </w:rPr>
      </w:pPr>
      <w:bookmarkStart w:id="107" w:name="_Toc413421605"/>
      <w:bookmarkStart w:id="108" w:name="_Toc423943864"/>
      <w:r w:rsidRPr="000753B5">
        <w:rPr>
          <w:lang w:eastAsia="en-US" w:bidi="ar-SA"/>
        </w:rPr>
        <w:t>Bing Maps Mobile Asset Management</w:t>
      </w:r>
      <w:bookmarkEnd w:id="107"/>
      <w:bookmarkEnd w:id="108"/>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4D457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4D457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3B50FF31" w:rsidR="00515EF4" w:rsidRPr="000753B5" w:rsidRDefault="00515EF4" w:rsidP="00515EF4">
      <w:pPr>
        <w:pStyle w:val="ProductList-Offering2Heading"/>
        <w:tabs>
          <w:tab w:val="clear" w:pos="360"/>
          <w:tab w:val="clear" w:pos="720"/>
          <w:tab w:val="clear" w:pos="1080"/>
        </w:tabs>
        <w:outlineLvl w:val="2"/>
        <w:rPr>
          <w:lang w:eastAsia="en-US" w:bidi="ar-SA"/>
        </w:rPr>
      </w:pPr>
      <w:bookmarkStart w:id="109" w:name="_Toc423943865"/>
      <w:r w:rsidRPr="000753B5">
        <w:rPr>
          <w:lang w:eastAsia="en-US" w:bidi="ar-SA"/>
        </w:rPr>
        <w:t>Power BI für Office 365</w:t>
      </w:r>
      <w:bookmarkEnd w:id="109"/>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4D45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4D45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10" w:name="_Toc423943866"/>
      <w:r w:rsidRPr="000753B5">
        <w:rPr>
          <w:lang w:eastAsia="en-US" w:bidi="ar-SA"/>
        </w:rPr>
        <w:t>Translator API</w:t>
      </w:r>
      <w:bookmarkEnd w:id="110"/>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4D457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4D457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11" w:name="AppendixA"/>
      <w:bookmarkStart w:id="112" w:name="_Toc423943867"/>
      <w:r w:rsidRPr="000753B5">
        <w:rPr>
          <w:lang w:eastAsia="en-US" w:bidi="ar-SA"/>
        </w:rPr>
        <w:lastRenderedPageBreak/>
        <w:t>Anhang A</w:t>
      </w:r>
      <w:bookmarkEnd w:id="111"/>
      <w:r w:rsidRPr="000753B5">
        <w:rPr>
          <w:lang w:eastAsia="en-US" w:bidi="ar-SA"/>
        </w:rPr>
        <w:t xml:space="preserve"> – Servicelevel-Verpflichtung für Virenerkennung und -blockierung, Wirksamkeit gegen Spams oder Falsch positiv</w:t>
      </w:r>
      <w:bookmarkEnd w:id="112"/>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lastRenderedPageBreak/>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13" w:name="AppendixB"/>
      <w:bookmarkStart w:id="114" w:name="_Toc423943868"/>
      <w:r w:rsidRPr="000753B5">
        <w:rPr>
          <w:lang w:eastAsia="en-US" w:bidi="ar-SA"/>
        </w:rPr>
        <w:lastRenderedPageBreak/>
        <w:t>Anhang B</w:t>
      </w:r>
      <w:bookmarkEnd w:id="113"/>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14"/>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4E12A" w14:textId="77777777" w:rsidR="007477C7" w:rsidRDefault="007477C7" w:rsidP="009A573F">
      <w:pPr>
        <w:spacing w:after="0" w:line="240" w:lineRule="auto"/>
      </w:pPr>
      <w:r>
        <w:separator/>
      </w:r>
    </w:p>
  </w:endnote>
  <w:endnote w:type="continuationSeparator" w:id="0">
    <w:p w14:paraId="5E90AAF1" w14:textId="77777777" w:rsidR="007477C7" w:rsidRDefault="007477C7" w:rsidP="009A573F">
      <w:pPr>
        <w:spacing w:after="0" w:line="240" w:lineRule="auto"/>
      </w:pPr>
      <w:r>
        <w:continuationSeparator/>
      </w:r>
    </w:p>
  </w:endnote>
  <w:endnote w:type="continuationNotice" w:id="1">
    <w:p w14:paraId="243F5C26" w14:textId="77777777" w:rsidR="007477C7" w:rsidRDefault="007477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3FF43" w14:textId="77777777" w:rsidR="004D457A" w:rsidRDefault="004D457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67E28F58" w14:textId="77777777" w:rsidTr="008B5153">
      <w:tc>
        <w:tcPr>
          <w:tcW w:w="1966" w:type="dxa"/>
          <w:shd w:val="clear" w:color="auto" w:fill="F2F2F2"/>
          <w:vAlign w:val="center"/>
        </w:tcPr>
        <w:p w14:paraId="763FA367" w14:textId="77777777" w:rsidR="00A5669E" w:rsidRPr="00C76DF3" w:rsidRDefault="004D457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26CA247"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A5669E" w:rsidRPr="00C76DF3" w:rsidRDefault="004D457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3D6A4E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A5669E" w:rsidRPr="00C76DF3" w:rsidRDefault="004D457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3C04C9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A5669E" w:rsidRPr="00C76DF3" w:rsidRDefault="004D457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EA265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A5669E" w:rsidRPr="00C76DF3" w:rsidRDefault="004D457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9A219F4" w14:textId="77777777" w:rsidR="00A5669E" w:rsidRDefault="00A5669E" w:rsidP="000E65E3">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ECE92E" w14:textId="77777777" w:rsidTr="000E65E3">
      <w:tc>
        <w:tcPr>
          <w:tcW w:w="1966" w:type="dxa"/>
          <w:shd w:val="clear" w:color="auto" w:fill="F2F2F2"/>
          <w:vAlign w:val="center"/>
        </w:tcPr>
        <w:p w14:paraId="12EFAE83" w14:textId="77777777" w:rsidR="00A5669E" w:rsidRPr="00C76DF3" w:rsidRDefault="004D457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0069688"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A5669E" w:rsidRPr="00C76DF3" w:rsidRDefault="004D457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3E67937E"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A5669E" w:rsidRPr="00C76DF3" w:rsidRDefault="004D457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060660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A5669E" w:rsidRPr="00C76DF3" w:rsidRDefault="004D457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B04489"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A5669E" w:rsidRPr="00C76DF3" w:rsidRDefault="004D457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1BA88B6" w14:textId="77777777" w:rsidR="00A5669E" w:rsidRDefault="00A5669E" w:rsidP="000E65E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C9329DE" w14:textId="77777777" w:rsidTr="008B5153">
      <w:tc>
        <w:tcPr>
          <w:tcW w:w="1966" w:type="dxa"/>
          <w:shd w:val="clear" w:color="auto" w:fill="F2F2F2"/>
          <w:vAlign w:val="center"/>
        </w:tcPr>
        <w:p w14:paraId="43DC7161" w14:textId="77777777" w:rsidR="00A5669E" w:rsidRPr="00C76DF3" w:rsidRDefault="004D457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7AF680EF"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A5669E" w:rsidRPr="00C76DF3" w:rsidRDefault="004D457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0E0620D"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A5669E" w:rsidRPr="00C76DF3" w:rsidRDefault="004D457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58C18EF0"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A5669E" w:rsidRPr="00C76DF3" w:rsidRDefault="004D457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738D43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A5669E" w:rsidRPr="00C76DF3" w:rsidRDefault="004D457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34BA29B4" w14:textId="77777777" w:rsidR="00A5669E" w:rsidRDefault="00A5669E" w:rsidP="00755263">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1EB6551F" w14:textId="77777777" w:rsidTr="000846F1">
      <w:tc>
        <w:tcPr>
          <w:tcW w:w="1966" w:type="dxa"/>
          <w:shd w:val="clear" w:color="auto" w:fill="F2F2F2"/>
          <w:vAlign w:val="center"/>
        </w:tcPr>
        <w:p w14:paraId="2AC82CDA" w14:textId="77777777" w:rsidR="00A5669E" w:rsidRPr="00C76DF3" w:rsidRDefault="004D457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5C6D8142"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A5669E" w:rsidRPr="00C76DF3" w:rsidRDefault="004D457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7D9CBF9C"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A5669E" w:rsidRPr="00C76DF3" w:rsidRDefault="004D457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3627CC3A"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A5669E" w:rsidRPr="00C76DF3" w:rsidRDefault="004D457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08DA7F1"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A5669E" w:rsidRPr="00C76DF3" w:rsidRDefault="004D457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53EC456D" w14:textId="77777777" w:rsidR="00A5669E" w:rsidRDefault="00A5669E" w:rsidP="000846F1">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5A091DF4" w14:textId="77777777" w:rsidTr="008B5153">
      <w:tc>
        <w:tcPr>
          <w:tcW w:w="1966" w:type="dxa"/>
          <w:shd w:val="clear" w:color="auto" w:fill="F2F2F2"/>
          <w:vAlign w:val="center"/>
        </w:tcPr>
        <w:p w14:paraId="7C2CDE7F" w14:textId="77777777" w:rsidR="00A5669E" w:rsidRPr="00C76DF3" w:rsidRDefault="004D457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6060B4B5"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A5669E" w:rsidRPr="00C76DF3" w:rsidRDefault="004D457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45BDD2E4"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A5669E" w:rsidRPr="00C76DF3" w:rsidRDefault="004D457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072F2718"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A5669E" w:rsidRPr="00C76DF3" w:rsidRDefault="004D457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68018BDE"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A5669E" w:rsidRPr="00C76DF3" w:rsidRDefault="004D457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2ACF0191" w14:textId="77777777" w:rsidR="00A5669E" w:rsidRDefault="00A5669E" w:rsidP="006720FB">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15A2D634" w14:textId="77777777" w:rsidTr="00CA55D9">
      <w:tc>
        <w:tcPr>
          <w:tcW w:w="1255" w:type="dxa"/>
          <w:shd w:val="clear" w:color="auto" w:fill="BFBFBF" w:themeFill="background1" w:themeFillShade="BF"/>
          <w:vAlign w:val="center"/>
        </w:tcPr>
        <w:p w14:paraId="2DBC2034" w14:textId="77777777" w:rsidR="00A5669E" w:rsidRPr="00C76DF3" w:rsidRDefault="004D457A"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252C3380"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5669E" w:rsidRPr="00C76DF3" w:rsidRDefault="004D457A"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0F966FD9"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5669E" w:rsidRPr="00C76DF3" w:rsidRDefault="004D457A" w:rsidP="00370875">
          <w:pPr>
            <w:pStyle w:val="ProductList-OfferingBody"/>
            <w:ind w:left="-72" w:right="-75"/>
            <w:jc w:val="center"/>
            <w:rPr>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5669E" w:rsidRPr="00C76DF3" w:rsidRDefault="004D457A" w:rsidP="00370875">
          <w:pPr>
            <w:pStyle w:val="ProductList-OfferingBody"/>
            <w:ind w:left="-72" w:right="-77"/>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5" w:type="dxa"/>
          <w:tcBorders>
            <w:top w:val="nil"/>
            <w:bottom w:val="nil"/>
          </w:tcBorders>
          <w:vAlign w:val="center"/>
        </w:tcPr>
        <w:p w14:paraId="69800AFB"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5669E" w:rsidRPr="00C76DF3" w:rsidRDefault="004D457A"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0" w:type="dxa"/>
          <w:tcBorders>
            <w:top w:val="nil"/>
            <w:bottom w:val="nil"/>
          </w:tcBorders>
        </w:tcPr>
        <w:p w14:paraId="4F6F3066"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5669E" w:rsidRPr="00C76DF3" w:rsidRDefault="004D457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5669E">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5669E" w:rsidRPr="00C76DF3" w:rsidRDefault="004D457A"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CB1671F"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5669E" w:rsidRPr="00C76DF3" w:rsidRDefault="004D457A"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23003BC5" w14:textId="77777777" w:rsidR="00A5669E" w:rsidRDefault="00A5669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5669E" w:rsidRDefault="00A5669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0905307" w14:textId="77777777" w:rsidTr="00EC60B1">
      <w:tc>
        <w:tcPr>
          <w:tcW w:w="1966" w:type="dxa"/>
          <w:shd w:val="clear" w:color="auto" w:fill="BFBFBF" w:themeFill="background1" w:themeFillShade="BF"/>
          <w:vAlign w:val="center"/>
        </w:tcPr>
        <w:p w14:paraId="59912068" w14:textId="77777777" w:rsidR="00A5669E" w:rsidRPr="00C76DF3" w:rsidRDefault="004D457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2F951D1C"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A5669E" w:rsidRPr="00C76DF3" w:rsidRDefault="004D457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A89A809"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A5669E" w:rsidRPr="00C76DF3" w:rsidRDefault="004D457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46C676ED"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A5669E" w:rsidRPr="00C76DF3" w:rsidRDefault="004D457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4A44DA93"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A5669E" w:rsidRPr="00C76DF3" w:rsidRDefault="004D457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6BCE22E2" w14:textId="77777777" w:rsidR="00A5669E" w:rsidRDefault="00A5669E" w:rsidP="00527F52">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0520C738" w14:textId="77777777" w:rsidTr="00CA55D9">
      <w:tc>
        <w:tcPr>
          <w:tcW w:w="1255" w:type="dxa"/>
          <w:shd w:val="clear" w:color="auto" w:fill="BFBFBF" w:themeFill="background1" w:themeFillShade="BF"/>
          <w:vAlign w:val="center"/>
        </w:tcPr>
        <w:p w14:paraId="78CD2218" w14:textId="77777777" w:rsidR="00A5669E" w:rsidRPr="00C76DF3" w:rsidRDefault="004D457A"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70A1EB6D"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5669E" w:rsidRPr="00C76DF3" w:rsidRDefault="004D457A"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1BEA070D"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5669E" w:rsidRPr="00C76DF3" w:rsidRDefault="004D457A"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0B872E91"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5669E" w:rsidRPr="00C76DF3" w:rsidRDefault="004D457A"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408E6BFE"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5669E" w:rsidRPr="00C76DF3" w:rsidRDefault="004D457A" w:rsidP="0037087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360EA458"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5669E" w:rsidRPr="00C76DF3" w:rsidRDefault="004D457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5669E">
              <w:rPr>
                <w:rStyle w:val="Hyperlink"/>
                <w:sz w:val="14"/>
                <w:szCs w:val="14"/>
              </w:rPr>
              <w:t>Glossar</w:t>
            </w:r>
          </w:hyperlink>
          <w:r w:rsidR="00A5669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5669E" w:rsidRPr="00C76DF3" w:rsidRDefault="004D457A"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49886511"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5669E" w:rsidRPr="00C76DF3" w:rsidRDefault="004D457A"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55876EE2" w14:textId="77777777" w:rsidR="00A5669E" w:rsidRDefault="00A5669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669E" w:rsidRPr="00C76DF3" w14:paraId="49EBE58A" w14:textId="77777777" w:rsidTr="00B5200C">
      <w:tc>
        <w:tcPr>
          <w:tcW w:w="1255" w:type="dxa"/>
          <w:shd w:val="clear" w:color="auto" w:fill="F2F2F2" w:themeFill="background1" w:themeFillShade="F2"/>
          <w:vAlign w:val="center"/>
        </w:tcPr>
        <w:p w14:paraId="102377D2" w14:textId="77777777" w:rsidR="00A5669E" w:rsidRPr="00C76DF3" w:rsidRDefault="004D457A" w:rsidP="00370875">
          <w:pPr>
            <w:pStyle w:val="ProductList-OfferingBody"/>
            <w:ind w:left="-77" w:right="-73"/>
            <w:jc w:val="center"/>
            <w:rPr>
              <w:color w:val="808080" w:themeColor="background1" w:themeShade="80"/>
              <w:sz w:val="14"/>
              <w:szCs w:val="14"/>
            </w:rPr>
          </w:pPr>
          <w:hyperlink w:anchor="TableOfContents" w:history="1">
            <w:r w:rsidR="00A5669E">
              <w:rPr>
                <w:rStyle w:val="Hyperlink"/>
                <w:sz w:val="14"/>
                <w:szCs w:val="14"/>
              </w:rPr>
              <w:t>Inhalt</w:t>
            </w:r>
          </w:hyperlink>
        </w:p>
      </w:tc>
      <w:tc>
        <w:tcPr>
          <w:tcW w:w="181" w:type="dxa"/>
          <w:tcBorders>
            <w:top w:val="nil"/>
            <w:bottom w:val="nil"/>
          </w:tcBorders>
          <w:vAlign w:val="center"/>
        </w:tcPr>
        <w:p w14:paraId="3BB867E4" w14:textId="77777777" w:rsidR="00A5669E" w:rsidRPr="00C76DF3" w:rsidRDefault="00A5669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5669E" w:rsidRPr="00C76DF3" w:rsidRDefault="004D457A" w:rsidP="00370875">
          <w:pPr>
            <w:pStyle w:val="ProductList-OfferingBody"/>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182" w:type="dxa"/>
          <w:tcBorders>
            <w:top w:val="nil"/>
            <w:bottom w:val="nil"/>
          </w:tcBorders>
          <w:vAlign w:val="center"/>
        </w:tcPr>
        <w:p w14:paraId="53D82520" w14:textId="77777777" w:rsidR="00A5669E" w:rsidRPr="00C76DF3" w:rsidRDefault="00A5669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5669E" w:rsidRPr="00C76DF3" w:rsidRDefault="004D457A" w:rsidP="00370875">
          <w:pPr>
            <w:pStyle w:val="ProductList-OfferingBody"/>
            <w:ind w:left="-72" w:right="-75"/>
            <w:jc w:val="center"/>
            <w:rPr>
              <w:color w:val="808080" w:themeColor="background1" w:themeShade="80"/>
              <w:sz w:val="14"/>
              <w:szCs w:val="14"/>
            </w:rPr>
          </w:pPr>
          <w:hyperlink w:anchor="LicenseTerms" w:history="1">
            <w:r w:rsidR="00A5669E">
              <w:rPr>
                <w:rStyle w:val="Hyperlink"/>
                <w:sz w:val="14"/>
                <w:szCs w:val="14"/>
              </w:rPr>
              <w:t>Lizenzbestimmungen</w:t>
            </w:r>
          </w:hyperlink>
        </w:p>
      </w:tc>
      <w:tc>
        <w:tcPr>
          <w:tcW w:w="183" w:type="dxa"/>
          <w:tcBorders>
            <w:top w:val="nil"/>
            <w:bottom w:val="nil"/>
          </w:tcBorders>
          <w:vAlign w:val="center"/>
        </w:tcPr>
        <w:p w14:paraId="1125AF40" w14:textId="77777777" w:rsidR="00A5669E" w:rsidRPr="00C76DF3" w:rsidRDefault="00A5669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5669E" w:rsidRPr="00C76DF3" w:rsidRDefault="004D457A" w:rsidP="00370875">
          <w:pPr>
            <w:pStyle w:val="ProductList-OfferingBody"/>
            <w:ind w:left="-72" w:right="-77"/>
            <w:jc w:val="center"/>
            <w:rPr>
              <w:color w:val="808080" w:themeColor="background1" w:themeShade="80"/>
              <w:sz w:val="14"/>
              <w:szCs w:val="14"/>
            </w:rPr>
          </w:pPr>
          <w:hyperlink w:anchor="Software" w:history="1">
            <w:r w:rsidR="00A5669E">
              <w:rPr>
                <w:rStyle w:val="Hyperlink"/>
                <w:sz w:val="14"/>
                <w:szCs w:val="14"/>
              </w:rPr>
              <w:t>Software</w:t>
            </w:r>
          </w:hyperlink>
        </w:p>
      </w:tc>
      <w:tc>
        <w:tcPr>
          <w:tcW w:w="185" w:type="dxa"/>
          <w:tcBorders>
            <w:top w:val="nil"/>
            <w:bottom w:val="nil"/>
          </w:tcBorders>
          <w:vAlign w:val="center"/>
        </w:tcPr>
        <w:p w14:paraId="1E5F93B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5669E" w:rsidRPr="00C76DF3" w:rsidRDefault="004D457A" w:rsidP="000506C5">
          <w:pPr>
            <w:pStyle w:val="ProductList-OfferingBody"/>
            <w:ind w:left="-72" w:right="-77"/>
            <w:jc w:val="center"/>
            <w:rPr>
              <w:color w:val="808080" w:themeColor="background1" w:themeShade="80"/>
              <w:sz w:val="14"/>
              <w:szCs w:val="14"/>
            </w:rPr>
          </w:pPr>
          <w:hyperlink w:anchor="OnlineServices" w:history="1">
            <w:r w:rsidR="00A5669E">
              <w:rPr>
                <w:rStyle w:val="Hyperlink"/>
                <w:sz w:val="14"/>
                <w:szCs w:val="14"/>
              </w:rPr>
              <w:t>Onlinedienste</w:t>
            </w:r>
          </w:hyperlink>
        </w:p>
      </w:tc>
      <w:tc>
        <w:tcPr>
          <w:tcW w:w="180" w:type="dxa"/>
          <w:tcBorders>
            <w:top w:val="nil"/>
            <w:bottom w:val="nil"/>
          </w:tcBorders>
        </w:tcPr>
        <w:p w14:paraId="774E3CA7" w14:textId="77777777" w:rsidR="00A5669E" w:rsidRPr="00C76DF3" w:rsidRDefault="00A5669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5669E" w:rsidRPr="00C76DF3" w:rsidRDefault="004D457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5669E">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A5669E" w:rsidRPr="00C76DF3" w:rsidRDefault="00A5669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5669E" w:rsidRPr="00C76DF3" w:rsidRDefault="004D457A" w:rsidP="00370875">
          <w:pPr>
            <w:pStyle w:val="ProductList-OfferingBody"/>
            <w:ind w:left="-72" w:right="-76"/>
            <w:jc w:val="center"/>
            <w:rPr>
              <w:color w:val="808080" w:themeColor="background1" w:themeShade="80"/>
              <w:sz w:val="14"/>
              <w:szCs w:val="14"/>
            </w:rPr>
          </w:pPr>
          <w:hyperlink w:anchor="AppendixA" w:history="1">
            <w:r w:rsidR="00A5669E">
              <w:rPr>
                <w:rStyle w:val="Hyperlink"/>
                <w:sz w:val="14"/>
                <w:szCs w:val="14"/>
              </w:rPr>
              <w:t>Anhänge</w:t>
            </w:r>
          </w:hyperlink>
        </w:p>
      </w:tc>
      <w:tc>
        <w:tcPr>
          <w:tcW w:w="184" w:type="dxa"/>
          <w:tcBorders>
            <w:top w:val="nil"/>
            <w:bottom w:val="nil"/>
          </w:tcBorders>
          <w:vAlign w:val="center"/>
        </w:tcPr>
        <w:p w14:paraId="54B478A3" w14:textId="77777777" w:rsidR="00A5669E" w:rsidRPr="00C76DF3" w:rsidRDefault="00A5669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5669E" w:rsidRPr="00C76DF3" w:rsidRDefault="004D457A" w:rsidP="00370875">
          <w:pPr>
            <w:pStyle w:val="ProductList-OfferingBody"/>
            <w:ind w:left="-72" w:right="-74"/>
            <w:jc w:val="center"/>
            <w:rPr>
              <w:color w:val="808080" w:themeColor="background1" w:themeShade="80"/>
              <w:sz w:val="14"/>
              <w:szCs w:val="14"/>
            </w:rPr>
          </w:pPr>
          <w:hyperlink w:anchor="Index" w:history="1">
            <w:r w:rsidR="00A5669E">
              <w:rPr>
                <w:rStyle w:val="Hyperlink"/>
                <w:sz w:val="14"/>
                <w:szCs w:val="14"/>
              </w:rPr>
              <w:t>Index</w:t>
            </w:r>
          </w:hyperlink>
        </w:p>
      </w:tc>
    </w:tr>
  </w:tbl>
  <w:p w14:paraId="79D1A8DC" w14:textId="77777777" w:rsidR="00A5669E" w:rsidRDefault="00A5669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4D8EA378" w14:textId="77777777" w:rsidTr="001A75E4">
      <w:tc>
        <w:tcPr>
          <w:tcW w:w="1966" w:type="dxa"/>
          <w:shd w:val="clear" w:color="auto" w:fill="F2F2F2"/>
          <w:vAlign w:val="center"/>
        </w:tcPr>
        <w:p w14:paraId="0E69DB92" w14:textId="7AB7A4AB" w:rsidR="00A5669E" w:rsidRPr="00C76DF3" w:rsidRDefault="004D457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0E192D1C" w14:textId="77777777" w:rsidR="00A5669E" w:rsidRPr="00C76DF3" w:rsidRDefault="00A5669E"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A5669E" w:rsidRPr="00C76DF3" w:rsidRDefault="004D457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2D7AD585" w14:textId="77777777" w:rsidR="00A5669E" w:rsidRPr="00C76DF3" w:rsidRDefault="00A5669E"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A5669E" w:rsidRPr="00C76DF3" w:rsidRDefault="004D457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2312F891"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A5669E" w:rsidRPr="00C76DF3" w:rsidRDefault="004D457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2A63241C"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A5669E" w:rsidRPr="00C76DF3" w:rsidRDefault="004D457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74220922" w14:textId="77777777" w:rsidR="00A5669E" w:rsidRDefault="00A5669E" w:rsidP="000D51EF">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3BB77FD8" w14:textId="77777777" w:rsidTr="008B5153">
      <w:tc>
        <w:tcPr>
          <w:tcW w:w="1966" w:type="dxa"/>
          <w:shd w:val="clear" w:color="auto" w:fill="F2F2F2"/>
          <w:vAlign w:val="center"/>
        </w:tcPr>
        <w:p w14:paraId="644A8EBC" w14:textId="77777777" w:rsidR="00A5669E" w:rsidRPr="00C76DF3" w:rsidRDefault="004D457A"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B52A5F4" w14:textId="77777777" w:rsidR="00A5669E" w:rsidRPr="00C76DF3" w:rsidRDefault="00A5669E"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A5669E" w:rsidRPr="00C76DF3" w:rsidRDefault="004D457A"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621C2B08" w14:textId="77777777" w:rsidR="00A5669E" w:rsidRPr="00C76DF3" w:rsidRDefault="00A5669E"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A5669E" w:rsidRPr="00C76DF3" w:rsidRDefault="004D457A"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DC6119C" w14:textId="77777777" w:rsidR="00A5669E" w:rsidRPr="00C76DF3" w:rsidRDefault="00A5669E"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A5669E" w:rsidRPr="00C76DF3" w:rsidRDefault="004D457A"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738E0BF8" w14:textId="77777777" w:rsidR="00A5669E" w:rsidRPr="00C76DF3" w:rsidRDefault="00A5669E"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A5669E" w:rsidRPr="00C76DF3" w:rsidRDefault="004D457A"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09B04C40" w14:textId="77777777" w:rsidR="00A5669E" w:rsidRDefault="00A5669E" w:rsidP="001E3EEE">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A5669E" w:rsidRPr="00C76DF3" w14:paraId="7E4C0C7C" w14:textId="77777777" w:rsidTr="001E3EEE">
      <w:tc>
        <w:tcPr>
          <w:tcW w:w="1966" w:type="dxa"/>
          <w:shd w:val="clear" w:color="auto" w:fill="F2F2F2"/>
          <w:vAlign w:val="center"/>
        </w:tcPr>
        <w:p w14:paraId="3A5CDC06" w14:textId="77777777" w:rsidR="00A5669E" w:rsidRPr="00C76DF3" w:rsidRDefault="004D457A"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669E">
              <w:rPr>
                <w:rStyle w:val="Hyperlink"/>
                <w:sz w:val="14"/>
                <w:szCs w:val="14"/>
              </w:rPr>
              <w:t>Inhalt</w:t>
            </w:r>
          </w:hyperlink>
        </w:p>
      </w:tc>
      <w:tc>
        <w:tcPr>
          <w:tcW w:w="270" w:type="dxa"/>
          <w:tcBorders>
            <w:top w:val="nil"/>
            <w:bottom w:val="nil"/>
          </w:tcBorders>
          <w:vAlign w:val="center"/>
        </w:tcPr>
        <w:p w14:paraId="17719338" w14:textId="77777777" w:rsidR="00A5669E" w:rsidRPr="00C76DF3" w:rsidRDefault="00A5669E"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A5669E" w:rsidRPr="00C76DF3" w:rsidRDefault="004D457A"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669E">
              <w:rPr>
                <w:rStyle w:val="Hyperlink"/>
                <w:sz w:val="14"/>
                <w:szCs w:val="14"/>
              </w:rPr>
              <w:t>Einleitung</w:t>
            </w:r>
          </w:hyperlink>
        </w:p>
      </w:tc>
      <w:tc>
        <w:tcPr>
          <w:tcW w:w="271" w:type="dxa"/>
          <w:tcBorders>
            <w:top w:val="nil"/>
            <w:bottom w:val="nil"/>
          </w:tcBorders>
          <w:vAlign w:val="center"/>
        </w:tcPr>
        <w:p w14:paraId="05C463FE" w14:textId="77777777" w:rsidR="00A5669E" w:rsidRPr="00C76DF3" w:rsidRDefault="00A5669E"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A5669E" w:rsidRPr="00C76DF3" w:rsidRDefault="004D457A"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669E">
              <w:rPr>
                <w:rStyle w:val="Hyperlink"/>
                <w:sz w:val="14"/>
                <w:szCs w:val="14"/>
              </w:rPr>
              <w:t>Allgemeine Bestimmungen</w:t>
            </w:r>
          </w:hyperlink>
        </w:p>
      </w:tc>
      <w:tc>
        <w:tcPr>
          <w:tcW w:w="272" w:type="dxa"/>
          <w:tcBorders>
            <w:top w:val="nil"/>
            <w:bottom w:val="nil"/>
          </w:tcBorders>
          <w:vAlign w:val="center"/>
        </w:tcPr>
        <w:p w14:paraId="69814AA4" w14:textId="77777777" w:rsidR="00A5669E" w:rsidRPr="00C76DF3" w:rsidRDefault="00A5669E"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A5669E" w:rsidRPr="00C76DF3" w:rsidRDefault="004D457A"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669E">
              <w:rPr>
                <w:rStyle w:val="Hyperlink"/>
                <w:sz w:val="14"/>
                <w:szCs w:val="14"/>
              </w:rPr>
              <w:t>Dienstspezifische Bestimmungen</w:t>
            </w:r>
          </w:hyperlink>
        </w:p>
      </w:tc>
      <w:tc>
        <w:tcPr>
          <w:tcW w:w="268" w:type="dxa"/>
          <w:tcBorders>
            <w:top w:val="nil"/>
            <w:bottom w:val="nil"/>
          </w:tcBorders>
          <w:vAlign w:val="center"/>
        </w:tcPr>
        <w:p w14:paraId="0875719D" w14:textId="77777777" w:rsidR="00A5669E" w:rsidRPr="00C76DF3" w:rsidRDefault="00A5669E"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A5669E" w:rsidRPr="00C76DF3" w:rsidRDefault="004D457A"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669E">
              <w:rPr>
                <w:rStyle w:val="Hyperlink"/>
                <w:sz w:val="14"/>
                <w:szCs w:val="14"/>
              </w:rPr>
              <w:t>Anhang</w:t>
            </w:r>
          </w:hyperlink>
        </w:p>
      </w:tc>
    </w:tr>
  </w:tbl>
  <w:p w14:paraId="4687E9C2" w14:textId="77777777" w:rsidR="00A5669E" w:rsidRDefault="00A5669E"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FCB64E" w14:textId="77777777" w:rsidR="007477C7" w:rsidRDefault="007477C7" w:rsidP="009A573F">
      <w:pPr>
        <w:spacing w:after="0" w:line="240" w:lineRule="auto"/>
      </w:pPr>
      <w:r>
        <w:separator/>
      </w:r>
    </w:p>
  </w:footnote>
  <w:footnote w:type="continuationSeparator" w:id="0">
    <w:p w14:paraId="087095F4" w14:textId="77777777" w:rsidR="007477C7" w:rsidRDefault="007477C7" w:rsidP="009A573F">
      <w:pPr>
        <w:spacing w:after="0" w:line="240" w:lineRule="auto"/>
      </w:pPr>
      <w:r>
        <w:continuationSeparator/>
      </w:r>
    </w:p>
  </w:footnote>
  <w:footnote w:type="continuationNotice" w:id="1">
    <w:p w14:paraId="3701AFB9" w14:textId="77777777" w:rsidR="007477C7" w:rsidRDefault="007477C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B7269" w14:textId="77777777" w:rsidR="004D457A" w:rsidRDefault="004D45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52277E7" w:rsidR="00A5669E" w:rsidRPr="00DC2685" w:rsidRDefault="004D457A" w:rsidP="0075154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2A2C4B">
              <w:rPr>
                <w:sz w:val="16"/>
                <w:szCs w:val="16"/>
              </w:rPr>
              <w:t>7</w:t>
            </w:r>
            <w:r w:rsidR="004B4DCC">
              <w:rPr>
                <w:sz w:val="16"/>
                <w:szCs w:val="16"/>
              </w:rPr>
              <w:t xml:space="preserve">. </w:t>
            </w:r>
            <w:r w:rsidR="0075154E">
              <w:rPr>
                <w:sz w:val="16"/>
                <w:szCs w:val="16"/>
              </w:rPr>
              <w:t>Ju</w:t>
            </w:r>
            <w:r w:rsidR="002A2C4B">
              <w:rPr>
                <w:sz w:val="16"/>
                <w:szCs w:val="16"/>
              </w:rPr>
              <w:t>l</w:t>
            </w:r>
            <w:r w:rsidR="0075154E">
              <w:rPr>
                <w:sz w:val="16"/>
                <w:szCs w:val="16"/>
              </w:rPr>
              <w:t xml:space="preserve">i </w:t>
            </w:r>
            <w:r w:rsidR="004B4DCC">
              <w:rPr>
                <w:sz w:val="16"/>
                <w:szCs w:val="16"/>
              </w:rPr>
              <w:t>2015</w:t>
            </w:r>
            <w:r w:rsidR="00A5669E">
              <w:rPr>
                <w:sz w:val="16"/>
                <w:szCs w:val="16"/>
              </w:rPr>
              <w:t>)</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Pr>
                <w:noProof/>
                <w:sz w:val="16"/>
                <w:szCs w:val="16"/>
              </w:rPr>
              <w:t>21</w:t>
            </w:r>
            <w:r w:rsidR="00A5669E">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B92A8" w14:textId="77777777" w:rsidR="004D457A" w:rsidRDefault="004D457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4633EC5D" w:rsidR="00A5669E" w:rsidRPr="00DC2685" w:rsidRDefault="004D457A" w:rsidP="0075154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5669E">
          <w:rPr>
            <w:sz w:val="16"/>
            <w:szCs w:val="16"/>
          </w:rPr>
          <w:t xml:space="preserve">Microsoft-Volumenlizenzierung – Vereinbarung zum Servicelevel für Microsoft-Onlinedienste (Deutsch, </w:t>
        </w:r>
        <w:r w:rsidR="002A2C4B">
          <w:rPr>
            <w:sz w:val="16"/>
            <w:szCs w:val="16"/>
          </w:rPr>
          <w:t>7</w:t>
        </w:r>
        <w:r w:rsidR="000051B9">
          <w:rPr>
            <w:sz w:val="16"/>
            <w:szCs w:val="16"/>
          </w:rPr>
          <w:t xml:space="preserve">. </w:t>
        </w:r>
        <w:r w:rsidR="0075154E">
          <w:rPr>
            <w:sz w:val="16"/>
            <w:szCs w:val="16"/>
          </w:rPr>
          <w:t>Ju</w:t>
        </w:r>
        <w:r w:rsidR="002A2C4B">
          <w:rPr>
            <w:sz w:val="16"/>
            <w:szCs w:val="16"/>
          </w:rPr>
          <w:t>l</w:t>
        </w:r>
        <w:r w:rsidR="0075154E">
          <w:rPr>
            <w:sz w:val="16"/>
            <w:szCs w:val="16"/>
          </w:rPr>
          <w:t xml:space="preserve">i </w:t>
        </w:r>
        <w:r w:rsidR="00A5669E">
          <w:rPr>
            <w:sz w:val="16"/>
            <w:szCs w:val="16"/>
          </w:rPr>
          <w:t>2015)</w:t>
        </w:r>
        <w:r w:rsidR="00A5669E">
          <w:rPr>
            <w:sz w:val="16"/>
            <w:szCs w:val="16"/>
          </w:rPr>
          <w:tab/>
        </w:r>
        <w:r w:rsidR="00A5669E">
          <w:rPr>
            <w:sz w:val="16"/>
            <w:szCs w:val="16"/>
          </w:rPr>
          <w:fldChar w:fldCharType="begin"/>
        </w:r>
        <w:r w:rsidR="00A5669E" w:rsidRPr="00A247F3">
          <w:rPr>
            <w:sz w:val="16"/>
            <w:szCs w:val="16"/>
          </w:rPr>
          <w:instrText xml:space="preserve"> PAGE </w:instrText>
        </w:r>
        <w:r w:rsidR="00A5669E">
          <w:rPr>
            <w:sz w:val="16"/>
            <w:szCs w:val="16"/>
          </w:rPr>
          <w:fldChar w:fldCharType="separate"/>
        </w:r>
        <w:r>
          <w:rPr>
            <w:noProof/>
            <w:sz w:val="16"/>
            <w:szCs w:val="16"/>
          </w:rPr>
          <w:t>2</w:t>
        </w:r>
        <w:r w:rsidR="00A5669E">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grammar="clean"/>
  <w:documentProtection w:edit="readOnly" w:enforcement="1" w:cryptProviderType="rsaAES" w:cryptAlgorithmClass="hash" w:cryptAlgorithmType="typeAny" w:cryptAlgorithmSid="14" w:cryptSpinCount="100000" w:hash="hshlvY9CSvmNT3uGvfYFN+UbufM8WM0LwwvgxZIoIr4vXrhGL2TMRgwOtNOsJ7B1WG+GdcD1iXjSjFnluSt6YA==" w:salt="agSoAlLhB+81xcy85LJdSQ=="/>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489C"/>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C4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57A"/>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7020"/>
    <w:rsid w:val="007E0105"/>
    <w:rsid w:val="007E3F14"/>
    <w:rsid w:val="007E54E6"/>
    <w:rsid w:val="007E7DB0"/>
    <w:rsid w:val="007F0276"/>
    <w:rsid w:val="007F27BB"/>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55F"/>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4704"/>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3E0"/>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B4F24-2245-4A2A-B57B-F01A7DFF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19560</Words>
  <Characters>111494</Characters>
  <Application>Microsoft Office Word</Application>
  <DocSecurity>8</DocSecurity>
  <Lines>929</Lines>
  <Paragraphs>261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2015-07-06T18:02:00Z</dcterms:created>
  <dcterms:modified xsi:type="dcterms:W3CDTF">2015-07-06T18:02:00Z</dcterms:modified>
</cp:coreProperties>
</file>