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C6597F6" w14:textId="5FF1E50E" w:rsidR="00FD4A5C" w:rsidRPr="00FB368F" w:rsidRDefault="00FD4A5C" w:rsidP="00920FF5">
      <w:pPr>
        <w:pStyle w:val="ProductList-Body"/>
        <w:shd w:val="clear" w:color="auto" w:fill="0072C6"/>
        <w:tabs>
          <w:tab w:val="clear" w:pos="360"/>
          <w:tab w:val="clear" w:pos="720"/>
          <w:tab w:val="clear" w:pos="1080"/>
          <w:tab w:val="left" w:pos="324"/>
        </w:tabs>
        <w:ind w:right="1800" w:firstLine="360"/>
      </w:pPr>
      <w:r>
        <w:rPr>
          <w:rFonts w:asciiTheme="majorHAnsi" w:hAnsiTheme="majorHAnsi"/>
          <w:color w:val="FFFFFF" w:themeColor="background1"/>
          <w:sz w:val="72"/>
          <w:szCs w:val="72"/>
        </w:rPr>
        <w:t xml:space="preserve">Contrat de Niveau de Service </w:t>
      </w:r>
      <w:r w:rsidR="00920FF5">
        <w:rPr>
          <w:rFonts w:asciiTheme="majorHAnsi" w:hAnsiTheme="majorHAnsi"/>
          <w:color w:val="FFFFFF" w:themeColor="background1"/>
          <w:sz w:val="72"/>
          <w:szCs w:val="72"/>
        </w:rPr>
        <w:tab/>
      </w:r>
      <w:r>
        <w:rPr>
          <w:rFonts w:asciiTheme="majorHAnsi" w:hAnsiTheme="majorHAnsi"/>
          <w:color w:val="FFFFFF" w:themeColor="background1"/>
          <w:sz w:val="72"/>
          <w:szCs w:val="72"/>
        </w:rPr>
        <w:t>pour</w:t>
      </w:r>
    </w:p>
    <w:p w14:paraId="5DFA91A6" w14:textId="168AAF34" w:rsidR="00807C36" w:rsidRPr="00FB368F" w:rsidRDefault="00FD4A5C" w:rsidP="00920FF5">
      <w:pPr>
        <w:pStyle w:val="ProductList-Body"/>
        <w:shd w:val="clear" w:color="auto" w:fill="0072C6"/>
        <w:tabs>
          <w:tab w:val="clear" w:pos="360"/>
          <w:tab w:val="clear" w:pos="720"/>
          <w:tab w:val="clear" w:pos="1080"/>
          <w:tab w:val="left" w:pos="331"/>
        </w:tabs>
        <w:ind w:right="1800" w:firstLine="360"/>
      </w:pPr>
      <w:proofErr w:type="gramStart"/>
      <w:r>
        <w:rPr>
          <w:rFonts w:asciiTheme="majorHAnsi" w:hAnsiTheme="majorHAnsi"/>
          <w:color w:val="FFFFFF" w:themeColor="background1"/>
          <w:sz w:val="72"/>
          <w:szCs w:val="72"/>
        </w:rPr>
        <w:t>les</w:t>
      </w:r>
      <w:proofErr w:type="gramEnd"/>
      <w:r>
        <w:rPr>
          <w:rFonts w:asciiTheme="majorHAnsi" w:hAnsiTheme="majorHAnsi"/>
          <w:color w:val="FFFFFF" w:themeColor="background1"/>
          <w:sz w:val="72"/>
          <w:szCs w:val="72"/>
        </w:rPr>
        <w:t xml:space="preserve"> Services en Ligne </w:t>
      </w:r>
      <w:r w:rsidR="00920FF5">
        <w:rPr>
          <w:rFonts w:asciiTheme="majorHAnsi" w:hAnsiTheme="majorHAnsi"/>
          <w:color w:val="FFFFFF" w:themeColor="background1"/>
          <w:sz w:val="72"/>
          <w:szCs w:val="72"/>
        </w:rPr>
        <w:tab/>
      </w:r>
      <w:r>
        <w:rPr>
          <w:rFonts w:asciiTheme="majorHAnsi" w:hAnsiTheme="majorHAnsi"/>
          <w:color w:val="FFFFFF" w:themeColor="background1"/>
          <w:sz w:val="72"/>
          <w:szCs w:val="72"/>
        </w:rPr>
        <w:t>Microsoft</w:t>
      </w:r>
    </w:p>
    <w:p w14:paraId="70B26C76" w14:textId="73947A87" w:rsidR="00807C36" w:rsidRPr="00FB368F" w:rsidRDefault="007B4078" w:rsidP="00013391">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755296">
        <w:rPr>
          <w:rFonts w:asciiTheme="majorHAnsi" w:hAnsiTheme="majorHAnsi"/>
          <w:color w:val="FFFFFF" w:themeColor="background1"/>
          <w:sz w:val="72"/>
          <w:szCs w:val="72"/>
        </w:rPr>
        <w:t xml:space="preserve"> </w:t>
      </w:r>
      <w:r w:rsidRPr="007B4078">
        <w:rPr>
          <w:rFonts w:asciiTheme="majorHAnsi" w:hAnsiTheme="majorHAnsi"/>
          <w:color w:val="FFFFFF" w:themeColor="background1"/>
          <w:sz w:val="72"/>
          <w:szCs w:val="72"/>
        </w:rPr>
        <w:t>Août</w:t>
      </w:r>
      <w:r w:rsidR="00013391">
        <w:rPr>
          <w:rFonts w:asciiTheme="majorHAnsi" w:hAnsiTheme="majorHAnsi"/>
          <w:color w:val="FFFFFF" w:themeColor="background1"/>
          <w:sz w:val="72"/>
          <w:szCs w:val="72"/>
        </w:rPr>
        <w:t> </w:t>
      </w:r>
      <w:r w:rsidR="00FD4A5C">
        <w:rPr>
          <w:rFonts w:asciiTheme="majorHAnsi" w:hAnsiTheme="majorHAnsi"/>
          <w:color w:val="FFFFFF" w:themeColor="background1"/>
          <w:sz w:val="72"/>
          <w:szCs w:val="72"/>
        </w:rPr>
        <w:t>2015</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25516236"/>
      <w:r w:rsidRPr="00184988">
        <w:rPr>
          <w:lang w:val="en-US" w:eastAsia="en-US" w:bidi="ar-SA"/>
        </w:rPr>
        <w:lastRenderedPageBreak/>
        <w:t xml:space="preserve">Table des </w:t>
      </w:r>
      <w:proofErr w:type="spellStart"/>
      <w:r w:rsidRPr="00184988">
        <w:rPr>
          <w:lang w:val="en-US" w:eastAsia="en-US" w:bidi="ar-SA"/>
        </w:rPr>
        <w:t>matières</w:t>
      </w:r>
      <w:bookmarkEnd w:id="2"/>
      <w:bookmarkEnd w:id="3"/>
      <w:proofErr w:type="spellEnd"/>
    </w:p>
    <w:p w14:paraId="0582E90C" w14:textId="77777777" w:rsidR="007B4078"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5516236" w:history="1">
        <w:r w:rsidR="007B4078" w:rsidRPr="0031691A">
          <w:rPr>
            <w:rStyle w:val="Hyperlink"/>
            <w:noProof/>
            <w:lang w:val="en-US" w:eastAsia="en-US"/>
          </w:rPr>
          <w:t>Table des matières</w:t>
        </w:r>
        <w:r w:rsidR="007B4078">
          <w:rPr>
            <w:noProof/>
            <w:webHidden/>
          </w:rPr>
          <w:tab/>
        </w:r>
        <w:r w:rsidR="007B4078">
          <w:rPr>
            <w:noProof/>
            <w:webHidden/>
          </w:rPr>
          <w:fldChar w:fldCharType="begin"/>
        </w:r>
        <w:r w:rsidR="007B4078">
          <w:rPr>
            <w:noProof/>
            <w:webHidden/>
          </w:rPr>
          <w:instrText xml:space="preserve"> PAGEREF _Toc425516236 \h </w:instrText>
        </w:r>
        <w:r w:rsidR="007B4078">
          <w:rPr>
            <w:noProof/>
            <w:webHidden/>
          </w:rPr>
        </w:r>
        <w:r w:rsidR="007B4078">
          <w:rPr>
            <w:noProof/>
            <w:webHidden/>
          </w:rPr>
          <w:fldChar w:fldCharType="separate"/>
        </w:r>
        <w:r w:rsidR="007B4078">
          <w:rPr>
            <w:noProof/>
            <w:webHidden/>
          </w:rPr>
          <w:t>2</w:t>
        </w:r>
        <w:r w:rsidR="007B4078">
          <w:rPr>
            <w:noProof/>
            <w:webHidden/>
          </w:rPr>
          <w:fldChar w:fldCharType="end"/>
        </w:r>
      </w:hyperlink>
    </w:p>
    <w:p w14:paraId="0A3311CF" w14:textId="77777777" w:rsidR="007B4078" w:rsidRDefault="007B4078">
      <w:pPr>
        <w:pStyle w:val="TOC1"/>
        <w:tabs>
          <w:tab w:val="right" w:leader="dot" w:pos="5030"/>
        </w:tabs>
        <w:rPr>
          <w:rFonts w:eastAsiaTheme="minorEastAsia"/>
          <w:b w:val="0"/>
          <w:caps w:val="0"/>
          <w:noProof/>
          <w:sz w:val="22"/>
          <w:lang w:val="en-US" w:eastAsia="en-US" w:bidi="ar-SA"/>
        </w:rPr>
      </w:pPr>
      <w:hyperlink w:anchor="_Toc425516237" w:history="1">
        <w:r w:rsidRPr="0031691A">
          <w:rPr>
            <w:rStyle w:val="Hyperlink"/>
            <w:noProof/>
          </w:rPr>
          <w:t>Introduction</w:t>
        </w:r>
        <w:r>
          <w:rPr>
            <w:noProof/>
            <w:webHidden/>
          </w:rPr>
          <w:tab/>
        </w:r>
        <w:r>
          <w:rPr>
            <w:noProof/>
            <w:webHidden/>
          </w:rPr>
          <w:fldChar w:fldCharType="begin"/>
        </w:r>
        <w:r>
          <w:rPr>
            <w:noProof/>
            <w:webHidden/>
          </w:rPr>
          <w:instrText xml:space="preserve"> PAGEREF _Toc425516237 \h </w:instrText>
        </w:r>
        <w:r>
          <w:rPr>
            <w:noProof/>
            <w:webHidden/>
          </w:rPr>
        </w:r>
        <w:r>
          <w:rPr>
            <w:noProof/>
            <w:webHidden/>
          </w:rPr>
          <w:fldChar w:fldCharType="separate"/>
        </w:r>
        <w:r>
          <w:rPr>
            <w:noProof/>
            <w:webHidden/>
          </w:rPr>
          <w:t>3</w:t>
        </w:r>
        <w:r>
          <w:rPr>
            <w:noProof/>
            <w:webHidden/>
          </w:rPr>
          <w:fldChar w:fldCharType="end"/>
        </w:r>
      </w:hyperlink>
    </w:p>
    <w:p w14:paraId="643ED843" w14:textId="77777777" w:rsidR="007B4078" w:rsidRDefault="007B4078">
      <w:pPr>
        <w:pStyle w:val="TOC3"/>
        <w:tabs>
          <w:tab w:val="right" w:leader="dot" w:pos="5030"/>
        </w:tabs>
        <w:rPr>
          <w:rFonts w:eastAsiaTheme="minorEastAsia"/>
          <w:smallCaps w:val="0"/>
          <w:noProof/>
          <w:sz w:val="22"/>
          <w:lang w:val="en-US" w:eastAsia="en-US" w:bidi="ar-SA"/>
        </w:rPr>
      </w:pPr>
      <w:hyperlink w:anchor="_Toc425516238" w:history="1">
        <w:r w:rsidRPr="0031691A">
          <w:rPr>
            <w:rStyle w:val="Hyperlink"/>
            <w:noProof/>
            <w:lang w:eastAsia="en-US"/>
          </w:rPr>
          <w:t>À propos de ce Document</w:t>
        </w:r>
        <w:r>
          <w:rPr>
            <w:noProof/>
            <w:webHidden/>
          </w:rPr>
          <w:tab/>
        </w:r>
        <w:r>
          <w:rPr>
            <w:noProof/>
            <w:webHidden/>
          </w:rPr>
          <w:fldChar w:fldCharType="begin"/>
        </w:r>
        <w:r>
          <w:rPr>
            <w:noProof/>
            <w:webHidden/>
          </w:rPr>
          <w:instrText xml:space="preserve"> PAGEREF _Toc425516238 \h </w:instrText>
        </w:r>
        <w:r>
          <w:rPr>
            <w:noProof/>
            <w:webHidden/>
          </w:rPr>
        </w:r>
        <w:r>
          <w:rPr>
            <w:noProof/>
            <w:webHidden/>
          </w:rPr>
          <w:fldChar w:fldCharType="separate"/>
        </w:r>
        <w:r>
          <w:rPr>
            <w:noProof/>
            <w:webHidden/>
          </w:rPr>
          <w:t>3</w:t>
        </w:r>
        <w:r>
          <w:rPr>
            <w:noProof/>
            <w:webHidden/>
          </w:rPr>
          <w:fldChar w:fldCharType="end"/>
        </w:r>
      </w:hyperlink>
    </w:p>
    <w:p w14:paraId="59FB66AB" w14:textId="77777777" w:rsidR="007B4078" w:rsidRDefault="007B4078">
      <w:pPr>
        <w:pStyle w:val="TOC3"/>
        <w:tabs>
          <w:tab w:val="right" w:leader="dot" w:pos="5030"/>
        </w:tabs>
        <w:rPr>
          <w:rFonts w:eastAsiaTheme="minorEastAsia"/>
          <w:smallCaps w:val="0"/>
          <w:noProof/>
          <w:sz w:val="22"/>
          <w:lang w:val="en-US" w:eastAsia="en-US" w:bidi="ar-SA"/>
        </w:rPr>
      </w:pPr>
      <w:hyperlink w:anchor="_Toc425516239" w:history="1">
        <w:r w:rsidRPr="0031691A">
          <w:rPr>
            <w:rStyle w:val="Hyperlink"/>
            <w:noProof/>
            <w:lang w:eastAsia="en-US"/>
          </w:rPr>
          <w:t>Versions antérieures de ce Document</w:t>
        </w:r>
        <w:r>
          <w:rPr>
            <w:noProof/>
            <w:webHidden/>
          </w:rPr>
          <w:tab/>
        </w:r>
        <w:r>
          <w:rPr>
            <w:noProof/>
            <w:webHidden/>
          </w:rPr>
          <w:fldChar w:fldCharType="begin"/>
        </w:r>
        <w:r>
          <w:rPr>
            <w:noProof/>
            <w:webHidden/>
          </w:rPr>
          <w:instrText xml:space="preserve"> PAGEREF _Toc425516239 \h </w:instrText>
        </w:r>
        <w:r>
          <w:rPr>
            <w:noProof/>
            <w:webHidden/>
          </w:rPr>
        </w:r>
        <w:r>
          <w:rPr>
            <w:noProof/>
            <w:webHidden/>
          </w:rPr>
          <w:fldChar w:fldCharType="separate"/>
        </w:r>
        <w:r>
          <w:rPr>
            <w:noProof/>
            <w:webHidden/>
          </w:rPr>
          <w:t>3</w:t>
        </w:r>
        <w:r>
          <w:rPr>
            <w:noProof/>
            <w:webHidden/>
          </w:rPr>
          <w:fldChar w:fldCharType="end"/>
        </w:r>
      </w:hyperlink>
    </w:p>
    <w:p w14:paraId="1C9E9048" w14:textId="77777777" w:rsidR="007B4078" w:rsidRDefault="007B4078">
      <w:pPr>
        <w:pStyle w:val="TOC3"/>
        <w:tabs>
          <w:tab w:val="right" w:leader="dot" w:pos="5030"/>
        </w:tabs>
        <w:rPr>
          <w:rFonts w:eastAsiaTheme="minorEastAsia"/>
          <w:smallCaps w:val="0"/>
          <w:noProof/>
          <w:sz w:val="22"/>
          <w:lang w:val="en-US" w:eastAsia="en-US" w:bidi="ar-SA"/>
        </w:rPr>
      </w:pPr>
      <w:hyperlink w:anchor="_Toc425516240" w:history="1">
        <w:r w:rsidRPr="0031691A">
          <w:rPr>
            <w:rStyle w:val="Hyperlink"/>
            <w:noProof/>
            <w:lang w:eastAsia="en-US"/>
          </w:rPr>
          <w:t>Clarifications et synthèse des modifications apportées à ce Document</w:t>
        </w:r>
        <w:r>
          <w:rPr>
            <w:noProof/>
            <w:webHidden/>
          </w:rPr>
          <w:tab/>
        </w:r>
        <w:r>
          <w:rPr>
            <w:noProof/>
            <w:webHidden/>
          </w:rPr>
          <w:fldChar w:fldCharType="begin"/>
        </w:r>
        <w:r>
          <w:rPr>
            <w:noProof/>
            <w:webHidden/>
          </w:rPr>
          <w:instrText xml:space="preserve"> PAGEREF _Toc425516240 \h </w:instrText>
        </w:r>
        <w:r>
          <w:rPr>
            <w:noProof/>
            <w:webHidden/>
          </w:rPr>
        </w:r>
        <w:r>
          <w:rPr>
            <w:noProof/>
            <w:webHidden/>
          </w:rPr>
          <w:fldChar w:fldCharType="separate"/>
        </w:r>
        <w:r>
          <w:rPr>
            <w:noProof/>
            <w:webHidden/>
          </w:rPr>
          <w:t>3</w:t>
        </w:r>
        <w:r>
          <w:rPr>
            <w:noProof/>
            <w:webHidden/>
          </w:rPr>
          <w:fldChar w:fldCharType="end"/>
        </w:r>
      </w:hyperlink>
    </w:p>
    <w:p w14:paraId="0A11CBB0" w14:textId="77777777" w:rsidR="007B4078" w:rsidRDefault="007B4078">
      <w:pPr>
        <w:pStyle w:val="TOC1"/>
        <w:tabs>
          <w:tab w:val="right" w:leader="dot" w:pos="5030"/>
        </w:tabs>
        <w:rPr>
          <w:rFonts w:eastAsiaTheme="minorEastAsia"/>
          <w:b w:val="0"/>
          <w:caps w:val="0"/>
          <w:noProof/>
          <w:sz w:val="22"/>
          <w:lang w:val="en-US" w:eastAsia="en-US" w:bidi="ar-SA"/>
        </w:rPr>
      </w:pPr>
      <w:hyperlink w:anchor="_Toc425516241" w:history="1">
        <w:r w:rsidRPr="0031691A">
          <w:rPr>
            <w:rStyle w:val="Hyperlink"/>
            <w:noProof/>
            <w:lang w:eastAsia="en-US"/>
          </w:rPr>
          <w:t>Conditions Générales</w:t>
        </w:r>
        <w:r>
          <w:rPr>
            <w:noProof/>
            <w:webHidden/>
          </w:rPr>
          <w:tab/>
        </w:r>
        <w:r>
          <w:rPr>
            <w:noProof/>
            <w:webHidden/>
          </w:rPr>
          <w:fldChar w:fldCharType="begin"/>
        </w:r>
        <w:r>
          <w:rPr>
            <w:noProof/>
            <w:webHidden/>
          </w:rPr>
          <w:instrText xml:space="preserve"> PAGEREF _Toc425516241 \h </w:instrText>
        </w:r>
        <w:r>
          <w:rPr>
            <w:noProof/>
            <w:webHidden/>
          </w:rPr>
        </w:r>
        <w:r>
          <w:rPr>
            <w:noProof/>
            <w:webHidden/>
          </w:rPr>
          <w:fldChar w:fldCharType="separate"/>
        </w:r>
        <w:r>
          <w:rPr>
            <w:noProof/>
            <w:webHidden/>
          </w:rPr>
          <w:t>4</w:t>
        </w:r>
        <w:r>
          <w:rPr>
            <w:noProof/>
            <w:webHidden/>
          </w:rPr>
          <w:fldChar w:fldCharType="end"/>
        </w:r>
      </w:hyperlink>
    </w:p>
    <w:p w14:paraId="67BFD4E2" w14:textId="77777777" w:rsidR="007B4078" w:rsidRDefault="007B4078">
      <w:pPr>
        <w:pStyle w:val="TOC2"/>
        <w:tabs>
          <w:tab w:val="right" w:leader="dot" w:pos="5030"/>
        </w:tabs>
        <w:rPr>
          <w:rFonts w:eastAsiaTheme="minorEastAsia"/>
          <w:b w:val="0"/>
          <w:smallCaps w:val="0"/>
          <w:noProof/>
          <w:sz w:val="22"/>
          <w:lang w:val="en-US" w:eastAsia="en-US" w:bidi="ar-SA"/>
        </w:rPr>
      </w:pPr>
      <w:hyperlink w:anchor="_Toc425516242" w:history="1">
        <w:r w:rsidRPr="0031691A">
          <w:rPr>
            <w:rStyle w:val="Hyperlink"/>
            <w:noProof/>
            <w:lang w:eastAsia="en-US"/>
          </w:rPr>
          <w:t>Définitions</w:t>
        </w:r>
        <w:r>
          <w:rPr>
            <w:noProof/>
            <w:webHidden/>
          </w:rPr>
          <w:tab/>
        </w:r>
        <w:r>
          <w:rPr>
            <w:noProof/>
            <w:webHidden/>
          </w:rPr>
          <w:fldChar w:fldCharType="begin"/>
        </w:r>
        <w:r>
          <w:rPr>
            <w:noProof/>
            <w:webHidden/>
          </w:rPr>
          <w:instrText xml:space="preserve"> PAGEREF _Toc425516242 \h </w:instrText>
        </w:r>
        <w:r>
          <w:rPr>
            <w:noProof/>
            <w:webHidden/>
          </w:rPr>
        </w:r>
        <w:r>
          <w:rPr>
            <w:noProof/>
            <w:webHidden/>
          </w:rPr>
          <w:fldChar w:fldCharType="separate"/>
        </w:r>
        <w:r>
          <w:rPr>
            <w:noProof/>
            <w:webHidden/>
          </w:rPr>
          <w:t>4</w:t>
        </w:r>
        <w:r>
          <w:rPr>
            <w:noProof/>
            <w:webHidden/>
          </w:rPr>
          <w:fldChar w:fldCharType="end"/>
        </w:r>
      </w:hyperlink>
    </w:p>
    <w:p w14:paraId="4556D9E9" w14:textId="77777777" w:rsidR="007B4078" w:rsidRDefault="007B4078">
      <w:pPr>
        <w:pStyle w:val="TOC2"/>
        <w:tabs>
          <w:tab w:val="right" w:leader="dot" w:pos="5030"/>
        </w:tabs>
        <w:rPr>
          <w:rFonts w:eastAsiaTheme="minorEastAsia"/>
          <w:b w:val="0"/>
          <w:smallCaps w:val="0"/>
          <w:noProof/>
          <w:sz w:val="22"/>
          <w:lang w:val="en-US" w:eastAsia="en-US" w:bidi="ar-SA"/>
        </w:rPr>
      </w:pPr>
      <w:hyperlink w:anchor="_Toc425516243" w:history="1">
        <w:r w:rsidRPr="0031691A">
          <w:rPr>
            <w:rStyle w:val="Hyperlink"/>
            <w:noProof/>
            <w:lang w:eastAsia="en-US"/>
          </w:rPr>
          <w:t>Conditions</w:t>
        </w:r>
        <w:r>
          <w:rPr>
            <w:noProof/>
            <w:webHidden/>
          </w:rPr>
          <w:tab/>
        </w:r>
        <w:r>
          <w:rPr>
            <w:noProof/>
            <w:webHidden/>
          </w:rPr>
          <w:fldChar w:fldCharType="begin"/>
        </w:r>
        <w:r>
          <w:rPr>
            <w:noProof/>
            <w:webHidden/>
          </w:rPr>
          <w:instrText xml:space="preserve"> PAGEREF _Toc425516243 \h </w:instrText>
        </w:r>
        <w:r>
          <w:rPr>
            <w:noProof/>
            <w:webHidden/>
          </w:rPr>
        </w:r>
        <w:r>
          <w:rPr>
            <w:noProof/>
            <w:webHidden/>
          </w:rPr>
          <w:fldChar w:fldCharType="separate"/>
        </w:r>
        <w:r>
          <w:rPr>
            <w:noProof/>
            <w:webHidden/>
          </w:rPr>
          <w:t>4</w:t>
        </w:r>
        <w:r>
          <w:rPr>
            <w:noProof/>
            <w:webHidden/>
          </w:rPr>
          <w:fldChar w:fldCharType="end"/>
        </w:r>
      </w:hyperlink>
    </w:p>
    <w:p w14:paraId="2FF2AA7E" w14:textId="77777777" w:rsidR="007B4078" w:rsidRDefault="007B4078">
      <w:pPr>
        <w:pStyle w:val="TOC1"/>
        <w:tabs>
          <w:tab w:val="right" w:leader="dot" w:pos="5030"/>
        </w:tabs>
        <w:rPr>
          <w:rFonts w:eastAsiaTheme="minorEastAsia"/>
          <w:b w:val="0"/>
          <w:caps w:val="0"/>
          <w:noProof/>
          <w:sz w:val="22"/>
          <w:lang w:val="en-US" w:eastAsia="en-US" w:bidi="ar-SA"/>
        </w:rPr>
      </w:pPr>
      <w:hyperlink w:anchor="_Toc425516244" w:history="1">
        <w:r w:rsidRPr="0031691A">
          <w:rPr>
            <w:rStyle w:val="Hyperlink"/>
            <w:noProof/>
            <w:lang w:eastAsia="en-US"/>
          </w:rPr>
          <w:t>Conditions Spécifiques des Services</w:t>
        </w:r>
        <w:r>
          <w:rPr>
            <w:noProof/>
            <w:webHidden/>
          </w:rPr>
          <w:tab/>
        </w:r>
        <w:r>
          <w:rPr>
            <w:noProof/>
            <w:webHidden/>
          </w:rPr>
          <w:fldChar w:fldCharType="begin"/>
        </w:r>
        <w:r>
          <w:rPr>
            <w:noProof/>
            <w:webHidden/>
          </w:rPr>
          <w:instrText xml:space="preserve"> PAGEREF _Toc425516244 \h </w:instrText>
        </w:r>
        <w:r>
          <w:rPr>
            <w:noProof/>
            <w:webHidden/>
          </w:rPr>
        </w:r>
        <w:r>
          <w:rPr>
            <w:noProof/>
            <w:webHidden/>
          </w:rPr>
          <w:fldChar w:fldCharType="separate"/>
        </w:r>
        <w:r>
          <w:rPr>
            <w:noProof/>
            <w:webHidden/>
          </w:rPr>
          <w:t>6</w:t>
        </w:r>
        <w:r>
          <w:rPr>
            <w:noProof/>
            <w:webHidden/>
          </w:rPr>
          <w:fldChar w:fldCharType="end"/>
        </w:r>
      </w:hyperlink>
    </w:p>
    <w:p w14:paraId="0B837E5E" w14:textId="77777777" w:rsidR="007B4078" w:rsidRDefault="007B4078">
      <w:pPr>
        <w:pStyle w:val="TOC2"/>
        <w:tabs>
          <w:tab w:val="right" w:leader="dot" w:pos="5030"/>
        </w:tabs>
        <w:rPr>
          <w:rFonts w:eastAsiaTheme="minorEastAsia"/>
          <w:b w:val="0"/>
          <w:smallCaps w:val="0"/>
          <w:noProof/>
          <w:sz w:val="22"/>
          <w:lang w:val="en-US" w:eastAsia="en-US" w:bidi="ar-SA"/>
        </w:rPr>
      </w:pPr>
      <w:hyperlink w:anchor="_Toc425516245" w:history="1">
        <w:r w:rsidRPr="0031691A">
          <w:rPr>
            <w:rStyle w:val="Hyperlink"/>
            <w:noProof/>
          </w:rPr>
          <w:t>Microsoft Dynamics</w:t>
        </w:r>
        <w:r>
          <w:rPr>
            <w:noProof/>
            <w:webHidden/>
          </w:rPr>
          <w:tab/>
        </w:r>
        <w:r>
          <w:rPr>
            <w:noProof/>
            <w:webHidden/>
          </w:rPr>
          <w:fldChar w:fldCharType="begin"/>
        </w:r>
        <w:r>
          <w:rPr>
            <w:noProof/>
            <w:webHidden/>
          </w:rPr>
          <w:instrText xml:space="preserve"> PAGEREF _Toc425516245 \h </w:instrText>
        </w:r>
        <w:r>
          <w:rPr>
            <w:noProof/>
            <w:webHidden/>
          </w:rPr>
        </w:r>
        <w:r>
          <w:rPr>
            <w:noProof/>
            <w:webHidden/>
          </w:rPr>
          <w:fldChar w:fldCharType="separate"/>
        </w:r>
        <w:r>
          <w:rPr>
            <w:noProof/>
            <w:webHidden/>
          </w:rPr>
          <w:t>6</w:t>
        </w:r>
        <w:r>
          <w:rPr>
            <w:noProof/>
            <w:webHidden/>
          </w:rPr>
          <w:fldChar w:fldCharType="end"/>
        </w:r>
      </w:hyperlink>
    </w:p>
    <w:p w14:paraId="4E93806A"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46" w:history="1">
        <w:r w:rsidRPr="0031691A">
          <w:rPr>
            <w:rStyle w:val="Hyperlink"/>
            <w:noProof/>
          </w:rPr>
          <w:t>Microsoft Dynamics CRM</w:t>
        </w:r>
        <w:r>
          <w:rPr>
            <w:noProof/>
            <w:webHidden/>
          </w:rPr>
          <w:tab/>
        </w:r>
        <w:r>
          <w:rPr>
            <w:noProof/>
            <w:webHidden/>
          </w:rPr>
          <w:fldChar w:fldCharType="begin"/>
        </w:r>
        <w:r>
          <w:rPr>
            <w:noProof/>
            <w:webHidden/>
          </w:rPr>
          <w:instrText xml:space="preserve"> PAGEREF _Toc425516246 \h </w:instrText>
        </w:r>
        <w:r>
          <w:rPr>
            <w:noProof/>
            <w:webHidden/>
          </w:rPr>
        </w:r>
        <w:r>
          <w:rPr>
            <w:noProof/>
            <w:webHidden/>
          </w:rPr>
          <w:fldChar w:fldCharType="separate"/>
        </w:r>
        <w:r>
          <w:rPr>
            <w:noProof/>
            <w:webHidden/>
          </w:rPr>
          <w:t>6</w:t>
        </w:r>
        <w:r>
          <w:rPr>
            <w:noProof/>
            <w:webHidden/>
          </w:rPr>
          <w:fldChar w:fldCharType="end"/>
        </w:r>
      </w:hyperlink>
    </w:p>
    <w:p w14:paraId="0BB2390E" w14:textId="77777777" w:rsidR="007B4078" w:rsidRDefault="007B4078">
      <w:pPr>
        <w:pStyle w:val="TOC2"/>
        <w:tabs>
          <w:tab w:val="right" w:leader="dot" w:pos="5030"/>
        </w:tabs>
        <w:rPr>
          <w:rFonts w:eastAsiaTheme="minorEastAsia"/>
          <w:b w:val="0"/>
          <w:smallCaps w:val="0"/>
          <w:noProof/>
          <w:sz w:val="22"/>
          <w:lang w:val="en-US" w:eastAsia="en-US" w:bidi="ar-SA"/>
        </w:rPr>
      </w:pPr>
      <w:hyperlink w:anchor="_Toc425516247" w:history="1">
        <w:r w:rsidRPr="0031691A">
          <w:rPr>
            <w:rStyle w:val="Hyperlink"/>
            <w:noProof/>
            <w:lang w:val="en-US" w:eastAsia="en-US"/>
          </w:rPr>
          <w:t>Services Office 365</w:t>
        </w:r>
        <w:r>
          <w:rPr>
            <w:noProof/>
            <w:webHidden/>
          </w:rPr>
          <w:tab/>
        </w:r>
        <w:r>
          <w:rPr>
            <w:noProof/>
            <w:webHidden/>
          </w:rPr>
          <w:fldChar w:fldCharType="begin"/>
        </w:r>
        <w:r>
          <w:rPr>
            <w:noProof/>
            <w:webHidden/>
          </w:rPr>
          <w:instrText xml:space="preserve"> PAGEREF _Toc425516247 \h </w:instrText>
        </w:r>
        <w:r>
          <w:rPr>
            <w:noProof/>
            <w:webHidden/>
          </w:rPr>
        </w:r>
        <w:r>
          <w:rPr>
            <w:noProof/>
            <w:webHidden/>
          </w:rPr>
          <w:fldChar w:fldCharType="separate"/>
        </w:r>
        <w:r>
          <w:rPr>
            <w:noProof/>
            <w:webHidden/>
          </w:rPr>
          <w:t>6</w:t>
        </w:r>
        <w:r>
          <w:rPr>
            <w:noProof/>
            <w:webHidden/>
          </w:rPr>
          <w:fldChar w:fldCharType="end"/>
        </w:r>
      </w:hyperlink>
    </w:p>
    <w:p w14:paraId="4F4379B2"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48" w:history="1">
        <w:r w:rsidRPr="0031691A">
          <w:rPr>
            <w:rStyle w:val="Hyperlink"/>
            <w:noProof/>
            <w:lang w:val="en-US" w:eastAsia="en-US"/>
          </w:rPr>
          <w:t>Duet Enterprise Online</w:t>
        </w:r>
        <w:r>
          <w:rPr>
            <w:noProof/>
            <w:webHidden/>
          </w:rPr>
          <w:tab/>
        </w:r>
        <w:r>
          <w:rPr>
            <w:noProof/>
            <w:webHidden/>
          </w:rPr>
          <w:fldChar w:fldCharType="begin"/>
        </w:r>
        <w:r>
          <w:rPr>
            <w:noProof/>
            <w:webHidden/>
          </w:rPr>
          <w:instrText xml:space="preserve"> PAGEREF _Toc425516248 \h </w:instrText>
        </w:r>
        <w:r>
          <w:rPr>
            <w:noProof/>
            <w:webHidden/>
          </w:rPr>
        </w:r>
        <w:r>
          <w:rPr>
            <w:noProof/>
            <w:webHidden/>
          </w:rPr>
          <w:fldChar w:fldCharType="separate"/>
        </w:r>
        <w:r>
          <w:rPr>
            <w:noProof/>
            <w:webHidden/>
          </w:rPr>
          <w:t>6</w:t>
        </w:r>
        <w:r>
          <w:rPr>
            <w:noProof/>
            <w:webHidden/>
          </w:rPr>
          <w:fldChar w:fldCharType="end"/>
        </w:r>
      </w:hyperlink>
    </w:p>
    <w:p w14:paraId="6AA07090"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49" w:history="1">
        <w:r w:rsidRPr="0031691A">
          <w:rPr>
            <w:rStyle w:val="Hyperlink"/>
            <w:noProof/>
            <w:lang w:eastAsia="en-US"/>
          </w:rPr>
          <w:t>Exchange Online</w:t>
        </w:r>
        <w:r>
          <w:rPr>
            <w:noProof/>
            <w:webHidden/>
          </w:rPr>
          <w:tab/>
        </w:r>
        <w:r>
          <w:rPr>
            <w:noProof/>
            <w:webHidden/>
          </w:rPr>
          <w:fldChar w:fldCharType="begin"/>
        </w:r>
        <w:r>
          <w:rPr>
            <w:noProof/>
            <w:webHidden/>
          </w:rPr>
          <w:instrText xml:space="preserve"> PAGEREF _Toc425516249 \h </w:instrText>
        </w:r>
        <w:r>
          <w:rPr>
            <w:noProof/>
            <w:webHidden/>
          </w:rPr>
        </w:r>
        <w:r>
          <w:rPr>
            <w:noProof/>
            <w:webHidden/>
          </w:rPr>
          <w:fldChar w:fldCharType="separate"/>
        </w:r>
        <w:r>
          <w:rPr>
            <w:noProof/>
            <w:webHidden/>
          </w:rPr>
          <w:t>7</w:t>
        </w:r>
        <w:r>
          <w:rPr>
            <w:noProof/>
            <w:webHidden/>
          </w:rPr>
          <w:fldChar w:fldCharType="end"/>
        </w:r>
      </w:hyperlink>
    </w:p>
    <w:p w14:paraId="280B286B"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50" w:history="1">
        <w:r w:rsidRPr="0031691A">
          <w:rPr>
            <w:rStyle w:val="Hyperlink"/>
            <w:noProof/>
            <w:lang w:eastAsia="en-US"/>
          </w:rPr>
          <w:t>Exchange Online Archiving</w:t>
        </w:r>
        <w:r>
          <w:rPr>
            <w:noProof/>
            <w:webHidden/>
          </w:rPr>
          <w:tab/>
        </w:r>
        <w:r>
          <w:rPr>
            <w:noProof/>
            <w:webHidden/>
          </w:rPr>
          <w:fldChar w:fldCharType="begin"/>
        </w:r>
        <w:r>
          <w:rPr>
            <w:noProof/>
            <w:webHidden/>
          </w:rPr>
          <w:instrText xml:space="preserve"> PAGEREF _Toc425516250 \h </w:instrText>
        </w:r>
        <w:r>
          <w:rPr>
            <w:noProof/>
            <w:webHidden/>
          </w:rPr>
        </w:r>
        <w:r>
          <w:rPr>
            <w:noProof/>
            <w:webHidden/>
          </w:rPr>
          <w:fldChar w:fldCharType="separate"/>
        </w:r>
        <w:r>
          <w:rPr>
            <w:noProof/>
            <w:webHidden/>
          </w:rPr>
          <w:t>7</w:t>
        </w:r>
        <w:r>
          <w:rPr>
            <w:noProof/>
            <w:webHidden/>
          </w:rPr>
          <w:fldChar w:fldCharType="end"/>
        </w:r>
      </w:hyperlink>
    </w:p>
    <w:p w14:paraId="4F1A5E1F"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51" w:history="1">
        <w:r w:rsidRPr="0031691A">
          <w:rPr>
            <w:rStyle w:val="Hyperlink"/>
            <w:noProof/>
            <w:lang w:eastAsia="en-US"/>
          </w:rPr>
          <w:t>Exchange Online Protection</w:t>
        </w:r>
        <w:r>
          <w:rPr>
            <w:noProof/>
            <w:webHidden/>
          </w:rPr>
          <w:tab/>
        </w:r>
        <w:r>
          <w:rPr>
            <w:noProof/>
            <w:webHidden/>
          </w:rPr>
          <w:fldChar w:fldCharType="begin"/>
        </w:r>
        <w:r>
          <w:rPr>
            <w:noProof/>
            <w:webHidden/>
          </w:rPr>
          <w:instrText xml:space="preserve"> PAGEREF _Toc425516251 \h </w:instrText>
        </w:r>
        <w:r>
          <w:rPr>
            <w:noProof/>
            <w:webHidden/>
          </w:rPr>
        </w:r>
        <w:r>
          <w:rPr>
            <w:noProof/>
            <w:webHidden/>
          </w:rPr>
          <w:fldChar w:fldCharType="separate"/>
        </w:r>
        <w:r>
          <w:rPr>
            <w:noProof/>
            <w:webHidden/>
          </w:rPr>
          <w:t>7</w:t>
        </w:r>
        <w:r>
          <w:rPr>
            <w:noProof/>
            <w:webHidden/>
          </w:rPr>
          <w:fldChar w:fldCharType="end"/>
        </w:r>
      </w:hyperlink>
    </w:p>
    <w:p w14:paraId="4199AF84"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52" w:history="1">
        <w:r w:rsidRPr="0031691A">
          <w:rPr>
            <w:rStyle w:val="Hyperlink"/>
            <w:noProof/>
            <w:lang w:eastAsia="en-US"/>
          </w:rPr>
          <w:t>Office 365 Business</w:t>
        </w:r>
        <w:r>
          <w:rPr>
            <w:noProof/>
            <w:webHidden/>
          </w:rPr>
          <w:tab/>
        </w:r>
        <w:r>
          <w:rPr>
            <w:noProof/>
            <w:webHidden/>
          </w:rPr>
          <w:fldChar w:fldCharType="begin"/>
        </w:r>
        <w:r>
          <w:rPr>
            <w:noProof/>
            <w:webHidden/>
          </w:rPr>
          <w:instrText xml:space="preserve"> PAGEREF _Toc425516252 \h </w:instrText>
        </w:r>
        <w:r>
          <w:rPr>
            <w:noProof/>
            <w:webHidden/>
          </w:rPr>
        </w:r>
        <w:r>
          <w:rPr>
            <w:noProof/>
            <w:webHidden/>
          </w:rPr>
          <w:fldChar w:fldCharType="separate"/>
        </w:r>
        <w:r>
          <w:rPr>
            <w:noProof/>
            <w:webHidden/>
          </w:rPr>
          <w:t>8</w:t>
        </w:r>
        <w:r>
          <w:rPr>
            <w:noProof/>
            <w:webHidden/>
          </w:rPr>
          <w:fldChar w:fldCharType="end"/>
        </w:r>
      </w:hyperlink>
    </w:p>
    <w:p w14:paraId="3FEF3624"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53" w:history="1">
        <w:r w:rsidRPr="0031691A">
          <w:rPr>
            <w:rStyle w:val="Hyperlink"/>
            <w:noProof/>
            <w:lang w:val="en-US" w:eastAsia="en-US"/>
          </w:rPr>
          <w:t>Office 365 ProPlus</w:t>
        </w:r>
        <w:r>
          <w:rPr>
            <w:noProof/>
            <w:webHidden/>
          </w:rPr>
          <w:tab/>
        </w:r>
        <w:r>
          <w:rPr>
            <w:noProof/>
            <w:webHidden/>
          </w:rPr>
          <w:fldChar w:fldCharType="begin"/>
        </w:r>
        <w:r>
          <w:rPr>
            <w:noProof/>
            <w:webHidden/>
          </w:rPr>
          <w:instrText xml:space="preserve"> PAGEREF _Toc425516253 \h </w:instrText>
        </w:r>
        <w:r>
          <w:rPr>
            <w:noProof/>
            <w:webHidden/>
          </w:rPr>
        </w:r>
        <w:r>
          <w:rPr>
            <w:noProof/>
            <w:webHidden/>
          </w:rPr>
          <w:fldChar w:fldCharType="separate"/>
        </w:r>
        <w:r>
          <w:rPr>
            <w:noProof/>
            <w:webHidden/>
          </w:rPr>
          <w:t>8</w:t>
        </w:r>
        <w:r>
          <w:rPr>
            <w:noProof/>
            <w:webHidden/>
          </w:rPr>
          <w:fldChar w:fldCharType="end"/>
        </w:r>
      </w:hyperlink>
    </w:p>
    <w:p w14:paraId="56FCDF17"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54" w:history="1">
        <w:r w:rsidRPr="0031691A">
          <w:rPr>
            <w:rStyle w:val="Hyperlink"/>
            <w:noProof/>
            <w:lang w:val="en-US" w:eastAsia="en-US"/>
          </w:rPr>
          <w:t>Office Online</w:t>
        </w:r>
        <w:r>
          <w:rPr>
            <w:noProof/>
            <w:webHidden/>
          </w:rPr>
          <w:tab/>
        </w:r>
        <w:r>
          <w:rPr>
            <w:noProof/>
            <w:webHidden/>
          </w:rPr>
          <w:fldChar w:fldCharType="begin"/>
        </w:r>
        <w:r>
          <w:rPr>
            <w:noProof/>
            <w:webHidden/>
          </w:rPr>
          <w:instrText xml:space="preserve"> PAGEREF _Toc425516254 \h </w:instrText>
        </w:r>
        <w:r>
          <w:rPr>
            <w:noProof/>
            <w:webHidden/>
          </w:rPr>
        </w:r>
        <w:r>
          <w:rPr>
            <w:noProof/>
            <w:webHidden/>
          </w:rPr>
          <w:fldChar w:fldCharType="separate"/>
        </w:r>
        <w:r>
          <w:rPr>
            <w:noProof/>
            <w:webHidden/>
          </w:rPr>
          <w:t>8</w:t>
        </w:r>
        <w:r>
          <w:rPr>
            <w:noProof/>
            <w:webHidden/>
          </w:rPr>
          <w:fldChar w:fldCharType="end"/>
        </w:r>
      </w:hyperlink>
    </w:p>
    <w:p w14:paraId="3E07514B"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55" w:history="1">
        <w:r w:rsidRPr="0031691A">
          <w:rPr>
            <w:rStyle w:val="Hyperlink"/>
            <w:noProof/>
            <w:lang w:val="en-US" w:eastAsia="en-US"/>
          </w:rPr>
          <w:t>Office 365 Video</w:t>
        </w:r>
        <w:r>
          <w:rPr>
            <w:noProof/>
            <w:webHidden/>
          </w:rPr>
          <w:tab/>
        </w:r>
        <w:r>
          <w:rPr>
            <w:noProof/>
            <w:webHidden/>
          </w:rPr>
          <w:fldChar w:fldCharType="begin"/>
        </w:r>
        <w:r>
          <w:rPr>
            <w:noProof/>
            <w:webHidden/>
          </w:rPr>
          <w:instrText xml:space="preserve"> PAGEREF _Toc425516255 \h </w:instrText>
        </w:r>
        <w:r>
          <w:rPr>
            <w:noProof/>
            <w:webHidden/>
          </w:rPr>
        </w:r>
        <w:r>
          <w:rPr>
            <w:noProof/>
            <w:webHidden/>
          </w:rPr>
          <w:fldChar w:fldCharType="separate"/>
        </w:r>
        <w:r>
          <w:rPr>
            <w:noProof/>
            <w:webHidden/>
          </w:rPr>
          <w:t>9</w:t>
        </w:r>
        <w:r>
          <w:rPr>
            <w:noProof/>
            <w:webHidden/>
          </w:rPr>
          <w:fldChar w:fldCharType="end"/>
        </w:r>
      </w:hyperlink>
    </w:p>
    <w:p w14:paraId="39C67F37"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56" w:history="1">
        <w:r w:rsidRPr="0031691A">
          <w:rPr>
            <w:rStyle w:val="Hyperlink"/>
            <w:noProof/>
            <w:lang w:val="en-US" w:eastAsia="en-US"/>
          </w:rPr>
          <w:t>OneDrive Entreprise</w:t>
        </w:r>
        <w:r>
          <w:rPr>
            <w:noProof/>
            <w:webHidden/>
          </w:rPr>
          <w:tab/>
        </w:r>
        <w:r>
          <w:rPr>
            <w:noProof/>
            <w:webHidden/>
          </w:rPr>
          <w:fldChar w:fldCharType="begin"/>
        </w:r>
        <w:r>
          <w:rPr>
            <w:noProof/>
            <w:webHidden/>
          </w:rPr>
          <w:instrText xml:space="preserve"> PAGEREF _Toc425516256 \h </w:instrText>
        </w:r>
        <w:r>
          <w:rPr>
            <w:noProof/>
            <w:webHidden/>
          </w:rPr>
        </w:r>
        <w:r>
          <w:rPr>
            <w:noProof/>
            <w:webHidden/>
          </w:rPr>
          <w:fldChar w:fldCharType="separate"/>
        </w:r>
        <w:r>
          <w:rPr>
            <w:noProof/>
            <w:webHidden/>
          </w:rPr>
          <w:t>9</w:t>
        </w:r>
        <w:r>
          <w:rPr>
            <w:noProof/>
            <w:webHidden/>
          </w:rPr>
          <w:fldChar w:fldCharType="end"/>
        </w:r>
      </w:hyperlink>
    </w:p>
    <w:p w14:paraId="0F0B3A13"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57" w:history="1">
        <w:r w:rsidRPr="0031691A">
          <w:rPr>
            <w:rStyle w:val="Hyperlink"/>
            <w:noProof/>
            <w:lang w:eastAsia="en-US"/>
          </w:rPr>
          <w:t>Project Online</w:t>
        </w:r>
        <w:r>
          <w:rPr>
            <w:noProof/>
            <w:webHidden/>
          </w:rPr>
          <w:tab/>
        </w:r>
        <w:r>
          <w:rPr>
            <w:noProof/>
            <w:webHidden/>
          </w:rPr>
          <w:fldChar w:fldCharType="begin"/>
        </w:r>
        <w:r>
          <w:rPr>
            <w:noProof/>
            <w:webHidden/>
          </w:rPr>
          <w:instrText xml:space="preserve"> PAGEREF _Toc425516257 \h </w:instrText>
        </w:r>
        <w:r>
          <w:rPr>
            <w:noProof/>
            <w:webHidden/>
          </w:rPr>
        </w:r>
        <w:r>
          <w:rPr>
            <w:noProof/>
            <w:webHidden/>
          </w:rPr>
          <w:fldChar w:fldCharType="separate"/>
        </w:r>
        <w:r>
          <w:rPr>
            <w:noProof/>
            <w:webHidden/>
          </w:rPr>
          <w:t>10</w:t>
        </w:r>
        <w:r>
          <w:rPr>
            <w:noProof/>
            <w:webHidden/>
          </w:rPr>
          <w:fldChar w:fldCharType="end"/>
        </w:r>
      </w:hyperlink>
    </w:p>
    <w:p w14:paraId="3CBF9D41"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58" w:history="1">
        <w:r w:rsidRPr="0031691A">
          <w:rPr>
            <w:rStyle w:val="Hyperlink"/>
            <w:noProof/>
            <w:lang w:val="en-US" w:eastAsia="en-US"/>
          </w:rPr>
          <w:t>SharePoint Online</w:t>
        </w:r>
        <w:r>
          <w:rPr>
            <w:noProof/>
            <w:webHidden/>
          </w:rPr>
          <w:tab/>
        </w:r>
        <w:r>
          <w:rPr>
            <w:noProof/>
            <w:webHidden/>
          </w:rPr>
          <w:fldChar w:fldCharType="begin"/>
        </w:r>
        <w:r>
          <w:rPr>
            <w:noProof/>
            <w:webHidden/>
          </w:rPr>
          <w:instrText xml:space="preserve"> PAGEREF _Toc425516258 \h </w:instrText>
        </w:r>
        <w:r>
          <w:rPr>
            <w:noProof/>
            <w:webHidden/>
          </w:rPr>
        </w:r>
        <w:r>
          <w:rPr>
            <w:noProof/>
            <w:webHidden/>
          </w:rPr>
          <w:fldChar w:fldCharType="separate"/>
        </w:r>
        <w:r>
          <w:rPr>
            <w:noProof/>
            <w:webHidden/>
          </w:rPr>
          <w:t>10</w:t>
        </w:r>
        <w:r>
          <w:rPr>
            <w:noProof/>
            <w:webHidden/>
          </w:rPr>
          <w:fldChar w:fldCharType="end"/>
        </w:r>
      </w:hyperlink>
    </w:p>
    <w:p w14:paraId="1E00A2DA"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59" w:history="1">
        <w:r w:rsidRPr="0031691A">
          <w:rPr>
            <w:rStyle w:val="Hyperlink"/>
            <w:noProof/>
            <w:lang w:eastAsia="en-US"/>
          </w:rPr>
          <w:t>Skype Entreprise Online</w:t>
        </w:r>
        <w:r>
          <w:rPr>
            <w:noProof/>
            <w:webHidden/>
          </w:rPr>
          <w:tab/>
        </w:r>
        <w:r>
          <w:rPr>
            <w:noProof/>
            <w:webHidden/>
          </w:rPr>
          <w:fldChar w:fldCharType="begin"/>
        </w:r>
        <w:r>
          <w:rPr>
            <w:noProof/>
            <w:webHidden/>
          </w:rPr>
          <w:instrText xml:space="preserve"> PAGEREF _Toc425516259 \h </w:instrText>
        </w:r>
        <w:r>
          <w:rPr>
            <w:noProof/>
            <w:webHidden/>
          </w:rPr>
        </w:r>
        <w:r>
          <w:rPr>
            <w:noProof/>
            <w:webHidden/>
          </w:rPr>
          <w:fldChar w:fldCharType="separate"/>
        </w:r>
        <w:r>
          <w:rPr>
            <w:noProof/>
            <w:webHidden/>
          </w:rPr>
          <w:t>10</w:t>
        </w:r>
        <w:r>
          <w:rPr>
            <w:noProof/>
            <w:webHidden/>
          </w:rPr>
          <w:fldChar w:fldCharType="end"/>
        </w:r>
      </w:hyperlink>
    </w:p>
    <w:p w14:paraId="19744FAD"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60" w:history="1">
        <w:r w:rsidRPr="0031691A">
          <w:rPr>
            <w:rStyle w:val="Hyperlink"/>
            <w:noProof/>
            <w:lang w:eastAsia="en-US"/>
          </w:rPr>
          <w:t>Yammer Enterprise</w:t>
        </w:r>
        <w:r>
          <w:rPr>
            <w:noProof/>
            <w:webHidden/>
          </w:rPr>
          <w:tab/>
        </w:r>
        <w:r>
          <w:rPr>
            <w:noProof/>
            <w:webHidden/>
          </w:rPr>
          <w:fldChar w:fldCharType="begin"/>
        </w:r>
        <w:r>
          <w:rPr>
            <w:noProof/>
            <w:webHidden/>
          </w:rPr>
          <w:instrText xml:space="preserve"> PAGEREF _Toc425516260 \h </w:instrText>
        </w:r>
        <w:r>
          <w:rPr>
            <w:noProof/>
            <w:webHidden/>
          </w:rPr>
        </w:r>
        <w:r>
          <w:rPr>
            <w:noProof/>
            <w:webHidden/>
          </w:rPr>
          <w:fldChar w:fldCharType="separate"/>
        </w:r>
        <w:r>
          <w:rPr>
            <w:noProof/>
            <w:webHidden/>
          </w:rPr>
          <w:t>11</w:t>
        </w:r>
        <w:r>
          <w:rPr>
            <w:noProof/>
            <w:webHidden/>
          </w:rPr>
          <w:fldChar w:fldCharType="end"/>
        </w:r>
      </w:hyperlink>
    </w:p>
    <w:p w14:paraId="1E216875" w14:textId="77777777" w:rsidR="007B4078" w:rsidRDefault="007B4078">
      <w:pPr>
        <w:pStyle w:val="TOC2"/>
        <w:tabs>
          <w:tab w:val="right" w:leader="dot" w:pos="5030"/>
        </w:tabs>
        <w:rPr>
          <w:rFonts w:eastAsiaTheme="minorEastAsia"/>
          <w:b w:val="0"/>
          <w:smallCaps w:val="0"/>
          <w:noProof/>
          <w:sz w:val="22"/>
          <w:lang w:val="en-US" w:eastAsia="en-US" w:bidi="ar-SA"/>
        </w:rPr>
      </w:pPr>
      <w:hyperlink w:anchor="_Toc425516261" w:history="1">
        <w:r w:rsidRPr="0031691A">
          <w:rPr>
            <w:rStyle w:val="Hyperlink"/>
            <w:noProof/>
            <w:lang w:val="en-US" w:eastAsia="en-US"/>
          </w:rPr>
          <w:t>Enterprise Mobility Services</w:t>
        </w:r>
        <w:r>
          <w:rPr>
            <w:noProof/>
            <w:webHidden/>
          </w:rPr>
          <w:tab/>
        </w:r>
        <w:r>
          <w:rPr>
            <w:noProof/>
            <w:webHidden/>
          </w:rPr>
          <w:fldChar w:fldCharType="begin"/>
        </w:r>
        <w:r>
          <w:rPr>
            <w:noProof/>
            <w:webHidden/>
          </w:rPr>
          <w:instrText xml:space="preserve"> PAGEREF _Toc425516261 \h </w:instrText>
        </w:r>
        <w:r>
          <w:rPr>
            <w:noProof/>
            <w:webHidden/>
          </w:rPr>
        </w:r>
        <w:r>
          <w:rPr>
            <w:noProof/>
            <w:webHidden/>
          </w:rPr>
          <w:fldChar w:fldCharType="separate"/>
        </w:r>
        <w:r>
          <w:rPr>
            <w:noProof/>
            <w:webHidden/>
          </w:rPr>
          <w:t>11</w:t>
        </w:r>
        <w:r>
          <w:rPr>
            <w:noProof/>
            <w:webHidden/>
          </w:rPr>
          <w:fldChar w:fldCharType="end"/>
        </w:r>
      </w:hyperlink>
    </w:p>
    <w:p w14:paraId="02B1045C"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62" w:history="1">
        <w:r w:rsidRPr="0031691A">
          <w:rPr>
            <w:rStyle w:val="Hyperlink"/>
            <w:noProof/>
            <w:lang w:val="en-US" w:eastAsia="en-US"/>
          </w:rPr>
          <w:t>Azure Active Directory Basic</w:t>
        </w:r>
        <w:r>
          <w:rPr>
            <w:noProof/>
            <w:webHidden/>
          </w:rPr>
          <w:tab/>
        </w:r>
        <w:r>
          <w:rPr>
            <w:noProof/>
            <w:webHidden/>
          </w:rPr>
          <w:fldChar w:fldCharType="begin"/>
        </w:r>
        <w:r>
          <w:rPr>
            <w:noProof/>
            <w:webHidden/>
          </w:rPr>
          <w:instrText xml:space="preserve"> PAGEREF _Toc425516262 \h </w:instrText>
        </w:r>
        <w:r>
          <w:rPr>
            <w:noProof/>
            <w:webHidden/>
          </w:rPr>
        </w:r>
        <w:r>
          <w:rPr>
            <w:noProof/>
            <w:webHidden/>
          </w:rPr>
          <w:fldChar w:fldCharType="separate"/>
        </w:r>
        <w:r>
          <w:rPr>
            <w:noProof/>
            <w:webHidden/>
          </w:rPr>
          <w:t>11</w:t>
        </w:r>
        <w:r>
          <w:rPr>
            <w:noProof/>
            <w:webHidden/>
          </w:rPr>
          <w:fldChar w:fldCharType="end"/>
        </w:r>
      </w:hyperlink>
    </w:p>
    <w:p w14:paraId="5C00E535"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63" w:history="1">
        <w:r w:rsidRPr="0031691A">
          <w:rPr>
            <w:rStyle w:val="Hyperlink"/>
            <w:noProof/>
            <w:lang w:val="en-US" w:eastAsia="en-US"/>
          </w:rPr>
          <w:t>Azure Active Directory Premium</w:t>
        </w:r>
        <w:r>
          <w:rPr>
            <w:noProof/>
            <w:webHidden/>
          </w:rPr>
          <w:tab/>
        </w:r>
        <w:r>
          <w:rPr>
            <w:noProof/>
            <w:webHidden/>
          </w:rPr>
          <w:fldChar w:fldCharType="begin"/>
        </w:r>
        <w:r>
          <w:rPr>
            <w:noProof/>
            <w:webHidden/>
          </w:rPr>
          <w:instrText xml:space="preserve"> PAGEREF _Toc425516263 \h </w:instrText>
        </w:r>
        <w:r>
          <w:rPr>
            <w:noProof/>
            <w:webHidden/>
          </w:rPr>
        </w:r>
        <w:r>
          <w:rPr>
            <w:noProof/>
            <w:webHidden/>
          </w:rPr>
          <w:fldChar w:fldCharType="separate"/>
        </w:r>
        <w:r>
          <w:rPr>
            <w:noProof/>
            <w:webHidden/>
          </w:rPr>
          <w:t>11</w:t>
        </w:r>
        <w:r>
          <w:rPr>
            <w:noProof/>
            <w:webHidden/>
          </w:rPr>
          <w:fldChar w:fldCharType="end"/>
        </w:r>
      </w:hyperlink>
    </w:p>
    <w:p w14:paraId="29660D68"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64" w:history="1">
        <w:r w:rsidRPr="0031691A">
          <w:rPr>
            <w:rStyle w:val="Hyperlink"/>
            <w:noProof/>
            <w:lang w:val="en-US" w:eastAsia="en-US"/>
          </w:rPr>
          <w:t>Azure Rights Management</w:t>
        </w:r>
        <w:r>
          <w:rPr>
            <w:noProof/>
            <w:webHidden/>
          </w:rPr>
          <w:tab/>
        </w:r>
        <w:r>
          <w:rPr>
            <w:noProof/>
            <w:webHidden/>
          </w:rPr>
          <w:fldChar w:fldCharType="begin"/>
        </w:r>
        <w:r>
          <w:rPr>
            <w:noProof/>
            <w:webHidden/>
          </w:rPr>
          <w:instrText xml:space="preserve"> PAGEREF _Toc425516264 \h </w:instrText>
        </w:r>
        <w:r>
          <w:rPr>
            <w:noProof/>
            <w:webHidden/>
          </w:rPr>
        </w:r>
        <w:r>
          <w:rPr>
            <w:noProof/>
            <w:webHidden/>
          </w:rPr>
          <w:fldChar w:fldCharType="separate"/>
        </w:r>
        <w:r>
          <w:rPr>
            <w:noProof/>
            <w:webHidden/>
          </w:rPr>
          <w:t>12</w:t>
        </w:r>
        <w:r>
          <w:rPr>
            <w:noProof/>
            <w:webHidden/>
          </w:rPr>
          <w:fldChar w:fldCharType="end"/>
        </w:r>
      </w:hyperlink>
    </w:p>
    <w:p w14:paraId="4B1D0F85"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65" w:history="1">
        <w:r w:rsidRPr="0031691A">
          <w:rPr>
            <w:rStyle w:val="Hyperlink"/>
            <w:noProof/>
            <w:lang w:val="en-US" w:eastAsia="en-US"/>
          </w:rPr>
          <w:t>Microsoft Intune</w:t>
        </w:r>
        <w:r>
          <w:rPr>
            <w:noProof/>
            <w:webHidden/>
          </w:rPr>
          <w:tab/>
        </w:r>
        <w:r>
          <w:rPr>
            <w:noProof/>
            <w:webHidden/>
          </w:rPr>
          <w:fldChar w:fldCharType="begin"/>
        </w:r>
        <w:r>
          <w:rPr>
            <w:noProof/>
            <w:webHidden/>
          </w:rPr>
          <w:instrText xml:space="preserve"> PAGEREF _Toc425516265 \h </w:instrText>
        </w:r>
        <w:r>
          <w:rPr>
            <w:noProof/>
            <w:webHidden/>
          </w:rPr>
        </w:r>
        <w:r>
          <w:rPr>
            <w:noProof/>
            <w:webHidden/>
          </w:rPr>
          <w:fldChar w:fldCharType="separate"/>
        </w:r>
        <w:r>
          <w:rPr>
            <w:noProof/>
            <w:webHidden/>
          </w:rPr>
          <w:t>12</w:t>
        </w:r>
        <w:r>
          <w:rPr>
            <w:noProof/>
            <w:webHidden/>
          </w:rPr>
          <w:fldChar w:fldCharType="end"/>
        </w:r>
      </w:hyperlink>
    </w:p>
    <w:p w14:paraId="34E938C2" w14:textId="77777777" w:rsidR="007B4078" w:rsidRDefault="007B4078">
      <w:pPr>
        <w:pStyle w:val="TOC2"/>
        <w:tabs>
          <w:tab w:val="right" w:leader="dot" w:pos="5030"/>
        </w:tabs>
        <w:rPr>
          <w:rFonts w:eastAsiaTheme="minorEastAsia"/>
          <w:b w:val="0"/>
          <w:smallCaps w:val="0"/>
          <w:noProof/>
          <w:sz w:val="22"/>
          <w:lang w:val="en-US" w:eastAsia="en-US" w:bidi="ar-SA"/>
        </w:rPr>
      </w:pPr>
      <w:hyperlink w:anchor="_Toc425516266" w:history="1">
        <w:r w:rsidRPr="0031691A">
          <w:rPr>
            <w:rStyle w:val="Hyperlink"/>
            <w:noProof/>
            <w:lang w:eastAsia="en-US"/>
          </w:rPr>
          <w:t>Services Microsoft Azure</w:t>
        </w:r>
        <w:r>
          <w:rPr>
            <w:noProof/>
            <w:webHidden/>
          </w:rPr>
          <w:tab/>
        </w:r>
        <w:r>
          <w:rPr>
            <w:noProof/>
            <w:webHidden/>
          </w:rPr>
          <w:fldChar w:fldCharType="begin"/>
        </w:r>
        <w:r>
          <w:rPr>
            <w:noProof/>
            <w:webHidden/>
          </w:rPr>
          <w:instrText xml:space="preserve"> PAGEREF _Toc425516266 \h </w:instrText>
        </w:r>
        <w:r>
          <w:rPr>
            <w:noProof/>
            <w:webHidden/>
          </w:rPr>
        </w:r>
        <w:r>
          <w:rPr>
            <w:noProof/>
            <w:webHidden/>
          </w:rPr>
          <w:fldChar w:fldCharType="separate"/>
        </w:r>
        <w:r>
          <w:rPr>
            <w:noProof/>
            <w:webHidden/>
          </w:rPr>
          <w:t>13</w:t>
        </w:r>
        <w:r>
          <w:rPr>
            <w:noProof/>
            <w:webHidden/>
          </w:rPr>
          <w:fldChar w:fldCharType="end"/>
        </w:r>
      </w:hyperlink>
    </w:p>
    <w:p w14:paraId="72334357"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67" w:history="1">
        <w:r w:rsidRPr="0031691A">
          <w:rPr>
            <w:rStyle w:val="Hyperlink"/>
            <w:noProof/>
            <w:lang w:eastAsia="en-US"/>
          </w:rPr>
          <w:t>Services de Gestion des API</w:t>
        </w:r>
        <w:r>
          <w:rPr>
            <w:noProof/>
            <w:webHidden/>
          </w:rPr>
          <w:tab/>
        </w:r>
        <w:r>
          <w:rPr>
            <w:noProof/>
            <w:webHidden/>
          </w:rPr>
          <w:fldChar w:fldCharType="begin"/>
        </w:r>
        <w:r>
          <w:rPr>
            <w:noProof/>
            <w:webHidden/>
          </w:rPr>
          <w:instrText xml:space="preserve"> PAGEREF _Toc425516267 \h </w:instrText>
        </w:r>
        <w:r>
          <w:rPr>
            <w:noProof/>
            <w:webHidden/>
          </w:rPr>
        </w:r>
        <w:r>
          <w:rPr>
            <w:noProof/>
            <w:webHidden/>
          </w:rPr>
          <w:fldChar w:fldCharType="separate"/>
        </w:r>
        <w:r>
          <w:rPr>
            <w:noProof/>
            <w:webHidden/>
          </w:rPr>
          <w:t>13</w:t>
        </w:r>
        <w:r>
          <w:rPr>
            <w:noProof/>
            <w:webHidden/>
          </w:rPr>
          <w:fldChar w:fldCharType="end"/>
        </w:r>
      </w:hyperlink>
    </w:p>
    <w:p w14:paraId="33AB4AC8"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68" w:history="1">
        <w:r w:rsidRPr="0031691A">
          <w:rPr>
            <w:rStyle w:val="Hyperlink"/>
            <w:noProof/>
          </w:rPr>
          <w:t>Application Gateway</w:t>
        </w:r>
        <w:r>
          <w:rPr>
            <w:noProof/>
            <w:webHidden/>
          </w:rPr>
          <w:tab/>
        </w:r>
        <w:r>
          <w:rPr>
            <w:noProof/>
            <w:webHidden/>
          </w:rPr>
          <w:fldChar w:fldCharType="begin"/>
        </w:r>
        <w:r>
          <w:rPr>
            <w:noProof/>
            <w:webHidden/>
          </w:rPr>
          <w:instrText xml:space="preserve"> PAGEREF _Toc425516268 \h </w:instrText>
        </w:r>
        <w:r>
          <w:rPr>
            <w:noProof/>
            <w:webHidden/>
          </w:rPr>
        </w:r>
        <w:r>
          <w:rPr>
            <w:noProof/>
            <w:webHidden/>
          </w:rPr>
          <w:fldChar w:fldCharType="separate"/>
        </w:r>
        <w:r>
          <w:rPr>
            <w:noProof/>
            <w:webHidden/>
          </w:rPr>
          <w:t>13</w:t>
        </w:r>
        <w:r>
          <w:rPr>
            <w:noProof/>
            <w:webHidden/>
          </w:rPr>
          <w:fldChar w:fldCharType="end"/>
        </w:r>
      </w:hyperlink>
    </w:p>
    <w:p w14:paraId="4D609CF8"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69" w:history="1">
        <w:r w:rsidRPr="0031691A">
          <w:rPr>
            <w:rStyle w:val="Hyperlink"/>
            <w:noProof/>
            <w:lang w:val="en-US" w:eastAsia="en-US"/>
          </w:rPr>
          <w:t>Service Automation</w:t>
        </w:r>
        <w:r>
          <w:rPr>
            <w:noProof/>
            <w:webHidden/>
          </w:rPr>
          <w:tab/>
        </w:r>
        <w:r>
          <w:rPr>
            <w:noProof/>
            <w:webHidden/>
          </w:rPr>
          <w:fldChar w:fldCharType="begin"/>
        </w:r>
        <w:r>
          <w:rPr>
            <w:noProof/>
            <w:webHidden/>
          </w:rPr>
          <w:instrText xml:space="preserve"> PAGEREF _Toc425516269 \h </w:instrText>
        </w:r>
        <w:r>
          <w:rPr>
            <w:noProof/>
            <w:webHidden/>
          </w:rPr>
        </w:r>
        <w:r>
          <w:rPr>
            <w:noProof/>
            <w:webHidden/>
          </w:rPr>
          <w:fldChar w:fldCharType="separate"/>
        </w:r>
        <w:r>
          <w:rPr>
            <w:noProof/>
            <w:webHidden/>
          </w:rPr>
          <w:t>14</w:t>
        </w:r>
        <w:r>
          <w:rPr>
            <w:noProof/>
            <w:webHidden/>
          </w:rPr>
          <w:fldChar w:fldCharType="end"/>
        </w:r>
      </w:hyperlink>
    </w:p>
    <w:p w14:paraId="0E72A66C"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70" w:history="1">
        <w:r w:rsidRPr="0031691A">
          <w:rPr>
            <w:rStyle w:val="Hyperlink"/>
            <w:noProof/>
            <w:lang w:val="en-US" w:eastAsia="en-US"/>
          </w:rPr>
          <w:t>Service Backup</w:t>
        </w:r>
        <w:r>
          <w:rPr>
            <w:noProof/>
            <w:webHidden/>
          </w:rPr>
          <w:tab/>
        </w:r>
        <w:r>
          <w:rPr>
            <w:noProof/>
            <w:webHidden/>
          </w:rPr>
          <w:fldChar w:fldCharType="begin"/>
        </w:r>
        <w:r>
          <w:rPr>
            <w:noProof/>
            <w:webHidden/>
          </w:rPr>
          <w:instrText xml:space="preserve"> PAGEREF _Toc425516270 \h </w:instrText>
        </w:r>
        <w:r>
          <w:rPr>
            <w:noProof/>
            <w:webHidden/>
          </w:rPr>
        </w:r>
        <w:r>
          <w:rPr>
            <w:noProof/>
            <w:webHidden/>
          </w:rPr>
          <w:fldChar w:fldCharType="separate"/>
        </w:r>
        <w:r>
          <w:rPr>
            <w:noProof/>
            <w:webHidden/>
          </w:rPr>
          <w:t>14</w:t>
        </w:r>
        <w:r>
          <w:rPr>
            <w:noProof/>
            <w:webHidden/>
          </w:rPr>
          <w:fldChar w:fldCharType="end"/>
        </w:r>
      </w:hyperlink>
    </w:p>
    <w:p w14:paraId="5F6725EB"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71" w:history="1">
        <w:r w:rsidRPr="0031691A">
          <w:rPr>
            <w:rStyle w:val="Hyperlink"/>
            <w:noProof/>
            <w:lang w:val="en-US" w:eastAsia="en-US"/>
          </w:rPr>
          <w:t>Service Batch</w:t>
        </w:r>
        <w:r>
          <w:rPr>
            <w:noProof/>
            <w:webHidden/>
          </w:rPr>
          <w:tab/>
        </w:r>
        <w:r>
          <w:rPr>
            <w:noProof/>
            <w:webHidden/>
          </w:rPr>
          <w:fldChar w:fldCharType="begin"/>
        </w:r>
        <w:r>
          <w:rPr>
            <w:noProof/>
            <w:webHidden/>
          </w:rPr>
          <w:instrText xml:space="preserve"> PAGEREF _Toc425516271 \h </w:instrText>
        </w:r>
        <w:r>
          <w:rPr>
            <w:noProof/>
            <w:webHidden/>
          </w:rPr>
        </w:r>
        <w:r>
          <w:rPr>
            <w:noProof/>
            <w:webHidden/>
          </w:rPr>
          <w:fldChar w:fldCharType="separate"/>
        </w:r>
        <w:r>
          <w:rPr>
            <w:noProof/>
            <w:webHidden/>
          </w:rPr>
          <w:t>15</w:t>
        </w:r>
        <w:r>
          <w:rPr>
            <w:noProof/>
            <w:webHidden/>
          </w:rPr>
          <w:fldChar w:fldCharType="end"/>
        </w:r>
      </w:hyperlink>
    </w:p>
    <w:p w14:paraId="13269A6A"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72" w:history="1">
        <w:r w:rsidRPr="0031691A">
          <w:rPr>
            <w:rStyle w:val="Hyperlink"/>
            <w:noProof/>
            <w:lang w:val="en-US" w:eastAsia="en-US"/>
          </w:rPr>
          <w:t>Services BizTalk</w:t>
        </w:r>
        <w:r>
          <w:rPr>
            <w:noProof/>
            <w:webHidden/>
          </w:rPr>
          <w:tab/>
        </w:r>
        <w:r>
          <w:rPr>
            <w:noProof/>
            <w:webHidden/>
          </w:rPr>
          <w:fldChar w:fldCharType="begin"/>
        </w:r>
        <w:r>
          <w:rPr>
            <w:noProof/>
            <w:webHidden/>
          </w:rPr>
          <w:instrText xml:space="preserve"> PAGEREF _Toc425516272 \h </w:instrText>
        </w:r>
        <w:r>
          <w:rPr>
            <w:noProof/>
            <w:webHidden/>
          </w:rPr>
        </w:r>
        <w:r>
          <w:rPr>
            <w:noProof/>
            <w:webHidden/>
          </w:rPr>
          <w:fldChar w:fldCharType="separate"/>
        </w:r>
        <w:r>
          <w:rPr>
            <w:noProof/>
            <w:webHidden/>
          </w:rPr>
          <w:t>15</w:t>
        </w:r>
        <w:r>
          <w:rPr>
            <w:noProof/>
            <w:webHidden/>
          </w:rPr>
          <w:fldChar w:fldCharType="end"/>
        </w:r>
      </w:hyperlink>
    </w:p>
    <w:p w14:paraId="4AFE9984"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73" w:history="1">
        <w:r w:rsidRPr="0031691A">
          <w:rPr>
            <w:rStyle w:val="Hyperlink"/>
            <w:noProof/>
            <w:lang w:eastAsia="en-US"/>
          </w:rPr>
          <w:t>Services de Cache</w:t>
        </w:r>
        <w:r>
          <w:rPr>
            <w:noProof/>
            <w:webHidden/>
          </w:rPr>
          <w:tab/>
        </w:r>
        <w:r>
          <w:rPr>
            <w:noProof/>
            <w:webHidden/>
          </w:rPr>
          <w:fldChar w:fldCharType="begin"/>
        </w:r>
        <w:r>
          <w:rPr>
            <w:noProof/>
            <w:webHidden/>
          </w:rPr>
          <w:instrText xml:space="preserve"> PAGEREF _Toc425516273 \h </w:instrText>
        </w:r>
        <w:r>
          <w:rPr>
            <w:noProof/>
            <w:webHidden/>
          </w:rPr>
        </w:r>
        <w:r>
          <w:rPr>
            <w:noProof/>
            <w:webHidden/>
          </w:rPr>
          <w:fldChar w:fldCharType="separate"/>
        </w:r>
        <w:r>
          <w:rPr>
            <w:noProof/>
            <w:webHidden/>
          </w:rPr>
          <w:t>16</w:t>
        </w:r>
        <w:r>
          <w:rPr>
            <w:noProof/>
            <w:webHidden/>
          </w:rPr>
          <w:fldChar w:fldCharType="end"/>
        </w:r>
      </w:hyperlink>
    </w:p>
    <w:p w14:paraId="245441F5"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74" w:history="1">
        <w:r w:rsidRPr="0031691A">
          <w:rPr>
            <w:rStyle w:val="Hyperlink"/>
            <w:noProof/>
            <w:lang w:eastAsia="en-US"/>
          </w:rPr>
          <w:t>Service CDN</w:t>
        </w:r>
        <w:r>
          <w:rPr>
            <w:noProof/>
            <w:webHidden/>
          </w:rPr>
          <w:tab/>
        </w:r>
        <w:r>
          <w:rPr>
            <w:noProof/>
            <w:webHidden/>
          </w:rPr>
          <w:fldChar w:fldCharType="begin"/>
        </w:r>
        <w:r>
          <w:rPr>
            <w:noProof/>
            <w:webHidden/>
          </w:rPr>
          <w:instrText xml:space="preserve"> PAGEREF _Toc425516274 \h </w:instrText>
        </w:r>
        <w:r>
          <w:rPr>
            <w:noProof/>
            <w:webHidden/>
          </w:rPr>
        </w:r>
        <w:r>
          <w:rPr>
            <w:noProof/>
            <w:webHidden/>
          </w:rPr>
          <w:fldChar w:fldCharType="separate"/>
        </w:r>
        <w:r>
          <w:rPr>
            <w:noProof/>
            <w:webHidden/>
          </w:rPr>
          <w:t>16</w:t>
        </w:r>
        <w:r>
          <w:rPr>
            <w:noProof/>
            <w:webHidden/>
          </w:rPr>
          <w:fldChar w:fldCharType="end"/>
        </w:r>
      </w:hyperlink>
    </w:p>
    <w:p w14:paraId="4F732826"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75" w:history="1">
        <w:r w:rsidRPr="0031691A">
          <w:rPr>
            <w:rStyle w:val="Hyperlink"/>
            <w:noProof/>
            <w:lang w:val="en-US" w:eastAsia="en-US"/>
          </w:rPr>
          <w:t>Services de Cloud</w:t>
        </w:r>
        <w:r>
          <w:rPr>
            <w:noProof/>
            <w:webHidden/>
          </w:rPr>
          <w:tab/>
        </w:r>
        <w:r>
          <w:rPr>
            <w:noProof/>
            <w:webHidden/>
          </w:rPr>
          <w:fldChar w:fldCharType="begin"/>
        </w:r>
        <w:r>
          <w:rPr>
            <w:noProof/>
            <w:webHidden/>
          </w:rPr>
          <w:instrText xml:space="preserve"> PAGEREF _Toc425516275 \h </w:instrText>
        </w:r>
        <w:r>
          <w:rPr>
            <w:noProof/>
            <w:webHidden/>
          </w:rPr>
        </w:r>
        <w:r>
          <w:rPr>
            <w:noProof/>
            <w:webHidden/>
          </w:rPr>
          <w:fldChar w:fldCharType="separate"/>
        </w:r>
        <w:r>
          <w:rPr>
            <w:noProof/>
            <w:webHidden/>
          </w:rPr>
          <w:t>17</w:t>
        </w:r>
        <w:r>
          <w:rPr>
            <w:noProof/>
            <w:webHidden/>
          </w:rPr>
          <w:fldChar w:fldCharType="end"/>
        </w:r>
      </w:hyperlink>
    </w:p>
    <w:p w14:paraId="0FD812F9"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76" w:history="1">
        <w:r w:rsidRPr="0031691A">
          <w:rPr>
            <w:rStyle w:val="Hyperlink"/>
            <w:noProof/>
          </w:rPr>
          <w:t>Data Factory - Exécutions d’Activité</w:t>
        </w:r>
        <w:r>
          <w:rPr>
            <w:noProof/>
            <w:webHidden/>
          </w:rPr>
          <w:tab/>
        </w:r>
        <w:r>
          <w:rPr>
            <w:noProof/>
            <w:webHidden/>
          </w:rPr>
          <w:fldChar w:fldCharType="begin"/>
        </w:r>
        <w:r>
          <w:rPr>
            <w:noProof/>
            <w:webHidden/>
          </w:rPr>
          <w:instrText xml:space="preserve"> PAGEREF _Toc425516276 \h </w:instrText>
        </w:r>
        <w:r>
          <w:rPr>
            <w:noProof/>
            <w:webHidden/>
          </w:rPr>
        </w:r>
        <w:r>
          <w:rPr>
            <w:noProof/>
            <w:webHidden/>
          </w:rPr>
          <w:fldChar w:fldCharType="separate"/>
        </w:r>
        <w:r>
          <w:rPr>
            <w:noProof/>
            <w:webHidden/>
          </w:rPr>
          <w:t>18</w:t>
        </w:r>
        <w:r>
          <w:rPr>
            <w:noProof/>
            <w:webHidden/>
          </w:rPr>
          <w:fldChar w:fldCharType="end"/>
        </w:r>
      </w:hyperlink>
    </w:p>
    <w:p w14:paraId="6F5C93C6"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77" w:history="1">
        <w:r w:rsidRPr="0031691A">
          <w:rPr>
            <w:rStyle w:val="Hyperlink"/>
            <w:noProof/>
          </w:rPr>
          <w:t>Data Factory - Appels d’API</w:t>
        </w:r>
        <w:r>
          <w:rPr>
            <w:noProof/>
            <w:webHidden/>
          </w:rPr>
          <w:tab/>
        </w:r>
        <w:r>
          <w:rPr>
            <w:noProof/>
            <w:webHidden/>
          </w:rPr>
          <w:fldChar w:fldCharType="begin"/>
        </w:r>
        <w:r>
          <w:rPr>
            <w:noProof/>
            <w:webHidden/>
          </w:rPr>
          <w:instrText xml:space="preserve"> PAGEREF _Toc425516277 \h </w:instrText>
        </w:r>
        <w:r>
          <w:rPr>
            <w:noProof/>
            <w:webHidden/>
          </w:rPr>
        </w:r>
        <w:r>
          <w:rPr>
            <w:noProof/>
            <w:webHidden/>
          </w:rPr>
          <w:fldChar w:fldCharType="separate"/>
        </w:r>
        <w:r>
          <w:rPr>
            <w:noProof/>
            <w:webHidden/>
          </w:rPr>
          <w:t>18</w:t>
        </w:r>
        <w:r>
          <w:rPr>
            <w:noProof/>
            <w:webHidden/>
          </w:rPr>
          <w:fldChar w:fldCharType="end"/>
        </w:r>
      </w:hyperlink>
    </w:p>
    <w:p w14:paraId="4D9E1168"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78" w:history="1">
        <w:r w:rsidRPr="0031691A">
          <w:rPr>
            <w:rStyle w:val="Hyperlink"/>
            <w:noProof/>
            <w:lang w:val="en-US" w:eastAsia="en-US"/>
          </w:rPr>
          <w:t>DocumentDB</w:t>
        </w:r>
        <w:r>
          <w:rPr>
            <w:noProof/>
            <w:webHidden/>
          </w:rPr>
          <w:tab/>
        </w:r>
        <w:r>
          <w:rPr>
            <w:noProof/>
            <w:webHidden/>
          </w:rPr>
          <w:fldChar w:fldCharType="begin"/>
        </w:r>
        <w:r>
          <w:rPr>
            <w:noProof/>
            <w:webHidden/>
          </w:rPr>
          <w:instrText xml:space="preserve"> PAGEREF _Toc425516278 \h </w:instrText>
        </w:r>
        <w:r>
          <w:rPr>
            <w:noProof/>
            <w:webHidden/>
          </w:rPr>
        </w:r>
        <w:r>
          <w:rPr>
            <w:noProof/>
            <w:webHidden/>
          </w:rPr>
          <w:fldChar w:fldCharType="separate"/>
        </w:r>
        <w:r>
          <w:rPr>
            <w:noProof/>
            <w:webHidden/>
          </w:rPr>
          <w:t>18</w:t>
        </w:r>
        <w:r>
          <w:rPr>
            <w:noProof/>
            <w:webHidden/>
          </w:rPr>
          <w:fldChar w:fldCharType="end"/>
        </w:r>
      </w:hyperlink>
    </w:p>
    <w:p w14:paraId="440EB3FF"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79" w:history="1">
        <w:r w:rsidRPr="0031691A">
          <w:rPr>
            <w:rStyle w:val="Hyperlink"/>
            <w:noProof/>
            <w:lang w:val="en-US" w:eastAsia="en-US"/>
          </w:rPr>
          <w:t>ExpressRoute</w:t>
        </w:r>
        <w:r>
          <w:rPr>
            <w:noProof/>
            <w:webHidden/>
          </w:rPr>
          <w:tab/>
        </w:r>
        <w:r>
          <w:rPr>
            <w:noProof/>
            <w:webHidden/>
          </w:rPr>
          <w:fldChar w:fldCharType="begin"/>
        </w:r>
        <w:r>
          <w:rPr>
            <w:noProof/>
            <w:webHidden/>
          </w:rPr>
          <w:instrText xml:space="preserve"> PAGEREF _Toc425516279 \h </w:instrText>
        </w:r>
        <w:r>
          <w:rPr>
            <w:noProof/>
            <w:webHidden/>
          </w:rPr>
        </w:r>
        <w:r>
          <w:rPr>
            <w:noProof/>
            <w:webHidden/>
          </w:rPr>
          <w:fldChar w:fldCharType="separate"/>
        </w:r>
        <w:r>
          <w:rPr>
            <w:noProof/>
            <w:webHidden/>
          </w:rPr>
          <w:t>19</w:t>
        </w:r>
        <w:r>
          <w:rPr>
            <w:noProof/>
            <w:webHidden/>
          </w:rPr>
          <w:fldChar w:fldCharType="end"/>
        </w:r>
      </w:hyperlink>
    </w:p>
    <w:p w14:paraId="031C2917"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80" w:history="1">
        <w:r w:rsidRPr="0031691A">
          <w:rPr>
            <w:rStyle w:val="Hyperlink"/>
            <w:noProof/>
            <w:lang w:eastAsia="en-US"/>
          </w:rPr>
          <w:t>HDInsight</w:t>
        </w:r>
        <w:r>
          <w:rPr>
            <w:noProof/>
            <w:webHidden/>
          </w:rPr>
          <w:tab/>
        </w:r>
        <w:r>
          <w:rPr>
            <w:noProof/>
            <w:webHidden/>
          </w:rPr>
          <w:fldChar w:fldCharType="begin"/>
        </w:r>
        <w:r>
          <w:rPr>
            <w:noProof/>
            <w:webHidden/>
          </w:rPr>
          <w:instrText xml:space="preserve"> PAGEREF _Toc425516280 \h </w:instrText>
        </w:r>
        <w:r>
          <w:rPr>
            <w:noProof/>
            <w:webHidden/>
          </w:rPr>
        </w:r>
        <w:r>
          <w:rPr>
            <w:noProof/>
            <w:webHidden/>
          </w:rPr>
          <w:fldChar w:fldCharType="separate"/>
        </w:r>
        <w:r>
          <w:rPr>
            <w:noProof/>
            <w:webHidden/>
          </w:rPr>
          <w:t>19</w:t>
        </w:r>
        <w:r>
          <w:rPr>
            <w:noProof/>
            <w:webHidden/>
          </w:rPr>
          <w:fldChar w:fldCharType="end"/>
        </w:r>
      </w:hyperlink>
    </w:p>
    <w:p w14:paraId="6A60F699"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81" w:history="1">
        <w:r w:rsidRPr="0031691A">
          <w:rPr>
            <w:rStyle w:val="Hyperlink"/>
            <w:noProof/>
          </w:rPr>
          <w:t>Key Vault</w:t>
        </w:r>
        <w:r>
          <w:rPr>
            <w:noProof/>
            <w:webHidden/>
          </w:rPr>
          <w:tab/>
        </w:r>
        <w:r>
          <w:rPr>
            <w:noProof/>
            <w:webHidden/>
          </w:rPr>
          <w:fldChar w:fldCharType="begin"/>
        </w:r>
        <w:r>
          <w:rPr>
            <w:noProof/>
            <w:webHidden/>
          </w:rPr>
          <w:instrText xml:space="preserve"> PAGEREF _Toc425516281 \h </w:instrText>
        </w:r>
        <w:r>
          <w:rPr>
            <w:noProof/>
            <w:webHidden/>
          </w:rPr>
        </w:r>
        <w:r>
          <w:rPr>
            <w:noProof/>
            <w:webHidden/>
          </w:rPr>
          <w:fldChar w:fldCharType="separate"/>
        </w:r>
        <w:r>
          <w:rPr>
            <w:noProof/>
            <w:webHidden/>
          </w:rPr>
          <w:t>20</w:t>
        </w:r>
        <w:r>
          <w:rPr>
            <w:noProof/>
            <w:webHidden/>
          </w:rPr>
          <w:fldChar w:fldCharType="end"/>
        </w:r>
      </w:hyperlink>
    </w:p>
    <w:p w14:paraId="24E141F9"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82" w:history="1">
        <w:r w:rsidRPr="0031691A">
          <w:rPr>
            <w:rStyle w:val="Hyperlink"/>
            <w:noProof/>
            <w:lang w:eastAsia="en-US"/>
          </w:rPr>
          <w:t>Machine Learning – Service d’Exécution de Lot (BES) et Service d’API de Gestion</w:t>
        </w:r>
        <w:r>
          <w:rPr>
            <w:noProof/>
            <w:webHidden/>
          </w:rPr>
          <w:tab/>
        </w:r>
        <w:r>
          <w:rPr>
            <w:noProof/>
            <w:webHidden/>
          </w:rPr>
          <w:fldChar w:fldCharType="begin"/>
        </w:r>
        <w:r>
          <w:rPr>
            <w:noProof/>
            <w:webHidden/>
          </w:rPr>
          <w:instrText xml:space="preserve"> PAGEREF _Toc425516282 \h </w:instrText>
        </w:r>
        <w:r>
          <w:rPr>
            <w:noProof/>
            <w:webHidden/>
          </w:rPr>
        </w:r>
        <w:r>
          <w:rPr>
            <w:noProof/>
            <w:webHidden/>
          </w:rPr>
          <w:fldChar w:fldCharType="separate"/>
        </w:r>
        <w:r>
          <w:rPr>
            <w:noProof/>
            <w:webHidden/>
          </w:rPr>
          <w:t>20</w:t>
        </w:r>
        <w:r>
          <w:rPr>
            <w:noProof/>
            <w:webHidden/>
          </w:rPr>
          <w:fldChar w:fldCharType="end"/>
        </w:r>
      </w:hyperlink>
    </w:p>
    <w:p w14:paraId="70ACB7A2"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83" w:history="1">
        <w:r w:rsidRPr="0031691A">
          <w:rPr>
            <w:rStyle w:val="Hyperlink"/>
            <w:noProof/>
            <w:lang w:eastAsia="en-US"/>
          </w:rPr>
          <w:t>Machine Learning – Service de Requête-Réponse (RRS)</w:t>
        </w:r>
        <w:r>
          <w:rPr>
            <w:noProof/>
            <w:webHidden/>
          </w:rPr>
          <w:tab/>
        </w:r>
        <w:r>
          <w:rPr>
            <w:noProof/>
            <w:webHidden/>
          </w:rPr>
          <w:fldChar w:fldCharType="begin"/>
        </w:r>
        <w:r>
          <w:rPr>
            <w:noProof/>
            <w:webHidden/>
          </w:rPr>
          <w:instrText xml:space="preserve"> PAGEREF _Toc425516283 \h </w:instrText>
        </w:r>
        <w:r>
          <w:rPr>
            <w:noProof/>
            <w:webHidden/>
          </w:rPr>
        </w:r>
        <w:r>
          <w:rPr>
            <w:noProof/>
            <w:webHidden/>
          </w:rPr>
          <w:fldChar w:fldCharType="separate"/>
        </w:r>
        <w:r>
          <w:rPr>
            <w:noProof/>
            <w:webHidden/>
          </w:rPr>
          <w:t>21</w:t>
        </w:r>
        <w:r>
          <w:rPr>
            <w:noProof/>
            <w:webHidden/>
          </w:rPr>
          <w:fldChar w:fldCharType="end"/>
        </w:r>
      </w:hyperlink>
    </w:p>
    <w:p w14:paraId="2D0DBB50"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84" w:history="1">
        <w:r w:rsidRPr="0031691A">
          <w:rPr>
            <w:rStyle w:val="Hyperlink"/>
            <w:noProof/>
            <w:lang w:eastAsia="en-US"/>
          </w:rPr>
          <w:t>Media Services – Service d’Encodage</w:t>
        </w:r>
        <w:r>
          <w:rPr>
            <w:noProof/>
            <w:webHidden/>
          </w:rPr>
          <w:tab/>
        </w:r>
        <w:r>
          <w:rPr>
            <w:noProof/>
            <w:webHidden/>
          </w:rPr>
          <w:fldChar w:fldCharType="begin"/>
        </w:r>
        <w:r>
          <w:rPr>
            <w:noProof/>
            <w:webHidden/>
          </w:rPr>
          <w:instrText xml:space="preserve"> PAGEREF _Toc425516284 \h </w:instrText>
        </w:r>
        <w:r>
          <w:rPr>
            <w:noProof/>
            <w:webHidden/>
          </w:rPr>
        </w:r>
        <w:r>
          <w:rPr>
            <w:noProof/>
            <w:webHidden/>
          </w:rPr>
          <w:fldChar w:fldCharType="separate"/>
        </w:r>
        <w:r>
          <w:rPr>
            <w:noProof/>
            <w:webHidden/>
          </w:rPr>
          <w:t>21</w:t>
        </w:r>
        <w:r>
          <w:rPr>
            <w:noProof/>
            <w:webHidden/>
          </w:rPr>
          <w:fldChar w:fldCharType="end"/>
        </w:r>
      </w:hyperlink>
    </w:p>
    <w:p w14:paraId="02D7B07A"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85" w:history="1">
        <w:r w:rsidRPr="0031691A">
          <w:rPr>
            <w:rStyle w:val="Hyperlink"/>
            <w:noProof/>
            <w:lang w:val="en-US" w:eastAsia="en-US"/>
          </w:rPr>
          <w:t>Media Services – Service d’Indexation</w:t>
        </w:r>
        <w:r>
          <w:rPr>
            <w:noProof/>
            <w:webHidden/>
          </w:rPr>
          <w:tab/>
        </w:r>
        <w:r>
          <w:rPr>
            <w:noProof/>
            <w:webHidden/>
          </w:rPr>
          <w:fldChar w:fldCharType="begin"/>
        </w:r>
        <w:r>
          <w:rPr>
            <w:noProof/>
            <w:webHidden/>
          </w:rPr>
          <w:instrText xml:space="preserve"> PAGEREF _Toc425516285 \h </w:instrText>
        </w:r>
        <w:r>
          <w:rPr>
            <w:noProof/>
            <w:webHidden/>
          </w:rPr>
        </w:r>
        <w:r>
          <w:rPr>
            <w:noProof/>
            <w:webHidden/>
          </w:rPr>
          <w:fldChar w:fldCharType="separate"/>
        </w:r>
        <w:r>
          <w:rPr>
            <w:noProof/>
            <w:webHidden/>
          </w:rPr>
          <w:t>21</w:t>
        </w:r>
        <w:r>
          <w:rPr>
            <w:noProof/>
            <w:webHidden/>
          </w:rPr>
          <w:fldChar w:fldCharType="end"/>
        </w:r>
      </w:hyperlink>
    </w:p>
    <w:p w14:paraId="2799E594"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86" w:history="1">
        <w:r w:rsidRPr="0031691A">
          <w:rPr>
            <w:rStyle w:val="Hyperlink"/>
            <w:noProof/>
          </w:rPr>
          <w:t>Media Services – Canaux en Direct</w:t>
        </w:r>
        <w:r>
          <w:rPr>
            <w:noProof/>
            <w:webHidden/>
          </w:rPr>
          <w:tab/>
        </w:r>
        <w:r>
          <w:rPr>
            <w:noProof/>
            <w:webHidden/>
          </w:rPr>
          <w:fldChar w:fldCharType="begin"/>
        </w:r>
        <w:r>
          <w:rPr>
            <w:noProof/>
            <w:webHidden/>
          </w:rPr>
          <w:instrText xml:space="preserve"> PAGEREF _Toc425516286 \h </w:instrText>
        </w:r>
        <w:r>
          <w:rPr>
            <w:noProof/>
            <w:webHidden/>
          </w:rPr>
        </w:r>
        <w:r>
          <w:rPr>
            <w:noProof/>
            <w:webHidden/>
          </w:rPr>
          <w:fldChar w:fldCharType="separate"/>
        </w:r>
        <w:r>
          <w:rPr>
            <w:noProof/>
            <w:webHidden/>
          </w:rPr>
          <w:t>22</w:t>
        </w:r>
        <w:r>
          <w:rPr>
            <w:noProof/>
            <w:webHidden/>
          </w:rPr>
          <w:fldChar w:fldCharType="end"/>
        </w:r>
      </w:hyperlink>
    </w:p>
    <w:p w14:paraId="56092D84"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87" w:history="1">
        <w:r w:rsidRPr="0031691A">
          <w:rPr>
            <w:rStyle w:val="Hyperlink"/>
            <w:noProof/>
            <w:lang w:val="en-US" w:eastAsia="en-US"/>
          </w:rPr>
          <w:t>Media Services – Service de Diffusion</w:t>
        </w:r>
        <w:r>
          <w:rPr>
            <w:noProof/>
            <w:webHidden/>
          </w:rPr>
          <w:tab/>
        </w:r>
        <w:r>
          <w:rPr>
            <w:noProof/>
            <w:webHidden/>
          </w:rPr>
          <w:fldChar w:fldCharType="begin"/>
        </w:r>
        <w:r>
          <w:rPr>
            <w:noProof/>
            <w:webHidden/>
          </w:rPr>
          <w:instrText xml:space="preserve"> PAGEREF _Toc425516287 \h </w:instrText>
        </w:r>
        <w:r>
          <w:rPr>
            <w:noProof/>
            <w:webHidden/>
          </w:rPr>
        </w:r>
        <w:r>
          <w:rPr>
            <w:noProof/>
            <w:webHidden/>
          </w:rPr>
          <w:fldChar w:fldCharType="separate"/>
        </w:r>
        <w:r>
          <w:rPr>
            <w:noProof/>
            <w:webHidden/>
          </w:rPr>
          <w:t>22</w:t>
        </w:r>
        <w:r>
          <w:rPr>
            <w:noProof/>
            <w:webHidden/>
          </w:rPr>
          <w:fldChar w:fldCharType="end"/>
        </w:r>
      </w:hyperlink>
    </w:p>
    <w:p w14:paraId="39240E20"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88" w:history="1">
        <w:r w:rsidRPr="0031691A">
          <w:rPr>
            <w:rStyle w:val="Hyperlink"/>
            <w:noProof/>
            <w:lang w:eastAsia="en-US"/>
          </w:rPr>
          <w:t>Media Services - Service de Protection de Contenu</w:t>
        </w:r>
        <w:r>
          <w:rPr>
            <w:noProof/>
            <w:webHidden/>
          </w:rPr>
          <w:tab/>
        </w:r>
        <w:r>
          <w:rPr>
            <w:noProof/>
            <w:webHidden/>
          </w:rPr>
          <w:fldChar w:fldCharType="begin"/>
        </w:r>
        <w:r>
          <w:rPr>
            <w:noProof/>
            <w:webHidden/>
          </w:rPr>
          <w:instrText xml:space="preserve"> PAGEREF _Toc425516288 \h </w:instrText>
        </w:r>
        <w:r>
          <w:rPr>
            <w:noProof/>
            <w:webHidden/>
          </w:rPr>
        </w:r>
        <w:r>
          <w:rPr>
            <w:noProof/>
            <w:webHidden/>
          </w:rPr>
          <w:fldChar w:fldCharType="separate"/>
        </w:r>
        <w:r>
          <w:rPr>
            <w:noProof/>
            <w:webHidden/>
          </w:rPr>
          <w:t>23</w:t>
        </w:r>
        <w:r>
          <w:rPr>
            <w:noProof/>
            <w:webHidden/>
          </w:rPr>
          <w:fldChar w:fldCharType="end"/>
        </w:r>
      </w:hyperlink>
    </w:p>
    <w:p w14:paraId="373EAE0D"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89" w:history="1">
        <w:r w:rsidRPr="0031691A">
          <w:rPr>
            <w:rStyle w:val="Hyperlink"/>
            <w:noProof/>
            <w:lang w:val="en-US" w:eastAsia="en-US"/>
          </w:rPr>
          <w:t>Mobile Services</w:t>
        </w:r>
        <w:r>
          <w:rPr>
            <w:noProof/>
            <w:webHidden/>
          </w:rPr>
          <w:tab/>
        </w:r>
        <w:r>
          <w:rPr>
            <w:noProof/>
            <w:webHidden/>
          </w:rPr>
          <w:fldChar w:fldCharType="begin"/>
        </w:r>
        <w:r>
          <w:rPr>
            <w:noProof/>
            <w:webHidden/>
          </w:rPr>
          <w:instrText xml:space="preserve"> PAGEREF _Toc425516289 \h </w:instrText>
        </w:r>
        <w:r>
          <w:rPr>
            <w:noProof/>
            <w:webHidden/>
          </w:rPr>
        </w:r>
        <w:r>
          <w:rPr>
            <w:noProof/>
            <w:webHidden/>
          </w:rPr>
          <w:fldChar w:fldCharType="separate"/>
        </w:r>
        <w:r>
          <w:rPr>
            <w:noProof/>
            <w:webHidden/>
          </w:rPr>
          <w:t>23</w:t>
        </w:r>
        <w:r>
          <w:rPr>
            <w:noProof/>
            <w:webHidden/>
          </w:rPr>
          <w:fldChar w:fldCharType="end"/>
        </w:r>
      </w:hyperlink>
    </w:p>
    <w:p w14:paraId="7AA80D0C"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90" w:history="1">
        <w:r w:rsidRPr="0031691A">
          <w:rPr>
            <w:rStyle w:val="Hyperlink"/>
            <w:noProof/>
            <w:lang w:eastAsia="en-US"/>
          </w:rPr>
          <w:t>Service Multi-Factor Authentication</w:t>
        </w:r>
        <w:r>
          <w:rPr>
            <w:noProof/>
            <w:webHidden/>
          </w:rPr>
          <w:tab/>
        </w:r>
        <w:r>
          <w:rPr>
            <w:noProof/>
            <w:webHidden/>
          </w:rPr>
          <w:fldChar w:fldCharType="begin"/>
        </w:r>
        <w:r>
          <w:rPr>
            <w:noProof/>
            <w:webHidden/>
          </w:rPr>
          <w:instrText xml:space="preserve"> PAGEREF _Toc425516290 \h </w:instrText>
        </w:r>
        <w:r>
          <w:rPr>
            <w:noProof/>
            <w:webHidden/>
          </w:rPr>
        </w:r>
        <w:r>
          <w:rPr>
            <w:noProof/>
            <w:webHidden/>
          </w:rPr>
          <w:fldChar w:fldCharType="separate"/>
        </w:r>
        <w:r>
          <w:rPr>
            <w:noProof/>
            <w:webHidden/>
          </w:rPr>
          <w:t>24</w:t>
        </w:r>
        <w:r>
          <w:rPr>
            <w:noProof/>
            <w:webHidden/>
          </w:rPr>
          <w:fldChar w:fldCharType="end"/>
        </w:r>
      </w:hyperlink>
    </w:p>
    <w:p w14:paraId="1C098DE2"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91" w:history="1">
        <w:r w:rsidRPr="0031691A">
          <w:rPr>
            <w:rStyle w:val="Hyperlink"/>
            <w:noProof/>
          </w:rPr>
          <w:t>Operational Insights</w:t>
        </w:r>
        <w:r>
          <w:rPr>
            <w:noProof/>
            <w:webHidden/>
          </w:rPr>
          <w:tab/>
        </w:r>
        <w:r>
          <w:rPr>
            <w:noProof/>
            <w:webHidden/>
          </w:rPr>
          <w:fldChar w:fldCharType="begin"/>
        </w:r>
        <w:r>
          <w:rPr>
            <w:noProof/>
            <w:webHidden/>
          </w:rPr>
          <w:instrText xml:space="preserve"> PAGEREF _Toc425516291 \h </w:instrText>
        </w:r>
        <w:r>
          <w:rPr>
            <w:noProof/>
            <w:webHidden/>
          </w:rPr>
        </w:r>
        <w:r>
          <w:rPr>
            <w:noProof/>
            <w:webHidden/>
          </w:rPr>
          <w:fldChar w:fldCharType="separate"/>
        </w:r>
        <w:r>
          <w:rPr>
            <w:noProof/>
            <w:webHidden/>
          </w:rPr>
          <w:t>24</w:t>
        </w:r>
        <w:r>
          <w:rPr>
            <w:noProof/>
            <w:webHidden/>
          </w:rPr>
          <w:fldChar w:fldCharType="end"/>
        </w:r>
      </w:hyperlink>
    </w:p>
    <w:p w14:paraId="3594C8C8"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92" w:history="1">
        <w:r w:rsidRPr="0031691A">
          <w:rPr>
            <w:rStyle w:val="Hyperlink"/>
            <w:noProof/>
            <w:lang w:val="en-US" w:eastAsia="en-US"/>
          </w:rPr>
          <w:t>RemoteApp</w:t>
        </w:r>
        <w:r>
          <w:rPr>
            <w:noProof/>
            <w:webHidden/>
          </w:rPr>
          <w:tab/>
        </w:r>
        <w:r>
          <w:rPr>
            <w:noProof/>
            <w:webHidden/>
          </w:rPr>
          <w:fldChar w:fldCharType="begin"/>
        </w:r>
        <w:r>
          <w:rPr>
            <w:noProof/>
            <w:webHidden/>
          </w:rPr>
          <w:instrText xml:space="preserve"> PAGEREF _Toc425516292 \h </w:instrText>
        </w:r>
        <w:r>
          <w:rPr>
            <w:noProof/>
            <w:webHidden/>
          </w:rPr>
        </w:r>
        <w:r>
          <w:rPr>
            <w:noProof/>
            <w:webHidden/>
          </w:rPr>
          <w:fldChar w:fldCharType="separate"/>
        </w:r>
        <w:r>
          <w:rPr>
            <w:noProof/>
            <w:webHidden/>
          </w:rPr>
          <w:t>24</w:t>
        </w:r>
        <w:r>
          <w:rPr>
            <w:noProof/>
            <w:webHidden/>
          </w:rPr>
          <w:fldChar w:fldCharType="end"/>
        </w:r>
      </w:hyperlink>
    </w:p>
    <w:p w14:paraId="27E7648B"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93" w:history="1">
        <w:r w:rsidRPr="0031691A">
          <w:rPr>
            <w:rStyle w:val="Hyperlink"/>
            <w:noProof/>
            <w:lang w:eastAsia="en-US"/>
          </w:rPr>
          <w:t>Scheduler</w:t>
        </w:r>
        <w:r>
          <w:rPr>
            <w:noProof/>
            <w:webHidden/>
          </w:rPr>
          <w:tab/>
        </w:r>
        <w:r>
          <w:rPr>
            <w:noProof/>
            <w:webHidden/>
          </w:rPr>
          <w:fldChar w:fldCharType="begin"/>
        </w:r>
        <w:r>
          <w:rPr>
            <w:noProof/>
            <w:webHidden/>
          </w:rPr>
          <w:instrText xml:space="preserve"> PAGEREF _Toc425516293 \h </w:instrText>
        </w:r>
        <w:r>
          <w:rPr>
            <w:noProof/>
            <w:webHidden/>
          </w:rPr>
        </w:r>
        <w:r>
          <w:rPr>
            <w:noProof/>
            <w:webHidden/>
          </w:rPr>
          <w:fldChar w:fldCharType="separate"/>
        </w:r>
        <w:r>
          <w:rPr>
            <w:noProof/>
            <w:webHidden/>
          </w:rPr>
          <w:t>25</w:t>
        </w:r>
        <w:r>
          <w:rPr>
            <w:noProof/>
            <w:webHidden/>
          </w:rPr>
          <w:fldChar w:fldCharType="end"/>
        </w:r>
      </w:hyperlink>
    </w:p>
    <w:p w14:paraId="7308F1B3"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94" w:history="1">
        <w:r w:rsidRPr="0031691A">
          <w:rPr>
            <w:rStyle w:val="Hyperlink"/>
            <w:noProof/>
            <w:lang w:val="en-US" w:eastAsia="en-US"/>
          </w:rPr>
          <w:t>Search</w:t>
        </w:r>
        <w:r>
          <w:rPr>
            <w:noProof/>
            <w:webHidden/>
          </w:rPr>
          <w:tab/>
        </w:r>
        <w:r>
          <w:rPr>
            <w:noProof/>
            <w:webHidden/>
          </w:rPr>
          <w:fldChar w:fldCharType="begin"/>
        </w:r>
        <w:r>
          <w:rPr>
            <w:noProof/>
            <w:webHidden/>
          </w:rPr>
          <w:instrText xml:space="preserve"> PAGEREF _Toc425516294 \h </w:instrText>
        </w:r>
        <w:r>
          <w:rPr>
            <w:noProof/>
            <w:webHidden/>
          </w:rPr>
        </w:r>
        <w:r>
          <w:rPr>
            <w:noProof/>
            <w:webHidden/>
          </w:rPr>
          <w:fldChar w:fldCharType="separate"/>
        </w:r>
        <w:r>
          <w:rPr>
            <w:noProof/>
            <w:webHidden/>
          </w:rPr>
          <w:t>25</w:t>
        </w:r>
        <w:r>
          <w:rPr>
            <w:noProof/>
            <w:webHidden/>
          </w:rPr>
          <w:fldChar w:fldCharType="end"/>
        </w:r>
      </w:hyperlink>
    </w:p>
    <w:p w14:paraId="392D4BA0"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95" w:history="1">
        <w:r w:rsidRPr="0031691A">
          <w:rPr>
            <w:rStyle w:val="Hyperlink"/>
            <w:noProof/>
            <w:lang w:eastAsia="en-US"/>
          </w:rPr>
          <w:t>Service Service-Bus – Relais</w:t>
        </w:r>
        <w:r>
          <w:rPr>
            <w:noProof/>
            <w:webHidden/>
          </w:rPr>
          <w:tab/>
        </w:r>
        <w:r>
          <w:rPr>
            <w:noProof/>
            <w:webHidden/>
          </w:rPr>
          <w:fldChar w:fldCharType="begin"/>
        </w:r>
        <w:r>
          <w:rPr>
            <w:noProof/>
            <w:webHidden/>
          </w:rPr>
          <w:instrText xml:space="preserve"> PAGEREF _Toc425516295 \h </w:instrText>
        </w:r>
        <w:r>
          <w:rPr>
            <w:noProof/>
            <w:webHidden/>
          </w:rPr>
        </w:r>
        <w:r>
          <w:rPr>
            <w:noProof/>
            <w:webHidden/>
          </w:rPr>
          <w:fldChar w:fldCharType="separate"/>
        </w:r>
        <w:r>
          <w:rPr>
            <w:noProof/>
            <w:webHidden/>
          </w:rPr>
          <w:t>26</w:t>
        </w:r>
        <w:r>
          <w:rPr>
            <w:noProof/>
            <w:webHidden/>
          </w:rPr>
          <w:fldChar w:fldCharType="end"/>
        </w:r>
      </w:hyperlink>
    </w:p>
    <w:p w14:paraId="19BB0CAC"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96" w:history="1">
        <w:r w:rsidRPr="0031691A">
          <w:rPr>
            <w:rStyle w:val="Hyperlink"/>
            <w:noProof/>
            <w:lang w:eastAsia="en-US"/>
          </w:rPr>
          <w:t>Service Service-Bus - Files d’Attente et Rubriques</w:t>
        </w:r>
        <w:r>
          <w:rPr>
            <w:noProof/>
            <w:webHidden/>
          </w:rPr>
          <w:tab/>
        </w:r>
        <w:r>
          <w:rPr>
            <w:noProof/>
            <w:webHidden/>
          </w:rPr>
          <w:fldChar w:fldCharType="begin"/>
        </w:r>
        <w:r>
          <w:rPr>
            <w:noProof/>
            <w:webHidden/>
          </w:rPr>
          <w:instrText xml:space="preserve"> PAGEREF _Toc425516296 \h </w:instrText>
        </w:r>
        <w:r>
          <w:rPr>
            <w:noProof/>
            <w:webHidden/>
          </w:rPr>
        </w:r>
        <w:r>
          <w:rPr>
            <w:noProof/>
            <w:webHidden/>
          </w:rPr>
          <w:fldChar w:fldCharType="separate"/>
        </w:r>
        <w:r>
          <w:rPr>
            <w:noProof/>
            <w:webHidden/>
          </w:rPr>
          <w:t>26</w:t>
        </w:r>
        <w:r>
          <w:rPr>
            <w:noProof/>
            <w:webHidden/>
          </w:rPr>
          <w:fldChar w:fldCharType="end"/>
        </w:r>
      </w:hyperlink>
    </w:p>
    <w:p w14:paraId="37E1EA44"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97" w:history="1">
        <w:r w:rsidRPr="0031691A">
          <w:rPr>
            <w:rStyle w:val="Hyperlink"/>
            <w:noProof/>
          </w:rPr>
          <w:t>Service Service-Bus - Concentrateurs de Notification</w:t>
        </w:r>
        <w:r>
          <w:rPr>
            <w:noProof/>
            <w:webHidden/>
          </w:rPr>
          <w:tab/>
        </w:r>
        <w:r>
          <w:rPr>
            <w:noProof/>
            <w:webHidden/>
          </w:rPr>
          <w:fldChar w:fldCharType="begin"/>
        </w:r>
        <w:r>
          <w:rPr>
            <w:noProof/>
            <w:webHidden/>
          </w:rPr>
          <w:instrText xml:space="preserve"> PAGEREF _Toc425516297 \h </w:instrText>
        </w:r>
        <w:r>
          <w:rPr>
            <w:noProof/>
            <w:webHidden/>
          </w:rPr>
        </w:r>
        <w:r>
          <w:rPr>
            <w:noProof/>
            <w:webHidden/>
          </w:rPr>
          <w:fldChar w:fldCharType="separate"/>
        </w:r>
        <w:r>
          <w:rPr>
            <w:noProof/>
            <w:webHidden/>
          </w:rPr>
          <w:t>27</w:t>
        </w:r>
        <w:r>
          <w:rPr>
            <w:noProof/>
            <w:webHidden/>
          </w:rPr>
          <w:fldChar w:fldCharType="end"/>
        </w:r>
      </w:hyperlink>
    </w:p>
    <w:p w14:paraId="70E50CFD"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98" w:history="1">
        <w:r w:rsidRPr="0031691A">
          <w:rPr>
            <w:rStyle w:val="Hyperlink"/>
            <w:noProof/>
            <w:lang w:eastAsia="en-US"/>
          </w:rPr>
          <w:t>Service Service-Bus - Concentrateurs d’Événement</w:t>
        </w:r>
        <w:r>
          <w:rPr>
            <w:noProof/>
            <w:webHidden/>
          </w:rPr>
          <w:tab/>
        </w:r>
        <w:r>
          <w:rPr>
            <w:noProof/>
            <w:webHidden/>
          </w:rPr>
          <w:fldChar w:fldCharType="begin"/>
        </w:r>
        <w:r>
          <w:rPr>
            <w:noProof/>
            <w:webHidden/>
          </w:rPr>
          <w:instrText xml:space="preserve"> PAGEREF _Toc425516298 \h </w:instrText>
        </w:r>
        <w:r>
          <w:rPr>
            <w:noProof/>
            <w:webHidden/>
          </w:rPr>
        </w:r>
        <w:r>
          <w:rPr>
            <w:noProof/>
            <w:webHidden/>
          </w:rPr>
          <w:fldChar w:fldCharType="separate"/>
        </w:r>
        <w:r>
          <w:rPr>
            <w:noProof/>
            <w:webHidden/>
          </w:rPr>
          <w:t>27</w:t>
        </w:r>
        <w:r>
          <w:rPr>
            <w:noProof/>
            <w:webHidden/>
          </w:rPr>
          <w:fldChar w:fldCharType="end"/>
        </w:r>
      </w:hyperlink>
    </w:p>
    <w:p w14:paraId="1E304165"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299" w:history="1">
        <w:r w:rsidRPr="0031691A">
          <w:rPr>
            <w:rStyle w:val="Hyperlink"/>
            <w:noProof/>
            <w:lang w:eastAsia="en-US"/>
          </w:rPr>
          <w:t>Service Site Recovery – Basculement de Site Local vers Azure</w:t>
        </w:r>
        <w:r>
          <w:rPr>
            <w:noProof/>
            <w:webHidden/>
          </w:rPr>
          <w:tab/>
        </w:r>
        <w:r>
          <w:rPr>
            <w:noProof/>
            <w:webHidden/>
          </w:rPr>
          <w:fldChar w:fldCharType="begin"/>
        </w:r>
        <w:r>
          <w:rPr>
            <w:noProof/>
            <w:webHidden/>
          </w:rPr>
          <w:instrText xml:space="preserve"> PAGEREF _Toc425516299 \h </w:instrText>
        </w:r>
        <w:r>
          <w:rPr>
            <w:noProof/>
            <w:webHidden/>
          </w:rPr>
        </w:r>
        <w:r>
          <w:rPr>
            <w:noProof/>
            <w:webHidden/>
          </w:rPr>
          <w:fldChar w:fldCharType="separate"/>
        </w:r>
        <w:r>
          <w:rPr>
            <w:noProof/>
            <w:webHidden/>
          </w:rPr>
          <w:t>28</w:t>
        </w:r>
        <w:r>
          <w:rPr>
            <w:noProof/>
            <w:webHidden/>
          </w:rPr>
          <w:fldChar w:fldCharType="end"/>
        </w:r>
      </w:hyperlink>
    </w:p>
    <w:p w14:paraId="3C49805B"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300" w:history="1">
        <w:r w:rsidRPr="0031691A">
          <w:rPr>
            <w:rStyle w:val="Hyperlink"/>
            <w:noProof/>
            <w:lang w:eastAsia="en-US"/>
          </w:rPr>
          <w:t>Service Site Recovery – Basculement de Site Local vers Site Local</w:t>
        </w:r>
        <w:r>
          <w:rPr>
            <w:noProof/>
            <w:webHidden/>
          </w:rPr>
          <w:tab/>
        </w:r>
        <w:r>
          <w:rPr>
            <w:noProof/>
            <w:webHidden/>
          </w:rPr>
          <w:fldChar w:fldCharType="begin"/>
        </w:r>
        <w:r>
          <w:rPr>
            <w:noProof/>
            <w:webHidden/>
          </w:rPr>
          <w:instrText xml:space="preserve"> PAGEREF _Toc425516300 \h </w:instrText>
        </w:r>
        <w:r>
          <w:rPr>
            <w:noProof/>
            <w:webHidden/>
          </w:rPr>
        </w:r>
        <w:r>
          <w:rPr>
            <w:noProof/>
            <w:webHidden/>
          </w:rPr>
          <w:fldChar w:fldCharType="separate"/>
        </w:r>
        <w:r>
          <w:rPr>
            <w:noProof/>
            <w:webHidden/>
          </w:rPr>
          <w:t>28</w:t>
        </w:r>
        <w:r>
          <w:rPr>
            <w:noProof/>
            <w:webHidden/>
          </w:rPr>
          <w:fldChar w:fldCharType="end"/>
        </w:r>
      </w:hyperlink>
    </w:p>
    <w:p w14:paraId="6ACDF387"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301" w:history="1">
        <w:r w:rsidRPr="0031691A">
          <w:rPr>
            <w:rStyle w:val="Hyperlink"/>
            <w:noProof/>
            <w:lang w:eastAsia="en-US"/>
          </w:rPr>
          <w:t>Service de Base de Données SQL (éditions Web et Business)</w:t>
        </w:r>
        <w:r>
          <w:rPr>
            <w:noProof/>
            <w:webHidden/>
          </w:rPr>
          <w:tab/>
        </w:r>
        <w:r>
          <w:rPr>
            <w:noProof/>
            <w:webHidden/>
          </w:rPr>
          <w:fldChar w:fldCharType="begin"/>
        </w:r>
        <w:r>
          <w:rPr>
            <w:noProof/>
            <w:webHidden/>
          </w:rPr>
          <w:instrText xml:space="preserve"> PAGEREF _Toc425516301 \h </w:instrText>
        </w:r>
        <w:r>
          <w:rPr>
            <w:noProof/>
            <w:webHidden/>
          </w:rPr>
        </w:r>
        <w:r>
          <w:rPr>
            <w:noProof/>
            <w:webHidden/>
          </w:rPr>
          <w:fldChar w:fldCharType="separate"/>
        </w:r>
        <w:r>
          <w:rPr>
            <w:noProof/>
            <w:webHidden/>
          </w:rPr>
          <w:t>29</w:t>
        </w:r>
        <w:r>
          <w:rPr>
            <w:noProof/>
            <w:webHidden/>
          </w:rPr>
          <w:fldChar w:fldCharType="end"/>
        </w:r>
      </w:hyperlink>
    </w:p>
    <w:p w14:paraId="7A048564"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302" w:history="1">
        <w:r w:rsidRPr="0031691A">
          <w:rPr>
            <w:rStyle w:val="Hyperlink"/>
            <w:noProof/>
            <w:lang w:eastAsia="en-US"/>
          </w:rPr>
          <w:t>Service de Base de Données SQL (éditions De Base, Standard et Premium)</w:t>
        </w:r>
        <w:r>
          <w:rPr>
            <w:noProof/>
            <w:webHidden/>
          </w:rPr>
          <w:tab/>
        </w:r>
        <w:r>
          <w:rPr>
            <w:noProof/>
            <w:webHidden/>
          </w:rPr>
          <w:fldChar w:fldCharType="begin"/>
        </w:r>
        <w:r>
          <w:rPr>
            <w:noProof/>
            <w:webHidden/>
          </w:rPr>
          <w:instrText xml:space="preserve"> PAGEREF _Toc425516302 \h </w:instrText>
        </w:r>
        <w:r>
          <w:rPr>
            <w:noProof/>
            <w:webHidden/>
          </w:rPr>
        </w:r>
        <w:r>
          <w:rPr>
            <w:noProof/>
            <w:webHidden/>
          </w:rPr>
          <w:fldChar w:fldCharType="separate"/>
        </w:r>
        <w:r>
          <w:rPr>
            <w:noProof/>
            <w:webHidden/>
          </w:rPr>
          <w:t>29</w:t>
        </w:r>
        <w:r>
          <w:rPr>
            <w:noProof/>
            <w:webHidden/>
          </w:rPr>
          <w:fldChar w:fldCharType="end"/>
        </w:r>
      </w:hyperlink>
    </w:p>
    <w:p w14:paraId="1A7E3734"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303" w:history="1">
        <w:r w:rsidRPr="0031691A">
          <w:rPr>
            <w:rStyle w:val="Hyperlink"/>
            <w:noProof/>
            <w:lang w:val="en-US" w:eastAsia="en-US"/>
          </w:rPr>
          <w:t>Service Storage</w:t>
        </w:r>
        <w:r>
          <w:rPr>
            <w:noProof/>
            <w:webHidden/>
          </w:rPr>
          <w:tab/>
        </w:r>
        <w:r>
          <w:rPr>
            <w:noProof/>
            <w:webHidden/>
          </w:rPr>
          <w:fldChar w:fldCharType="begin"/>
        </w:r>
        <w:r>
          <w:rPr>
            <w:noProof/>
            <w:webHidden/>
          </w:rPr>
          <w:instrText xml:space="preserve"> PAGEREF _Toc425516303 \h </w:instrText>
        </w:r>
        <w:r>
          <w:rPr>
            <w:noProof/>
            <w:webHidden/>
          </w:rPr>
        </w:r>
        <w:r>
          <w:rPr>
            <w:noProof/>
            <w:webHidden/>
          </w:rPr>
          <w:fldChar w:fldCharType="separate"/>
        </w:r>
        <w:r>
          <w:rPr>
            <w:noProof/>
            <w:webHidden/>
          </w:rPr>
          <w:t>30</w:t>
        </w:r>
        <w:r>
          <w:rPr>
            <w:noProof/>
            <w:webHidden/>
          </w:rPr>
          <w:fldChar w:fldCharType="end"/>
        </w:r>
      </w:hyperlink>
    </w:p>
    <w:p w14:paraId="771892B0"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304" w:history="1">
        <w:r w:rsidRPr="0031691A">
          <w:rPr>
            <w:rStyle w:val="Hyperlink"/>
            <w:noProof/>
            <w:lang w:val="en-US" w:eastAsia="en-US"/>
          </w:rPr>
          <w:t>Service StorSimple</w:t>
        </w:r>
        <w:r>
          <w:rPr>
            <w:noProof/>
            <w:webHidden/>
          </w:rPr>
          <w:tab/>
        </w:r>
        <w:r>
          <w:rPr>
            <w:noProof/>
            <w:webHidden/>
          </w:rPr>
          <w:fldChar w:fldCharType="begin"/>
        </w:r>
        <w:r>
          <w:rPr>
            <w:noProof/>
            <w:webHidden/>
          </w:rPr>
          <w:instrText xml:space="preserve"> PAGEREF _Toc425516304 \h </w:instrText>
        </w:r>
        <w:r>
          <w:rPr>
            <w:noProof/>
            <w:webHidden/>
          </w:rPr>
        </w:r>
        <w:r>
          <w:rPr>
            <w:noProof/>
            <w:webHidden/>
          </w:rPr>
          <w:fldChar w:fldCharType="separate"/>
        </w:r>
        <w:r>
          <w:rPr>
            <w:noProof/>
            <w:webHidden/>
          </w:rPr>
          <w:t>31</w:t>
        </w:r>
        <w:r>
          <w:rPr>
            <w:noProof/>
            <w:webHidden/>
          </w:rPr>
          <w:fldChar w:fldCharType="end"/>
        </w:r>
      </w:hyperlink>
    </w:p>
    <w:p w14:paraId="04C0711D"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305" w:history="1">
        <w:r w:rsidRPr="0031691A">
          <w:rPr>
            <w:rStyle w:val="Hyperlink"/>
            <w:noProof/>
          </w:rPr>
          <w:t>Stream Analytics – Appels d’API</w:t>
        </w:r>
        <w:r>
          <w:rPr>
            <w:noProof/>
            <w:webHidden/>
          </w:rPr>
          <w:tab/>
        </w:r>
        <w:r>
          <w:rPr>
            <w:noProof/>
            <w:webHidden/>
          </w:rPr>
          <w:fldChar w:fldCharType="begin"/>
        </w:r>
        <w:r>
          <w:rPr>
            <w:noProof/>
            <w:webHidden/>
          </w:rPr>
          <w:instrText xml:space="preserve"> PAGEREF _Toc425516305 \h </w:instrText>
        </w:r>
        <w:r>
          <w:rPr>
            <w:noProof/>
            <w:webHidden/>
          </w:rPr>
        </w:r>
        <w:r>
          <w:rPr>
            <w:noProof/>
            <w:webHidden/>
          </w:rPr>
          <w:fldChar w:fldCharType="separate"/>
        </w:r>
        <w:r>
          <w:rPr>
            <w:noProof/>
            <w:webHidden/>
          </w:rPr>
          <w:t>32</w:t>
        </w:r>
        <w:r>
          <w:rPr>
            <w:noProof/>
            <w:webHidden/>
          </w:rPr>
          <w:fldChar w:fldCharType="end"/>
        </w:r>
      </w:hyperlink>
    </w:p>
    <w:p w14:paraId="65C00CB8"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306" w:history="1">
        <w:r w:rsidRPr="0031691A">
          <w:rPr>
            <w:rStyle w:val="Hyperlink"/>
            <w:noProof/>
          </w:rPr>
          <w:t>Stream Analytics – Travaux</w:t>
        </w:r>
        <w:r>
          <w:rPr>
            <w:noProof/>
            <w:webHidden/>
          </w:rPr>
          <w:tab/>
        </w:r>
        <w:r>
          <w:rPr>
            <w:noProof/>
            <w:webHidden/>
          </w:rPr>
          <w:fldChar w:fldCharType="begin"/>
        </w:r>
        <w:r>
          <w:rPr>
            <w:noProof/>
            <w:webHidden/>
          </w:rPr>
          <w:instrText xml:space="preserve"> PAGEREF _Toc425516306 \h </w:instrText>
        </w:r>
        <w:r>
          <w:rPr>
            <w:noProof/>
            <w:webHidden/>
          </w:rPr>
        </w:r>
        <w:r>
          <w:rPr>
            <w:noProof/>
            <w:webHidden/>
          </w:rPr>
          <w:fldChar w:fldCharType="separate"/>
        </w:r>
        <w:r>
          <w:rPr>
            <w:noProof/>
            <w:webHidden/>
          </w:rPr>
          <w:t>32</w:t>
        </w:r>
        <w:r>
          <w:rPr>
            <w:noProof/>
            <w:webHidden/>
          </w:rPr>
          <w:fldChar w:fldCharType="end"/>
        </w:r>
      </w:hyperlink>
    </w:p>
    <w:p w14:paraId="13B4EEF9"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307" w:history="1">
        <w:r w:rsidRPr="0031691A">
          <w:rPr>
            <w:rStyle w:val="Hyperlink"/>
            <w:noProof/>
            <w:lang w:val="en-US" w:eastAsia="en-US"/>
          </w:rPr>
          <w:t>Service Traffic Manager</w:t>
        </w:r>
        <w:r>
          <w:rPr>
            <w:noProof/>
            <w:webHidden/>
          </w:rPr>
          <w:tab/>
        </w:r>
        <w:r>
          <w:rPr>
            <w:noProof/>
            <w:webHidden/>
          </w:rPr>
          <w:fldChar w:fldCharType="begin"/>
        </w:r>
        <w:r>
          <w:rPr>
            <w:noProof/>
            <w:webHidden/>
          </w:rPr>
          <w:instrText xml:space="preserve"> PAGEREF _Toc425516307 \h </w:instrText>
        </w:r>
        <w:r>
          <w:rPr>
            <w:noProof/>
            <w:webHidden/>
          </w:rPr>
        </w:r>
        <w:r>
          <w:rPr>
            <w:noProof/>
            <w:webHidden/>
          </w:rPr>
          <w:fldChar w:fldCharType="separate"/>
        </w:r>
        <w:r>
          <w:rPr>
            <w:noProof/>
            <w:webHidden/>
          </w:rPr>
          <w:t>33</w:t>
        </w:r>
        <w:r>
          <w:rPr>
            <w:noProof/>
            <w:webHidden/>
          </w:rPr>
          <w:fldChar w:fldCharType="end"/>
        </w:r>
      </w:hyperlink>
    </w:p>
    <w:p w14:paraId="1F40912A"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308" w:history="1">
        <w:r w:rsidRPr="0031691A">
          <w:rPr>
            <w:rStyle w:val="Hyperlink"/>
            <w:noProof/>
            <w:lang w:val="en-US" w:eastAsia="en-US"/>
          </w:rPr>
          <w:t>Machines virtuelles</w:t>
        </w:r>
        <w:r>
          <w:rPr>
            <w:noProof/>
            <w:webHidden/>
          </w:rPr>
          <w:tab/>
        </w:r>
        <w:r>
          <w:rPr>
            <w:noProof/>
            <w:webHidden/>
          </w:rPr>
          <w:fldChar w:fldCharType="begin"/>
        </w:r>
        <w:r>
          <w:rPr>
            <w:noProof/>
            <w:webHidden/>
          </w:rPr>
          <w:instrText xml:space="preserve"> PAGEREF _Toc425516308 \h </w:instrText>
        </w:r>
        <w:r>
          <w:rPr>
            <w:noProof/>
            <w:webHidden/>
          </w:rPr>
        </w:r>
        <w:r>
          <w:rPr>
            <w:noProof/>
            <w:webHidden/>
          </w:rPr>
          <w:fldChar w:fldCharType="separate"/>
        </w:r>
        <w:r>
          <w:rPr>
            <w:noProof/>
            <w:webHidden/>
          </w:rPr>
          <w:t>33</w:t>
        </w:r>
        <w:r>
          <w:rPr>
            <w:noProof/>
            <w:webHidden/>
          </w:rPr>
          <w:fldChar w:fldCharType="end"/>
        </w:r>
      </w:hyperlink>
    </w:p>
    <w:p w14:paraId="0B0DAF69"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309" w:history="1">
        <w:r w:rsidRPr="0031691A">
          <w:rPr>
            <w:rStyle w:val="Hyperlink"/>
            <w:noProof/>
          </w:rPr>
          <w:t>Passerelle VPN</w:t>
        </w:r>
        <w:r>
          <w:rPr>
            <w:noProof/>
            <w:webHidden/>
          </w:rPr>
          <w:tab/>
        </w:r>
        <w:r>
          <w:rPr>
            <w:noProof/>
            <w:webHidden/>
          </w:rPr>
          <w:fldChar w:fldCharType="begin"/>
        </w:r>
        <w:r>
          <w:rPr>
            <w:noProof/>
            <w:webHidden/>
          </w:rPr>
          <w:instrText xml:space="preserve"> PAGEREF _Toc425516309 \h </w:instrText>
        </w:r>
        <w:r>
          <w:rPr>
            <w:noProof/>
            <w:webHidden/>
          </w:rPr>
        </w:r>
        <w:r>
          <w:rPr>
            <w:noProof/>
            <w:webHidden/>
          </w:rPr>
          <w:fldChar w:fldCharType="separate"/>
        </w:r>
        <w:r>
          <w:rPr>
            <w:noProof/>
            <w:webHidden/>
          </w:rPr>
          <w:t>34</w:t>
        </w:r>
        <w:r>
          <w:rPr>
            <w:noProof/>
            <w:webHidden/>
          </w:rPr>
          <w:fldChar w:fldCharType="end"/>
        </w:r>
      </w:hyperlink>
    </w:p>
    <w:p w14:paraId="270EF6A2"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310" w:history="1">
        <w:r w:rsidRPr="0031691A">
          <w:rPr>
            <w:rStyle w:val="Hyperlink"/>
            <w:noProof/>
            <w:lang w:eastAsia="en-US"/>
          </w:rPr>
          <w:t>Visual Studio Online – Service des Plans Utilisateur</w:t>
        </w:r>
        <w:r>
          <w:rPr>
            <w:noProof/>
            <w:webHidden/>
          </w:rPr>
          <w:tab/>
        </w:r>
        <w:r>
          <w:rPr>
            <w:noProof/>
            <w:webHidden/>
          </w:rPr>
          <w:fldChar w:fldCharType="begin"/>
        </w:r>
        <w:r>
          <w:rPr>
            <w:noProof/>
            <w:webHidden/>
          </w:rPr>
          <w:instrText xml:space="preserve"> PAGEREF _Toc425516310 \h </w:instrText>
        </w:r>
        <w:r>
          <w:rPr>
            <w:noProof/>
            <w:webHidden/>
          </w:rPr>
        </w:r>
        <w:r>
          <w:rPr>
            <w:noProof/>
            <w:webHidden/>
          </w:rPr>
          <w:fldChar w:fldCharType="separate"/>
        </w:r>
        <w:r>
          <w:rPr>
            <w:noProof/>
            <w:webHidden/>
          </w:rPr>
          <w:t>34</w:t>
        </w:r>
        <w:r>
          <w:rPr>
            <w:noProof/>
            <w:webHidden/>
          </w:rPr>
          <w:fldChar w:fldCharType="end"/>
        </w:r>
      </w:hyperlink>
    </w:p>
    <w:p w14:paraId="04187421"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311" w:history="1">
        <w:r w:rsidRPr="0031691A">
          <w:rPr>
            <w:rStyle w:val="Hyperlink"/>
            <w:noProof/>
            <w:lang w:val="en-US" w:eastAsia="en-US"/>
          </w:rPr>
          <w:t>Visual Studio Online – Service de Build</w:t>
        </w:r>
        <w:r>
          <w:rPr>
            <w:noProof/>
            <w:webHidden/>
          </w:rPr>
          <w:tab/>
        </w:r>
        <w:r>
          <w:rPr>
            <w:noProof/>
            <w:webHidden/>
          </w:rPr>
          <w:fldChar w:fldCharType="begin"/>
        </w:r>
        <w:r>
          <w:rPr>
            <w:noProof/>
            <w:webHidden/>
          </w:rPr>
          <w:instrText xml:space="preserve"> PAGEREF _Toc425516311 \h </w:instrText>
        </w:r>
        <w:r>
          <w:rPr>
            <w:noProof/>
            <w:webHidden/>
          </w:rPr>
        </w:r>
        <w:r>
          <w:rPr>
            <w:noProof/>
            <w:webHidden/>
          </w:rPr>
          <w:fldChar w:fldCharType="separate"/>
        </w:r>
        <w:r>
          <w:rPr>
            <w:noProof/>
            <w:webHidden/>
          </w:rPr>
          <w:t>35</w:t>
        </w:r>
        <w:r>
          <w:rPr>
            <w:noProof/>
            <w:webHidden/>
          </w:rPr>
          <w:fldChar w:fldCharType="end"/>
        </w:r>
      </w:hyperlink>
    </w:p>
    <w:p w14:paraId="392BD035"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312" w:history="1">
        <w:r w:rsidRPr="0031691A">
          <w:rPr>
            <w:rStyle w:val="Hyperlink"/>
            <w:noProof/>
            <w:lang w:eastAsia="en-US"/>
          </w:rPr>
          <w:t>Visual Studio Online – Service de Test de Chargement</w:t>
        </w:r>
        <w:r>
          <w:rPr>
            <w:noProof/>
            <w:webHidden/>
          </w:rPr>
          <w:tab/>
        </w:r>
        <w:r>
          <w:rPr>
            <w:noProof/>
            <w:webHidden/>
          </w:rPr>
          <w:fldChar w:fldCharType="begin"/>
        </w:r>
        <w:r>
          <w:rPr>
            <w:noProof/>
            <w:webHidden/>
          </w:rPr>
          <w:instrText xml:space="preserve"> PAGEREF _Toc425516312 \h </w:instrText>
        </w:r>
        <w:r>
          <w:rPr>
            <w:noProof/>
            <w:webHidden/>
          </w:rPr>
        </w:r>
        <w:r>
          <w:rPr>
            <w:noProof/>
            <w:webHidden/>
          </w:rPr>
          <w:fldChar w:fldCharType="separate"/>
        </w:r>
        <w:r>
          <w:rPr>
            <w:noProof/>
            <w:webHidden/>
          </w:rPr>
          <w:t>35</w:t>
        </w:r>
        <w:r>
          <w:rPr>
            <w:noProof/>
            <w:webHidden/>
          </w:rPr>
          <w:fldChar w:fldCharType="end"/>
        </w:r>
      </w:hyperlink>
    </w:p>
    <w:p w14:paraId="60DF6043"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313" w:history="1">
        <w:r w:rsidRPr="0031691A">
          <w:rPr>
            <w:rStyle w:val="Hyperlink"/>
            <w:noProof/>
            <w:lang w:val="en-US" w:eastAsia="en-US"/>
          </w:rPr>
          <w:t>Service Websites</w:t>
        </w:r>
        <w:r>
          <w:rPr>
            <w:noProof/>
            <w:webHidden/>
          </w:rPr>
          <w:tab/>
        </w:r>
        <w:r>
          <w:rPr>
            <w:noProof/>
            <w:webHidden/>
          </w:rPr>
          <w:fldChar w:fldCharType="begin"/>
        </w:r>
        <w:r>
          <w:rPr>
            <w:noProof/>
            <w:webHidden/>
          </w:rPr>
          <w:instrText xml:space="preserve"> PAGEREF _Toc425516313 \h </w:instrText>
        </w:r>
        <w:r>
          <w:rPr>
            <w:noProof/>
            <w:webHidden/>
          </w:rPr>
        </w:r>
        <w:r>
          <w:rPr>
            <w:noProof/>
            <w:webHidden/>
          </w:rPr>
          <w:fldChar w:fldCharType="separate"/>
        </w:r>
        <w:r>
          <w:rPr>
            <w:noProof/>
            <w:webHidden/>
          </w:rPr>
          <w:t>35</w:t>
        </w:r>
        <w:r>
          <w:rPr>
            <w:noProof/>
            <w:webHidden/>
          </w:rPr>
          <w:fldChar w:fldCharType="end"/>
        </w:r>
      </w:hyperlink>
    </w:p>
    <w:p w14:paraId="747CD077" w14:textId="77777777" w:rsidR="007B4078" w:rsidRDefault="007B4078">
      <w:pPr>
        <w:pStyle w:val="TOC2"/>
        <w:tabs>
          <w:tab w:val="right" w:leader="dot" w:pos="5030"/>
        </w:tabs>
        <w:rPr>
          <w:rFonts w:eastAsiaTheme="minorEastAsia"/>
          <w:b w:val="0"/>
          <w:smallCaps w:val="0"/>
          <w:noProof/>
          <w:sz w:val="22"/>
          <w:lang w:val="en-US" w:eastAsia="en-US" w:bidi="ar-SA"/>
        </w:rPr>
      </w:pPr>
      <w:hyperlink w:anchor="_Toc425516314" w:history="1">
        <w:r w:rsidRPr="0031691A">
          <w:rPr>
            <w:rStyle w:val="Hyperlink"/>
            <w:noProof/>
            <w:lang w:val="en-US" w:eastAsia="en-US"/>
          </w:rPr>
          <w:t>Autres services en ligne</w:t>
        </w:r>
        <w:r>
          <w:rPr>
            <w:noProof/>
            <w:webHidden/>
          </w:rPr>
          <w:tab/>
        </w:r>
        <w:r>
          <w:rPr>
            <w:noProof/>
            <w:webHidden/>
          </w:rPr>
          <w:fldChar w:fldCharType="begin"/>
        </w:r>
        <w:r>
          <w:rPr>
            <w:noProof/>
            <w:webHidden/>
          </w:rPr>
          <w:instrText xml:space="preserve"> PAGEREF _Toc425516314 \h </w:instrText>
        </w:r>
        <w:r>
          <w:rPr>
            <w:noProof/>
            <w:webHidden/>
          </w:rPr>
        </w:r>
        <w:r>
          <w:rPr>
            <w:noProof/>
            <w:webHidden/>
          </w:rPr>
          <w:fldChar w:fldCharType="separate"/>
        </w:r>
        <w:r>
          <w:rPr>
            <w:noProof/>
            <w:webHidden/>
          </w:rPr>
          <w:t>36</w:t>
        </w:r>
        <w:r>
          <w:rPr>
            <w:noProof/>
            <w:webHidden/>
          </w:rPr>
          <w:fldChar w:fldCharType="end"/>
        </w:r>
      </w:hyperlink>
    </w:p>
    <w:p w14:paraId="7356552C"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315" w:history="1">
        <w:r w:rsidRPr="0031691A">
          <w:rPr>
            <w:rStyle w:val="Hyperlink"/>
            <w:noProof/>
            <w:lang w:val="en-US" w:eastAsia="en-US"/>
          </w:rPr>
          <w:t>Bing Maps Plateforme Entreprise</w:t>
        </w:r>
        <w:r>
          <w:rPr>
            <w:noProof/>
            <w:webHidden/>
          </w:rPr>
          <w:tab/>
        </w:r>
        <w:r>
          <w:rPr>
            <w:noProof/>
            <w:webHidden/>
          </w:rPr>
          <w:fldChar w:fldCharType="begin"/>
        </w:r>
        <w:r>
          <w:rPr>
            <w:noProof/>
            <w:webHidden/>
          </w:rPr>
          <w:instrText xml:space="preserve"> PAGEREF _Toc425516315 \h </w:instrText>
        </w:r>
        <w:r>
          <w:rPr>
            <w:noProof/>
            <w:webHidden/>
          </w:rPr>
        </w:r>
        <w:r>
          <w:rPr>
            <w:noProof/>
            <w:webHidden/>
          </w:rPr>
          <w:fldChar w:fldCharType="separate"/>
        </w:r>
        <w:r>
          <w:rPr>
            <w:noProof/>
            <w:webHidden/>
          </w:rPr>
          <w:t>36</w:t>
        </w:r>
        <w:r>
          <w:rPr>
            <w:noProof/>
            <w:webHidden/>
          </w:rPr>
          <w:fldChar w:fldCharType="end"/>
        </w:r>
      </w:hyperlink>
    </w:p>
    <w:p w14:paraId="520E6135"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316" w:history="1">
        <w:r w:rsidRPr="0031691A">
          <w:rPr>
            <w:rStyle w:val="Hyperlink"/>
            <w:noProof/>
            <w:lang w:eastAsia="en-US"/>
          </w:rPr>
          <w:t>Bing Maps Gestion des ressources mobiles</w:t>
        </w:r>
        <w:r>
          <w:rPr>
            <w:noProof/>
            <w:webHidden/>
          </w:rPr>
          <w:tab/>
        </w:r>
        <w:r>
          <w:rPr>
            <w:noProof/>
            <w:webHidden/>
          </w:rPr>
          <w:fldChar w:fldCharType="begin"/>
        </w:r>
        <w:r>
          <w:rPr>
            <w:noProof/>
            <w:webHidden/>
          </w:rPr>
          <w:instrText xml:space="preserve"> PAGEREF _Toc425516316 \h </w:instrText>
        </w:r>
        <w:r>
          <w:rPr>
            <w:noProof/>
            <w:webHidden/>
          </w:rPr>
        </w:r>
        <w:r>
          <w:rPr>
            <w:noProof/>
            <w:webHidden/>
          </w:rPr>
          <w:fldChar w:fldCharType="separate"/>
        </w:r>
        <w:r>
          <w:rPr>
            <w:noProof/>
            <w:webHidden/>
          </w:rPr>
          <w:t>36</w:t>
        </w:r>
        <w:r>
          <w:rPr>
            <w:noProof/>
            <w:webHidden/>
          </w:rPr>
          <w:fldChar w:fldCharType="end"/>
        </w:r>
      </w:hyperlink>
    </w:p>
    <w:p w14:paraId="0CB42192"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317" w:history="1">
        <w:r w:rsidRPr="0031691A">
          <w:rPr>
            <w:rStyle w:val="Hyperlink"/>
            <w:noProof/>
            <w:lang w:eastAsia="en-US"/>
          </w:rPr>
          <w:t>Power BI Pro</w:t>
        </w:r>
        <w:r>
          <w:rPr>
            <w:noProof/>
            <w:webHidden/>
          </w:rPr>
          <w:tab/>
        </w:r>
        <w:r>
          <w:rPr>
            <w:noProof/>
            <w:webHidden/>
          </w:rPr>
          <w:fldChar w:fldCharType="begin"/>
        </w:r>
        <w:r>
          <w:rPr>
            <w:noProof/>
            <w:webHidden/>
          </w:rPr>
          <w:instrText xml:space="preserve"> PAGEREF _Toc425516317 \h </w:instrText>
        </w:r>
        <w:r>
          <w:rPr>
            <w:noProof/>
            <w:webHidden/>
          </w:rPr>
        </w:r>
        <w:r>
          <w:rPr>
            <w:noProof/>
            <w:webHidden/>
          </w:rPr>
          <w:fldChar w:fldCharType="separate"/>
        </w:r>
        <w:r>
          <w:rPr>
            <w:noProof/>
            <w:webHidden/>
          </w:rPr>
          <w:t>37</w:t>
        </w:r>
        <w:r>
          <w:rPr>
            <w:noProof/>
            <w:webHidden/>
          </w:rPr>
          <w:fldChar w:fldCharType="end"/>
        </w:r>
      </w:hyperlink>
    </w:p>
    <w:p w14:paraId="7578A66B" w14:textId="77777777" w:rsidR="007B4078" w:rsidRDefault="007B4078">
      <w:pPr>
        <w:pStyle w:val="TOC4"/>
        <w:tabs>
          <w:tab w:val="right" w:leader="dot" w:pos="5030"/>
        </w:tabs>
        <w:rPr>
          <w:rFonts w:eastAsiaTheme="minorEastAsia"/>
          <w:smallCaps w:val="0"/>
          <w:noProof/>
          <w:sz w:val="22"/>
          <w:lang w:val="en-US" w:eastAsia="en-US" w:bidi="ar-SA"/>
        </w:rPr>
      </w:pPr>
      <w:hyperlink w:anchor="_Toc425516318" w:history="1">
        <w:r w:rsidRPr="0031691A">
          <w:rPr>
            <w:rStyle w:val="Hyperlink"/>
            <w:noProof/>
            <w:lang w:val="en-US" w:eastAsia="en-US"/>
          </w:rPr>
          <w:t>API Translator</w:t>
        </w:r>
        <w:r>
          <w:rPr>
            <w:noProof/>
            <w:webHidden/>
          </w:rPr>
          <w:tab/>
        </w:r>
        <w:r>
          <w:rPr>
            <w:noProof/>
            <w:webHidden/>
          </w:rPr>
          <w:fldChar w:fldCharType="begin"/>
        </w:r>
        <w:r>
          <w:rPr>
            <w:noProof/>
            <w:webHidden/>
          </w:rPr>
          <w:instrText xml:space="preserve"> PAGEREF _Toc425516318 \h </w:instrText>
        </w:r>
        <w:r>
          <w:rPr>
            <w:noProof/>
            <w:webHidden/>
          </w:rPr>
        </w:r>
        <w:r>
          <w:rPr>
            <w:noProof/>
            <w:webHidden/>
          </w:rPr>
          <w:fldChar w:fldCharType="separate"/>
        </w:r>
        <w:r>
          <w:rPr>
            <w:noProof/>
            <w:webHidden/>
          </w:rPr>
          <w:t>37</w:t>
        </w:r>
        <w:r>
          <w:rPr>
            <w:noProof/>
            <w:webHidden/>
          </w:rPr>
          <w:fldChar w:fldCharType="end"/>
        </w:r>
      </w:hyperlink>
    </w:p>
    <w:p w14:paraId="3095428B" w14:textId="77777777" w:rsidR="007B4078" w:rsidRDefault="007B4078">
      <w:pPr>
        <w:pStyle w:val="TOC1"/>
        <w:tabs>
          <w:tab w:val="right" w:leader="dot" w:pos="5030"/>
        </w:tabs>
        <w:rPr>
          <w:rFonts w:eastAsiaTheme="minorEastAsia"/>
          <w:b w:val="0"/>
          <w:caps w:val="0"/>
          <w:noProof/>
          <w:sz w:val="22"/>
          <w:lang w:val="en-US" w:eastAsia="en-US" w:bidi="ar-SA"/>
        </w:rPr>
      </w:pPr>
      <w:hyperlink w:anchor="_Toc425516319" w:history="1">
        <w:r w:rsidRPr="0031691A">
          <w:rPr>
            <w:rStyle w:val="Hyperlink"/>
            <w:noProof/>
            <w:lang w:eastAsia="en-US"/>
          </w:rPr>
          <w:t>Annexe A – Engagement de Niveau de Service pour la Détection et le Blocage de Virus, l’Efficacité du Filtre de Courriers Indésirables ou les Faux Positifs</w:t>
        </w:r>
        <w:r>
          <w:rPr>
            <w:noProof/>
            <w:webHidden/>
          </w:rPr>
          <w:tab/>
        </w:r>
        <w:r>
          <w:rPr>
            <w:noProof/>
            <w:webHidden/>
          </w:rPr>
          <w:fldChar w:fldCharType="begin"/>
        </w:r>
        <w:r>
          <w:rPr>
            <w:noProof/>
            <w:webHidden/>
          </w:rPr>
          <w:instrText xml:space="preserve"> PAGEREF _Toc425516319 \h </w:instrText>
        </w:r>
        <w:r>
          <w:rPr>
            <w:noProof/>
            <w:webHidden/>
          </w:rPr>
        </w:r>
        <w:r>
          <w:rPr>
            <w:noProof/>
            <w:webHidden/>
          </w:rPr>
          <w:fldChar w:fldCharType="separate"/>
        </w:r>
        <w:r>
          <w:rPr>
            <w:noProof/>
            <w:webHidden/>
          </w:rPr>
          <w:t>39</w:t>
        </w:r>
        <w:r>
          <w:rPr>
            <w:noProof/>
            <w:webHidden/>
          </w:rPr>
          <w:fldChar w:fldCharType="end"/>
        </w:r>
      </w:hyperlink>
    </w:p>
    <w:p w14:paraId="6926A915" w14:textId="77777777" w:rsidR="007B4078" w:rsidRDefault="007B4078">
      <w:pPr>
        <w:pStyle w:val="TOC1"/>
        <w:tabs>
          <w:tab w:val="right" w:leader="dot" w:pos="5030"/>
        </w:tabs>
        <w:rPr>
          <w:rFonts w:eastAsiaTheme="minorEastAsia"/>
          <w:b w:val="0"/>
          <w:caps w:val="0"/>
          <w:noProof/>
          <w:sz w:val="22"/>
          <w:lang w:val="en-US" w:eastAsia="en-US" w:bidi="ar-SA"/>
        </w:rPr>
      </w:pPr>
      <w:hyperlink w:anchor="_Toc425516320" w:history="1">
        <w:r w:rsidRPr="0031691A">
          <w:rPr>
            <w:rStyle w:val="Hyperlink"/>
            <w:noProof/>
            <w:lang w:eastAsia="en-US"/>
          </w:rPr>
          <w:t>Annexe B – Engagement de Niveau de Service pour le Temps de Disponibilité et la Remise du Courrier Électronique</w:t>
        </w:r>
        <w:r>
          <w:rPr>
            <w:noProof/>
            <w:webHidden/>
          </w:rPr>
          <w:tab/>
        </w:r>
        <w:r>
          <w:rPr>
            <w:noProof/>
            <w:webHidden/>
          </w:rPr>
          <w:fldChar w:fldCharType="begin"/>
        </w:r>
        <w:r>
          <w:rPr>
            <w:noProof/>
            <w:webHidden/>
          </w:rPr>
          <w:instrText xml:space="preserve"> PAGEREF _Toc425516320 \h </w:instrText>
        </w:r>
        <w:r>
          <w:rPr>
            <w:noProof/>
            <w:webHidden/>
          </w:rPr>
        </w:r>
        <w:r>
          <w:rPr>
            <w:noProof/>
            <w:webHidden/>
          </w:rPr>
          <w:fldChar w:fldCharType="separate"/>
        </w:r>
        <w:r>
          <w:rPr>
            <w:noProof/>
            <w:webHidden/>
          </w:rPr>
          <w:t>41</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5516237"/>
      <w:r>
        <w:lastRenderedPageBreak/>
        <w:t>Introduction</w:t>
      </w:r>
      <w:bookmarkEnd w:id="5"/>
    </w:p>
    <w:p w14:paraId="0B3153E8" w14:textId="533C83C4" w:rsidR="00FA110B"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25516238"/>
      <w:bookmarkEnd w:id="4"/>
      <w:r w:rsidRPr="008E64FF">
        <w:rPr>
          <w:lang w:eastAsia="en-US" w:bidi="ar-SA"/>
        </w:rPr>
        <w:t>À propos de ce Document</w:t>
      </w:r>
      <w:bookmarkEnd w:id="6"/>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25516239"/>
      <w:r w:rsidRPr="008E64FF">
        <w:rPr>
          <w:lang w:eastAsia="en-US" w:bidi="ar-SA"/>
        </w:rPr>
        <w:t>Versions antérieures de ce Document</w:t>
      </w:r>
      <w:bookmarkEnd w:id="7"/>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25516240"/>
      <w:r w:rsidRPr="008E64FF">
        <w:rPr>
          <w:lang w:eastAsia="en-US" w:bidi="ar-SA"/>
        </w:rPr>
        <w:t>Clarifications et synthèse des modifications apportées à ce Document</w:t>
      </w:r>
      <w:bookmarkEnd w:id="8"/>
    </w:p>
    <w:p w14:paraId="2487F2A9" w14:textId="6D54C055" w:rsidR="0035123C" w:rsidRPr="00FB368F" w:rsidRDefault="0035123C" w:rsidP="00106C29">
      <w:pPr>
        <w:pStyle w:val="ProductList-Body"/>
        <w:tabs>
          <w:tab w:val="clear" w:pos="360"/>
          <w:tab w:val="clear" w:pos="720"/>
          <w:tab w:val="clear" w:pos="1080"/>
        </w:tabs>
      </w:pPr>
      <w:r>
        <w:t xml:space="preserve">Sont identifiés ci-dessous les ajouts, suppressions et autres modifications récemment apportées au présent SLA. Vous trouverez également </w:t>
      </w:r>
      <w:proofErr w:type="spellStart"/>
      <w:r>
        <w:t>ci</w:t>
      </w:r>
      <w:r w:rsidR="005117CE">
        <w:t>­</w:t>
      </w:r>
      <w:r>
        <w:t>dessous</w:t>
      </w:r>
      <w:proofErr w:type="spellEnd"/>
      <w:r>
        <w:t xml:space="preserve">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95"/>
        <w:gridCol w:w="5395"/>
      </w:tblGrid>
      <w:tr w:rsidR="00F439B9" w:rsidRPr="0035123C" w14:paraId="7B3CFB25" w14:textId="77777777" w:rsidTr="00755296">
        <w:trPr>
          <w:tblHeader/>
        </w:trPr>
        <w:tc>
          <w:tcPr>
            <w:tcW w:w="5395" w:type="dxa"/>
            <w:shd w:val="clear" w:color="auto" w:fill="0072C6"/>
          </w:tcPr>
          <w:p w14:paraId="031123D7" w14:textId="71175222" w:rsidR="00F439B9" w:rsidRPr="0035123C" w:rsidRDefault="00F439B9" w:rsidP="00F439B9">
            <w:pPr>
              <w:pStyle w:val="ProductList-OfferingBody"/>
            </w:pPr>
            <w:bookmarkStart w:id="9" w:name="_Toc413421537"/>
            <w:r>
              <w:rPr>
                <w:color w:val="FFFFFF" w:themeColor="background1"/>
              </w:rPr>
              <w:t>Ajouts</w:t>
            </w:r>
            <w:bookmarkEnd w:id="9"/>
          </w:p>
        </w:tc>
        <w:tc>
          <w:tcPr>
            <w:tcW w:w="5395" w:type="dxa"/>
            <w:shd w:val="clear" w:color="auto" w:fill="0072C6"/>
          </w:tcPr>
          <w:p w14:paraId="5C887D55" w14:textId="26B6D3CB" w:rsidR="00F439B9" w:rsidRPr="0035123C" w:rsidRDefault="00F439B9" w:rsidP="00F439B9">
            <w:pPr>
              <w:pStyle w:val="ProductList-OfferingBody"/>
            </w:pPr>
            <w:bookmarkStart w:id="10" w:name="_Toc413421538"/>
            <w:r>
              <w:rPr>
                <w:color w:val="FFFFFF" w:themeColor="background1"/>
              </w:rPr>
              <w:t>Suppressions</w:t>
            </w:r>
            <w:bookmarkEnd w:id="10"/>
          </w:p>
        </w:tc>
      </w:tr>
      <w:tr w:rsidR="00013391" w14:paraId="01A1BDC6" w14:textId="77777777" w:rsidTr="00047CD1">
        <w:trPr>
          <w:tblHeader/>
        </w:trPr>
        <w:tc>
          <w:tcPr>
            <w:tcW w:w="5395" w:type="dxa"/>
            <w:shd w:val="clear" w:color="auto" w:fill="auto"/>
          </w:tcPr>
          <w:p w14:paraId="6D7BAF67" w14:textId="7FC76229" w:rsidR="00013391" w:rsidRDefault="00013391" w:rsidP="00013391">
            <w:pPr>
              <w:pStyle w:val="ProductList-OfferingBody"/>
            </w:pPr>
          </w:p>
        </w:tc>
        <w:tc>
          <w:tcPr>
            <w:tcW w:w="5395" w:type="dxa"/>
            <w:shd w:val="clear" w:color="auto" w:fill="auto"/>
          </w:tcPr>
          <w:p w14:paraId="3D04F116" w14:textId="69154F22" w:rsidR="00013391" w:rsidRDefault="00013391" w:rsidP="00013391">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5276F4B7" w:rsidR="008E6785" w:rsidRDefault="007B4078" w:rsidP="007B4078">
      <w:pPr>
        <w:pStyle w:val="ProductList-ClauseHeading"/>
      </w:pPr>
      <w:r w:rsidRPr="007B4078">
        <w:t>Autres services en ligne</w:t>
      </w:r>
    </w:p>
    <w:p w14:paraId="7893A03B" w14:textId="60E15F8B" w:rsidR="007B4078" w:rsidRDefault="007B4078" w:rsidP="007B4078">
      <w:pPr>
        <w:pStyle w:val="ProductList-Body"/>
      </w:pPr>
      <w:r>
        <w:t xml:space="preserve">Power BI Pro </w:t>
      </w:r>
      <w:r w:rsidRPr="007B4078">
        <w:t>remplace</w:t>
      </w:r>
      <w:r>
        <w:t xml:space="preserve"> Power BI pour Office 365.</w:t>
      </w:r>
    </w:p>
    <w:p w14:paraId="0E428AAE" w14:textId="77777777" w:rsidR="007B4078" w:rsidRDefault="007B4078" w:rsidP="00106C29">
      <w:pPr>
        <w:sectPr w:rsidR="007B4078"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11" w:name="GeneralTerms"/>
      <w:bookmarkStart w:id="12" w:name="_Toc425516241"/>
      <w:r w:rsidRPr="00013391">
        <w:rPr>
          <w:lang w:eastAsia="en-US" w:bidi="ar-SA"/>
        </w:rPr>
        <w:lastRenderedPageBreak/>
        <w:t>Conditions Générales</w:t>
      </w:r>
      <w:bookmarkEnd w:id="12"/>
    </w:p>
    <w:p w14:paraId="0BDF752D" w14:textId="5F0E96A9" w:rsidR="00045C64" w:rsidRPr="00013391" w:rsidRDefault="00E11454" w:rsidP="001D1C2C">
      <w:pPr>
        <w:pStyle w:val="ProductList-OfferingGroupHeading"/>
        <w:rPr>
          <w:lang w:eastAsia="en-US" w:bidi="ar-SA"/>
        </w:rPr>
      </w:pPr>
      <w:bookmarkStart w:id="13" w:name="Definitions"/>
      <w:bookmarkStart w:id="14" w:name="_Toc425516242"/>
      <w:bookmarkEnd w:id="11"/>
      <w:r w:rsidRPr="00013391">
        <w:rPr>
          <w:lang w:eastAsia="en-US" w:bidi="ar-SA"/>
        </w:rPr>
        <w:t>Définitions</w:t>
      </w:r>
      <w:bookmarkEnd w:id="14"/>
    </w:p>
    <w:bookmarkEnd w:id="13"/>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1D1C2C">
      <w:pPr>
        <w:pStyle w:val="ProductList-OfferingGroupHeading"/>
        <w:rPr>
          <w:lang w:eastAsia="en-US" w:bidi="ar-SA"/>
        </w:rPr>
      </w:pPr>
      <w:bookmarkStart w:id="15" w:name="Terms"/>
      <w:bookmarkStart w:id="16" w:name="_Toc425516243"/>
      <w:r w:rsidRPr="008E64FF">
        <w:rPr>
          <w:lang w:eastAsia="en-US" w:bidi="ar-SA"/>
        </w:rPr>
        <w:t>Conditions</w:t>
      </w:r>
      <w:bookmarkEnd w:id="16"/>
    </w:p>
    <w:bookmarkEnd w:id="15"/>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lastRenderedPageBreak/>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 xml:space="preserve">Les Avoirs Service s’appliquent uniquement aux frais payés pour le Service, la Ressource de Service ou l’édition de Service concerné(e) par le </w:t>
      </w:r>
      <w:proofErr w:type="spellStart"/>
      <w:r>
        <w:t>non</w:t>
      </w:r>
      <w:r w:rsidR="00E56532">
        <w:t>­</w:t>
      </w:r>
      <w:r>
        <w:t>respect</w:t>
      </w:r>
      <w:proofErr w:type="spellEnd"/>
      <w:r>
        <w:t xml:space="preserve">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 xml:space="preserve">qui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7" w:name="ServiceSpecificTerms"/>
      <w:bookmarkStart w:id="18" w:name="_Toc425516244"/>
      <w:r w:rsidRPr="008E64FF">
        <w:rPr>
          <w:lang w:eastAsia="en-US" w:bidi="ar-SA"/>
        </w:rPr>
        <w:lastRenderedPageBreak/>
        <w:t>Conditions Spécifiques des Services</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5516245"/>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5516246"/>
      <w:r>
        <w:t>Microsoft Dynamics CRM</w:t>
      </w:r>
      <w:bookmarkEnd w:id="20"/>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8829A6"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047CD1">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047CD1">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047CD1">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047CD1">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8829A6"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21" w:name="_Toc425516247"/>
      <w:r w:rsidRPr="005A6CF1">
        <w:rPr>
          <w:lang w:val="en-US" w:eastAsia="en-US" w:bidi="ar-SA"/>
        </w:rPr>
        <w:t>Services Office 365</w:t>
      </w:r>
      <w:bookmarkEnd w:id="21"/>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22" w:name="_Toc425516248"/>
      <w:r w:rsidRPr="005A6CF1">
        <w:rPr>
          <w:lang w:val="en-US" w:eastAsia="en-US" w:bidi="ar-SA"/>
        </w:rPr>
        <w:t>Duet Enterprise Online</w:t>
      </w:r>
      <w:bookmarkEnd w:id="22"/>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8829A6"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047CD1">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047CD1">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047CD1">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047CD1">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w:t>
      </w:r>
      <w:proofErr w:type="spellStart"/>
      <w:r>
        <w:t>Duet</w:t>
      </w:r>
      <w:proofErr w:type="spellEnd"/>
      <w:r>
        <w:t xml:space="preserve"> Enterprise Online uniquement si vous pouvez prétendre à</w:t>
      </w:r>
      <w:r w:rsidR="003823B2">
        <w:t> </w:t>
      </w:r>
      <w:r>
        <w:t>un</w:t>
      </w:r>
      <w:r w:rsidR="003823B2">
        <w:t> </w:t>
      </w:r>
      <w:r>
        <w:t xml:space="preserve">Avoir Service pour les SL Utilisateur SharePoint Online Plan 2 que vous avez acquises pour pouvoir acquérir vos SL Utilisateur </w:t>
      </w:r>
      <w:proofErr w:type="spellStart"/>
      <w:r>
        <w:t>Duet</w:t>
      </w:r>
      <w:proofErr w:type="spellEnd"/>
      <w:r>
        <w:t xml:space="preserve"> Enterprise</w:t>
      </w:r>
      <w:r w:rsidR="003823B2">
        <w:t> </w:t>
      </w:r>
      <w:r>
        <w:t>Online.</w:t>
      </w:r>
    </w:p>
    <w:p w14:paraId="3F585F51" w14:textId="21A568CE" w:rsidR="00045C64" w:rsidRPr="00FB368F" w:rsidRDefault="008829A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23" w:name="_Toc425516249"/>
      <w:r w:rsidRPr="008E64FF">
        <w:rPr>
          <w:lang w:eastAsia="en-US" w:bidi="ar-SA"/>
        </w:rPr>
        <w:lastRenderedPageBreak/>
        <w:t>Exchange Online</w:t>
      </w:r>
      <w:bookmarkEnd w:id="23"/>
    </w:p>
    <w:p w14:paraId="37204401" w14:textId="37326CDB"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8829A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47CD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047CD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047CD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047CD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8829A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24" w:name="_Toc425516250"/>
      <w:r w:rsidRPr="008E64FF">
        <w:rPr>
          <w:lang w:eastAsia="en-US" w:bidi="ar-SA"/>
        </w:rPr>
        <w:t xml:space="preserve">Exchange Online </w:t>
      </w:r>
      <w:proofErr w:type="spellStart"/>
      <w:r w:rsidRPr="008E64FF">
        <w:rPr>
          <w:lang w:eastAsia="en-US" w:bidi="ar-SA"/>
        </w:rPr>
        <w:t>Archiving</w:t>
      </w:r>
      <w:bookmarkEnd w:id="24"/>
      <w:proofErr w:type="spellEnd"/>
    </w:p>
    <w:p w14:paraId="4DC67B77" w14:textId="69F30DE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8829A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47CD1">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047CD1">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047CD1">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047CD1">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8829A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25" w:name="_Toc425516251"/>
      <w:r w:rsidRPr="008E64FF">
        <w:rPr>
          <w:lang w:eastAsia="en-US" w:bidi="ar-SA"/>
        </w:rPr>
        <w:t>Exchange Online Protection</w:t>
      </w:r>
      <w:bookmarkEnd w:id="25"/>
    </w:p>
    <w:p w14:paraId="5F043877" w14:textId="5CE72C1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8829A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lastRenderedPageBreak/>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47CD1">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047CD1">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047CD1">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047CD1">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8829A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67B369C6" w:rsidR="008C5EDB" w:rsidRPr="008E64FF" w:rsidRDefault="008C5EDB" w:rsidP="008C5EDB">
      <w:pPr>
        <w:pStyle w:val="ProductList-Offering2Heading"/>
        <w:rPr>
          <w:lang w:eastAsia="en-US" w:bidi="ar-SA"/>
        </w:rPr>
      </w:pPr>
      <w:bookmarkStart w:id="26" w:name="_Toc425516252"/>
      <w:r w:rsidRPr="008E64FF">
        <w:rPr>
          <w:lang w:eastAsia="en-US" w:bidi="ar-SA"/>
        </w:rPr>
        <w:t>Office 365 Business</w:t>
      </w:r>
      <w:bookmarkEnd w:id="26"/>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0DFA675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1E2CE05" w14:textId="77777777" w:rsidR="008C5EDB" w:rsidRPr="00FB368F" w:rsidRDefault="008C5EDB" w:rsidP="008C5EDB">
      <w:pPr>
        <w:pStyle w:val="ProductList-Body"/>
      </w:pPr>
    </w:p>
    <w:p w14:paraId="35067700" w14:textId="1B5323A1" w:rsidR="008C5EDB" w:rsidRPr="00FB368F" w:rsidRDefault="008829A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047CD1">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047CD1">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047CD1">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047CD1">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8829A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FC93245" w14:textId="02ABED92" w:rsidR="000C13D4" w:rsidRPr="005A6CF1" w:rsidRDefault="000C13D4" w:rsidP="000C13D4">
      <w:pPr>
        <w:pStyle w:val="ProductList-Offering2Heading"/>
        <w:rPr>
          <w:lang w:val="en-US" w:eastAsia="en-US" w:bidi="ar-SA"/>
        </w:rPr>
      </w:pPr>
      <w:bookmarkStart w:id="27" w:name="_Toc425516253"/>
      <w:r w:rsidRPr="005A6CF1">
        <w:rPr>
          <w:lang w:val="en-US" w:eastAsia="en-US" w:bidi="ar-SA"/>
        </w:rPr>
        <w:t>Office 365 ProPlus</w:t>
      </w:r>
      <w:bookmarkEnd w:id="27"/>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8829A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47CD1">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047CD1">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047CD1">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047CD1">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8829A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C13D4">
      <w:pPr>
        <w:pStyle w:val="ProductList-Offering2Heading"/>
        <w:rPr>
          <w:lang w:val="en-US" w:eastAsia="en-US" w:bidi="ar-SA"/>
        </w:rPr>
      </w:pPr>
      <w:bookmarkStart w:id="28" w:name="_Toc425516254"/>
      <w:r w:rsidRPr="005A6CF1">
        <w:rPr>
          <w:lang w:val="en-US" w:eastAsia="en-US" w:bidi="ar-SA"/>
        </w:rPr>
        <w:t>Office Online</w:t>
      </w:r>
      <w:bookmarkEnd w:id="28"/>
    </w:p>
    <w:p w14:paraId="1676D4F2" w14:textId="50B6B4B4" w:rsidR="000C13D4" w:rsidRPr="00FB368F" w:rsidRDefault="000C13D4" w:rsidP="000C13D4">
      <w:pPr>
        <w:pStyle w:val="ProductList-Body"/>
      </w:pPr>
      <w:r>
        <w:rPr>
          <w:b/>
          <w:color w:val="00188F"/>
        </w:rPr>
        <w:lastRenderedPageBreak/>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8829A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47CD1">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047CD1">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047CD1">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047CD1">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8829A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0C13D4">
      <w:pPr>
        <w:pStyle w:val="ProductList-Offering2Heading"/>
        <w:rPr>
          <w:lang w:val="en-US" w:eastAsia="en-US" w:bidi="ar-SA"/>
        </w:rPr>
      </w:pPr>
      <w:bookmarkStart w:id="29" w:name="_Toc425516255"/>
      <w:r w:rsidRPr="005A6CF1">
        <w:rPr>
          <w:lang w:val="en-US" w:eastAsia="en-US" w:bidi="ar-SA"/>
        </w:rPr>
        <w:t>Office 365 Video</w:t>
      </w:r>
      <w:bookmarkEnd w:id="29"/>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8829A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CD1">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047CD1">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047CD1">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047CD1">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8829A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30" w:name="_Toc425516256"/>
      <w:r w:rsidRPr="005A6CF1">
        <w:rPr>
          <w:lang w:val="en-US" w:eastAsia="en-US" w:bidi="ar-SA"/>
        </w:rPr>
        <w:t xml:space="preserve">OneDrive </w:t>
      </w:r>
      <w:proofErr w:type="spellStart"/>
      <w:r w:rsidRPr="005A6CF1">
        <w:rPr>
          <w:lang w:val="en-US" w:eastAsia="en-US" w:bidi="ar-SA"/>
        </w:rPr>
        <w:t>Entreprise</w:t>
      </w:r>
      <w:bookmarkEnd w:id="30"/>
      <w:proofErr w:type="spellEnd"/>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8829A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047CD1">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047CD1">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047CD1">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047CD1">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8829A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31" w:name="_Toc425516257"/>
      <w:r w:rsidRPr="002D3FF9">
        <w:rPr>
          <w:lang w:eastAsia="en-US" w:bidi="ar-SA"/>
        </w:rPr>
        <w:lastRenderedPageBreak/>
        <w:t>Project Online</w:t>
      </w:r>
      <w:bookmarkEnd w:id="31"/>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8829A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047CD1">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047CD1">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047CD1">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047CD1">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8829A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32" w:name="_Toc425516258"/>
      <w:r w:rsidRPr="005A6CF1">
        <w:rPr>
          <w:lang w:val="en-US" w:eastAsia="en-US" w:bidi="ar-SA"/>
        </w:rPr>
        <w:t>SharePoint Online</w:t>
      </w:r>
      <w:bookmarkEnd w:id="32"/>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8829A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047CD1">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047CD1">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047CD1">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047CD1">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8829A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33" w:name="_Toc425516259"/>
      <w:r w:rsidRPr="002D3FF9">
        <w:rPr>
          <w:lang w:eastAsia="en-US" w:bidi="ar-SA"/>
        </w:rPr>
        <w:t>Skype Entreprise Online</w:t>
      </w:r>
      <w:bookmarkEnd w:id="33"/>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8829A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3354E3">
      <w:pPr>
        <w:pStyle w:val="ProductList-Body"/>
        <w:keepNext/>
      </w:pPr>
      <w:r>
        <w:rPr>
          <w:b/>
          <w:color w:val="00188F"/>
        </w:rPr>
        <w:lastRenderedPageBreak/>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047CD1">
        <w:trPr>
          <w:tblHeader/>
        </w:trPr>
        <w:tc>
          <w:tcPr>
            <w:tcW w:w="5400" w:type="dxa"/>
            <w:shd w:val="clear" w:color="auto" w:fill="0072C6"/>
          </w:tcPr>
          <w:p w14:paraId="480118B7"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48E7D968" w14:textId="77777777" w:rsidTr="00047CD1">
        <w:tc>
          <w:tcPr>
            <w:tcW w:w="5400" w:type="dxa"/>
          </w:tcPr>
          <w:p w14:paraId="570ACFD0" w14:textId="31FB822F" w:rsidR="00C86427" w:rsidRPr="0076238C" w:rsidRDefault="00C86427" w:rsidP="003354E3">
            <w:pPr>
              <w:pStyle w:val="ProductList-OfferingBody"/>
              <w:keepNext/>
              <w:jc w:val="center"/>
            </w:pPr>
            <w:r>
              <w:t>&lt; 99,9 %</w:t>
            </w:r>
          </w:p>
        </w:tc>
        <w:tc>
          <w:tcPr>
            <w:tcW w:w="5400" w:type="dxa"/>
          </w:tcPr>
          <w:p w14:paraId="54D34AC2" w14:textId="6E5326BD" w:rsidR="00C86427" w:rsidRPr="0076238C" w:rsidRDefault="00C86427" w:rsidP="003354E3">
            <w:pPr>
              <w:pStyle w:val="ProductList-OfferingBody"/>
              <w:keepNext/>
              <w:jc w:val="center"/>
            </w:pPr>
            <w:r>
              <w:t>25</w:t>
            </w:r>
            <w:r w:rsidR="00F3034E">
              <w:t xml:space="preserve"> </w:t>
            </w:r>
            <w:r>
              <w:t>%</w:t>
            </w:r>
          </w:p>
        </w:tc>
      </w:tr>
      <w:tr w:rsidR="00C86427" w:rsidRPr="009D0B2F" w14:paraId="1CC4E932" w14:textId="77777777" w:rsidTr="00047CD1">
        <w:tc>
          <w:tcPr>
            <w:tcW w:w="5400" w:type="dxa"/>
          </w:tcPr>
          <w:p w14:paraId="018C37F6" w14:textId="18BE2210" w:rsidR="00C86427" w:rsidRPr="0076238C" w:rsidRDefault="00C86427" w:rsidP="003354E3">
            <w:pPr>
              <w:pStyle w:val="ProductList-OfferingBody"/>
              <w:keepNext/>
              <w:jc w:val="center"/>
            </w:pPr>
            <w:r>
              <w:t>&lt; 99 %</w:t>
            </w:r>
          </w:p>
        </w:tc>
        <w:tc>
          <w:tcPr>
            <w:tcW w:w="5400" w:type="dxa"/>
          </w:tcPr>
          <w:p w14:paraId="7B4B8F49" w14:textId="070215C7" w:rsidR="00C86427" w:rsidRPr="0076238C" w:rsidRDefault="00C86427" w:rsidP="003354E3">
            <w:pPr>
              <w:pStyle w:val="ProductList-OfferingBody"/>
              <w:keepNext/>
              <w:jc w:val="center"/>
            </w:pPr>
            <w:r>
              <w:t>50</w:t>
            </w:r>
            <w:r w:rsidR="00F3034E">
              <w:t xml:space="preserve"> </w:t>
            </w:r>
            <w:r>
              <w:t>%</w:t>
            </w:r>
          </w:p>
        </w:tc>
      </w:tr>
      <w:tr w:rsidR="00C86427" w:rsidRPr="009D0B2F" w14:paraId="5C87C82D" w14:textId="77777777" w:rsidTr="00047CD1">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8829A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86C3629" w14:textId="3B9E882A" w:rsidR="00C86427" w:rsidRPr="008E64FF" w:rsidRDefault="00C86427" w:rsidP="00C86427">
      <w:pPr>
        <w:pStyle w:val="ProductList-Offering2Heading"/>
        <w:rPr>
          <w:lang w:eastAsia="en-US" w:bidi="ar-SA"/>
        </w:rPr>
      </w:pPr>
      <w:bookmarkStart w:id="34" w:name="_Toc425516260"/>
      <w:proofErr w:type="spellStart"/>
      <w:r w:rsidRPr="008E64FF">
        <w:rPr>
          <w:lang w:eastAsia="en-US" w:bidi="ar-SA"/>
        </w:rPr>
        <w:t>Yammer</w:t>
      </w:r>
      <w:proofErr w:type="spellEnd"/>
      <w:r w:rsidRPr="008E64FF">
        <w:rPr>
          <w:lang w:eastAsia="en-US" w:bidi="ar-SA"/>
        </w:rPr>
        <w:t xml:space="preserve"> Enterprise</w:t>
      </w:r>
      <w:bookmarkEnd w:id="34"/>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 xml:space="preserve">toute période supérieure à dix minutes au cours de laquelle plus de 5 % des utilisateurs finaux sont dans l’impossibilité de poster ou de lire des messages sur toute partie du réseau </w:t>
      </w:r>
      <w:proofErr w:type="spellStart"/>
      <w:r>
        <w:rPr>
          <w:szCs w:val="18"/>
        </w:rPr>
        <w:t>Yammer</w:t>
      </w:r>
      <w:proofErr w:type="spellEnd"/>
      <w:r>
        <w:rPr>
          <w:szCs w:val="18"/>
        </w:rPr>
        <w:t xml:space="preserve">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8829A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B16DF">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3B16DF">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3B16DF">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3B16DF">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8829A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877171C" w14:textId="07403AD3" w:rsidR="00C86427" w:rsidRPr="005A6CF1" w:rsidRDefault="00C86427" w:rsidP="00C86427">
      <w:pPr>
        <w:pStyle w:val="ProductList-OfferingGroupHeading"/>
        <w:tabs>
          <w:tab w:val="clear" w:pos="360"/>
          <w:tab w:val="clear" w:pos="720"/>
          <w:tab w:val="clear" w:pos="1080"/>
        </w:tabs>
        <w:outlineLvl w:val="1"/>
        <w:rPr>
          <w:lang w:val="en-US" w:eastAsia="en-US" w:bidi="ar-SA"/>
        </w:rPr>
      </w:pPr>
      <w:bookmarkStart w:id="35" w:name="_Toc425516261"/>
      <w:r w:rsidRPr="005A6CF1">
        <w:rPr>
          <w:lang w:val="en-US" w:eastAsia="en-US" w:bidi="ar-SA"/>
        </w:rPr>
        <w:t>Enterprise Mobility Services</w:t>
      </w:r>
      <w:bookmarkEnd w:id="35"/>
    </w:p>
    <w:p w14:paraId="1BBE667D" w14:textId="2423D5B0"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6" w:name="_Toc425516262"/>
      <w:r w:rsidRPr="005A6CF1">
        <w:rPr>
          <w:lang w:val="en-US" w:eastAsia="en-US" w:bidi="ar-SA"/>
        </w:rPr>
        <w:t>Azure Active Directory Basic</w:t>
      </w:r>
      <w:bookmarkEnd w:id="36"/>
    </w:p>
    <w:p w14:paraId="726E90AA" w14:textId="5F950559"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16B0BFFF" w14:textId="77777777" w:rsidR="00C86427" w:rsidRPr="00FB368F" w:rsidRDefault="00C86427" w:rsidP="00C86427">
      <w:pPr>
        <w:pStyle w:val="ProductList-Body"/>
      </w:pPr>
    </w:p>
    <w:p w14:paraId="15C26564" w14:textId="72FB052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DB8794E" w14:textId="77777777" w:rsidR="00C86427" w:rsidRPr="00FB368F" w:rsidRDefault="00C86427" w:rsidP="00C86427">
      <w:pPr>
        <w:pStyle w:val="ProductList-Body"/>
      </w:pPr>
    </w:p>
    <w:p w14:paraId="09128639" w14:textId="127830E3" w:rsidR="00C86427" w:rsidRPr="00FB368F" w:rsidRDefault="008829A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AC81ED" w14:textId="77777777" w:rsidR="00C86427" w:rsidRPr="00FB368F" w:rsidRDefault="00C86427" w:rsidP="00C86427">
      <w:pPr>
        <w:pStyle w:val="ProductList-Body"/>
      </w:pPr>
    </w:p>
    <w:p w14:paraId="1B01528B" w14:textId="64121C1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3B16DF">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00D3A57" w14:textId="77777777" w:rsidTr="003B16DF">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3D6B11EE" w:rsidR="00C86427" w:rsidRPr="0076238C" w:rsidRDefault="00C86427" w:rsidP="003034CF">
            <w:pPr>
              <w:pStyle w:val="ProductList-OfferingBody"/>
              <w:jc w:val="center"/>
            </w:pPr>
            <w:r>
              <w:t>25</w:t>
            </w:r>
            <w:r w:rsidR="00FF2309">
              <w:t xml:space="preserve"> </w:t>
            </w:r>
            <w:r>
              <w:t>%</w:t>
            </w:r>
          </w:p>
        </w:tc>
      </w:tr>
      <w:tr w:rsidR="00C86427" w:rsidRPr="009D0B2F" w14:paraId="647B359E" w14:textId="77777777" w:rsidTr="003B16DF">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4F9BB4AC" w:rsidR="00C86427" w:rsidRPr="0076238C" w:rsidRDefault="00C86427" w:rsidP="003034CF">
            <w:pPr>
              <w:pStyle w:val="ProductList-OfferingBody"/>
              <w:jc w:val="center"/>
            </w:pPr>
            <w:r>
              <w:t>50</w:t>
            </w:r>
            <w:r w:rsidR="00FF2309">
              <w:t xml:space="preserve"> </w:t>
            </w:r>
            <w:r>
              <w:t>%</w:t>
            </w:r>
          </w:p>
        </w:tc>
      </w:tr>
      <w:tr w:rsidR="00C86427" w:rsidRPr="009D0B2F" w14:paraId="5E8823DD" w14:textId="77777777" w:rsidTr="003B16DF">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236F02D4" w:rsidR="00C86427" w:rsidRPr="0076238C" w:rsidRDefault="00C86427" w:rsidP="003034CF">
            <w:pPr>
              <w:pStyle w:val="ProductList-OfferingBody"/>
              <w:jc w:val="center"/>
            </w:pPr>
            <w:r>
              <w:t>100</w:t>
            </w:r>
            <w:r w:rsidR="00FF2309">
              <w:t xml:space="preserve"> </w:t>
            </w:r>
            <w:r>
              <w:t>%</w:t>
            </w:r>
          </w:p>
        </w:tc>
      </w:tr>
    </w:tbl>
    <w:p w14:paraId="25ADE756" w14:textId="76954D94" w:rsidR="00C86427" w:rsidRPr="00FB368F" w:rsidRDefault="008829A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BDC3DB3" w14:textId="16EEA907"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7" w:name="_Toc425516263"/>
      <w:r w:rsidRPr="005A6CF1">
        <w:rPr>
          <w:lang w:val="en-US" w:eastAsia="en-US" w:bidi="ar-SA"/>
        </w:rPr>
        <w:t>Azure Active Directory Premium</w:t>
      </w:r>
      <w:bookmarkEnd w:id="37"/>
    </w:p>
    <w:p w14:paraId="1B37B7E6" w14:textId="25CBF812" w:rsidR="00C86427" w:rsidRPr="00FB368F" w:rsidRDefault="00C86427" w:rsidP="00C86427">
      <w:pPr>
        <w:pStyle w:val="ProductList-Body"/>
      </w:pPr>
      <w:r>
        <w:rPr>
          <w:b/>
          <w:color w:val="00188F"/>
        </w:rPr>
        <w:lastRenderedPageBreak/>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4396AB0D" w14:textId="77777777" w:rsidR="00C86427" w:rsidRPr="00FB368F" w:rsidRDefault="00C86427" w:rsidP="00C86427">
      <w:pPr>
        <w:pStyle w:val="ProductList-Body"/>
      </w:pPr>
    </w:p>
    <w:p w14:paraId="062CE9EB" w14:textId="1CF884FC"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41687D5" w14:textId="77777777" w:rsidR="00C86427" w:rsidRPr="00FB368F" w:rsidRDefault="00C86427" w:rsidP="00C86427">
      <w:pPr>
        <w:pStyle w:val="ProductList-Body"/>
      </w:pPr>
    </w:p>
    <w:p w14:paraId="6F65B757" w14:textId="5F287FEC" w:rsidR="00C86427" w:rsidRPr="00FB368F" w:rsidRDefault="008829A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F50D4A" w14:textId="77777777" w:rsidR="00C86427" w:rsidRPr="00FB368F" w:rsidRDefault="00C86427" w:rsidP="00C86427">
      <w:pPr>
        <w:pStyle w:val="ProductList-Body"/>
      </w:pPr>
    </w:p>
    <w:p w14:paraId="050BC91F" w14:textId="497FF489"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3B16D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FF07788" w14:textId="77777777" w:rsidTr="003B16D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20FA2382" w:rsidR="00C86427" w:rsidRPr="0076238C" w:rsidRDefault="00C86427" w:rsidP="003034CF">
            <w:pPr>
              <w:pStyle w:val="ProductList-OfferingBody"/>
              <w:jc w:val="center"/>
            </w:pPr>
            <w:r>
              <w:t>25</w:t>
            </w:r>
            <w:r w:rsidR="00864FBC">
              <w:t xml:space="preserve"> </w:t>
            </w:r>
            <w:r>
              <w:t>%</w:t>
            </w:r>
          </w:p>
        </w:tc>
      </w:tr>
      <w:tr w:rsidR="00C86427" w:rsidRPr="009D0B2F" w14:paraId="7A6E0346" w14:textId="77777777" w:rsidTr="003B16D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7310180" w:rsidR="00C86427" w:rsidRPr="0076238C" w:rsidRDefault="00C86427" w:rsidP="003034CF">
            <w:pPr>
              <w:pStyle w:val="ProductList-OfferingBody"/>
              <w:jc w:val="center"/>
            </w:pPr>
            <w:r>
              <w:t>50</w:t>
            </w:r>
            <w:r w:rsidR="00864FBC">
              <w:t xml:space="preserve"> </w:t>
            </w:r>
            <w:r>
              <w:t>%</w:t>
            </w:r>
          </w:p>
        </w:tc>
      </w:tr>
      <w:tr w:rsidR="00C86427" w:rsidRPr="009D0B2F" w14:paraId="5A3E48B2" w14:textId="77777777" w:rsidTr="003B16D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6E136C15" w:rsidR="00C86427" w:rsidRPr="0076238C" w:rsidRDefault="00C86427" w:rsidP="003034CF">
            <w:pPr>
              <w:pStyle w:val="ProductList-OfferingBody"/>
              <w:jc w:val="center"/>
            </w:pPr>
            <w:r>
              <w:t>100</w:t>
            </w:r>
            <w:r w:rsidR="00864FBC">
              <w:t xml:space="preserve"> </w:t>
            </w:r>
            <w:r>
              <w:t>%</w:t>
            </w:r>
          </w:p>
        </w:tc>
      </w:tr>
    </w:tbl>
    <w:p w14:paraId="2277BED7" w14:textId="74B48C8D" w:rsidR="00C86427" w:rsidRPr="00FB368F" w:rsidRDefault="008829A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9115A1" w14:textId="10016FB5"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8" w:name="_Toc425516264"/>
      <w:r w:rsidRPr="005A6CF1">
        <w:rPr>
          <w:lang w:val="en-US" w:eastAsia="en-US" w:bidi="ar-SA"/>
        </w:rPr>
        <w:t>Azure Rights Management</w:t>
      </w:r>
      <w:bookmarkEnd w:id="38"/>
    </w:p>
    <w:p w14:paraId="21F7BAB9" w14:textId="4CD50948"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de créer ou d’utiliser des documents et courriers électroniques IRM.</w:t>
      </w:r>
    </w:p>
    <w:p w14:paraId="37C32100" w14:textId="77777777" w:rsidR="00C86427" w:rsidRPr="00FB368F" w:rsidRDefault="00C86427" w:rsidP="00C86427">
      <w:pPr>
        <w:pStyle w:val="ProductList-Body"/>
      </w:pPr>
    </w:p>
    <w:p w14:paraId="53D5D604" w14:textId="23D1DD02"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D802933" w14:textId="77777777" w:rsidR="00C86427" w:rsidRPr="00FB368F" w:rsidRDefault="00C86427" w:rsidP="00C86427">
      <w:pPr>
        <w:pStyle w:val="ProductList-Body"/>
      </w:pPr>
    </w:p>
    <w:p w14:paraId="48B969E3" w14:textId="255AABE1" w:rsidR="00C86427" w:rsidRPr="00FB368F" w:rsidRDefault="008829A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CFF42B" w14:textId="77777777" w:rsidR="00C86427" w:rsidRPr="00FB368F" w:rsidRDefault="00C86427" w:rsidP="00C86427">
      <w:pPr>
        <w:pStyle w:val="ProductList-Body"/>
      </w:pPr>
    </w:p>
    <w:p w14:paraId="04D6DE15" w14:textId="75C8E02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3B16DF">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Avoir Service</w:t>
            </w:r>
          </w:p>
        </w:tc>
      </w:tr>
      <w:tr w:rsidR="00C86427" w:rsidRPr="009D0B2F" w14:paraId="2CE026F0" w14:textId="77777777" w:rsidTr="003B16DF">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A2640A2" w:rsidR="00C86427" w:rsidRPr="0076238C" w:rsidRDefault="00C86427" w:rsidP="003034CF">
            <w:pPr>
              <w:pStyle w:val="ProductList-OfferingBody"/>
              <w:jc w:val="center"/>
            </w:pPr>
            <w:r>
              <w:t>25</w:t>
            </w:r>
            <w:r w:rsidR="00864FBC">
              <w:t xml:space="preserve"> </w:t>
            </w:r>
            <w:r>
              <w:t>%</w:t>
            </w:r>
          </w:p>
        </w:tc>
      </w:tr>
      <w:tr w:rsidR="00C86427" w:rsidRPr="009D0B2F" w14:paraId="52A002FF" w14:textId="77777777" w:rsidTr="003B16DF">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288A9358" w:rsidR="00C86427" w:rsidRPr="0076238C" w:rsidRDefault="00C86427" w:rsidP="003034CF">
            <w:pPr>
              <w:pStyle w:val="ProductList-OfferingBody"/>
              <w:jc w:val="center"/>
            </w:pPr>
            <w:r>
              <w:t>50</w:t>
            </w:r>
            <w:r w:rsidR="00864FBC">
              <w:t xml:space="preserve"> </w:t>
            </w:r>
            <w:r>
              <w:t>%</w:t>
            </w:r>
          </w:p>
        </w:tc>
      </w:tr>
      <w:tr w:rsidR="00C86427" w:rsidRPr="009D0B2F" w14:paraId="3DC2C4D4" w14:textId="77777777" w:rsidTr="003B16DF">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6743609F" w:rsidR="00C86427" w:rsidRPr="0076238C" w:rsidRDefault="00C86427" w:rsidP="003034CF">
            <w:pPr>
              <w:pStyle w:val="ProductList-OfferingBody"/>
              <w:jc w:val="center"/>
            </w:pPr>
            <w:r>
              <w:t>100</w:t>
            </w:r>
            <w:r w:rsidR="00864FBC">
              <w:t xml:space="preserve"> </w:t>
            </w:r>
            <w:r>
              <w:t>%</w:t>
            </w:r>
          </w:p>
        </w:tc>
      </w:tr>
    </w:tbl>
    <w:p w14:paraId="7405CC2F" w14:textId="67DD77E6" w:rsidR="00C86427" w:rsidRPr="00FB368F" w:rsidRDefault="008829A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D547367" w14:textId="64AC82B1"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9" w:name="_Toc425516265"/>
      <w:r w:rsidRPr="005A6CF1">
        <w:rPr>
          <w:lang w:val="en-US" w:eastAsia="en-US" w:bidi="ar-SA"/>
        </w:rPr>
        <w:t>Microsoft Intune</w:t>
      </w:r>
      <w:bookmarkEnd w:id="39"/>
    </w:p>
    <w:p w14:paraId="4BDBE8B2" w14:textId="0A341C20"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7AC9EF" w14:textId="77777777" w:rsidR="00C86427" w:rsidRPr="00FB368F" w:rsidRDefault="00C86427" w:rsidP="00C86427">
      <w:pPr>
        <w:pStyle w:val="ProductList-Body"/>
      </w:pPr>
    </w:p>
    <w:p w14:paraId="57A1A46C" w14:textId="0C27C04F"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F2DB1D3" w14:textId="77777777" w:rsidR="00C86427" w:rsidRPr="00FB368F" w:rsidRDefault="00C86427" w:rsidP="00C86427">
      <w:pPr>
        <w:pStyle w:val="ProductList-Body"/>
      </w:pPr>
    </w:p>
    <w:p w14:paraId="470BEFC0" w14:textId="758B3B2A" w:rsidR="00C86427" w:rsidRPr="00FB368F" w:rsidRDefault="008829A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106CD03" w14:textId="77777777" w:rsidR="00C86427" w:rsidRPr="00FB368F" w:rsidRDefault="00C86427" w:rsidP="00C86427">
      <w:pPr>
        <w:pStyle w:val="ProductList-Body"/>
      </w:pPr>
    </w:p>
    <w:p w14:paraId="4CF3A350" w14:textId="746A8C7D" w:rsidR="00C86427" w:rsidRPr="00FB368F" w:rsidRDefault="00C86427" w:rsidP="003354E3">
      <w:pPr>
        <w:pStyle w:val="ProductList-Body"/>
        <w:keepNext/>
      </w:pPr>
      <w:r>
        <w:rPr>
          <w:b/>
          <w:color w:val="00188F"/>
        </w:rPr>
        <w:lastRenderedPageBreak/>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3B16DF">
        <w:trPr>
          <w:tblHeader/>
        </w:trPr>
        <w:tc>
          <w:tcPr>
            <w:tcW w:w="5400" w:type="dxa"/>
            <w:shd w:val="clear" w:color="auto" w:fill="0072C6"/>
          </w:tcPr>
          <w:p w14:paraId="39CD08E2"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DA9142"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1DA5F522" w14:textId="77777777" w:rsidTr="003B16DF">
        <w:tc>
          <w:tcPr>
            <w:tcW w:w="5400" w:type="dxa"/>
          </w:tcPr>
          <w:p w14:paraId="1676FB88" w14:textId="1F2CBD86" w:rsidR="00C86427" w:rsidRPr="0076238C" w:rsidRDefault="00C86427" w:rsidP="003354E3">
            <w:pPr>
              <w:pStyle w:val="ProductList-OfferingBody"/>
              <w:keepNext/>
              <w:jc w:val="center"/>
            </w:pPr>
            <w:r>
              <w:t>&lt; 99,9 %</w:t>
            </w:r>
          </w:p>
        </w:tc>
        <w:tc>
          <w:tcPr>
            <w:tcW w:w="5400" w:type="dxa"/>
          </w:tcPr>
          <w:p w14:paraId="6D9C3B90" w14:textId="4E2DE0BD" w:rsidR="00C86427" w:rsidRPr="0076238C" w:rsidRDefault="00C86427" w:rsidP="003354E3">
            <w:pPr>
              <w:pStyle w:val="ProductList-OfferingBody"/>
              <w:keepNext/>
              <w:jc w:val="center"/>
            </w:pPr>
            <w:r>
              <w:t>25</w:t>
            </w:r>
            <w:r w:rsidR="00246C34">
              <w:t xml:space="preserve"> </w:t>
            </w:r>
            <w:r>
              <w:t>%</w:t>
            </w:r>
          </w:p>
        </w:tc>
      </w:tr>
      <w:tr w:rsidR="00C86427" w:rsidRPr="009D0B2F" w14:paraId="2800B024" w14:textId="77777777" w:rsidTr="003B16DF">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51138D3F" w:rsidR="00C86427" w:rsidRPr="0076238C" w:rsidRDefault="00C86427" w:rsidP="003034CF">
            <w:pPr>
              <w:pStyle w:val="ProductList-OfferingBody"/>
              <w:jc w:val="center"/>
            </w:pPr>
            <w:r>
              <w:t>50</w:t>
            </w:r>
            <w:r w:rsidR="00246C34">
              <w:t xml:space="preserve"> </w:t>
            </w:r>
            <w:r>
              <w:t>%</w:t>
            </w:r>
          </w:p>
        </w:tc>
      </w:tr>
      <w:tr w:rsidR="00C86427" w:rsidRPr="009D0B2F" w14:paraId="2EBFC1D2" w14:textId="77777777" w:rsidTr="003B16DF">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61E9AE0" w:rsidR="00C86427" w:rsidRPr="0076238C" w:rsidRDefault="00C86427" w:rsidP="003034CF">
            <w:pPr>
              <w:pStyle w:val="ProductList-OfferingBody"/>
              <w:jc w:val="center"/>
            </w:pPr>
            <w:r>
              <w:t>100</w:t>
            </w:r>
            <w:r w:rsidR="00246C34">
              <w:t xml:space="preserve"> </w:t>
            </w:r>
            <w:r>
              <w:t>%</w:t>
            </w:r>
          </w:p>
        </w:tc>
      </w:tr>
    </w:tbl>
    <w:p w14:paraId="4CC8A131" w14:textId="77777777" w:rsidR="001E3678" w:rsidRPr="00FB368F" w:rsidRDefault="001E3678" w:rsidP="001E3678">
      <w:pPr>
        <w:pStyle w:val="ProductList-Body"/>
      </w:pPr>
    </w:p>
    <w:p w14:paraId="380AD266" w14:textId="2E746A99" w:rsidR="001E3678" w:rsidRPr="00FB368F" w:rsidRDefault="001E3678" w:rsidP="001E3678">
      <w:pPr>
        <w:pStyle w:val="ProductList-Body"/>
      </w:pPr>
      <w:r>
        <w:rPr>
          <w:b/>
          <w:color w:val="00188F"/>
        </w:rPr>
        <w:t>Exceptions de Niveau de Service</w:t>
      </w:r>
      <w:r>
        <w:t> </w:t>
      </w:r>
      <w:r w:rsidRPr="0015352A">
        <w:rPr>
          <w:b/>
          <w:color w:val="00188F"/>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0D7B7068" w14:textId="59EFDAC4" w:rsidR="00C86427" w:rsidRPr="00FB368F" w:rsidRDefault="008829A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DA6241">
      <w:pPr>
        <w:pStyle w:val="ProductList-OfferingGroupHeading"/>
        <w:tabs>
          <w:tab w:val="clear" w:pos="360"/>
          <w:tab w:val="clear" w:pos="720"/>
          <w:tab w:val="clear" w:pos="1080"/>
        </w:tabs>
        <w:outlineLvl w:val="1"/>
        <w:rPr>
          <w:lang w:eastAsia="en-US" w:bidi="ar-SA"/>
        </w:rPr>
      </w:pPr>
      <w:bookmarkStart w:id="40" w:name="_Toc425516266"/>
      <w:r w:rsidRPr="008E64FF">
        <w:rPr>
          <w:lang w:eastAsia="en-US" w:bidi="ar-SA"/>
        </w:rPr>
        <w:t>Services Microsoft Azure</w:t>
      </w:r>
      <w:bookmarkEnd w:id="40"/>
    </w:p>
    <w:p w14:paraId="4C198C8B" w14:textId="6A8AD5B0" w:rsidR="00DA6241" w:rsidRPr="008E64FF" w:rsidRDefault="00DA6241" w:rsidP="00DA6241">
      <w:pPr>
        <w:pStyle w:val="ProductList-Offering2Heading"/>
        <w:tabs>
          <w:tab w:val="clear" w:pos="360"/>
          <w:tab w:val="clear" w:pos="720"/>
          <w:tab w:val="clear" w:pos="1080"/>
        </w:tabs>
        <w:outlineLvl w:val="2"/>
        <w:rPr>
          <w:lang w:eastAsia="en-US" w:bidi="ar-SA"/>
        </w:rPr>
      </w:pPr>
      <w:bookmarkStart w:id="41" w:name="_Toc425516267"/>
      <w:r w:rsidRPr="008E64FF">
        <w:rPr>
          <w:lang w:eastAsia="en-US" w:bidi="ar-SA"/>
        </w:rPr>
        <w:t>Services de Gestion des API</w:t>
      </w:r>
      <w:bookmarkEnd w:id="41"/>
    </w:p>
    <w:p w14:paraId="2CC7525C"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B77DE8" w:rsidRDefault="00755296" w:rsidP="00755296">
      <w:pPr>
        <w:pStyle w:val="ProductList-Body"/>
        <w:rPr>
          <w:sz w:val="16"/>
          <w:szCs w:val="16"/>
        </w:rPr>
      </w:pPr>
    </w:p>
    <w:p w14:paraId="7E30C449" w14:textId="77777777" w:rsidR="00755296" w:rsidRPr="00434BE0" w:rsidRDefault="008829A6"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3B16DF">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3B16DF">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3B16DF">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71CE">
      <w:pPr>
        <w:pStyle w:val="ProductList-Body"/>
      </w:pPr>
      <w:r>
        <w:rPr>
          <w:b/>
          <w:color w:val="00188F"/>
        </w:rPr>
        <w:t>Avoir Service pour les déploiements de l’Édition Premium à travers deux régions ou plus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3B16DF">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3B16DF">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3B16DF">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8829A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0A65C50" w14:textId="77777777" w:rsidR="00755296" w:rsidRDefault="00755296" w:rsidP="00755296">
      <w:pPr>
        <w:pStyle w:val="ProductList-Offering2Heading"/>
        <w:tabs>
          <w:tab w:val="clear" w:pos="360"/>
          <w:tab w:val="clear" w:pos="720"/>
          <w:tab w:val="clear" w:pos="1080"/>
        </w:tabs>
        <w:outlineLvl w:val="2"/>
      </w:pPr>
      <w:bookmarkStart w:id="42" w:name="_Toc425516268"/>
      <w:r>
        <w:t>Application Gateway</w:t>
      </w:r>
      <w:bookmarkEnd w:id="42"/>
    </w:p>
    <w:p w14:paraId="79302681" w14:textId="77777777" w:rsidR="00755296" w:rsidRPr="00DA6241" w:rsidRDefault="00755296" w:rsidP="00755296">
      <w:pPr>
        <w:pStyle w:val="ProductList-Body"/>
      </w:pPr>
      <w:r>
        <w:rPr>
          <w:b/>
          <w:color w:val="00188F"/>
        </w:rPr>
        <w:t>Définitions Supplémentaires</w:t>
      </w:r>
      <w:r>
        <w:t> </w:t>
      </w:r>
      <w:r w:rsidRPr="00B77DE8">
        <w:rPr>
          <w:b/>
          <w:color w:val="00188F"/>
        </w:rPr>
        <w:t>:</w:t>
      </w:r>
    </w:p>
    <w:p w14:paraId="4742119B" w14:textId="77777777" w:rsidR="00755296" w:rsidRPr="00DA6241" w:rsidRDefault="00755296" w:rsidP="00755296">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4CAA5321" w14:textId="77777777" w:rsidR="00755296" w:rsidRPr="00DA6241" w:rsidRDefault="00755296" w:rsidP="00755296">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3D440170" w14:textId="77777777" w:rsidR="00755296" w:rsidRPr="00B77DE8" w:rsidRDefault="00755296" w:rsidP="00755296">
      <w:pPr>
        <w:pStyle w:val="ProductList-Body"/>
        <w:rPr>
          <w:sz w:val="16"/>
          <w:szCs w:val="16"/>
        </w:rPr>
      </w:pPr>
    </w:p>
    <w:p w14:paraId="74F80777" w14:textId="77777777" w:rsidR="00755296" w:rsidRDefault="00755296" w:rsidP="00755296">
      <w:pPr>
        <w:pStyle w:val="ProductList-Body"/>
      </w:pPr>
      <w:r>
        <w:rPr>
          <w:b/>
          <w:color w:val="00188F"/>
        </w:rPr>
        <w:lastRenderedPageBreak/>
        <w:t>Temps d’Indisponibilité</w:t>
      </w:r>
      <w:r w:rsidRPr="00B77DE8">
        <w:rPr>
          <w:b/>
          <w:color w:val="00188F"/>
        </w:rPr>
        <w:t> :</w:t>
      </w:r>
      <w:r>
        <w:t xml:space="preserve"> 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6A436201" w14:textId="77777777" w:rsidR="00755296" w:rsidRPr="00B77DE8" w:rsidRDefault="00755296" w:rsidP="00755296">
      <w:pPr>
        <w:pStyle w:val="ProductList-Body"/>
        <w:rPr>
          <w:sz w:val="16"/>
          <w:szCs w:val="16"/>
        </w:rPr>
      </w:pPr>
    </w:p>
    <w:p w14:paraId="3613B148"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2C84E6BB" w14:textId="77777777" w:rsidR="00755296" w:rsidRPr="00B77DE8" w:rsidRDefault="00755296" w:rsidP="00755296">
      <w:pPr>
        <w:pStyle w:val="ProductList-Body"/>
        <w:rPr>
          <w:sz w:val="16"/>
          <w:szCs w:val="16"/>
        </w:rPr>
      </w:pPr>
    </w:p>
    <w:p w14:paraId="01946A08" w14:textId="77777777" w:rsidR="00755296" w:rsidRPr="00434BE0" w:rsidRDefault="008829A6"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33CCD" w14:textId="77777777" w:rsidR="00755296" w:rsidRDefault="00755296" w:rsidP="00755296">
      <w:pPr>
        <w:pStyle w:val="ProductList-Body"/>
      </w:pPr>
      <w:r>
        <w:rPr>
          <w:b/>
          <w:color w:val="00188F"/>
        </w:rPr>
        <w:t>Avoir Service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7B133568" w14:textId="77777777" w:rsidTr="00755296">
        <w:trPr>
          <w:tblHeader/>
        </w:trPr>
        <w:tc>
          <w:tcPr>
            <w:tcW w:w="5400" w:type="dxa"/>
            <w:shd w:val="clear" w:color="auto" w:fill="0072C6"/>
          </w:tcPr>
          <w:p w14:paraId="712071CA"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4BA531D"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567058E3" w14:textId="77777777" w:rsidTr="00755296">
        <w:tc>
          <w:tcPr>
            <w:tcW w:w="5400" w:type="dxa"/>
          </w:tcPr>
          <w:p w14:paraId="2AF4C7A0" w14:textId="77777777" w:rsidR="00755296" w:rsidRPr="0076238C" w:rsidRDefault="00755296" w:rsidP="00755296">
            <w:pPr>
              <w:pStyle w:val="ProductList-OfferingBody"/>
              <w:jc w:val="center"/>
            </w:pPr>
            <w:r>
              <w:t>&lt; 99,9 %</w:t>
            </w:r>
          </w:p>
        </w:tc>
        <w:tc>
          <w:tcPr>
            <w:tcW w:w="5400" w:type="dxa"/>
          </w:tcPr>
          <w:p w14:paraId="0B9B0DE2" w14:textId="77777777" w:rsidR="00755296" w:rsidRPr="0076238C" w:rsidRDefault="00755296" w:rsidP="00755296">
            <w:pPr>
              <w:pStyle w:val="ProductList-OfferingBody"/>
              <w:jc w:val="center"/>
            </w:pPr>
            <w:r>
              <w:t>10%</w:t>
            </w:r>
          </w:p>
        </w:tc>
      </w:tr>
      <w:tr w:rsidR="00755296" w:rsidRPr="009D0B2F" w14:paraId="1E8E2739" w14:textId="77777777" w:rsidTr="00755296">
        <w:tc>
          <w:tcPr>
            <w:tcW w:w="5400" w:type="dxa"/>
          </w:tcPr>
          <w:p w14:paraId="2F0EE8BD" w14:textId="77777777" w:rsidR="00755296" w:rsidRPr="0076238C" w:rsidRDefault="00755296" w:rsidP="00755296">
            <w:pPr>
              <w:pStyle w:val="ProductList-OfferingBody"/>
              <w:jc w:val="center"/>
            </w:pPr>
            <w:r>
              <w:t>&lt; 99 %</w:t>
            </w:r>
          </w:p>
        </w:tc>
        <w:tc>
          <w:tcPr>
            <w:tcW w:w="5400" w:type="dxa"/>
          </w:tcPr>
          <w:p w14:paraId="6A036031" w14:textId="77777777" w:rsidR="00755296" w:rsidRPr="0076238C" w:rsidRDefault="00755296" w:rsidP="00755296">
            <w:pPr>
              <w:pStyle w:val="ProductList-OfferingBody"/>
              <w:jc w:val="center"/>
            </w:pPr>
            <w:r>
              <w:t>25%</w:t>
            </w:r>
          </w:p>
        </w:tc>
      </w:tr>
    </w:tbl>
    <w:p w14:paraId="4E836D01" w14:textId="77777777" w:rsidR="00755296" w:rsidRPr="00585A48" w:rsidRDefault="008829A6"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0B18921E" w14:textId="7BCD86AA"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43" w:name="_Toc425516269"/>
      <w:r w:rsidRPr="005A6CF1">
        <w:rPr>
          <w:lang w:val="en-US" w:eastAsia="en-US" w:bidi="ar-SA"/>
        </w:rPr>
        <w:t>Service Automation</w:t>
      </w:r>
      <w:bookmarkEnd w:id="43"/>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xml:space="preserve"> » désigne l’exécution d’un </w:t>
      </w:r>
      <w:proofErr w:type="spellStart"/>
      <w:r>
        <w:t>Runbook</w:t>
      </w:r>
      <w:proofErr w:type="spellEnd"/>
      <w:r>
        <w:t>.</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proofErr w:type="spellStart"/>
      <w:r>
        <w:rPr>
          <w:b/>
          <w:color w:val="00188F"/>
        </w:rPr>
        <w:t>Runbook</w:t>
      </w:r>
      <w:proofErr w:type="spellEnd"/>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8829A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B16D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3B16D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3B16D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8829A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33B80C0" w14:textId="780F6D7E"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44" w:name="_Toc425516270"/>
      <w:r w:rsidRPr="005A6CF1">
        <w:rPr>
          <w:lang w:val="en-US" w:eastAsia="en-US" w:bidi="ar-SA"/>
        </w:rPr>
        <w:t>Service Backup</w:t>
      </w:r>
      <w:bookmarkEnd w:id="44"/>
    </w:p>
    <w:p w14:paraId="7CC72BB9"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4AF9C7D9" w14:textId="0C894515" w:rsidR="00DA6241" w:rsidRPr="00FB368F" w:rsidRDefault="00DA6241" w:rsidP="00D91B17">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B74BD73" w14:textId="77777777" w:rsidR="00DA6241" w:rsidRPr="00FB368F" w:rsidRDefault="00DA6241" w:rsidP="00D91B17">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7894DB03" w14:textId="77777777" w:rsidR="00DA6241" w:rsidRPr="00FB368F" w:rsidRDefault="00DA6241" w:rsidP="00D91B17">
      <w:pPr>
        <w:pStyle w:val="ProductList-Body"/>
        <w:spacing w:after="40"/>
      </w:pPr>
      <w:r>
        <w:t>« </w:t>
      </w:r>
      <w:r>
        <w:rPr>
          <w:b/>
          <w:color w:val="00188F"/>
        </w:rPr>
        <w:t>Coffre de Sauvegarde</w:t>
      </w:r>
      <w:r>
        <w:t> » désigne un conteneur dans lequel vous pouvez inscrire un ou plusieurs Éléments Protégés à des fins de Sauvegarde.</w:t>
      </w:r>
    </w:p>
    <w:p w14:paraId="01A2F436" w14:textId="77777777" w:rsidR="00DA6241" w:rsidRPr="00FB368F" w:rsidRDefault="00DA6241" w:rsidP="00D91B17">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637F614E" w14:textId="77777777" w:rsidR="00DA6241" w:rsidRPr="00FB368F" w:rsidRDefault="00DA6241" w:rsidP="00D91B17">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28C4D531" w14:textId="77777777" w:rsidR="00DA6241" w:rsidRPr="00FB368F" w:rsidRDefault="00DA6241" w:rsidP="00D91B17">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22336E4D" w14:textId="2AB0B194" w:rsidR="00DA6241" w:rsidRPr="00FB368F" w:rsidRDefault="00DA6241" w:rsidP="00D91B17">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FC0852">
        <w:t> </w:t>
      </w:r>
      <w:r>
        <w:t>Gestion.</w:t>
      </w:r>
    </w:p>
    <w:p w14:paraId="2A1B4DFA" w14:textId="77777777" w:rsidR="00DA6241" w:rsidRPr="00FB368F" w:rsidRDefault="00DA6241" w:rsidP="00DA6241">
      <w:pPr>
        <w:pStyle w:val="ProductList-Body"/>
      </w:pPr>
      <w:r>
        <w:lastRenderedPageBreak/>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6849003A" w14:textId="77777777" w:rsidR="00D91B17" w:rsidRPr="00FB368F" w:rsidRDefault="00D91B17" w:rsidP="00DA6241">
      <w:pPr>
        <w:pStyle w:val="ProductList-Body"/>
      </w:pPr>
    </w:p>
    <w:p w14:paraId="48D0B737" w14:textId="00004525"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539A9C11" w14:textId="77777777" w:rsidR="00D91B17" w:rsidRPr="00FB368F" w:rsidRDefault="00D91B17" w:rsidP="00DA6241">
      <w:pPr>
        <w:pStyle w:val="ProductList-Body"/>
      </w:pPr>
    </w:p>
    <w:p w14:paraId="0A11A2B5" w14:textId="25694547"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9BB88B" w14:textId="77777777" w:rsidR="00DA6241" w:rsidRPr="00FB368F" w:rsidRDefault="00DA6241" w:rsidP="00DA6241">
      <w:pPr>
        <w:pStyle w:val="ProductList-Body"/>
      </w:pPr>
    </w:p>
    <w:p w14:paraId="361EA267" w14:textId="2B45A441" w:rsidR="004D6553" w:rsidRPr="00FB368F" w:rsidRDefault="008829A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1CB1CB4"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B16D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523DD8F6" w14:textId="77777777" w:rsidTr="003B16D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197CA9D" w:rsidR="007A24E0" w:rsidRPr="0076238C" w:rsidRDefault="007A24E0" w:rsidP="003034CF">
            <w:pPr>
              <w:pStyle w:val="ProductList-OfferingBody"/>
              <w:jc w:val="center"/>
            </w:pPr>
            <w:r>
              <w:t>10</w:t>
            </w:r>
            <w:r w:rsidR="00D76AB9">
              <w:t xml:space="preserve"> </w:t>
            </w:r>
            <w:r>
              <w:t>%</w:t>
            </w:r>
          </w:p>
        </w:tc>
      </w:tr>
      <w:tr w:rsidR="007A24E0" w:rsidRPr="009D0B2F" w14:paraId="20D6DF00" w14:textId="77777777" w:rsidTr="003B16D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07449AA4" w:rsidR="007A24E0" w:rsidRPr="0076238C" w:rsidRDefault="007A24E0" w:rsidP="003034CF">
            <w:pPr>
              <w:pStyle w:val="ProductList-OfferingBody"/>
              <w:jc w:val="center"/>
            </w:pPr>
            <w:r>
              <w:t>25</w:t>
            </w:r>
            <w:r w:rsidR="00D76AB9">
              <w:t xml:space="preserve"> </w:t>
            </w:r>
            <w:r>
              <w:t>%</w:t>
            </w:r>
          </w:p>
        </w:tc>
      </w:tr>
    </w:tbl>
    <w:p w14:paraId="6F27C0C6" w14:textId="1359AADA" w:rsidR="00DA6241" w:rsidRPr="00FB368F" w:rsidRDefault="008829A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EF672BA" w14:textId="0CBC26B1" w:rsidR="00EF60A6" w:rsidRPr="005A6CF1" w:rsidRDefault="00EF60A6" w:rsidP="00EF60A6">
      <w:pPr>
        <w:pStyle w:val="ProductList-Offering2Heading"/>
        <w:tabs>
          <w:tab w:val="clear" w:pos="360"/>
          <w:tab w:val="clear" w:pos="720"/>
          <w:tab w:val="clear" w:pos="1080"/>
        </w:tabs>
        <w:outlineLvl w:val="2"/>
        <w:rPr>
          <w:lang w:val="en-US" w:eastAsia="en-US" w:bidi="ar-SA"/>
        </w:rPr>
      </w:pPr>
      <w:bookmarkStart w:id="45" w:name="_Toc425516271"/>
      <w:r>
        <w:rPr>
          <w:lang w:val="en-US" w:eastAsia="en-US" w:bidi="ar-SA"/>
        </w:rPr>
        <w:t xml:space="preserve">Service </w:t>
      </w:r>
      <w:r w:rsidRPr="005A6CF1">
        <w:rPr>
          <w:lang w:val="en-US" w:eastAsia="en-US" w:bidi="ar-SA"/>
        </w:rPr>
        <w:t>B</w:t>
      </w:r>
      <w:r>
        <w:rPr>
          <w:lang w:val="en-US" w:eastAsia="en-US" w:bidi="ar-SA"/>
        </w:rPr>
        <w:t>atch</w:t>
      </w:r>
      <w:bookmarkEnd w:id="45"/>
    </w:p>
    <w:p w14:paraId="0F9C2270" w14:textId="77777777" w:rsidR="00EF60A6" w:rsidRPr="00FB368F" w:rsidRDefault="00EF60A6" w:rsidP="00EF60A6">
      <w:pPr>
        <w:pStyle w:val="ProductList-Body"/>
      </w:pPr>
      <w:r>
        <w:rPr>
          <w:b/>
          <w:color w:val="00188F"/>
        </w:rPr>
        <w:t>Définitions Supplémentaires :</w:t>
      </w:r>
    </w:p>
    <w:p w14:paraId="73E1E67F" w14:textId="77777777" w:rsidR="00EF60A6" w:rsidRPr="00FB368F" w:rsidRDefault="00EF60A6" w:rsidP="00EF60A6">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8EE205" w14:textId="41EF1E54" w:rsidR="00EF60A6" w:rsidRPr="00FB368F" w:rsidRDefault="00EF60A6" w:rsidP="00EF60A6">
      <w:pPr>
        <w:pStyle w:val="ProductList-Body"/>
      </w:pPr>
      <w:r>
        <w:t xml:space="preserve"> « </w:t>
      </w:r>
      <w:r>
        <w:rPr>
          <w:b/>
          <w:color w:val="00188F"/>
        </w:rPr>
        <w:t>Taux d’Erreur</w:t>
      </w:r>
      <w:r>
        <w:t> »</w:t>
      </w:r>
      <w:r w:rsidRPr="00EF60A6">
        <w:t xml:space="preserve"> est le nombre total de demandes ayant échoué, divisé par le nombre Total de demandes au cours d'un intervalle d'une heure donné.  Si le nombre Total de demandes dans un intervalle d'une heure donné est égale à zéro, le taux d'erreur pour cet intervalle est de 0 %.</w:t>
      </w:r>
    </w:p>
    <w:p w14:paraId="5481869F" w14:textId="77777777" w:rsidR="00EF60A6" w:rsidRPr="00FB368F" w:rsidRDefault="00EF60A6" w:rsidP="00EF60A6">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0816736F" w14:textId="77777777" w:rsidR="00EF60A6" w:rsidRPr="00FB368F" w:rsidRDefault="00EF60A6" w:rsidP="00EF60A6">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660B406" w14:textId="3C6C3328" w:rsidR="00EF60A6" w:rsidRPr="00FB368F" w:rsidRDefault="00EF60A6" w:rsidP="00EF60A6">
      <w:pPr>
        <w:pStyle w:val="ProductList-Body"/>
        <w:spacing w:after="40"/>
      </w:pPr>
      <w:r>
        <w:t xml:space="preserve"> « </w:t>
      </w:r>
      <w:r>
        <w:rPr>
          <w:b/>
          <w:color w:val="00188F"/>
        </w:rPr>
        <w:t>Total des Demandes</w:t>
      </w:r>
      <w:r>
        <w:t xml:space="preserve"> » </w:t>
      </w:r>
      <w:r w:rsidRPr="00EF60A6">
        <w:t>est le nombre total de requêtes API REST authentifiées, autres que les demandes exclues, à effectuer des opérations sur les comptes de lot a tenté dans un intervalle d'une heure dans un abonnement Azur donné pendant un mois de facturation</w:t>
      </w:r>
      <w:r>
        <w:t xml:space="preserve">. </w:t>
      </w:r>
    </w:p>
    <w:p w14:paraId="46E6F616" w14:textId="77777777" w:rsidR="00EF60A6" w:rsidRPr="00FB368F" w:rsidRDefault="00EF60A6" w:rsidP="00EF60A6">
      <w:pPr>
        <w:pStyle w:val="ProductList-Body"/>
      </w:pPr>
    </w:p>
    <w:p w14:paraId="257B94C4" w14:textId="77777777" w:rsidR="00EF60A6" w:rsidRPr="00FB368F" w:rsidRDefault="00EF60A6" w:rsidP="00EF60A6">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106F6D4" w14:textId="77777777" w:rsidR="00EF60A6" w:rsidRPr="00FB368F" w:rsidRDefault="00EF60A6" w:rsidP="00EF60A6">
      <w:pPr>
        <w:pStyle w:val="ProductList-Body"/>
      </w:pPr>
    </w:p>
    <w:p w14:paraId="5337CB67" w14:textId="77777777" w:rsidR="00EF60A6" w:rsidRPr="00BF438B" w:rsidRDefault="00EF60A6" w:rsidP="00EF60A6">
      <w:pPr>
        <w:pStyle w:val="ListParagraph"/>
        <w:rPr>
          <w:i/>
        </w:rPr>
      </w:pPr>
      <m:oMathPara>
        <m:oMath>
          <m:r>
            <m:rPr>
              <m:nor/>
            </m:rPr>
            <w:rPr>
              <w:rFonts w:ascii="Cambria Math" w:hAnsi="Cambria Math" w:cs="Tahoma"/>
              <w:i/>
              <w:sz w:val="18"/>
              <w:szCs w:val="18"/>
            </w:rPr>
            <m:t xml:space="preserve">100 % – Taux d’Erreur Moyen </m:t>
          </m:r>
        </m:oMath>
      </m:oMathPara>
    </w:p>
    <w:p w14:paraId="1E830496" w14:textId="77777777" w:rsidR="00EF60A6" w:rsidRPr="00FB368F" w:rsidRDefault="00EF60A6" w:rsidP="00EF60A6">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60A6" w:rsidRPr="000C2CAE" w14:paraId="11FA9AF5" w14:textId="77777777" w:rsidTr="00246395">
        <w:trPr>
          <w:tblHeader/>
        </w:trPr>
        <w:tc>
          <w:tcPr>
            <w:tcW w:w="5400" w:type="dxa"/>
            <w:shd w:val="clear" w:color="auto" w:fill="0072C6"/>
          </w:tcPr>
          <w:p w14:paraId="2353C3FD" w14:textId="77777777" w:rsidR="00EF60A6" w:rsidRPr="000C2CAE" w:rsidRDefault="00EF60A6" w:rsidP="00246395">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F927E0D" w14:textId="77777777" w:rsidR="00EF60A6" w:rsidRPr="000C2CAE" w:rsidRDefault="00EF60A6" w:rsidP="00246395">
            <w:pPr>
              <w:pStyle w:val="ProductList-OfferingBody"/>
              <w:jc w:val="center"/>
              <w:rPr>
                <w:color w:val="FFFFFF" w:themeColor="background1"/>
              </w:rPr>
            </w:pPr>
            <w:r>
              <w:rPr>
                <w:color w:val="FFFFFF" w:themeColor="background1"/>
              </w:rPr>
              <w:t>Avoir Service</w:t>
            </w:r>
          </w:p>
        </w:tc>
      </w:tr>
      <w:tr w:rsidR="00EF60A6" w:rsidRPr="000C2CAE" w14:paraId="70A5AF1F" w14:textId="77777777" w:rsidTr="00246395">
        <w:tc>
          <w:tcPr>
            <w:tcW w:w="5400" w:type="dxa"/>
          </w:tcPr>
          <w:p w14:paraId="56176180" w14:textId="6448F56C" w:rsidR="00EF60A6" w:rsidRPr="000C2CAE" w:rsidRDefault="00EF60A6" w:rsidP="00246395">
            <w:pPr>
              <w:pStyle w:val="ProductList-OfferingBody"/>
              <w:jc w:val="center"/>
            </w:pPr>
            <w:r>
              <w:t>&lt; 99,9 %</w:t>
            </w:r>
          </w:p>
        </w:tc>
        <w:tc>
          <w:tcPr>
            <w:tcW w:w="5400" w:type="dxa"/>
          </w:tcPr>
          <w:p w14:paraId="5A0443B0" w14:textId="77777777" w:rsidR="00EF60A6" w:rsidRPr="000C2CAE" w:rsidRDefault="00EF60A6" w:rsidP="00246395">
            <w:pPr>
              <w:pStyle w:val="ProductList-OfferingBody"/>
              <w:jc w:val="center"/>
            </w:pPr>
            <w:r>
              <w:t>10 %</w:t>
            </w:r>
          </w:p>
        </w:tc>
      </w:tr>
      <w:tr w:rsidR="00EF60A6" w:rsidRPr="000C2CAE" w14:paraId="4247497A" w14:textId="77777777" w:rsidTr="00246395">
        <w:tc>
          <w:tcPr>
            <w:tcW w:w="5400" w:type="dxa"/>
          </w:tcPr>
          <w:p w14:paraId="1F3C1F97" w14:textId="77777777" w:rsidR="00EF60A6" w:rsidRPr="000C2CAE" w:rsidRDefault="00EF60A6" w:rsidP="00246395">
            <w:pPr>
              <w:pStyle w:val="ProductList-OfferingBody"/>
              <w:jc w:val="center"/>
            </w:pPr>
            <w:r>
              <w:t>&lt; 99 %</w:t>
            </w:r>
          </w:p>
        </w:tc>
        <w:tc>
          <w:tcPr>
            <w:tcW w:w="5400" w:type="dxa"/>
          </w:tcPr>
          <w:p w14:paraId="6094A9E9" w14:textId="77777777" w:rsidR="00EF60A6" w:rsidRPr="000C2CAE" w:rsidRDefault="00EF60A6" w:rsidP="00246395">
            <w:pPr>
              <w:pStyle w:val="ProductList-OfferingBody"/>
              <w:jc w:val="center"/>
            </w:pPr>
            <w:r>
              <w:t>25 %</w:t>
            </w:r>
          </w:p>
        </w:tc>
      </w:tr>
    </w:tbl>
    <w:p w14:paraId="43DAB47F" w14:textId="77777777" w:rsidR="00EF60A6" w:rsidRPr="00FB368F" w:rsidRDefault="008829A6" w:rsidP="00EF60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0A6">
          <w:rPr>
            <w:rStyle w:val="Hyperlink"/>
            <w:sz w:val="16"/>
            <w:szCs w:val="16"/>
          </w:rPr>
          <w:t>Table des matières</w:t>
        </w:r>
      </w:hyperlink>
      <w:r w:rsidR="00EF60A6">
        <w:rPr>
          <w:sz w:val="16"/>
          <w:szCs w:val="16"/>
        </w:rPr>
        <w:t xml:space="preserve"> / </w:t>
      </w:r>
      <w:hyperlink w:anchor="Definitions" w:history="1">
        <w:r w:rsidR="00EF60A6">
          <w:rPr>
            <w:rStyle w:val="Hyperlink"/>
            <w:sz w:val="16"/>
            <w:szCs w:val="16"/>
          </w:rPr>
          <w:t>Définitions</w:t>
        </w:r>
      </w:hyperlink>
    </w:p>
    <w:p w14:paraId="561B594C" w14:textId="25D66C05"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46" w:name="_Toc425516272"/>
      <w:r w:rsidRPr="005A6CF1">
        <w:rPr>
          <w:lang w:val="en-US" w:eastAsia="en-US" w:bidi="ar-SA"/>
        </w:rPr>
        <w:t>Services BizTalk</w:t>
      </w:r>
      <w:bookmarkEnd w:id="46"/>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lastRenderedPageBreak/>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8829A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4D6553">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2363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F2363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F2363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8829A6"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47" w:name="_Toc425516273"/>
      <w:r w:rsidRPr="008E64FF">
        <w:rPr>
          <w:lang w:eastAsia="en-US" w:bidi="ar-SA"/>
        </w:rPr>
        <w:t>Services de Cache</w:t>
      </w:r>
      <w:bookmarkEnd w:id="47"/>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8829A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401D9">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F401D9">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F401D9">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8829A6"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48" w:name="_Toc425516274"/>
      <w:r w:rsidRPr="008E64FF">
        <w:rPr>
          <w:lang w:eastAsia="en-US" w:bidi="ar-SA"/>
        </w:rPr>
        <w:t>Service CDN</w:t>
      </w:r>
      <w:bookmarkEnd w:id="48"/>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xml:space="preserve">: </w:t>
      </w:r>
      <w:proofErr w:type="spellStart"/>
      <w:r>
        <w:t>private</w:t>
      </w:r>
      <w:proofErr w:type="spellEnd"/>
      <w:r>
        <w:t>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D18F6">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4D18F6">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4D18F6">
        <w:tc>
          <w:tcPr>
            <w:tcW w:w="5400" w:type="dxa"/>
          </w:tcPr>
          <w:p w14:paraId="28432D92" w14:textId="7E73449D" w:rsidR="007A24E0" w:rsidRPr="0076238C" w:rsidRDefault="007A24E0" w:rsidP="00124F73">
            <w:pPr>
              <w:pStyle w:val="ProductList-OfferingBody"/>
              <w:jc w:val="center"/>
            </w:pPr>
            <w:r>
              <w:t>&lt; 99</w:t>
            </w:r>
            <w:r w:rsidR="003A1206">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8829A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FE0A91">
      <w:pPr>
        <w:pStyle w:val="ProductList-Offering2Heading"/>
        <w:tabs>
          <w:tab w:val="clear" w:pos="360"/>
          <w:tab w:val="clear" w:pos="720"/>
          <w:tab w:val="clear" w:pos="1080"/>
        </w:tabs>
        <w:outlineLvl w:val="2"/>
        <w:rPr>
          <w:lang w:val="en-US" w:eastAsia="en-US" w:bidi="ar-SA"/>
        </w:rPr>
      </w:pPr>
      <w:bookmarkStart w:id="49" w:name="_Toc425516275"/>
      <w:r w:rsidRPr="005A6CF1">
        <w:rPr>
          <w:lang w:val="en-US" w:eastAsia="en-US" w:bidi="ar-SA"/>
        </w:rPr>
        <w:t>Services de Cloud</w:t>
      </w:r>
      <w:bookmarkEnd w:id="49"/>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8829A6"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301E9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301E9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301E9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8829A6"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217A9B" w14:textId="77777777" w:rsidR="00013391" w:rsidRPr="00BF480C" w:rsidRDefault="00013391" w:rsidP="00013391">
      <w:pPr>
        <w:pStyle w:val="ProductList-Offering2Heading"/>
        <w:tabs>
          <w:tab w:val="clear" w:pos="360"/>
          <w:tab w:val="clear" w:pos="720"/>
          <w:tab w:val="clear" w:pos="1080"/>
        </w:tabs>
        <w:outlineLvl w:val="2"/>
      </w:pPr>
      <w:bookmarkStart w:id="50" w:name="_Toc421206038"/>
      <w:bookmarkStart w:id="51" w:name="_Toc425516276"/>
      <w:r>
        <w:lastRenderedPageBreak/>
        <w:t xml:space="preserve">Data </w:t>
      </w:r>
      <w:proofErr w:type="spellStart"/>
      <w:r>
        <w:t>Factory</w:t>
      </w:r>
      <w:proofErr w:type="spellEnd"/>
      <w:r>
        <w:t xml:space="preserve"> - Exécutions d’Activité</w:t>
      </w:r>
      <w:bookmarkEnd w:id="50"/>
      <w:bookmarkEnd w:id="51"/>
    </w:p>
    <w:p w14:paraId="63AE0D06" w14:textId="77777777" w:rsidR="00013391" w:rsidRPr="00BF480C" w:rsidRDefault="00013391" w:rsidP="00013391">
      <w:pPr>
        <w:pStyle w:val="ProductList-Body"/>
      </w:pPr>
      <w:r>
        <w:rPr>
          <w:b/>
          <w:color w:val="00188F"/>
        </w:rPr>
        <w:t>Définitions Supplémentaires :</w:t>
      </w:r>
    </w:p>
    <w:p w14:paraId="27369D83" w14:textId="77777777" w:rsidR="00013391" w:rsidRPr="008330F0" w:rsidRDefault="00013391" w:rsidP="00013391">
      <w:pPr>
        <w:pStyle w:val="ProductList-Body"/>
      </w:pPr>
      <w:r>
        <w:rPr>
          <w:b/>
          <w:color w:val="00188F"/>
        </w:rPr>
        <w:t>Exécution d’Activité</w:t>
      </w:r>
      <w:r>
        <w:t xml:space="preserve"> signifie l’exécution ou la tentative d’exécution d’une activité</w:t>
      </w:r>
      <w:r w:rsidRPr="008330F0">
        <w:t>.</w:t>
      </w:r>
    </w:p>
    <w:p w14:paraId="75456781" w14:textId="77777777" w:rsidR="00013391" w:rsidRPr="00BF480C" w:rsidRDefault="00013391" w:rsidP="00013391">
      <w:pPr>
        <w:pStyle w:val="ProductList-Body"/>
      </w:pPr>
      <w:r>
        <w:rPr>
          <w:b/>
          <w:color w:val="00188F"/>
        </w:rPr>
        <w:t>Exécutions d’Activité Retardées</w:t>
      </w:r>
      <w:r>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77777777" w:rsidR="00013391" w:rsidRPr="00BF480C" w:rsidRDefault="00013391" w:rsidP="00013391">
      <w:pPr>
        <w:pStyle w:val="ProductList-Body"/>
      </w:pPr>
      <w:r>
        <w:rPr>
          <w:b/>
          <w:color w:val="00188F"/>
        </w:rPr>
        <w:t>Total des Exécutions d’Activité</w:t>
      </w:r>
      <w:r>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8829A6"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7D6F8B5B" w14:textId="77777777" w:rsidTr="004624E3">
        <w:trPr>
          <w:tblHeader/>
        </w:trPr>
        <w:tc>
          <w:tcPr>
            <w:tcW w:w="5287" w:type="dxa"/>
            <w:shd w:val="clear" w:color="auto" w:fill="0072C6"/>
          </w:tcPr>
          <w:p w14:paraId="08664E3C" w14:textId="77777777" w:rsidR="00013391" w:rsidRPr="001A0074" w:rsidRDefault="00013391" w:rsidP="004624E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4624E3">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4624E3">
        <w:tc>
          <w:tcPr>
            <w:tcW w:w="5287" w:type="dxa"/>
          </w:tcPr>
          <w:p w14:paraId="3B42185F" w14:textId="77777777" w:rsidR="00013391" w:rsidRPr="0076238C" w:rsidRDefault="00013391" w:rsidP="004624E3">
            <w:pPr>
              <w:pStyle w:val="ProductList-OfferingBody"/>
              <w:jc w:val="center"/>
            </w:pPr>
            <w:r>
              <w:t>&lt; 99,9 %</w:t>
            </w:r>
          </w:p>
        </w:tc>
        <w:tc>
          <w:tcPr>
            <w:tcW w:w="5400" w:type="dxa"/>
          </w:tcPr>
          <w:p w14:paraId="71ADC728" w14:textId="77777777" w:rsidR="00013391" w:rsidRPr="0076238C" w:rsidRDefault="00013391" w:rsidP="004624E3">
            <w:pPr>
              <w:pStyle w:val="ProductList-OfferingBody"/>
              <w:jc w:val="center"/>
            </w:pPr>
            <w:r>
              <w:t>10 %</w:t>
            </w:r>
          </w:p>
        </w:tc>
      </w:tr>
      <w:tr w:rsidR="00013391" w:rsidRPr="009D0B2F" w14:paraId="25BC0C89" w14:textId="77777777" w:rsidTr="004624E3">
        <w:tc>
          <w:tcPr>
            <w:tcW w:w="5287" w:type="dxa"/>
          </w:tcPr>
          <w:p w14:paraId="45624E2F" w14:textId="77777777" w:rsidR="00013391" w:rsidRPr="0076238C" w:rsidRDefault="00013391" w:rsidP="004624E3">
            <w:pPr>
              <w:pStyle w:val="ProductList-OfferingBody"/>
              <w:jc w:val="center"/>
            </w:pPr>
            <w:r>
              <w:t>&lt; 99 %</w:t>
            </w:r>
          </w:p>
        </w:tc>
        <w:tc>
          <w:tcPr>
            <w:tcW w:w="5400" w:type="dxa"/>
          </w:tcPr>
          <w:p w14:paraId="675E3FA2" w14:textId="77777777" w:rsidR="00013391" w:rsidRPr="0076238C" w:rsidRDefault="00013391" w:rsidP="004624E3">
            <w:pPr>
              <w:pStyle w:val="ProductList-OfferingBody"/>
              <w:jc w:val="center"/>
            </w:pPr>
            <w:r>
              <w:t>25 %</w:t>
            </w:r>
          </w:p>
        </w:tc>
      </w:tr>
    </w:tbl>
    <w:p w14:paraId="4FB0EEF2" w14:textId="77777777" w:rsidR="00013391" w:rsidRPr="00BF480C" w:rsidRDefault="008829A6"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013391">
      <w:pPr>
        <w:pStyle w:val="ProductList-Offering2Heading"/>
        <w:tabs>
          <w:tab w:val="clear" w:pos="360"/>
          <w:tab w:val="clear" w:pos="720"/>
          <w:tab w:val="clear" w:pos="1080"/>
        </w:tabs>
        <w:outlineLvl w:val="2"/>
      </w:pPr>
      <w:bookmarkStart w:id="52" w:name="_Toc421206039"/>
      <w:bookmarkStart w:id="53" w:name="_Toc425516277"/>
      <w:r>
        <w:t xml:space="preserve">Data </w:t>
      </w:r>
      <w:proofErr w:type="spellStart"/>
      <w:r>
        <w:t>Factory</w:t>
      </w:r>
      <w:proofErr w:type="spellEnd"/>
      <w:r>
        <w:t xml:space="preserve"> - Appels d’API</w:t>
      </w:r>
      <w:bookmarkEnd w:id="52"/>
      <w:bookmarkEnd w:id="53"/>
    </w:p>
    <w:p w14:paraId="319232D4" w14:textId="77777777" w:rsidR="00013391" w:rsidRPr="00BF480C" w:rsidRDefault="00013391" w:rsidP="00013391">
      <w:pPr>
        <w:pStyle w:val="ProductList-Body"/>
      </w:pPr>
      <w:r>
        <w:rPr>
          <w:b/>
          <w:color w:val="00188F"/>
        </w:rPr>
        <w:t>Définitions Supplémentaires :</w:t>
      </w:r>
    </w:p>
    <w:p w14:paraId="50B4C6C2" w14:textId="77777777" w:rsidR="00013391" w:rsidRPr="00BF480C" w:rsidRDefault="00013391" w:rsidP="00013391">
      <w:pPr>
        <w:pStyle w:val="ProductList-Body"/>
      </w:pPr>
      <w:r>
        <w:rPr>
          <w:b/>
          <w:color w:val="00188F"/>
        </w:rPr>
        <w:t>Demandes Exclues</w:t>
      </w:r>
      <w:r>
        <w:t xml:space="preserve"> désigne l’ensemble des demandes qui, parmi le Total des Demandes, renvoient un code d’état HTTP 4xx autre que le code d’état HTTP 408. </w:t>
      </w:r>
    </w:p>
    <w:p w14:paraId="4239CEDA" w14:textId="77777777" w:rsidR="00013391" w:rsidRPr="00BF480C" w:rsidRDefault="00013391" w:rsidP="00013391">
      <w:pPr>
        <w:pStyle w:val="ProductList-Body"/>
      </w:pPr>
      <w:r>
        <w:rPr>
          <w:b/>
          <w:color w:val="00188F"/>
        </w:rPr>
        <w:t>Demandes Inabouties</w:t>
      </w:r>
      <w:r>
        <w:t xml:space="preserve"> désigne la part totale de demandes, parmi le Total des Demandes, qui renvoient un Code d’Erreur ou un code d’état HTTP 408, ou ne renvoient pas de Code de Réussite dans un délai de deux (2) minutes. </w:t>
      </w:r>
    </w:p>
    <w:p w14:paraId="3EC15AE3" w14:textId="77777777" w:rsidR="00013391" w:rsidRPr="00BF480C" w:rsidRDefault="00013391" w:rsidP="00013391">
      <w:pPr>
        <w:pStyle w:val="ProductList-Body"/>
      </w:pPr>
      <w:r>
        <w:rPr>
          <w:b/>
          <w:color w:val="00188F"/>
        </w:rPr>
        <w:t>Ressources</w:t>
      </w:r>
      <w:r>
        <w:t xml:space="preserve"> désigne les pipelines, jeux de données et services connexes créés au sein d’une Data </w:t>
      </w:r>
      <w:proofErr w:type="spellStart"/>
      <w:r>
        <w:t>Factory</w:t>
      </w:r>
      <w:proofErr w:type="spellEnd"/>
      <w:r>
        <w:t>.</w:t>
      </w:r>
    </w:p>
    <w:p w14:paraId="1AC87A34" w14:textId="77777777" w:rsidR="00013391" w:rsidRPr="00BF480C" w:rsidRDefault="00013391" w:rsidP="00013391">
      <w:pPr>
        <w:pStyle w:val="ProductList-Body"/>
      </w:pPr>
      <w:r>
        <w:rPr>
          <w:b/>
          <w:color w:val="00188F"/>
        </w:rPr>
        <w:t>Total des Demandes</w:t>
      </w:r>
      <w:r>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0CE56A60"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582E914E" w14:textId="77777777" w:rsidR="00013391" w:rsidRPr="00BF480C" w:rsidRDefault="00013391" w:rsidP="00013391">
      <w:pPr>
        <w:pStyle w:val="ProductList-Body"/>
      </w:pPr>
    </w:p>
    <w:p w14:paraId="0D895287" w14:textId="77777777" w:rsidR="00013391" w:rsidRPr="00BF480C" w:rsidRDefault="008829A6" w:rsidP="0001339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Demandes-Demandes Inabouties</m:t>
              </m:r>
            </m:num>
            <m:den>
              <m:r>
                <w:rPr>
                  <w:rFonts w:ascii="Cambria Math" w:hAnsi="Cambria Math" w:cs="Tahoma"/>
                  <w:color w:val="000000" w:themeColor="text1"/>
                  <w:sz w:val="18"/>
                  <w:szCs w:val="18"/>
                </w:rPr>
                <m:t>Total des Demandes</m:t>
              </m:r>
            </m:den>
          </m:f>
          <m:r>
            <w:rPr>
              <w:rFonts w:ascii="Cambria Math" w:hAnsi="Cambria Math" w:cs="Tahoma"/>
              <w:color w:val="000000" w:themeColor="text1"/>
              <w:sz w:val="18"/>
              <w:szCs w:val="18"/>
            </w:rPr>
            <m:t xml:space="preserve"> x 100</m:t>
          </m:r>
        </m:oMath>
      </m:oMathPara>
    </w:p>
    <w:p w14:paraId="682FBBD0" w14:textId="77777777" w:rsidR="00013391" w:rsidRPr="00BF480C" w:rsidRDefault="00013391" w:rsidP="00013391">
      <w:pPr>
        <w:pStyle w:val="ProductList-Body"/>
      </w:pPr>
      <w:r>
        <w:rPr>
          <w:b/>
          <w:color w:val="00188F"/>
        </w:rPr>
        <w:t>Avoir Service</w:t>
      </w:r>
      <w:r>
        <w:t> </w:t>
      </w:r>
      <w:r w:rsidRPr="004D18FD">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0A008720" w14:textId="77777777" w:rsidTr="004624E3">
        <w:trPr>
          <w:tblHeader/>
        </w:trPr>
        <w:tc>
          <w:tcPr>
            <w:tcW w:w="5287" w:type="dxa"/>
            <w:shd w:val="clear" w:color="auto" w:fill="0072C6"/>
          </w:tcPr>
          <w:p w14:paraId="0A45124D" w14:textId="77777777" w:rsidR="00013391" w:rsidRPr="001A0074" w:rsidRDefault="00013391" w:rsidP="004624E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6DBD17E" w14:textId="77777777" w:rsidR="00013391" w:rsidRPr="001A0074" w:rsidRDefault="00013391" w:rsidP="004624E3">
            <w:pPr>
              <w:pStyle w:val="ProductList-OfferingBody"/>
              <w:jc w:val="center"/>
              <w:rPr>
                <w:color w:val="FFFFFF" w:themeColor="background1"/>
              </w:rPr>
            </w:pPr>
            <w:r>
              <w:rPr>
                <w:color w:val="FFFFFF" w:themeColor="background1"/>
              </w:rPr>
              <w:t>Avoir Service</w:t>
            </w:r>
          </w:p>
        </w:tc>
      </w:tr>
      <w:tr w:rsidR="00013391" w:rsidRPr="009D0B2F" w14:paraId="1F122408" w14:textId="77777777" w:rsidTr="004624E3">
        <w:tc>
          <w:tcPr>
            <w:tcW w:w="5287" w:type="dxa"/>
          </w:tcPr>
          <w:p w14:paraId="514C7A84" w14:textId="77777777" w:rsidR="00013391" w:rsidRPr="0076238C" w:rsidRDefault="00013391" w:rsidP="004624E3">
            <w:pPr>
              <w:pStyle w:val="ProductList-OfferingBody"/>
              <w:jc w:val="center"/>
            </w:pPr>
            <w:r>
              <w:t>&lt; 99,9 %</w:t>
            </w:r>
          </w:p>
        </w:tc>
        <w:tc>
          <w:tcPr>
            <w:tcW w:w="5400" w:type="dxa"/>
          </w:tcPr>
          <w:p w14:paraId="7E04F403" w14:textId="77777777" w:rsidR="00013391" w:rsidRPr="0076238C" w:rsidRDefault="00013391" w:rsidP="004624E3">
            <w:pPr>
              <w:pStyle w:val="ProductList-OfferingBody"/>
              <w:jc w:val="center"/>
            </w:pPr>
            <w:r>
              <w:t>10 %</w:t>
            </w:r>
          </w:p>
        </w:tc>
      </w:tr>
      <w:tr w:rsidR="00013391" w:rsidRPr="009D0B2F" w14:paraId="697EF46C" w14:textId="77777777" w:rsidTr="004624E3">
        <w:tc>
          <w:tcPr>
            <w:tcW w:w="5287" w:type="dxa"/>
          </w:tcPr>
          <w:p w14:paraId="15FD1403" w14:textId="77777777" w:rsidR="00013391" w:rsidRPr="0076238C" w:rsidRDefault="00013391" w:rsidP="004624E3">
            <w:pPr>
              <w:pStyle w:val="ProductList-OfferingBody"/>
              <w:jc w:val="center"/>
            </w:pPr>
            <w:r>
              <w:t>&lt; 99 %</w:t>
            </w:r>
          </w:p>
        </w:tc>
        <w:tc>
          <w:tcPr>
            <w:tcW w:w="5400" w:type="dxa"/>
          </w:tcPr>
          <w:p w14:paraId="28F5670C" w14:textId="77777777" w:rsidR="00013391" w:rsidRPr="0076238C" w:rsidRDefault="00013391" w:rsidP="004624E3">
            <w:pPr>
              <w:pStyle w:val="ProductList-OfferingBody"/>
              <w:jc w:val="center"/>
            </w:pPr>
            <w:r>
              <w:t>25 %</w:t>
            </w:r>
          </w:p>
        </w:tc>
      </w:tr>
    </w:tbl>
    <w:p w14:paraId="4673D4DC" w14:textId="77777777" w:rsidR="00013391" w:rsidRPr="00BF480C" w:rsidRDefault="008829A6"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E4B85CC" w14:textId="7DE69C08" w:rsidR="00482BC7" w:rsidRPr="005A6CF1" w:rsidRDefault="00482BC7" w:rsidP="00482BC7">
      <w:pPr>
        <w:pStyle w:val="ProductList-Offering2Heading"/>
        <w:tabs>
          <w:tab w:val="clear" w:pos="360"/>
          <w:tab w:val="clear" w:pos="720"/>
          <w:tab w:val="clear" w:pos="1080"/>
        </w:tabs>
        <w:outlineLvl w:val="2"/>
        <w:rPr>
          <w:lang w:val="en-US" w:eastAsia="en-US" w:bidi="ar-SA"/>
        </w:rPr>
      </w:pPr>
      <w:bookmarkStart w:id="54" w:name="_Toc425516278"/>
      <w:proofErr w:type="spellStart"/>
      <w:r w:rsidRPr="005A6CF1">
        <w:rPr>
          <w:lang w:val="en-US" w:eastAsia="en-US" w:bidi="ar-SA"/>
        </w:rPr>
        <w:t>DocumentDB</w:t>
      </w:r>
      <w:bookmarkEnd w:id="54"/>
      <w:proofErr w:type="spellEnd"/>
    </w:p>
    <w:p w14:paraId="5B645FE1" w14:textId="5C6CCD7A" w:rsidR="009C4F47" w:rsidRPr="00FB368F" w:rsidRDefault="00482BC7" w:rsidP="00482BC7">
      <w:pPr>
        <w:pStyle w:val="ProductList-Body"/>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xml:space="preserve"> » désigne un compte </w:t>
      </w:r>
      <w:proofErr w:type="spellStart"/>
      <w:r>
        <w:t>DocumentDB</w:t>
      </w:r>
      <w:proofErr w:type="spellEnd"/>
      <w:r>
        <w:t xml:space="preserve">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lastRenderedPageBreak/>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482BC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24D1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324D1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324D1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8829A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55" w:name="_Toc425516279"/>
      <w:r w:rsidRPr="005A6CF1">
        <w:rPr>
          <w:lang w:val="en-US" w:eastAsia="en-US" w:bidi="ar-SA"/>
        </w:rPr>
        <w:t>ExpressRoute</w:t>
      </w:r>
      <w:bookmarkEnd w:id="55"/>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xml:space="preserve"> » correspond à une représentation logique de la connectivité proposée au moyen du Service </w:t>
      </w:r>
      <w:proofErr w:type="spellStart"/>
      <w:r>
        <w:t>ExpressRoute</w:t>
      </w:r>
      <w:proofErr w:type="spellEnd"/>
      <w:r>
        <w:t xml:space="preserv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8829A6"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3F4EE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C4569">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BC4569">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BC4569">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8829A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56" w:name="_Toc425516280"/>
      <w:proofErr w:type="spellStart"/>
      <w:r w:rsidRPr="008E64FF">
        <w:rPr>
          <w:lang w:eastAsia="en-US" w:bidi="ar-SA"/>
        </w:rPr>
        <w:t>HDInsight</w:t>
      </w:r>
      <w:bookmarkEnd w:id="56"/>
      <w:proofErr w:type="spellEnd"/>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xml:space="preserve"> » correspond à un ensemble de machines virtuelles au sein d’un Cluster </w:t>
      </w:r>
      <w:proofErr w:type="spellStart"/>
      <w:r>
        <w:t>HDInsight</w:t>
      </w:r>
      <w:proofErr w:type="spellEnd"/>
      <w:r>
        <w:t xml:space="preserve">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xml:space="preserve"> » correspond au nombre total de minutes pendant lesquelles un Cluster </w:t>
      </w:r>
      <w:proofErr w:type="spellStart"/>
      <w:r>
        <w:t>HDInsight</w:t>
      </w:r>
      <w:proofErr w:type="spellEnd"/>
      <w:r>
        <w:t xml:space="preserve"> a été déployé dans Microsoft Azure.</w:t>
      </w:r>
    </w:p>
    <w:p w14:paraId="58547FCA" w14:textId="77777777" w:rsidR="000D29F0" w:rsidRPr="00FB368F" w:rsidRDefault="000D29F0" w:rsidP="000D29F0">
      <w:pPr>
        <w:pStyle w:val="ProductList-Body"/>
        <w:spacing w:after="40"/>
      </w:pPr>
      <w:r>
        <w:t>« </w:t>
      </w:r>
      <w:r>
        <w:rPr>
          <w:b/>
          <w:color w:val="00188F"/>
        </w:rPr>
        <w:t xml:space="preserve">Cluster </w:t>
      </w:r>
      <w:proofErr w:type="spellStart"/>
      <w:r>
        <w:rPr>
          <w:b/>
          <w:color w:val="00188F"/>
        </w:rPr>
        <w:t>HDInsight</w:t>
      </w:r>
      <w:proofErr w:type="spellEnd"/>
      <w:r>
        <w:t> » ou « </w:t>
      </w:r>
      <w:r>
        <w:rPr>
          <w:b/>
          <w:color w:val="00188F"/>
        </w:rPr>
        <w:t>Cluster</w:t>
      </w:r>
      <w:r>
        <w:t xml:space="preserve"> » correspond à un ensemble de machines virtuelles exécutant une instance unique du Service </w:t>
      </w:r>
      <w:proofErr w:type="spellStart"/>
      <w:r>
        <w:t>HDInsight</w:t>
      </w:r>
      <w:proofErr w:type="spellEnd"/>
      <w:r>
        <w: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w:t>
      </w:r>
      <w:proofErr w:type="spellStart"/>
      <w:r>
        <w:t>HDInsight</w:t>
      </w:r>
      <w:proofErr w:type="spellEnd"/>
      <w:r>
        <w:t xml:space="preserve">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8829A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71CD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A71CD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A71CD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8829A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C958EC5" w14:textId="77777777" w:rsidR="00013391" w:rsidRPr="00BF480C" w:rsidRDefault="00013391" w:rsidP="00013391">
      <w:pPr>
        <w:pStyle w:val="ProductList-Offering2Heading"/>
        <w:tabs>
          <w:tab w:val="clear" w:pos="360"/>
          <w:tab w:val="clear" w:pos="720"/>
          <w:tab w:val="clear" w:pos="1080"/>
        </w:tabs>
        <w:outlineLvl w:val="2"/>
      </w:pPr>
      <w:bookmarkStart w:id="57" w:name="_Toc421206043"/>
      <w:bookmarkStart w:id="58" w:name="_Toc412532194"/>
      <w:bookmarkStart w:id="59" w:name="_Toc425516281"/>
      <w:r>
        <w:t xml:space="preserve">Key </w:t>
      </w:r>
      <w:proofErr w:type="spellStart"/>
      <w:r>
        <w:t>Vault</w:t>
      </w:r>
      <w:bookmarkEnd w:id="57"/>
      <w:bookmarkEnd w:id="59"/>
      <w:proofErr w:type="spellEnd"/>
    </w:p>
    <w:p w14:paraId="6092D689" w14:textId="77777777" w:rsidR="00013391" w:rsidRPr="00BF480C" w:rsidRDefault="00013391" w:rsidP="00013391">
      <w:pPr>
        <w:pStyle w:val="ProductList-Body"/>
      </w:pPr>
      <w:r>
        <w:rPr>
          <w:b/>
          <w:color w:val="00188F"/>
        </w:rPr>
        <w:t>Définitions Supplémentaires :</w:t>
      </w:r>
    </w:p>
    <w:p w14:paraId="7C3D1DBB" w14:textId="77777777" w:rsidR="00013391" w:rsidRPr="00BF480C" w:rsidRDefault="00013391" w:rsidP="00013391">
      <w:pPr>
        <w:pStyle w:val="ProductList-Body"/>
        <w:spacing w:after="40"/>
      </w:pPr>
      <w:r>
        <w:rPr>
          <w:b/>
          <w:color w:val="00188F"/>
        </w:rPr>
        <w:t>Minutes de Déploiement</w:t>
      </w:r>
      <w:r>
        <w:t xml:space="preserve"> correspond au nombre total de minutes pendant lesquelles un coffre de clés donné a été déployé dans Microsoft Azure au cours d’un mois de facturation.</w:t>
      </w:r>
    </w:p>
    <w:p w14:paraId="4FAA9894" w14:textId="77777777" w:rsidR="00013391" w:rsidRPr="00BF480C" w:rsidRDefault="00013391" w:rsidP="00013391">
      <w:pPr>
        <w:pStyle w:val="ProductList-Body"/>
        <w:spacing w:after="40"/>
      </w:pPr>
      <w:r>
        <w:rPr>
          <w:b/>
          <w:color w:val="00188F"/>
        </w:rPr>
        <w:t>Transactions Exclues</w:t>
      </w:r>
      <w:r>
        <w:t xml:space="preserve"> désigne les transactions de création, mise à jour ou suppression de coffres de clés, de clés ou de secrets.</w:t>
      </w:r>
    </w:p>
    <w:p w14:paraId="5EAC332A" w14:textId="77777777" w:rsidR="00013391" w:rsidRPr="00BF480C" w:rsidRDefault="00013391" w:rsidP="00013391">
      <w:pPr>
        <w:pStyle w:val="ProductList-Body"/>
      </w:pPr>
      <w:r>
        <w:rPr>
          <w:b/>
          <w:color w:val="00188F"/>
        </w:rPr>
        <w:t>Minutes Disponibles Maximum</w:t>
      </w:r>
      <w:r>
        <w:t xml:space="preserve"> 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8829A6"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013391">
      <w:pPr>
        <w:pStyle w:val="ProductList-Body"/>
      </w:pPr>
      <w:r>
        <w:rPr>
          <w:b/>
          <w:color w:val="00188F"/>
        </w:rPr>
        <w:t>Avoir Service</w:t>
      </w:r>
      <w:r>
        <w:t> </w:t>
      </w:r>
      <w:r w:rsidRPr="004D18FD">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391" w:rsidRPr="009D0B2F" w14:paraId="5765CB64" w14:textId="77777777" w:rsidTr="004624E3">
        <w:trPr>
          <w:tblHeader/>
        </w:trPr>
        <w:tc>
          <w:tcPr>
            <w:tcW w:w="5287" w:type="dxa"/>
            <w:shd w:val="clear" w:color="auto" w:fill="0072C6"/>
          </w:tcPr>
          <w:p w14:paraId="63AF8A77" w14:textId="77777777" w:rsidR="00013391" w:rsidRPr="001A0074" w:rsidRDefault="00013391" w:rsidP="004624E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4624E3">
            <w:pPr>
              <w:pStyle w:val="ProductList-OfferingBody"/>
              <w:jc w:val="center"/>
              <w:rPr>
                <w:color w:val="FFFFFF" w:themeColor="background1"/>
              </w:rPr>
            </w:pPr>
            <w:r>
              <w:rPr>
                <w:color w:val="FFFFFF" w:themeColor="background1"/>
              </w:rPr>
              <w:t>Avoir Service</w:t>
            </w:r>
          </w:p>
        </w:tc>
      </w:tr>
      <w:tr w:rsidR="00013391" w:rsidRPr="009D0B2F" w14:paraId="61321812" w14:textId="77777777" w:rsidTr="004624E3">
        <w:tc>
          <w:tcPr>
            <w:tcW w:w="5287" w:type="dxa"/>
          </w:tcPr>
          <w:p w14:paraId="77389B15" w14:textId="77777777" w:rsidR="00013391" w:rsidRPr="0076238C" w:rsidRDefault="00013391" w:rsidP="004624E3">
            <w:pPr>
              <w:pStyle w:val="ProductList-OfferingBody"/>
              <w:jc w:val="center"/>
            </w:pPr>
            <w:r>
              <w:t>&lt; 99,9 %</w:t>
            </w:r>
          </w:p>
        </w:tc>
        <w:tc>
          <w:tcPr>
            <w:tcW w:w="5400" w:type="dxa"/>
          </w:tcPr>
          <w:p w14:paraId="51A27A13" w14:textId="77777777" w:rsidR="00013391" w:rsidRPr="0076238C" w:rsidRDefault="00013391" w:rsidP="004624E3">
            <w:pPr>
              <w:pStyle w:val="ProductList-OfferingBody"/>
              <w:jc w:val="center"/>
            </w:pPr>
            <w:r>
              <w:t>10 %</w:t>
            </w:r>
          </w:p>
        </w:tc>
      </w:tr>
      <w:tr w:rsidR="00013391" w:rsidRPr="009D0B2F" w14:paraId="735E979F" w14:textId="77777777" w:rsidTr="004624E3">
        <w:tc>
          <w:tcPr>
            <w:tcW w:w="5287" w:type="dxa"/>
          </w:tcPr>
          <w:p w14:paraId="59D25D54" w14:textId="77777777" w:rsidR="00013391" w:rsidRPr="0076238C" w:rsidRDefault="00013391" w:rsidP="004624E3">
            <w:pPr>
              <w:pStyle w:val="ProductList-OfferingBody"/>
              <w:jc w:val="center"/>
            </w:pPr>
            <w:r>
              <w:t>&lt; 99 %</w:t>
            </w:r>
          </w:p>
        </w:tc>
        <w:tc>
          <w:tcPr>
            <w:tcW w:w="5400" w:type="dxa"/>
          </w:tcPr>
          <w:p w14:paraId="765343D7" w14:textId="77777777" w:rsidR="00013391" w:rsidRPr="0076238C" w:rsidRDefault="00013391" w:rsidP="004624E3">
            <w:pPr>
              <w:pStyle w:val="ProductList-OfferingBody"/>
              <w:jc w:val="center"/>
            </w:pPr>
            <w:r>
              <w:t>25 %</w:t>
            </w:r>
          </w:p>
        </w:tc>
      </w:tr>
    </w:tbl>
    <w:p w14:paraId="025F0E96" w14:textId="77777777" w:rsidR="00013391" w:rsidRPr="00BF480C" w:rsidRDefault="008829A6"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1EF72638" w14:textId="4E9141C2"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60" w:name="_Toc425516282"/>
      <w:r w:rsidRPr="001C6467">
        <w:rPr>
          <w:szCs w:val="28"/>
          <w:lang w:eastAsia="en-US" w:bidi="ar-SA"/>
        </w:rPr>
        <w:t>Machine Learning – Service d’Exécution de Lot (BES) et Service d’API de Gestion</w:t>
      </w:r>
      <w:bookmarkEnd w:id="58"/>
      <w:bookmarkEnd w:id="60"/>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1AD3BCE8" w14:textId="77777777" w:rsidR="000D29F0" w:rsidRPr="00ED28C8" w:rsidRDefault="000D29F0" w:rsidP="000D29F0">
      <w:pPr>
        <w:pStyle w:val="ProductList-Body"/>
        <w:rPr>
          <w:sz w:val="16"/>
          <w:szCs w:val="16"/>
        </w:rPr>
      </w:pP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8829A6"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6075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A6075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A60752">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8829A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61" w:name="_Toc425516283"/>
      <w:r w:rsidRPr="001C6467">
        <w:rPr>
          <w:szCs w:val="28"/>
          <w:lang w:eastAsia="en-US" w:bidi="ar-SA"/>
        </w:rPr>
        <w:t>Machine Learning – Service de Requête-Réponse (RRS)</w:t>
      </w:r>
      <w:bookmarkEnd w:id="61"/>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8829A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32745">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B32745">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B32745">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8829A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318859A" w14:textId="4E898CFA"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62" w:name="_Toc425516284"/>
      <w:r w:rsidRPr="001C6467">
        <w:rPr>
          <w:szCs w:val="28"/>
          <w:lang w:eastAsia="en-US" w:bidi="ar-SA"/>
        </w:rPr>
        <w:t>Media Services – Service d’Encodage</w:t>
      </w:r>
      <w:bookmarkEnd w:id="62"/>
    </w:p>
    <w:p w14:paraId="6ECA46E0"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8829A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F77DB">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EF77DB">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EF77DB">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8829A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731669">
      <w:pPr>
        <w:pStyle w:val="ProductList-Offering2Heading"/>
        <w:tabs>
          <w:tab w:val="clear" w:pos="360"/>
          <w:tab w:val="clear" w:pos="720"/>
          <w:tab w:val="clear" w:pos="1080"/>
        </w:tabs>
        <w:outlineLvl w:val="2"/>
        <w:rPr>
          <w:szCs w:val="28"/>
          <w:lang w:val="en-US" w:eastAsia="en-US" w:bidi="ar-SA"/>
        </w:rPr>
      </w:pPr>
      <w:bookmarkStart w:id="63" w:name="_Toc425516285"/>
      <w:r w:rsidRPr="001C6467">
        <w:rPr>
          <w:szCs w:val="28"/>
          <w:lang w:val="en-US" w:eastAsia="en-US" w:bidi="ar-SA"/>
        </w:rPr>
        <w:t xml:space="preserve">Media Services – Service </w:t>
      </w:r>
      <w:proofErr w:type="spellStart"/>
      <w:r w:rsidRPr="001C6467">
        <w:rPr>
          <w:szCs w:val="28"/>
          <w:lang w:val="en-US" w:eastAsia="en-US" w:bidi="ar-SA"/>
        </w:rPr>
        <w:t>d’Indexation</w:t>
      </w:r>
      <w:bookmarkEnd w:id="63"/>
      <w:proofErr w:type="spellEnd"/>
    </w:p>
    <w:p w14:paraId="178F1FE2" w14:textId="77777777" w:rsidR="00C8675E" w:rsidRPr="00FB368F" w:rsidRDefault="00731669" w:rsidP="00C8675E">
      <w:pPr>
        <w:pStyle w:val="ProductList-Body"/>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lastRenderedPageBreak/>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8829A6"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9165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916572">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916572">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8829A6"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64" w:name="_Toc413757510"/>
      <w:bookmarkStart w:id="65" w:name="_Toc425516286"/>
      <w:r w:rsidRPr="001C6467">
        <w:rPr>
          <w:szCs w:val="28"/>
        </w:rPr>
        <w:t>Media Services – Canaux en Direct</w:t>
      </w:r>
      <w:bookmarkEnd w:id="64"/>
      <w:bookmarkEnd w:id="65"/>
    </w:p>
    <w:p w14:paraId="7AE27FEE" w14:textId="77777777" w:rsidR="003354E3" w:rsidRDefault="003354E3" w:rsidP="003354E3">
      <w:pPr>
        <w:pStyle w:val="ProductList-Body"/>
      </w:pPr>
      <w:bookmarkStart w:id="66" w:name="Définitions"/>
      <w:r>
        <w:rPr>
          <w:b/>
          <w:color w:val="00188F"/>
        </w:rPr>
        <w:t xml:space="preserve">Définitions </w:t>
      </w:r>
      <w:bookmarkEnd w:id="66"/>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8829A6"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3354E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8829A6" w:rsidP="003354E3">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67" w:name="_Toc425516287"/>
      <w:r w:rsidRPr="001C6467">
        <w:rPr>
          <w:szCs w:val="28"/>
          <w:lang w:val="en-US" w:eastAsia="en-US" w:bidi="ar-SA"/>
        </w:rPr>
        <w:t>Media Services – Service de Diffusion</w:t>
      </w:r>
      <w:bookmarkEnd w:id="67"/>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8829A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0D3CE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29D3CCE6" w14:textId="77777777" w:rsidTr="000D3CE2">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0D3CE2">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8829A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85A1C" w14:textId="2C54C5AB"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68" w:name="_Toc425516288"/>
      <w:r w:rsidRPr="001C6467">
        <w:rPr>
          <w:szCs w:val="28"/>
          <w:lang w:eastAsia="en-US" w:bidi="ar-SA"/>
        </w:rPr>
        <w:t>Media Services - Service de Protection de Contenu</w:t>
      </w:r>
      <w:bookmarkEnd w:id="68"/>
    </w:p>
    <w:p w14:paraId="4845AB0E"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4E73BDB9" w14:textId="77777777" w:rsidR="008E5959" w:rsidRPr="00FB368F" w:rsidRDefault="008E5959" w:rsidP="007F3377">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de Protection de Contenu. </w:t>
      </w:r>
    </w:p>
    <w:p w14:paraId="4825CFDD" w14:textId="494233BB" w:rsidR="008E5959" w:rsidRDefault="008E5959" w:rsidP="008E595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354C8BC7" w14:textId="77777777" w:rsidR="00755296" w:rsidRDefault="00755296" w:rsidP="00755296">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0BC75864" w14:textId="77777777" w:rsidR="008E5959" w:rsidRPr="00FB368F" w:rsidRDefault="008E5959" w:rsidP="008E5959">
      <w:pPr>
        <w:pStyle w:val="ProductList-Body"/>
      </w:pPr>
    </w:p>
    <w:p w14:paraId="6DA41C83" w14:textId="00AFF2AC"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BE6B584" w14:textId="77777777" w:rsidR="008E5959" w:rsidRPr="00FB368F" w:rsidRDefault="008E5959" w:rsidP="008E5959">
      <w:pPr>
        <w:pStyle w:val="ProductList-Body"/>
      </w:pPr>
    </w:p>
    <w:p w14:paraId="6CCE6064" w14:textId="27FCCB41" w:rsidR="008E5959" w:rsidRPr="00FB368F" w:rsidRDefault="008829A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454DB8E" w14:textId="297E023C" w:rsidR="008E5959" w:rsidRPr="00FB368F" w:rsidRDefault="008E5959" w:rsidP="00755296">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BE07C4">
        <w:trPr>
          <w:tblHeader/>
        </w:trPr>
        <w:tc>
          <w:tcPr>
            <w:tcW w:w="5400" w:type="dxa"/>
            <w:shd w:val="clear" w:color="auto" w:fill="0072C6"/>
          </w:tcPr>
          <w:p w14:paraId="0677C0EA" w14:textId="77777777" w:rsidR="008E5959" w:rsidRPr="001A0074" w:rsidRDefault="008E5959"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3B307AD2" w14:textId="77777777" w:rsidR="008E5959" w:rsidRPr="001A0074" w:rsidRDefault="008E5959" w:rsidP="00755296">
            <w:pPr>
              <w:pStyle w:val="ProductList-OfferingBody"/>
              <w:keepNext/>
              <w:jc w:val="center"/>
              <w:rPr>
                <w:color w:val="FFFFFF" w:themeColor="background1"/>
              </w:rPr>
            </w:pPr>
            <w:r>
              <w:rPr>
                <w:color w:val="FFFFFF" w:themeColor="background1"/>
              </w:rPr>
              <w:t>Avoir Service</w:t>
            </w:r>
          </w:p>
        </w:tc>
      </w:tr>
      <w:tr w:rsidR="008E5959" w:rsidRPr="009D0B2F" w14:paraId="0EB1D556" w14:textId="77777777" w:rsidTr="00BE07C4">
        <w:tc>
          <w:tcPr>
            <w:tcW w:w="5400" w:type="dxa"/>
          </w:tcPr>
          <w:p w14:paraId="53C4C256" w14:textId="5BB0A95F" w:rsidR="008E5959" w:rsidRPr="0076238C" w:rsidRDefault="008E5959" w:rsidP="00755296">
            <w:pPr>
              <w:pStyle w:val="ProductList-OfferingBody"/>
              <w:keepNext/>
              <w:jc w:val="center"/>
            </w:pPr>
            <w:r>
              <w:t>&lt; 99,9 %</w:t>
            </w:r>
          </w:p>
        </w:tc>
        <w:tc>
          <w:tcPr>
            <w:tcW w:w="5400" w:type="dxa"/>
          </w:tcPr>
          <w:p w14:paraId="3E6047DE" w14:textId="295D17A7" w:rsidR="008E5959" w:rsidRPr="0076238C" w:rsidRDefault="008E5959" w:rsidP="00755296">
            <w:pPr>
              <w:pStyle w:val="ProductList-OfferingBody"/>
              <w:keepNext/>
              <w:jc w:val="center"/>
            </w:pPr>
            <w:r>
              <w:t>10</w:t>
            </w:r>
            <w:r w:rsidR="00926D52">
              <w:t xml:space="preserve"> </w:t>
            </w:r>
            <w:r>
              <w:t>%</w:t>
            </w:r>
          </w:p>
        </w:tc>
      </w:tr>
      <w:tr w:rsidR="008E5959" w:rsidRPr="009D0B2F" w14:paraId="74E72C7F" w14:textId="77777777" w:rsidTr="00BE07C4">
        <w:tc>
          <w:tcPr>
            <w:tcW w:w="5400" w:type="dxa"/>
          </w:tcPr>
          <w:p w14:paraId="5751F4DF" w14:textId="235E92CE" w:rsidR="008E5959" w:rsidRPr="0076238C" w:rsidRDefault="008E5959" w:rsidP="00124F73">
            <w:pPr>
              <w:pStyle w:val="ProductList-OfferingBody"/>
              <w:jc w:val="center"/>
            </w:pPr>
            <w:r>
              <w:t>&lt; 99 %</w:t>
            </w:r>
          </w:p>
        </w:tc>
        <w:tc>
          <w:tcPr>
            <w:tcW w:w="5400" w:type="dxa"/>
          </w:tcPr>
          <w:p w14:paraId="7E2BE46D" w14:textId="736129F9" w:rsidR="008E5959" w:rsidRPr="0076238C" w:rsidRDefault="008E5959" w:rsidP="00124F73">
            <w:pPr>
              <w:pStyle w:val="ProductList-OfferingBody"/>
              <w:jc w:val="center"/>
            </w:pPr>
            <w:r>
              <w:t>25</w:t>
            </w:r>
            <w:r w:rsidR="00926D52">
              <w:t xml:space="preserve"> </w:t>
            </w:r>
            <w:r>
              <w:t>%</w:t>
            </w:r>
          </w:p>
        </w:tc>
      </w:tr>
    </w:tbl>
    <w:p w14:paraId="3F151E56" w14:textId="653EE99F" w:rsidR="007F3377" w:rsidRPr="00FB368F" w:rsidRDefault="008829A6"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839ABA0" w14:textId="7D1E9BE1" w:rsidR="007F3377" w:rsidRPr="001C6467" w:rsidRDefault="007F3377" w:rsidP="007F3377">
      <w:pPr>
        <w:pStyle w:val="ProductList-Offering2Heading"/>
        <w:tabs>
          <w:tab w:val="clear" w:pos="360"/>
          <w:tab w:val="clear" w:pos="720"/>
          <w:tab w:val="clear" w:pos="1080"/>
        </w:tabs>
        <w:outlineLvl w:val="2"/>
        <w:rPr>
          <w:szCs w:val="28"/>
          <w:lang w:val="en-US" w:eastAsia="en-US" w:bidi="ar-SA"/>
        </w:rPr>
      </w:pPr>
      <w:bookmarkStart w:id="69" w:name="_Toc425516289"/>
      <w:r w:rsidRPr="001C6467">
        <w:rPr>
          <w:szCs w:val="28"/>
          <w:lang w:val="en-US" w:eastAsia="en-US" w:bidi="ar-SA"/>
        </w:rPr>
        <w:t>Mobile Services</w:t>
      </w:r>
      <w:bookmarkEnd w:id="69"/>
    </w:p>
    <w:p w14:paraId="4779DF8F" w14:textId="77777777" w:rsidR="007F3377" w:rsidRPr="00FB368F" w:rsidRDefault="007F3377" w:rsidP="007F3377">
      <w:pPr>
        <w:pStyle w:val="ProductList-Body"/>
      </w:pPr>
      <w:r>
        <w:rPr>
          <w:b/>
          <w:color w:val="00188F"/>
        </w:rPr>
        <w:t>Définitions Supplémentaires</w:t>
      </w:r>
      <w:r>
        <w:t> </w:t>
      </w:r>
      <w:r w:rsidRPr="0015352A">
        <w:rPr>
          <w:b/>
          <w:color w:val="00188F"/>
        </w:rPr>
        <w:t>:</w:t>
      </w:r>
    </w:p>
    <w:p w14:paraId="298240E6" w14:textId="77777777" w:rsidR="007F3377" w:rsidRPr="00FB368F" w:rsidRDefault="007F3377" w:rsidP="007F3377">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de Protection de Contenu. </w:t>
      </w:r>
    </w:p>
    <w:p w14:paraId="05008A21" w14:textId="77777777" w:rsidR="007F3377" w:rsidRDefault="007F3377" w:rsidP="007F3377">
      <w:pPr>
        <w:pStyle w:val="ProductList-Body"/>
      </w:pPr>
      <w:r>
        <w:t>« </w:t>
      </w:r>
      <w:r>
        <w:rPr>
          <w:b/>
          <w:color w:val="00188F"/>
        </w:rPr>
        <w:t>Total des Tentatives de Transaction</w:t>
      </w:r>
      <w:r>
        <w:t> » désigne toutes les Demandes de Clé Valides que vous émettez au cours d’un mois de facturation d’un abonnement Azure donné.</w:t>
      </w:r>
    </w:p>
    <w:p w14:paraId="155A989B" w14:textId="7EAEED46" w:rsidR="00F439B9" w:rsidRPr="00FB368F" w:rsidRDefault="00F439B9" w:rsidP="00F439B9">
      <w:pPr>
        <w:pStyle w:val="ProductList-Body"/>
      </w:pPr>
      <w:r>
        <w:t>« </w:t>
      </w:r>
      <w:r>
        <w:rPr>
          <w:b/>
          <w:color w:val="00188F"/>
        </w:rPr>
        <w:t>Demandes de Clé Valides</w:t>
      </w:r>
      <w:r>
        <w:t> » désigne toutes les demandes de clés de contenu existant faites au Service Content Protection dans un Media Service du Client.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8829A6"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7F337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10D5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F10D52">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F10D52">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8829A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634EBDE" w14:textId="09D218C4" w:rsidR="00ED14D9" w:rsidRPr="001C6467" w:rsidRDefault="00ED14D9" w:rsidP="00ED14D9">
      <w:pPr>
        <w:pStyle w:val="ProductList-Offering2Heading"/>
        <w:tabs>
          <w:tab w:val="clear" w:pos="360"/>
          <w:tab w:val="clear" w:pos="720"/>
          <w:tab w:val="clear" w:pos="1080"/>
        </w:tabs>
        <w:outlineLvl w:val="2"/>
        <w:rPr>
          <w:szCs w:val="28"/>
          <w:lang w:eastAsia="en-US" w:bidi="ar-SA"/>
        </w:rPr>
      </w:pPr>
      <w:bookmarkStart w:id="70" w:name="_Toc412532201"/>
      <w:bookmarkStart w:id="71" w:name="_Toc425516290"/>
      <w:r w:rsidRPr="001C6467">
        <w:rPr>
          <w:szCs w:val="28"/>
          <w:lang w:eastAsia="en-US" w:bidi="ar-SA"/>
        </w:rPr>
        <w:t xml:space="preserve">Service Multi-Factor </w:t>
      </w:r>
      <w:proofErr w:type="spellStart"/>
      <w:r w:rsidRPr="001C6467">
        <w:rPr>
          <w:szCs w:val="28"/>
          <w:lang w:eastAsia="en-US" w:bidi="ar-SA"/>
        </w:rPr>
        <w:t>Authentication</w:t>
      </w:r>
      <w:bookmarkEnd w:id="70"/>
      <w:bookmarkEnd w:id="71"/>
      <w:proofErr w:type="spellEnd"/>
    </w:p>
    <w:p w14:paraId="174984E8"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1DFD9158" w14:textId="77777777" w:rsidR="00ED14D9" w:rsidRPr="00FB368F" w:rsidRDefault="00ED14D9" w:rsidP="00ED14D9">
      <w:pPr>
        <w:pStyle w:val="ProductList-Body"/>
        <w:spacing w:after="40"/>
      </w:pPr>
      <w:r>
        <w:t>« </w:t>
      </w:r>
      <w:r>
        <w:rPr>
          <w:b/>
          <w:color w:val="00188F"/>
        </w:rPr>
        <w:t>Minutes de Déploiement</w:t>
      </w:r>
      <w:r>
        <w:t xml:space="preserve"> » correspond au nombre total de minutes pendant lesquelles un Service Multi-Factor </w:t>
      </w:r>
      <w:proofErr w:type="spellStart"/>
      <w:r>
        <w:t>Authentication</w:t>
      </w:r>
      <w:proofErr w:type="spellEnd"/>
      <w:r>
        <w:t xml:space="preserve"> donné a été déployé dans Microsoft Azure au cours d’un mois de facturation.</w:t>
      </w:r>
    </w:p>
    <w:p w14:paraId="23BDB097" w14:textId="77777777" w:rsidR="00ED14D9" w:rsidRPr="00FB368F" w:rsidRDefault="00ED14D9" w:rsidP="00ED14D9">
      <w:pPr>
        <w:pStyle w:val="ProductList-Body"/>
      </w:pPr>
      <w:r>
        <w:t>« </w:t>
      </w:r>
      <w:r>
        <w:rPr>
          <w:b/>
          <w:color w:val="00188F"/>
        </w:rPr>
        <w:t>Minutes Disponibles Maximum</w:t>
      </w:r>
      <w:r>
        <w:t xml:space="preserve"> » correspond au nombre de Minutes de Déploiement cumulées pour l’ensemble des Services Multi-Factor </w:t>
      </w:r>
      <w:proofErr w:type="spellStart"/>
      <w:r>
        <w:t>Authentication</w:t>
      </w:r>
      <w:proofErr w:type="spellEnd"/>
      <w:r>
        <w:t xml:space="preserve"> que vous déployez au cours d’un mois de facturation d’un abonnement Microsoft Azure donné.</w:t>
      </w:r>
    </w:p>
    <w:p w14:paraId="0E9284D1" w14:textId="77777777" w:rsidR="00ED14D9" w:rsidRPr="00FB368F" w:rsidRDefault="00ED14D9" w:rsidP="00ED14D9">
      <w:pPr>
        <w:pStyle w:val="ProductList-Body"/>
      </w:pPr>
    </w:p>
    <w:p w14:paraId="45305B1E" w14:textId="7BBD48F0"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de Déploiement, cumulées pour tous les Services Multi-Factor </w:t>
      </w:r>
      <w:proofErr w:type="spellStart"/>
      <w:r>
        <w:t>Authentication</w:t>
      </w:r>
      <w:proofErr w:type="spellEnd"/>
      <w:r>
        <w:t xml:space="preserve"> que vous avez déployés dans le cadre d’un abonnement Microsoft Azure donné, pendant lesquelles un Service Multi-Factor </w:t>
      </w:r>
      <w:proofErr w:type="spellStart"/>
      <w:r>
        <w:t>Authentication</w:t>
      </w:r>
      <w:proofErr w:type="spellEnd"/>
      <w:r>
        <w:t xml:space="preserve"> ne peut recevoir ou traiter les demandes d’authentification.</w:t>
      </w:r>
    </w:p>
    <w:p w14:paraId="245C937A" w14:textId="77777777" w:rsidR="00ED14D9" w:rsidRPr="00FB368F" w:rsidRDefault="00ED14D9" w:rsidP="00ED14D9">
      <w:pPr>
        <w:pStyle w:val="ProductList-Body"/>
      </w:pPr>
    </w:p>
    <w:p w14:paraId="627A59CB" w14:textId="27A41A00"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0AD3BEC7" w14:textId="77777777" w:rsidR="00FB2E57" w:rsidRPr="00FB368F" w:rsidRDefault="00FB2E57" w:rsidP="00FB2E57">
      <w:pPr>
        <w:pStyle w:val="ProductList-Body"/>
      </w:pPr>
    </w:p>
    <w:p w14:paraId="784A9FB2" w14:textId="54A63CD3" w:rsidR="00FB2E57" w:rsidRPr="00FB368F" w:rsidRDefault="008829A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01EB690"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8C3296">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17738646" w14:textId="77777777" w:rsidTr="008C3296">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22B7F84F" w:rsidR="00ED14D9" w:rsidRPr="0076238C" w:rsidRDefault="00ED14D9" w:rsidP="00124F73">
            <w:pPr>
              <w:pStyle w:val="ProductList-OfferingBody"/>
              <w:jc w:val="center"/>
            </w:pPr>
            <w:r>
              <w:t>10</w:t>
            </w:r>
            <w:r w:rsidR="005C07AD">
              <w:t xml:space="preserve"> </w:t>
            </w:r>
            <w:r>
              <w:t>%</w:t>
            </w:r>
          </w:p>
        </w:tc>
      </w:tr>
      <w:tr w:rsidR="00ED14D9" w:rsidRPr="009D0B2F" w14:paraId="0CB79504" w14:textId="77777777" w:rsidTr="008C3296">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06BDA241" w:rsidR="00ED14D9" w:rsidRPr="0076238C" w:rsidRDefault="00ED14D9" w:rsidP="00124F73">
            <w:pPr>
              <w:pStyle w:val="ProductList-OfferingBody"/>
              <w:jc w:val="center"/>
            </w:pPr>
            <w:r>
              <w:t>25</w:t>
            </w:r>
            <w:r w:rsidR="005C07AD">
              <w:t xml:space="preserve"> </w:t>
            </w:r>
            <w:r>
              <w:t>%</w:t>
            </w:r>
          </w:p>
        </w:tc>
      </w:tr>
    </w:tbl>
    <w:p w14:paraId="6B75CB45" w14:textId="3FE2A567" w:rsidR="00ED14D9" w:rsidRPr="00FB368F" w:rsidRDefault="008829A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100A1A3" w14:textId="77777777" w:rsidR="00755296" w:rsidRPr="001C6467" w:rsidRDefault="00755296" w:rsidP="00755296">
      <w:pPr>
        <w:pStyle w:val="ProductList-Offering2Heading"/>
        <w:tabs>
          <w:tab w:val="clear" w:pos="360"/>
          <w:tab w:val="clear" w:pos="720"/>
          <w:tab w:val="clear" w:pos="1080"/>
        </w:tabs>
        <w:outlineLvl w:val="2"/>
        <w:rPr>
          <w:szCs w:val="28"/>
        </w:rPr>
      </w:pPr>
      <w:bookmarkStart w:id="72" w:name="_Toc425516291"/>
      <w:proofErr w:type="spellStart"/>
      <w:r w:rsidRPr="001C6467">
        <w:rPr>
          <w:szCs w:val="28"/>
        </w:rPr>
        <w:t>Operational</w:t>
      </w:r>
      <w:proofErr w:type="spellEnd"/>
      <w:r w:rsidRPr="001C6467">
        <w:rPr>
          <w:szCs w:val="28"/>
        </w:rPr>
        <w:t xml:space="preserve"> Insights</w:t>
      </w:r>
      <w:bookmarkEnd w:id="72"/>
      <w:r w:rsidRPr="001C6467">
        <w:rPr>
          <w:szCs w:val="28"/>
        </w:rPr>
        <w:t xml:space="preserve"> </w:t>
      </w:r>
    </w:p>
    <w:p w14:paraId="7045DA3B"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42D1F87A" w14:textId="77777777" w:rsidR="00755296" w:rsidRDefault="00755296" w:rsidP="00755296">
      <w:pPr>
        <w:pStyle w:val="ProductList-Body"/>
        <w:spacing w:after="40"/>
      </w:pPr>
      <w:r>
        <w:t>« </w:t>
      </w:r>
      <w:r>
        <w:rPr>
          <w:b/>
          <w:color w:val="00188F"/>
        </w:rPr>
        <w:t>Lot</w:t>
      </w:r>
      <w:r>
        <w:t xml:space="preserve"> » désigne un groupe d’entrées de Données de Journal qui sont soit téléchargées vers le Service </w:t>
      </w:r>
      <w:proofErr w:type="spellStart"/>
      <w:r>
        <w:t>Operational</w:t>
      </w:r>
      <w:proofErr w:type="spellEnd"/>
      <w:r>
        <w:t xml:space="preserve"> Insights, soit lues à partir de la solution de stockage par le Service </w:t>
      </w:r>
      <w:proofErr w:type="spellStart"/>
      <w:r>
        <w:t>Operational</w:t>
      </w:r>
      <w:proofErr w:type="spellEnd"/>
      <w:r>
        <w:t xml:space="preserve"> Insights pendant une durée donnée. Les lots mis en file d’attente pour l’indexation s’affichent dans la section Utilisation du Portail de Gestion.</w:t>
      </w:r>
    </w:p>
    <w:p w14:paraId="0C3641A8" w14:textId="77777777" w:rsidR="00755296" w:rsidRDefault="00755296" w:rsidP="00755296">
      <w:pPr>
        <w:pStyle w:val="ProductList-Body"/>
      </w:pPr>
      <w:r>
        <w:t>« </w:t>
      </w:r>
      <w:r>
        <w:rPr>
          <w:b/>
          <w:color w:val="00188F"/>
        </w:rPr>
        <w:t>Données de Journal</w:t>
      </w:r>
      <w:r>
        <w:t xml:space="preserve"> » désigne les informations concernant un événement pris en charge, tels que les événements IIS et Windows, qui est consigné par un ordinateur et pour lequel la configuration du Service </w:t>
      </w:r>
      <w:proofErr w:type="spellStart"/>
      <w:r>
        <w:t>Operational</w:t>
      </w:r>
      <w:proofErr w:type="spellEnd"/>
      <w:r>
        <w:t xml:space="preserve"> Insights prévoit un traitement par l’index de Service.</w:t>
      </w:r>
    </w:p>
    <w:p w14:paraId="18817BA3" w14:textId="77777777" w:rsidR="00755296" w:rsidRDefault="00755296" w:rsidP="00755296">
      <w:pPr>
        <w:pStyle w:val="ProductList-Body"/>
      </w:pPr>
      <w:r>
        <w:t>« </w:t>
      </w:r>
      <w:r>
        <w:rPr>
          <w:b/>
          <w:color w:val="00188F"/>
        </w:rPr>
        <w:t>Lots Retardés</w:t>
      </w:r>
      <w:r>
        <w:rPr>
          <w:rFonts w:cs="Tahoma"/>
        </w:rPr>
        <w:t> » désigne le nombre total de Lots parmi le Total des Lots Mis en Attente dont l’indexation n’est pas terminée six heures après la mise en attente du Lot.</w:t>
      </w:r>
    </w:p>
    <w:p w14:paraId="3A70D922" w14:textId="77777777" w:rsidR="00755296" w:rsidRDefault="00755296" w:rsidP="00755296">
      <w:pPr>
        <w:pStyle w:val="ProductList-Body"/>
      </w:pPr>
      <w:r>
        <w:t>« </w:t>
      </w:r>
      <w:r>
        <w:rPr>
          <w:b/>
          <w:color w:val="00188F"/>
        </w:rPr>
        <w:t>Total des Lots Mis en Attente</w:t>
      </w:r>
      <w:r>
        <w:t xml:space="preserve"> » </w:t>
      </w:r>
      <w:r>
        <w:rPr>
          <w:rFonts w:cs="Tahoma"/>
        </w:rPr>
        <w:t xml:space="preserve">désigne le nombre total de Lots mis en attente pour l’indexation par le Service </w:t>
      </w:r>
      <w:proofErr w:type="spellStart"/>
      <w:r>
        <w:rPr>
          <w:rFonts w:cs="Tahoma"/>
        </w:rPr>
        <w:t>Operational</w:t>
      </w:r>
      <w:proofErr w:type="spellEnd"/>
      <w:r>
        <w:rPr>
          <w:rFonts w:cs="Tahoma"/>
        </w:rPr>
        <w:t xml:space="preserve"> Insights au cours d’un mois de facturation donné.</w:t>
      </w:r>
    </w:p>
    <w:p w14:paraId="1646BAAE" w14:textId="77777777" w:rsidR="00755296" w:rsidRDefault="00755296" w:rsidP="00755296">
      <w:pPr>
        <w:pStyle w:val="ProductList-Body"/>
      </w:pPr>
    </w:p>
    <w:p w14:paraId="32746A12" w14:textId="77777777" w:rsidR="00755296" w:rsidRPr="000D29F0"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37160B9B" w14:textId="77777777" w:rsidR="00755296" w:rsidRDefault="00755296" w:rsidP="00755296">
      <w:pPr>
        <w:pStyle w:val="ProductList-Body"/>
      </w:pPr>
    </w:p>
    <w:p w14:paraId="63C815B1" w14:textId="77777777" w:rsidR="00755296" w:rsidRPr="000D29F0" w:rsidRDefault="008829A6" w:rsidP="00755296">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Lots Mis en Attente - Lots Retardés</m:t>
              </m:r>
            </m:num>
            <m:den>
              <m:r>
                <m:rPr>
                  <m:nor/>
                </m:rP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0DF52615" w14:textId="77777777" w:rsidR="00755296" w:rsidRDefault="00755296" w:rsidP="00755296">
      <w:pPr>
        <w:pStyle w:val="ProductList-Body"/>
      </w:pPr>
      <w:r>
        <w:rPr>
          <w:b/>
          <w:color w:val="00188F"/>
        </w:rPr>
        <w:t>Avoir Service</w:t>
      </w:r>
      <w:r>
        <w:t xml:space="preserve"> :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7F7CD543" w14:textId="77777777" w:rsidTr="00755296">
        <w:trPr>
          <w:tblHeader/>
        </w:trPr>
        <w:tc>
          <w:tcPr>
            <w:tcW w:w="5400" w:type="dxa"/>
            <w:shd w:val="clear" w:color="auto" w:fill="0072C6"/>
          </w:tcPr>
          <w:p w14:paraId="10C2B3FF"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7FF23D"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685770FB" w14:textId="77777777" w:rsidTr="00755296">
        <w:tc>
          <w:tcPr>
            <w:tcW w:w="5400" w:type="dxa"/>
          </w:tcPr>
          <w:p w14:paraId="730E7A00" w14:textId="77777777" w:rsidR="00755296" w:rsidRPr="0076238C" w:rsidRDefault="00755296" w:rsidP="00755296">
            <w:pPr>
              <w:pStyle w:val="ProductList-OfferingBody"/>
              <w:jc w:val="center"/>
            </w:pPr>
            <w:r>
              <w:t>&lt; 99,9 %</w:t>
            </w:r>
          </w:p>
        </w:tc>
        <w:tc>
          <w:tcPr>
            <w:tcW w:w="5400" w:type="dxa"/>
          </w:tcPr>
          <w:p w14:paraId="0D6B4C36" w14:textId="77777777" w:rsidR="00755296" w:rsidRPr="0076238C" w:rsidRDefault="00755296" w:rsidP="00755296">
            <w:pPr>
              <w:pStyle w:val="ProductList-OfferingBody"/>
              <w:jc w:val="center"/>
            </w:pPr>
            <w:r>
              <w:t>10%</w:t>
            </w:r>
          </w:p>
        </w:tc>
      </w:tr>
      <w:tr w:rsidR="00755296" w:rsidRPr="009D0B2F" w14:paraId="748E59E8" w14:textId="77777777" w:rsidTr="00755296">
        <w:tc>
          <w:tcPr>
            <w:tcW w:w="5400" w:type="dxa"/>
          </w:tcPr>
          <w:p w14:paraId="7D964451" w14:textId="77777777" w:rsidR="00755296" w:rsidRPr="0076238C" w:rsidRDefault="00755296" w:rsidP="00755296">
            <w:pPr>
              <w:pStyle w:val="ProductList-OfferingBody"/>
              <w:jc w:val="center"/>
            </w:pPr>
            <w:r>
              <w:t>&lt; 99 %</w:t>
            </w:r>
          </w:p>
        </w:tc>
        <w:tc>
          <w:tcPr>
            <w:tcW w:w="5400" w:type="dxa"/>
          </w:tcPr>
          <w:p w14:paraId="08C7D04A" w14:textId="77777777" w:rsidR="00755296" w:rsidRPr="0076238C" w:rsidRDefault="00755296" w:rsidP="00755296">
            <w:pPr>
              <w:pStyle w:val="ProductList-OfferingBody"/>
              <w:jc w:val="center"/>
            </w:pPr>
            <w:r>
              <w:t>25%</w:t>
            </w:r>
          </w:p>
        </w:tc>
      </w:tr>
    </w:tbl>
    <w:p w14:paraId="141C0DDF" w14:textId="77777777" w:rsidR="00755296" w:rsidRPr="00585A48" w:rsidRDefault="008829A6"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2E0CDD0B" w14:textId="077E0BD9" w:rsidR="00ED14D9" w:rsidRPr="001C6467" w:rsidRDefault="00ED14D9" w:rsidP="00ED14D9">
      <w:pPr>
        <w:pStyle w:val="ProductList-Offering2Heading"/>
        <w:tabs>
          <w:tab w:val="clear" w:pos="360"/>
          <w:tab w:val="clear" w:pos="720"/>
          <w:tab w:val="clear" w:pos="1080"/>
        </w:tabs>
        <w:outlineLvl w:val="2"/>
        <w:rPr>
          <w:szCs w:val="28"/>
          <w:lang w:val="en-US" w:eastAsia="en-US" w:bidi="ar-SA"/>
        </w:rPr>
      </w:pPr>
      <w:bookmarkStart w:id="73" w:name="_Toc425516292"/>
      <w:r w:rsidRPr="001C6467">
        <w:rPr>
          <w:szCs w:val="28"/>
          <w:lang w:val="en-US" w:eastAsia="en-US" w:bidi="ar-SA"/>
        </w:rPr>
        <w:t>RemoteApp</w:t>
      </w:r>
      <w:bookmarkEnd w:id="73"/>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lastRenderedPageBreak/>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8829A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4176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841760">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841760">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8829A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60E12" w14:textId="4077C0D0"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74" w:name="_Toc425516293"/>
      <w:proofErr w:type="spellStart"/>
      <w:r w:rsidRPr="001C6467">
        <w:rPr>
          <w:szCs w:val="28"/>
          <w:lang w:eastAsia="en-US" w:bidi="ar-SA"/>
        </w:rPr>
        <w:t>Scheduler</w:t>
      </w:r>
      <w:bookmarkEnd w:id="74"/>
      <w:proofErr w:type="spellEnd"/>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w:t>
      </w:r>
      <w:proofErr w:type="spellStart"/>
      <w:r>
        <w:t>lorsque</w:t>
      </w:r>
      <w:proofErr w:type="spellEnd"/>
      <w:r>
        <w:t xml:space="preserv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8829A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2E525B">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Avoir Service</w:t>
            </w:r>
          </w:p>
        </w:tc>
      </w:tr>
      <w:tr w:rsidR="00C513D8" w:rsidRPr="009D0B2F" w14:paraId="4C689330" w14:textId="77777777" w:rsidTr="002E525B">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2E525B">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8829A6"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E81D86">
      <w:pPr>
        <w:pStyle w:val="ProductList-Offering2Heading"/>
        <w:tabs>
          <w:tab w:val="clear" w:pos="360"/>
          <w:tab w:val="clear" w:pos="720"/>
          <w:tab w:val="clear" w:pos="1080"/>
        </w:tabs>
        <w:outlineLvl w:val="2"/>
        <w:rPr>
          <w:szCs w:val="28"/>
          <w:lang w:val="en-US" w:eastAsia="en-US" w:bidi="ar-SA"/>
        </w:rPr>
      </w:pPr>
      <w:bookmarkStart w:id="75" w:name="_Toc425516294"/>
      <w:r w:rsidRPr="001C6467">
        <w:rPr>
          <w:szCs w:val="28"/>
          <w:lang w:val="en-US" w:eastAsia="en-US" w:bidi="ar-SA"/>
        </w:rPr>
        <w:t>Search</w:t>
      </w:r>
      <w:bookmarkEnd w:id="75"/>
    </w:p>
    <w:p w14:paraId="7894A3FD" w14:textId="77777777" w:rsidR="00E81D86" w:rsidRPr="00FB368F" w:rsidRDefault="00E81D86" w:rsidP="00E81D86">
      <w:pPr>
        <w:pStyle w:val="ProductList-Body"/>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w:t>
      </w:r>
      <w:proofErr w:type="spellStart"/>
      <w:r>
        <w:t>Search</w:t>
      </w:r>
      <w:proofErr w:type="spellEnd"/>
      <w:r>
        <w:t xml:space="preserve">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w:t>
      </w:r>
      <w:proofErr w:type="spellStart"/>
      <w:r>
        <w:t>Search</w:t>
      </w:r>
      <w:proofErr w:type="spellEnd"/>
      <w:r>
        <w:t xml:space="preserve">, indiquées par un code d’état HTTP 503 et un en-tête de réponse indiquant que la demande a été </w:t>
      </w:r>
      <w:proofErr w:type="gramStart"/>
      <w:r>
        <w:t>interrompue</w:t>
      </w:r>
      <w:proofErr w:type="gramEnd"/>
      <w:r>
        <w:t xml:space="preserv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lastRenderedPageBreak/>
        <w:t>Un « </w:t>
      </w:r>
      <w:r>
        <w:rPr>
          <w:b/>
          <w:color w:val="00188F"/>
        </w:rPr>
        <w:t>Réplica</w:t>
      </w:r>
      <w:r>
        <w:t xml:space="preserve"> » est une copie d’un index de recherche au sein d’une Instance du Service </w:t>
      </w:r>
      <w:proofErr w:type="spellStart"/>
      <w:r>
        <w:t>Search</w:t>
      </w:r>
      <w:proofErr w:type="spellEnd"/>
      <w:r>
        <w:t>.</w:t>
      </w:r>
    </w:p>
    <w:p w14:paraId="35354F3F" w14:textId="77777777" w:rsidR="00E81D86" w:rsidRPr="00FB368F" w:rsidRDefault="00E81D86" w:rsidP="00E81D86">
      <w:pPr>
        <w:pStyle w:val="ProductList-Body"/>
        <w:spacing w:after="40"/>
      </w:pPr>
      <w:r>
        <w:t>Une « </w:t>
      </w:r>
      <w:r>
        <w:rPr>
          <w:b/>
          <w:color w:val="00188F"/>
        </w:rPr>
        <w:t xml:space="preserve">Instance du Service </w:t>
      </w:r>
      <w:proofErr w:type="spellStart"/>
      <w:r>
        <w:rPr>
          <w:b/>
          <w:color w:val="00188F"/>
        </w:rPr>
        <w:t>Search</w:t>
      </w:r>
      <w:proofErr w:type="spellEnd"/>
      <w:r>
        <w:t xml:space="preserve"> » est une instance du service Azure </w:t>
      </w:r>
      <w:proofErr w:type="spellStart"/>
      <w:r>
        <w:t>Search</w:t>
      </w:r>
      <w:proofErr w:type="spellEnd"/>
      <w:r>
        <w:t xml:space="preserve">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xml:space="preserve"> » correspond à l’ensemble (i) de toutes les demandes de mise à jour d’une Instance du Service </w:t>
      </w:r>
      <w:proofErr w:type="spellStart"/>
      <w:r>
        <w:t>Search</w:t>
      </w:r>
      <w:proofErr w:type="spellEnd"/>
      <w:r>
        <w:t xml:space="preserve">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381B65">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381B65">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381B65">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8829A6"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13586AF" w14:textId="1F8676A9" w:rsidR="00662D1B" w:rsidRPr="001C6467" w:rsidRDefault="00662D1B" w:rsidP="00662D1B">
      <w:pPr>
        <w:pStyle w:val="ProductList-Offering2Heading"/>
        <w:tabs>
          <w:tab w:val="clear" w:pos="360"/>
          <w:tab w:val="clear" w:pos="720"/>
          <w:tab w:val="clear" w:pos="1080"/>
        </w:tabs>
        <w:outlineLvl w:val="2"/>
        <w:rPr>
          <w:szCs w:val="28"/>
          <w:lang w:eastAsia="en-US" w:bidi="ar-SA"/>
        </w:rPr>
      </w:pPr>
      <w:bookmarkStart w:id="76" w:name="_Toc425516295"/>
      <w:r w:rsidRPr="001C6467">
        <w:rPr>
          <w:szCs w:val="28"/>
          <w:lang w:eastAsia="en-US" w:bidi="ar-SA"/>
        </w:rPr>
        <w:t>Service Service-Bus – Relais</w:t>
      </w:r>
      <w:bookmarkEnd w:id="76"/>
    </w:p>
    <w:p w14:paraId="7D7C9EB8" w14:textId="77777777" w:rsidR="00662D1B" w:rsidRPr="00FB368F" w:rsidRDefault="00662D1B" w:rsidP="00662D1B">
      <w:pPr>
        <w:pStyle w:val="ProductList-Body"/>
      </w:pPr>
      <w:r>
        <w:rPr>
          <w:b/>
          <w:color w:val="00188F"/>
        </w:rPr>
        <w:t>Définitions Supplémentaires</w:t>
      </w:r>
      <w:r>
        <w:t> </w:t>
      </w:r>
      <w:r w:rsidRPr="0015352A">
        <w:rPr>
          <w:b/>
          <w:color w:val="00188F"/>
        </w:rPr>
        <w:t>:</w:t>
      </w:r>
    </w:p>
    <w:p w14:paraId="1D7C066E" w14:textId="567E64DF" w:rsidR="00662D1B" w:rsidRPr="00FB368F" w:rsidRDefault="00662D1B" w:rsidP="00662D1B">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3A0F6C6C" w14:textId="5BC9D968" w:rsidR="00662D1B" w:rsidRPr="00FB368F" w:rsidRDefault="00662D1B" w:rsidP="007910ED">
      <w:pPr>
        <w:pStyle w:val="ProductList-Body"/>
      </w:pPr>
      <w:r>
        <w:t>« </w:t>
      </w:r>
      <w:r>
        <w:rPr>
          <w:b/>
          <w:color w:val="00188F"/>
        </w:rPr>
        <w:t>Minutes Disponibles Maximum</w:t>
      </w:r>
      <w:r>
        <w:t> » correspond au nombre de Minutes de Déploiement cumulées pour l’ensemble des Relais que vous déployez au</w:t>
      </w:r>
      <w:r w:rsidR="00852AF7">
        <w:t> </w:t>
      </w:r>
      <w:r>
        <w:t>cours d’un mois de facturation d’un abonnement Microsoft Azure donné.</w:t>
      </w:r>
    </w:p>
    <w:p w14:paraId="2DE85796" w14:textId="77777777" w:rsidR="00662D1B" w:rsidRPr="00FB368F" w:rsidRDefault="00662D1B" w:rsidP="007910ED">
      <w:pPr>
        <w:pStyle w:val="ProductList-Body"/>
      </w:pPr>
    </w:p>
    <w:p w14:paraId="261893A3" w14:textId="3A1FF5CE" w:rsidR="00662D1B" w:rsidRPr="00FB368F" w:rsidRDefault="00662D1B" w:rsidP="007910ED">
      <w:pPr>
        <w:pStyle w:val="ProductList-Body"/>
      </w:pPr>
      <w:r>
        <w:rPr>
          <w:b/>
          <w:color w:val="00188F"/>
        </w:rPr>
        <w:t>Temps d’Indisponibilité</w:t>
      </w:r>
      <w:r>
        <w:t> </w:t>
      </w:r>
      <w:r w:rsidRPr="0015352A">
        <w:rPr>
          <w:b/>
          <w:color w:val="00188F"/>
        </w:rPr>
        <w:t>:</w:t>
      </w:r>
      <w:r>
        <w:t xml:space="preserve"> nombre total de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517353F1" w14:textId="77777777" w:rsidR="00662D1B" w:rsidRPr="00FB368F" w:rsidRDefault="00662D1B" w:rsidP="007910ED">
      <w:pPr>
        <w:pStyle w:val="ProductList-Body"/>
      </w:pPr>
    </w:p>
    <w:p w14:paraId="5DC1ED0D" w14:textId="7725B2EE" w:rsidR="00FB2E57" w:rsidRPr="00FB368F" w:rsidRDefault="00662D1B"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3AFF49F" w14:textId="77777777" w:rsidR="00FB2E57" w:rsidRPr="00FB368F" w:rsidRDefault="00FB2E57" w:rsidP="00FB2E57">
      <w:pPr>
        <w:pStyle w:val="ProductList-Body"/>
      </w:pPr>
    </w:p>
    <w:p w14:paraId="40485CFD" w14:textId="2723B19B" w:rsidR="00FB2E57" w:rsidRPr="00FB368F" w:rsidRDefault="008829A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291A0D5" w:rsidR="00662D1B" w:rsidRPr="00FB368F" w:rsidRDefault="00662D1B"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E71FDF">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Avoir Service</w:t>
            </w:r>
          </w:p>
        </w:tc>
      </w:tr>
      <w:tr w:rsidR="00662D1B" w:rsidRPr="009D0B2F" w14:paraId="481AABFD" w14:textId="77777777" w:rsidTr="00E71FDF">
        <w:tc>
          <w:tcPr>
            <w:tcW w:w="5400" w:type="dxa"/>
          </w:tcPr>
          <w:p w14:paraId="69B68FC6" w14:textId="5ED8DA41" w:rsidR="00662D1B" w:rsidRPr="0076238C" w:rsidRDefault="00662D1B" w:rsidP="00124F73">
            <w:pPr>
              <w:pStyle w:val="ProductList-OfferingBody"/>
              <w:jc w:val="center"/>
            </w:pPr>
            <w:r>
              <w:t>&lt; 99,9 %</w:t>
            </w:r>
          </w:p>
        </w:tc>
        <w:tc>
          <w:tcPr>
            <w:tcW w:w="5400" w:type="dxa"/>
          </w:tcPr>
          <w:p w14:paraId="1BB69FBC" w14:textId="61E66947" w:rsidR="00662D1B" w:rsidRPr="0076238C" w:rsidRDefault="00662D1B" w:rsidP="00124F73">
            <w:pPr>
              <w:pStyle w:val="ProductList-OfferingBody"/>
              <w:jc w:val="center"/>
            </w:pPr>
            <w:r>
              <w:t>10</w:t>
            </w:r>
            <w:r w:rsidR="00427BA8">
              <w:t xml:space="preserve"> </w:t>
            </w:r>
            <w:r>
              <w:t>%</w:t>
            </w:r>
          </w:p>
        </w:tc>
      </w:tr>
      <w:tr w:rsidR="00662D1B" w:rsidRPr="009D0B2F" w14:paraId="14B9A269" w14:textId="77777777" w:rsidTr="00E71FDF">
        <w:tc>
          <w:tcPr>
            <w:tcW w:w="5400" w:type="dxa"/>
          </w:tcPr>
          <w:p w14:paraId="4244E7B2" w14:textId="4039E999" w:rsidR="00662D1B" w:rsidRPr="0076238C" w:rsidRDefault="00662D1B" w:rsidP="00124F73">
            <w:pPr>
              <w:pStyle w:val="ProductList-OfferingBody"/>
              <w:jc w:val="center"/>
            </w:pPr>
            <w:r>
              <w:t>&lt; 99 %</w:t>
            </w:r>
          </w:p>
        </w:tc>
        <w:tc>
          <w:tcPr>
            <w:tcW w:w="5400" w:type="dxa"/>
          </w:tcPr>
          <w:p w14:paraId="687968E2" w14:textId="5F61B12B" w:rsidR="00662D1B" w:rsidRPr="0076238C" w:rsidRDefault="00662D1B" w:rsidP="00124F73">
            <w:pPr>
              <w:pStyle w:val="ProductList-OfferingBody"/>
              <w:jc w:val="center"/>
            </w:pPr>
            <w:r>
              <w:t>25</w:t>
            </w:r>
            <w:r w:rsidR="00427BA8">
              <w:t xml:space="preserve"> </w:t>
            </w:r>
            <w:r>
              <w:t>%</w:t>
            </w:r>
          </w:p>
        </w:tc>
      </w:tr>
    </w:tbl>
    <w:p w14:paraId="56842094" w14:textId="60022CA9" w:rsidR="00662D1B" w:rsidRPr="00FB368F" w:rsidRDefault="008829A6"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AA1F58A" w14:textId="7EC7B8A1" w:rsidR="007910ED" w:rsidRPr="001C6467" w:rsidRDefault="007910ED" w:rsidP="007910ED">
      <w:pPr>
        <w:pStyle w:val="ProductList-Offering2Heading"/>
        <w:tabs>
          <w:tab w:val="clear" w:pos="360"/>
          <w:tab w:val="clear" w:pos="720"/>
          <w:tab w:val="clear" w:pos="1080"/>
        </w:tabs>
        <w:outlineLvl w:val="2"/>
        <w:rPr>
          <w:szCs w:val="28"/>
          <w:lang w:eastAsia="en-US" w:bidi="ar-SA"/>
        </w:rPr>
      </w:pPr>
      <w:bookmarkStart w:id="77" w:name="_Toc425516296"/>
      <w:r w:rsidRPr="001C6467">
        <w:rPr>
          <w:szCs w:val="28"/>
          <w:lang w:eastAsia="en-US" w:bidi="ar-SA"/>
        </w:rPr>
        <w:t>Service Service-Bus - Files d’Attente et Rubriques</w:t>
      </w:r>
      <w:bookmarkEnd w:id="77"/>
    </w:p>
    <w:p w14:paraId="425584B3" w14:textId="77777777" w:rsidR="007910ED" w:rsidRPr="00FB368F" w:rsidRDefault="007910ED" w:rsidP="007910ED">
      <w:pPr>
        <w:pStyle w:val="ProductList-Body"/>
      </w:pPr>
      <w:r>
        <w:rPr>
          <w:b/>
          <w:color w:val="00188F"/>
        </w:rPr>
        <w:t>Définitions Supplémentaires</w:t>
      </w:r>
      <w:r>
        <w:t> </w:t>
      </w:r>
      <w:r w:rsidRPr="0015352A">
        <w:rPr>
          <w:b/>
          <w:color w:val="00188F"/>
        </w:rPr>
        <w:t>:</w:t>
      </w:r>
    </w:p>
    <w:p w14:paraId="65D0B180" w14:textId="22CC47D1" w:rsidR="007910ED" w:rsidRPr="00FB368F" w:rsidRDefault="007910ED" w:rsidP="007910ED">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1236599D" w14:textId="20D47801" w:rsidR="007910ED" w:rsidRPr="00FB368F" w:rsidRDefault="007910ED" w:rsidP="007910ED">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26A04D8" w14:textId="77777777" w:rsidR="007910ED" w:rsidRPr="00FB368F" w:rsidRDefault="007910ED" w:rsidP="007910ED">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15501560" w14:textId="77777777" w:rsidR="007910ED" w:rsidRPr="00FB368F" w:rsidRDefault="007910ED" w:rsidP="007910ED">
      <w:pPr>
        <w:pStyle w:val="ProductList-Body"/>
      </w:pPr>
    </w:p>
    <w:p w14:paraId="4A1894E8" w14:textId="4B0808CC" w:rsidR="007910ED" w:rsidRPr="00FB368F" w:rsidRDefault="007910ED" w:rsidP="007910ED">
      <w:pPr>
        <w:pStyle w:val="ProductList-Body"/>
      </w:pPr>
      <w:r>
        <w:rPr>
          <w:b/>
          <w:color w:val="00188F"/>
        </w:rPr>
        <w:t>Temps d’Indisponibilité</w:t>
      </w:r>
      <w:r>
        <w:t> </w:t>
      </w:r>
      <w:r w:rsidRPr="0015352A">
        <w:rPr>
          <w:b/>
          <w:color w:val="00188F"/>
        </w:rPr>
        <w:t>:</w:t>
      </w:r>
      <w:r>
        <w:t xml:space="preserve"> nombre total de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w:t>
      </w:r>
      <w:r>
        <w:lastRenderedPageBreak/>
        <w:t>ou</w:t>
      </w:r>
      <w:r w:rsidR="005556B3">
        <w:t> </w:t>
      </w:r>
      <w:r>
        <w:t>de réception de Messages ou d’exécution d’autres opérations relatives à la File d’Attente ou à la Rubrique au cours de cette minute renvoient un Code d’Erreur ou ne génèrent pas un Code de Réussite dans les cinq minutes.</w:t>
      </w:r>
    </w:p>
    <w:p w14:paraId="4A9BB9DB" w14:textId="77777777" w:rsidR="007910ED" w:rsidRPr="00FB368F" w:rsidRDefault="007910ED" w:rsidP="007910ED">
      <w:pPr>
        <w:pStyle w:val="ProductList-Body"/>
      </w:pPr>
    </w:p>
    <w:p w14:paraId="1093100B" w14:textId="07D3FAF3" w:rsidR="00FB2E57" w:rsidRPr="00FB368F" w:rsidRDefault="007910ED"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4DB2C51" w14:textId="77777777" w:rsidR="00FB2E57" w:rsidRPr="00FB368F" w:rsidRDefault="00FB2E57" w:rsidP="00FB2E57">
      <w:pPr>
        <w:pStyle w:val="ProductList-Body"/>
      </w:pPr>
    </w:p>
    <w:p w14:paraId="174013B8" w14:textId="744C5DB0" w:rsidR="00FB2E57" w:rsidRPr="00FB368F" w:rsidRDefault="008829A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6A4F0182" w:rsidR="007910ED" w:rsidRPr="00FB368F" w:rsidRDefault="007910ED" w:rsidP="00FB2E57">
      <w:pPr>
        <w:pStyle w:val="ProductList-Body"/>
      </w:pPr>
      <w:r>
        <w:rPr>
          <w:b/>
          <w:color w:val="00188F"/>
        </w:rPr>
        <w:t>Avoir Service</w:t>
      </w:r>
      <w:r>
        <w:t> </w:t>
      </w:r>
      <w:r w:rsidRPr="0015352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5556B3">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Avoir Service</w:t>
            </w:r>
          </w:p>
        </w:tc>
      </w:tr>
      <w:tr w:rsidR="007910ED" w:rsidRPr="009D0B2F" w14:paraId="2A9113E3" w14:textId="77777777" w:rsidTr="005556B3">
        <w:tc>
          <w:tcPr>
            <w:tcW w:w="5400" w:type="dxa"/>
          </w:tcPr>
          <w:p w14:paraId="72288902" w14:textId="08C36156" w:rsidR="007910ED" w:rsidRPr="0076238C" w:rsidRDefault="007910ED" w:rsidP="00124F73">
            <w:pPr>
              <w:pStyle w:val="ProductList-OfferingBody"/>
              <w:jc w:val="center"/>
            </w:pPr>
            <w:r>
              <w:t>&lt; 99,9 %</w:t>
            </w:r>
          </w:p>
        </w:tc>
        <w:tc>
          <w:tcPr>
            <w:tcW w:w="5400" w:type="dxa"/>
          </w:tcPr>
          <w:p w14:paraId="181CF935" w14:textId="3B534996" w:rsidR="007910ED" w:rsidRPr="0076238C" w:rsidRDefault="007910ED" w:rsidP="00124F73">
            <w:pPr>
              <w:pStyle w:val="ProductList-OfferingBody"/>
              <w:jc w:val="center"/>
            </w:pPr>
            <w:r>
              <w:t>10</w:t>
            </w:r>
            <w:r w:rsidR="00F76818">
              <w:t xml:space="preserve"> </w:t>
            </w:r>
            <w:r>
              <w:t>%</w:t>
            </w:r>
          </w:p>
        </w:tc>
      </w:tr>
      <w:tr w:rsidR="007910ED" w:rsidRPr="009D0B2F" w14:paraId="7EFD646F" w14:textId="77777777" w:rsidTr="005556B3">
        <w:tc>
          <w:tcPr>
            <w:tcW w:w="5400" w:type="dxa"/>
          </w:tcPr>
          <w:p w14:paraId="1AB4B6B2" w14:textId="4A79D00C" w:rsidR="007910ED" w:rsidRPr="0076238C" w:rsidRDefault="007910ED" w:rsidP="00124F73">
            <w:pPr>
              <w:pStyle w:val="ProductList-OfferingBody"/>
              <w:jc w:val="center"/>
            </w:pPr>
            <w:r>
              <w:t>&lt; 99 %</w:t>
            </w:r>
          </w:p>
        </w:tc>
        <w:tc>
          <w:tcPr>
            <w:tcW w:w="5400" w:type="dxa"/>
          </w:tcPr>
          <w:p w14:paraId="21D18C3A" w14:textId="053ACC4C" w:rsidR="007910ED" w:rsidRPr="0076238C" w:rsidRDefault="007910ED" w:rsidP="00124F73">
            <w:pPr>
              <w:pStyle w:val="ProductList-OfferingBody"/>
              <w:jc w:val="center"/>
            </w:pPr>
            <w:r>
              <w:t>25</w:t>
            </w:r>
            <w:r w:rsidR="00F76818">
              <w:t xml:space="preserve"> </w:t>
            </w:r>
            <w:r>
              <w:t>%</w:t>
            </w:r>
          </w:p>
        </w:tc>
      </w:tr>
    </w:tbl>
    <w:p w14:paraId="5A02EE95" w14:textId="73796CF7" w:rsidR="007910ED" w:rsidRPr="00FB368F" w:rsidRDefault="008829A6"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D0A1E6" w14:textId="4410346E" w:rsidR="007910ED" w:rsidRPr="001C6467" w:rsidRDefault="007910ED" w:rsidP="007910ED">
      <w:pPr>
        <w:pStyle w:val="ProductList-Offering2Heading"/>
        <w:tabs>
          <w:tab w:val="clear" w:pos="360"/>
          <w:tab w:val="clear" w:pos="720"/>
          <w:tab w:val="clear" w:pos="1080"/>
        </w:tabs>
        <w:outlineLvl w:val="2"/>
        <w:rPr>
          <w:szCs w:val="28"/>
        </w:rPr>
      </w:pPr>
      <w:bookmarkStart w:id="78" w:name="_Toc425516297"/>
      <w:r w:rsidRPr="001C6467">
        <w:rPr>
          <w:szCs w:val="28"/>
        </w:rPr>
        <w:t>Service Service-Bus - Concentrateurs de Notification</w:t>
      </w:r>
      <w:bookmarkEnd w:id="78"/>
    </w:p>
    <w:p w14:paraId="11DFD00C" w14:textId="77777777" w:rsidR="007910ED" w:rsidRPr="00FB368F" w:rsidRDefault="007910ED" w:rsidP="007910ED">
      <w:pPr>
        <w:pStyle w:val="ProductList-Body"/>
      </w:pPr>
      <w:r>
        <w:rPr>
          <w:b/>
          <w:color w:val="00188F"/>
        </w:rPr>
        <w:t>Définitions Supplémentaires</w:t>
      </w:r>
      <w:r>
        <w:t> </w:t>
      </w:r>
      <w:r w:rsidRPr="0015352A">
        <w:rPr>
          <w:b/>
          <w:color w:val="00188F"/>
        </w:rPr>
        <w:t>:</w:t>
      </w:r>
    </w:p>
    <w:p w14:paraId="523D0784" w14:textId="5269849A" w:rsidR="007910ED" w:rsidRPr="00FB368F" w:rsidRDefault="007910ED" w:rsidP="007910ED">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0A5644C6" w14:textId="1F420DB5" w:rsidR="007910ED" w:rsidRPr="00FB368F" w:rsidRDefault="007910ED" w:rsidP="00FB2E57">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4D08F446" w14:textId="77777777" w:rsidR="007910ED" w:rsidRPr="001A43B8" w:rsidRDefault="007910ED" w:rsidP="007910ED">
      <w:pPr>
        <w:pStyle w:val="ProductList-Body"/>
        <w:rPr>
          <w:szCs w:val="18"/>
        </w:rPr>
      </w:pPr>
    </w:p>
    <w:p w14:paraId="6B8FF473" w14:textId="5CB774C4" w:rsidR="007910ED" w:rsidRPr="00FB368F" w:rsidRDefault="007910ED" w:rsidP="007910ED">
      <w:pPr>
        <w:pStyle w:val="ProductList-Body"/>
      </w:pPr>
      <w:r>
        <w:rPr>
          <w:b/>
          <w:color w:val="00188F"/>
        </w:rPr>
        <w:t>Temps d’Indisponibilité</w:t>
      </w:r>
      <w:r>
        <w:t> </w:t>
      </w:r>
      <w:r w:rsidRPr="0015352A">
        <w:rPr>
          <w:b/>
          <w:color w:val="00188F"/>
        </w:rPr>
        <w:t>:</w:t>
      </w:r>
      <w:r>
        <w:t xml:space="preserve"> nombre total de Minutes de Déploiement, cumulées pour l’ensemble des Concentrateurs de Notification de l’édition De</w:t>
      </w:r>
      <w:r w:rsidR="00D7101E">
        <w:t> </w:t>
      </w:r>
      <w:r>
        <w:t>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0CA1C383" w14:textId="77777777" w:rsidR="007910ED" w:rsidRPr="001A43B8" w:rsidRDefault="007910ED" w:rsidP="007910ED">
      <w:pPr>
        <w:pStyle w:val="ProductList-Body"/>
        <w:rPr>
          <w:szCs w:val="18"/>
        </w:rPr>
      </w:pPr>
    </w:p>
    <w:p w14:paraId="2EEA7AAB" w14:textId="4ABFF26D" w:rsidR="00FB2E57" w:rsidRPr="00FB368F" w:rsidRDefault="007910ED"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470D180" w14:textId="77777777" w:rsidR="00FB2E57" w:rsidRPr="001A43B8" w:rsidRDefault="00FB2E57" w:rsidP="00FB2E57">
      <w:pPr>
        <w:pStyle w:val="ProductList-Body"/>
        <w:rPr>
          <w:szCs w:val="18"/>
        </w:rPr>
      </w:pPr>
    </w:p>
    <w:p w14:paraId="27222479" w14:textId="6A289361" w:rsidR="00FB2E57" w:rsidRPr="00FB368F" w:rsidRDefault="008829A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3D5B9782" w:rsidR="007910ED" w:rsidRPr="00FB368F" w:rsidRDefault="007910ED"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6C6261">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Avoir Service</w:t>
            </w:r>
          </w:p>
        </w:tc>
      </w:tr>
      <w:tr w:rsidR="007910ED" w:rsidRPr="009D0B2F" w14:paraId="16E7B856" w14:textId="77777777" w:rsidTr="006C6261">
        <w:tc>
          <w:tcPr>
            <w:tcW w:w="5400" w:type="dxa"/>
          </w:tcPr>
          <w:p w14:paraId="5947BAC5" w14:textId="3E2F31DA" w:rsidR="007910ED" w:rsidRPr="0076238C" w:rsidRDefault="007910ED" w:rsidP="00124F73">
            <w:pPr>
              <w:pStyle w:val="ProductList-OfferingBody"/>
              <w:jc w:val="center"/>
            </w:pPr>
            <w:r>
              <w:t>&lt; 99,9 %</w:t>
            </w:r>
          </w:p>
        </w:tc>
        <w:tc>
          <w:tcPr>
            <w:tcW w:w="5400" w:type="dxa"/>
          </w:tcPr>
          <w:p w14:paraId="2FD4EF29" w14:textId="469A466B" w:rsidR="007910ED" w:rsidRPr="0076238C" w:rsidRDefault="007910ED" w:rsidP="00124F73">
            <w:pPr>
              <w:pStyle w:val="ProductList-OfferingBody"/>
              <w:jc w:val="center"/>
            </w:pPr>
            <w:r>
              <w:t>10</w:t>
            </w:r>
            <w:r w:rsidR="00C74F3E">
              <w:t xml:space="preserve"> </w:t>
            </w:r>
            <w:r>
              <w:t>%</w:t>
            </w:r>
          </w:p>
        </w:tc>
      </w:tr>
      <w:tr w:rsidR="007910ED" w:rsidRPr="009D0B2F" w14:paraId="3474FF89" w14:textId="77777777" w:rsidTr="006C6261">
        <w:tc>
          <w:tcPr>
            <w:tcW w:w="5400" w:type="dxa"/>
          </w:tcPr>
          <w:p w14:paraId="529776CF" w14:textId="33985BB3" w:rsidR="007910ED" w:rsidRPr="0076238C" w:rsidRDefault="007910ED" w:rsidP="00124F73">
            <w:pPr>
              <w:pStyle w:val="ProductList-OfferingBody"/>
              <w:jc w:val="center"/>
            </w:pPr>
            <w:r>
              <w:t>&lt; 99 %</w:t>
            </w:r>
          </w:p>
        </w:tc>
        <w:tc>
          <w:tcPr>
            <w:tcW w:w="5400" w:type="dxa"/>
          </w:tcPr>
          <w:p w14:paraId="17B5CC8D" w14:textId="278C5C40" w:rsidR="007910ED" w:rsidRPr="0076238C" w:rsidRDefault="007910ED" w:rsidP="00124F73">
            <w:pPr>
              <w:pStyle w:val="ProductList-OfferingBody"/>
              <w:jc w:val="center"/>
            </w:pPr>
            <w:r>
              <w:t>25</w:t>
            </w:r>
            <w:r w:rsidR="00C74F3E">
              <w:t xml:space="preserve"> </w:t>
            </w:r>
            <w:r>
              <w:t>%</w:t>
            </w:r>
          </w:p>
        </w:tc>
      </w:tr>
    </w:tbl>
    <w:p w14:paraId="7E9E5FC0" w14:textId="77777777" w:rsidR="00FB2E57" w:rsidRPr="001A43B8" w:rsidRDefault="00FB2E57" w:rsidP="00FB2E57">
      <w:pPr>
        <w:pStyle w:val="ProductList-Body"/>
        <w:rPr>
          <w:szCs w:val="18"/>
        </w:rPr>
      </w:pPr>
    </w:p>
    <w:p w14:paraId="1CCC3459" w14:textId="35697E04" w:rsidR="00FB2E57" w:rsidRPr="00FB368F" w:rsidRDefault="00FB2E57" w:rsidP="00FB2E57">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et Standard des Concentrateurs de Notification. L’édition Gratuite des Concentrateurs de Notification n’est pas couverte par le présent SLA.</w:t>
      </w:r>
    </w:p>
    <w:p w14:paraId="077BFB19" w14:textId="4A7B159B" w:rsidR="007910ED" w:rsidRPr="00FB368F" w:rsidRDefault="008829A6"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E719625" w14:textId="5AE9906A" w:rsidR="00FB2E57" w:rsidRPr="001C6467" w:rsidRDefault="00FB2E57" w:rsidP="00FB2E57">
      <w:pPr>
        <w:pStyle w:val="ProductList-Offering2Heading"/>
        <w:tabs>
          <w:tab w:val="clear" w:pos="360"/>
          <w:tab w:val="clear" w:pos="720"/>
          <w:tab w:val="clear" w:pos="1080"/>
        </w:tabs>
        <w:outlineLvl w:val="2"/>
        <w:rPr>
          <w:szCs w:val="28"/>
          <w:lang w:eastAsia="en-US" w:bidi="ar-SA"/>
        </w:rPr>
      </w:pPr>
      <w:bookmarkStart w:id="79" w:name="_Toc425516298"/>
      <w:r w:rsidRPr="001C6467">
        <w:rPr>
          <w:szCs w:val="28"/>
          <w:lang w:eastAsia="en-US" w:bidi="ar-SA"/>
        </w:rPr>
        <w:t>Service Service-Bus - Concentrateurs d’Événement</w:t>
      </w:r>
      <w:bookmarkEnd w:id="79"/>
    </w:p>
    <w:p w14:paraId="3699B8CC" w14:textId="77777777" w:rsidR="00FB2E57" w:rsidRPr="00FB368F" w:rsidRDefault="00FB2E57" w:rsidP="00FB2E57">
      <w:pPr>
        <w:pStyle w:val="ProductList-Body"/>
      </w:pPr>
      <w:r>
        <w:rPr>
          <w:b/>
          <w:color w:val="00188F"/>
        </w:rPr>
        <w:t>Définitions Supplémentaires</w:t>
      </w:r>
      <w:r>
        <w:t> </w:t>
      </w:r>
      <w:r w:rsidRPr="0015352A">
        <w:rPr>
          <w:b/>
          <w:color w:val="00188F"/>
        </w:rPr>
        <w:t>:</w:t>
      </w:r>
    </w:p>
    <w:p w14:paraId="42533C28" w14:textId="1A3D1FD0" w:rsidR="00FB2E57" w:rsidRPr="00FB368F" w:rsidRDefault="00FB2E57" w:rsidP="00FB2E57">
      <w:pPr>
        <w:pStyle w:val="ProductList-Body"/>
        <w:spacing w:after="40"/>
      </w:pPr>
      <w:r>
        <w:t>« </w:t>
      </w:r>
      <w:r>
        <w:rPr>
          <w:b/>
          <w:color w:val="00188F"/>
        </w:rPr>
        <w:t>Minutes de Déploiement</w:t>
      </w:r>
      <w:r>
        <w:t> » correspond au nombre total de minutes pendant lesquelles un Concentrateur d’Événement donné a été déployé dans</w:t>
      </w:r>
      <w:r w:rsidR="002962FB">
        <w:t> </w:t>
      </w:r>
      <w:r>
        <w:t>Microsoft Azure au cours d’un mois de facturation.</w:t>
      </w:r>
    </w:p>
    <w:p w14:paraId="0E37A067" w14:textId="2A743026" w:rsidR="00FB2E57" w:rsidRPr="00FB368F" w:rsidRDefault="00FB2E57" w:rsidP="00FB2E57">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0711490B" w14:textId="63080A94" w:rsidR="00FB2E57" w:rsidRPr="00FB368F" w:rsidRDefault="00FB2E57" w:rsidP="00FB2E57">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52E0EB5" w14:textId="3E8E2A75" w:rsidR="00FB2E57" w:rsidRPr="00FB368F" w:rsidRDefault="00FB2E57" w:rsidP="00FB2E57">
      <w:pPr>
        <w:pStyle w:val="ProductList-Body"/>
      </w:pPr>
      <w:r>
        <w:rPr>
          <w:b/>
          <w:color w:val="00188F"/>
        </w:rPr>
        <w:t>Temps d’Indisponibilité</w:t>
      </w:r>
      <w:r>
        <w:t> </w:t>
      </w:r>
      <w:r w:rsidRPr="006F32B3">
        <w:rPr>
          <w:b/>
          <w:color w:val="00188F"/>
        </w:rPr>
        <w:t>:</w:t>
      </w:r>
      <w:r>
        <w:t xml:space="preserve"> nombre total de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62F722B3" w14:textId="77777777" w:rsidR="00FB2E57" w:rsidRPr="001A43B8" w:rsidRDefault="00FB2E57" w:rsidP="00FB2E57">
      <w:pPr>
        <w:pStyle w:val="ProductList-Body"/>
        <w:rPr>
          <w:szCs w:val="18"/>
        </w:rPr>
      </w:pPr>
    </w:p>
    <w:p w14:paraId="3DFB0AEA" w14:textId="6EFFA457" w:rsidR="00FB2E57" w:rsidRPr="00FB368F" w:rsidRDefault="00FB2E57" w:rsidP="00FB2E5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2DE7D56" w14:textId="77777777" w:rsidR="00FB2E57" w:rsidRPr="001A43B8" w:rsidRDefault="00FB2E57" w:rsidP="00FB2E57">
      <w:pPr>
        <w:pStyle w:val="ProductList-Body"/>
        <w:rPr>
          <w:szCs w:val="18"/>
        </w:rPr>
      </w:pPr>
    </w:p>
    <w:p w14:paraId="0C7B2D47" w14:textId="355FB441" w:rsidR="00FB2E57" w:rsidRPr="00FB368F" w:rsidRDefault="008829A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605095A4" w:rsidR="00FB2E57" w:rsidRPr="00FB368F" w:rsidRDefault="00FB2E57" w:rsidP="00FB2E57">
      <w:pPr>
        <w:pStyle w:val="ProductList-Body"/>
      </w:pPr>
      <w:r>
        <w:rPr>
          <w:b/>
          <w:color w:val="00188F"/>
        </w:rPr>
        <w:t>Avoir Service</w:t>
      </w:r>
      <w:r>
        <w:t> </w:t>
      </w:r>
      <w:r w:rsidRPr="006F32B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AC3559">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74CC781D" w14:textId="77777777" w:rsidTr="00AC3559">
        <w:tc>
          <w:tcPr>
            <w:tcW w:w="5400" w:type="dxa"/>
          </w:tcPr>
          <w:p w14:paraId="273B235B" w14:textId="7702C441" w:rsidR="00FB2E57" w:rsidRPr="0076238C" w:rsidRDefault="00FB2E57" w:rsidP="00124F73">
            <w:pPr>
              <w:pStyle w:val="ProductList-OfferingBody"/>
              <w:jc w:val="center"/>
            </w:pPr>
            <w:r>
              <w:t>&lt; 99,9 %</w:t>
            </w:r>
          </w:p>
        </w:tc>
        <w:tc>
          <w:tcPr>
            <w:tcW w:w="5400" w:type="dxa"/>
          </w:tcPr>
          <w:p w14:paraId="22C82F54" w14:textId="5AA6BD5E" w:rsidR="00FB2E57" w:rsidRPr="0076238C" w:rsidRDefault="00FB2E57" w:rsidP="00124F73">
            <w:pPr>
              <w:pStyle w:val="ProductList-OfferingBody"/>
              <w:jc w:val="center"/>
            </w:pPr>
            <w:r>
              <w:t>10</w:t>
            </w:r>
            <w:r w:rsidR="00AC3559">
              <w:t xml:space="preserve"> </w:t>
            </w:r>
            <w:r>
              <w:t>%</w:t>
            </w:r>
          </w:p>
        </w:tc>
      </w:tr>
      <w:tr w:rsidR="00FB2E57" w:rsidRPr="009D0B2F" w14:paraId="7E14E5F6" w14:textId="77777777" w:rsidTr="00AC3559">
        <w:tc>
          <w:tcPr>
            <w:tcW w:w="5400" w:type="dxa"/>
          </w:tcPr>
          <w:p w14:paraId="6328DF21" w14:textId="402FF6D6" w:rsidR="00FB2E57" w:rsidRPr="0076238C" w:rsidRDefault="00FB2E57" w:rsidP="00124F73">
            <w:pPr>
              <w:pStyle w:val="ProductList-OfferingBody"/>
              <w:jc w:val="center"/>
            </w:pPr>
            <w:r>
              <w:t>&lt; 99 %</w:t>
            </w:r>
          </w:p>
        </w:tc>
        <w:tc>
          <w:tcPr>
            <w:tcW w:w="5400" w:type="dxa"/>
          </w:tcPr>
          <w:p w14:paraId="3204D2BA" w14:textId="49BBA6C6" w:rsidR="00FB2E57" w:rsidRPr="0076238C" w:rsidRDefault="00FB2E57" w:rsidP="00124F73">
            <w:pPr>
              <w:pStyle w:val="ProductList-OfferingBody"/>
              <w:jc w:val="center"/>
            </w:pPr>
            <w:r>
              <w:t>25</w:t>
            </w:r>
            <w:r w:rsidR="00AC3559">
              <w:t xml:space="preserve"> </w:t>
            </w:r>
            <w:r>
              <w:t>%</w:t>
            </w:r>
          </w:p>
        </w:tc>
      </w:tr>
    </w:tbl>
    <w:p w14:paraId="02C6F7A5" w14:textId="77777777" w:rsidR="00FB2E57" w:rsidRPr="00FB368F" w:rsidRDefault="00FB2E57" w:rsidP="00124F73">
      <w:pPr>
        <w:pStyle w:val="ProductList-Body"/>
        <w:jc w:val="center"/>
      </w:pPr>
    </w:p>
    <w:p w14:paraId="2617305D" w14:textId="4E183151" w:rsidR="00FB2E57" w:rsidRPr="00FB368F" w:rsidRDefault="00FB2E57" w:rsidP="00FB2E57">
      <w:pPr>
        <w:pStyle w:val="ProductList-Body"/>
      </w:pPr>
      <w:r>
        <w:rPr>
          <w:b/>
          <w:color w:val="00188F"/>
        </w:rPr>
        <w:t>Exceptions de Niveau de Service</w:t>
      </w:r>
      <w:r>
        <w:t> </w:t>
      </w:r>
      <w:r w:rsidRPr="006F32B3">
        <w:rPr>
          <w:b/>
          <w:color w:val="00188F"/>
        </w:rPr>
        <w:t>:</w:t>
      </w:r>
      <w:r>
        <w:t xml:space="preserve"> </w:t>
      </w:r>
      <w:r>
        <w:rPr>
          <w:szCs w:val="18"/>
        </w:rPr>
        <w:t>les Niveaux de Service et Avoirs Service s’appliquent à votre utilisation des éditions De Base et Standard du Concentrateur d’Événement. L’édition Gratuite du Concentrateur d’Événement n’est pas couverte par le présent SLA</w:t>
      </w:r>
      <w:r>
        <w:t>.</w:t>
      </w:r>
    </w:p>
    <w:p w14:paraId="62A714D6" w14:textId="591BC404" w:rsidR="00FB2E57" w:rsidRPr="00FB368F" w:rsidRDefault="008829A6"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94A6FD" w14:textId="7FD0DEB2" w:rsidR="00FB2E57" w:rsidRPr="001C6467" w:rsidRDefault="00FB2E57" w:rsidP="00FB2E57">
      <w:pPr>
        <w:pStyle w:val="ProductList-Offering2Heading"/>
        <w:tabs>
          <w:tab w:val="clear" w:pos="360"/>
          <w:tab w:val="clear" w:pos="720"/>
          <w:tab w:val="clear" w:pos="1080"/>
        </w:tabs>
        <w:outlineLvl w:val="2"/>
        <w:rPr>
          <w:szCs w:val="28"/>
          <w:lang w:eastAsia="en-US" w:bidi="ar-SA"/>
        </w:rPr>
      </w:pPr>
      <w:bookmarkStart w:id="80" w:name="_Toc412532208"/>
      <w:bookmarkStart w:id="81" w:name="_Toc425516299"/>
      <w:r w:rsidRPr="001C6467">
        <w:rPr>
          <w:szCs w:val="28"/>
          <w:lang w:eastAsia="en-US" w:bidi="ar-SA"/>
        </w:rPr>
        <w:t>Service Site Recovery – Basculement de Site Local vers Azure</w:t>
      </w:r>
      <w:bookmarkEnd w:id="80"/>
      <w:bookmarkEnd w:id="81"/>
    </w:p>
    <w:p w14:paraId="07D7120E" w14:textId="77777777" w:rsidR="00FB2E57" w:rsidRPr="00FB368F" w:rsidRDefault="00FB2E57" w:rsidP="00FB2E57">
      <w:pPr>
        <w:pStyle w:val="ProductList-Body"/>
      </w:pPr>
      <w:r>
        <w:rPr>
          <w:b/>
          <w:color w:val="00188F"/>
        </w:rPr>
        <w:t>Définitions Supplémentaires</w:t>
      </w:r>
      <w:r>
        <w:t> </w:t>
      </w:r>
      <w:r w:rsidRPr="006F32B3">
        <w:rPr>
          <w:b/>
          <w:color w:val="00188F"/>
        </w:rPr>
        <w:t>:</w:t>
      </w:r>
    </w:p>
    <w:p w14:paraId="711E0D2A" w14:textId="77777777" w:rsidR="00FB2E57" w:rsidRPr="00FB368F" w:rsidRDefault="00FB2E57" w:rsidP="00FB2E57">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8EC0A02" w14:textId="1128E28B" w:rsidR="00FB2E57" w:rsidRPr="00FB368F" w:rsidRDefault="00FB2E57" w:rsidP="00FB2E57">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0248AB0C" w14:textId="6887BA79" w:rsidR="00FB2E57" w:rsidRPr="00FB368F" w:rsidRDefault="00FB2E57" w:rsidP="00FB2E57">
      <w:pPr>
        <w:pStyle w:val="ProductList-Body"/>
        <w:spacing w:after="40"/>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38D6A74E" w14:textId="70C65BDB" w:rsidR="00FB2E57" w:rsidRPr="00FB368F" w:rsidRDefault="00FB2E57" w:rsidP="00FB2E57">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w:t>
      </w:r>
      <w:r w:rsidR="00D0544E">
        <w:t> </w:t>
      </w:r>
      <w:r>
        <w:t>scripts.</w:t>
      </w:r>
    </w:p>
    <w:p w14:paraId="4DCDDFCC" w14:textId="77777777" w:rsidR="00FB2E57" w:rsidRPr="00FB368F" w:rsidRDefault="00FB2E57" w:rsidP="00FB2E57">
      <w:pPr>
        <w:pStyle w:val="ProductList-Body"/>
      </w:pPr>
    </w:p>
    <w:p w14:paraId="465A158C" w14:textId="1C9FD0A1" w:rsidR="00FB2E57" w:rsidRPr="00FB368F" w:rsidRDefault="00FB2E57" w:rsidP="00FB2E57">
      <w:pPr>
        <w:pStyle w:val="ProductList-Body"/>
      </w:pPr>
      <w:r>
        <w:rPr>
          <w:b/>
          <w:color w:val="00188F"/>
        </w:rPr>
        <w:t>Objectif de Temps de Récupération Mensuel</w:t>
      </w:r>
      <w:r>
        <w:t> </w:t>
      </w:r>
      <w:r w:rsidRPr="006F32B3">
        <w:rPr>
          <w:b/>
          <w:color w:val="00188F"/>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62A42289" w14:textId="77777777" w:rsidR="00FB2E57" w:rsidRPr="00FB368F" w:rsidRDefault="00FB2E57" w:rsidP="00FB2E57">
      <w:pPr>
        <w:pStyle w:val="ProductList-Body"/>
      </w:pPr>
    </w:p>
    <w:p w14:paraId="35334C8F" w14:textId="144DD3A6" w:rsidR="00FB2E57" w:rsidRPr="00FB368F" w:rsidRDefault="00FB2E57" w:rsidP="00FB2E57">
      <w:pPr>
        <w:pStyle w:val="ProductList-Body"/>
      </w:pPr>
      <w:r>
        <w:rPr>
          <w:b/>
          <w:color w:val="00188F"/>
        </w:rPr>
        <w:t>Avoir Service (pour une Instance Protégée de 100 Go ou moins)</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859C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09CE8BCA" w14:textId="7ABE8413" w:rsidTr="00F859CC">
        <w:tc>
          <w:tcPr>
            <w:tcW w:w="3600" w:type="dxa"/>
          </w:tcPr>
          <w:p w14:paraId="67A716E0" w14:textId="500C2C98" w:rsidR="00FB2E57" w:rsidRPr="00FB2E57" w:rsidRDefault="00FB2E57" w:rsidP="00124F73">
            <w:pPr>
              <w:pStyle w:val="ProductList-OfferingBody"/>
              <w:jc w:val="center"/>
            </w:pPr>
            <w:r>
              <w:t>Non Chiffrée</w:t>
            </w:r>
          </w:p>
        </w:tc>
        <w:tc>
          <w:tcPr>
            <w:tcW w:w="3600" w:type="dxa"/>
          </w:tcPr>
          <w:p w14:paraId="102580E5" w14:textId="6A58C0F9" w:rsidR="00FB2E57" w:rsidRPr="00FB2E57" w:rsidRDefault="00FB2E57" w:rsidP="00124F73">
            <w:pPr>
              <w:pStyle w:val="ProductList-OfferingBody"/>
              <w:jc w:val="center"/>
            </w:pPr>
            <w:r>
              <w:t>&gt; 4 heures</w:t>
            </w:r>
          </w:p>
        </w:tc>
        <w:tc>
          <w:tcPr>
            <w:tcW w:w="3600" w:type="dxa"/>
          </w:tcPr>
          <w:p w14:paraId="4DA21017" w14:textId="41D6996F" w:rsidR="00FB2E57" w:rsidRPr="00FB2E57" w:rsidRDefault="00FB2E57" w:rsidP="00124F73">
            <w:pPr>
              <w:pStyle w:val="ProductList-OfferingBody"/>
              <w:jc w:val="center"/>
            </w:pPr>
            <w:r>
              <w:t>100</w:t>
            </w:r>
            <w:r w:rsidR="00427BA8">
              <w:t xml:space="preserve"> </w:t>
            </w:r>
            <w:r>
              <w:t>%</w:t>
            </w:r>
          </w:p>
        </w:tc>
      </w:tr>
      <w:tr w:rsidR="00FB2E57" w:rsidRPr="009D0B2F" w14:paraId="751E2E33" w14:textId="5D50148D" w:rsidTr="00F859CC">
        <w:tc>
          <w:tcPr>
            <w:tcW w:w="3600" w:type="dxa"/>
          </w:tcPr>
          <w:p w14:paraId="53D57982" w14:textId="32266447" w:rsidR="00FB2E57" w:rsidRPr="00FB2E57" w:rsidRDefault="00FB2E57" w:rsidP="00124F73">
            <w:pPr>
              <w:pStyle w:val="ProductList-OfferingBody"/>
              <w:jc w:val="center"/>
            </w:pPr>
            <w:r>
              <w:t>Chiffrée</w:t>
            </w:r>
          </w:p>
        </w:tc>
        <w:tc>
          <w:tcPr>
            <w:tcW w:w="3600" w:type="dxa"/>
          </w:tcPr>
          <w:p w14:paraId="3FA341C0" w14:textId="43DD9DE5" w:rsidR="00FB2E57" w:rsidRPr="00FB2E57" w:rsidRDefault="00FB2E57" w:rsidP="00124F73">
            <w:pPr>
              <w:pStyle w:val="ProductList-OfferingBody"/>
              <w:jc w:val="center"/>
            </w:pPr>
            <w:r>
              <w:t>&gt; 6 heures</w:t>
            </w:r>
          </w:p>
        </w:tc>
        <w:tc>
          <w:tcPr>
            <w:tcW w:w="3600" w:type="dxa"/>
          </w:tcPr>
          <w:p w14:paraId="51CB6949" w14:textId="60C916DB" w:rsidR="00FB2E57" w:rsidRPr="00FB2E57" w:rsidRDefault="00FB2E57" w:rsidP="00124F73">
            <w:pPr>
              <w:pStyle w:val="ProductList-OfferingBody"/>
              <w:jc w:val="center"/>
            </w:pPr>
            <w:r>
              <w:t>100</w:t>
            </w:r>
            <w:r w:rsidR="00427BA8">
              <w:t xml:space="preserve"> </w:t>
            </w:r>
            <w:r>
              <w:t>%</w:t>
            </w:r>
          </w:p>
        </w:tc>
      </w:tr>
    </w:tbl>
    <w:p w14:paraId="51BC3BCC" w14:textId="77777777" w:rsidR="00C202AE" w:rsidRPr="00FB368F" w:rsidRDefault="00C202AE" w:rsidP="00FB2E57">
      <w:pPr>
        <w:pStyle w:val="ProductList-Body"/>
      </w:pPr>
    </w:p>
    <w:p w14:paraId="10272F94" w14:textId="08BD3AEF" w:rsidR="00FB2E57" w:rsidRPr="00FB368F" w:rsidRDefault="00C202AE" w:rsidP="00FB2E57">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4A58FB5C" w14:textId="20B5F81C" w:rsidR="00FB2E57" w:rsidRPr="00FB368F" w:rsidRDefault="008829A6"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8CAC1F" w14:textId="56C52194" w:rsidR="00C202AE" w:rsidRPr="001C6467" w:rsidRDefault="00C202AE" w:rsidP="00C202AE">
      <w:pPr>
        <w:pStyle w:val="ProductList-Offering2Heading"/>
        <w:tabs>
          <w:tab w:val="clear" w:pos="360"/>
          <w:tab w:val="clear" w:pos="720"/>
          <w:tab w:val="clear" w:pos="1080"/>
        </w:tabs>
        <w:outlineLvl w:val="2"/>
        <w:rPr>
          <w:szCs w:val="28"/>
          <w:lang w:eastAsia="en-US" w:bidi="ar-SA"/>
        </w:rPr>
      </w:pPr>
      <w:bookmarkStart w:id="82" w:name="_Toc412532209"/>
      <w:bookmarkStart w:id="83" w:name="_Toc425516300"/>
      <w:r w:rsidRPr="001C6467">
        <w:rPr>
          <w:szCs w:val="28"/>
          <w:lang w:eastAsia="en-US" w:bidi="ar-SA"/>
        </w:rPr>
        <w:t>Service Site Recovery – Basculement de Site Local vers Site Local</w:t>
      </w:r>
      <w:bookmarkEnd w:id="82"/>
      <w:bookmarkEnd w:id="83"/>
    </w:p>
    <w:p w14:paraId="5DB3D51C" w14:textId="77777777" w:rsidR="00C202AE" w:rsidRPr="00FB368F" w:rsidRDefault="00C202AE" w:rsidP="00C202AE">
      <w:pPr>
        <w:pStyle w:val="ProductList-Body"/>
      </w:pPr>
      <w:r>
        <w:rPr>
          <w:b/>
          <w:color w:val="00188F"/>
        </w:rPr>
        <w:t>Définitions Supplémentaires</w:t>
      </w:r>
      <w:r>
        <w:t> </w:t>
      </w:r>
      <w:r w:rsidRPr="006F32B3">
        <w:rPr>
          <w:b/>
          <w:color w:val="00188F"/>
        </w:rPr>
        <w:t>:</w:t>
      </w:r>
    </w:p>
    <w:p w14:paraId="5FC3FBDC" w14:textId="77777777" w:rsidR="00C202AE" w:rsidRPr="00FB368F" w:rsidRDefault="00C202AE" w:rsidP="00C202AE">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CA20926" w14:textId="77777777" w:rsidR="00C202AE" w:rsidRPr="00FB368F" w:rsidRDefault="00C202AE" w:rsidP="00C202AE">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6F45FC06" w14:textId="77777777" w:rsidR="00C202AE" w:rsidRPr="00FB368F" w:rsidRDefault="00C202AE" w:rsidP="00C202AE">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Site Recovery au cours d’un mois de facturation.</w:t>
      </w:r>
    </w:p>
    <w:p w14:paraId="6AE270E2" w14:textId="77777777" w:rsidR="00C202AE" w:rsidRPr="00FB368F" w:rsidRDefault="00C202AE" w:rsidP="00C202AE">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0C116DF0" w14:textId="5E8A9C11" w:rsidR="00C202AE" w:rsidRPr="00FB368F" w:rsidRDefault="00C202AE" w:rsidP="00C202AE">
      <w:pPr>
        <w:pStyle w:val="ProductList-Body"/>
      </w:pPr>
      <w:r>
        <w:lastRenderedPageBreak/>
        <w:t xml:space="preserve"> «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197B056C" w14:textId="77777777" w:rsidR="00C202AE" w:rsidRPr="00FB368F" w:rsidRDefault="00C202AE" w:rsidP="00C202AE">
      <w:pPr>
        <w:pStyle w:val="ProductList-Body"/>
      </w:pPr>
    </w:p>
    <w:p w14:paraId="78D51F79" w14:textId="06922FB1" w:rsidR="00C202AE" w:rsidRPr="00FB368F" w:rsidRDefault="00C202AE" w:rsidP="00C202AE">
      <w:pPr>
        <w:pStyle w:val="ProductList-Body"/>
      </w:pPr>
      <w:r>
        <w:rPr>
          <w:b/>
          <w:color w:val="00188F"/>
        </w:rPr>
        <w:t>Temps d’Indisponibilité</w:t>
      </w:r>
      <w:r>
        <w:t> </w:t>
      </w:r>
      <w:r w:rsidRPr="006F32B3">
        <w:rPr>
          <w:b/>
          <w:color w:val="00188F"/>
        </w:rPr>
        <w:t>:</w:t>
      </w:r>
      <w:r>
        <w:t xml:space="preserve"> nombre total de Minutes de Basculement cumulées pendant lesquelles le Basculement d’une Instance Protégée a échoué en raison d’une indisponibilité du Service Site Recovery, sous réserve que les tentatives soient répétées en continu toutes les 30 minutes au minimum.</w:t>
      </w:r>
    </w:p>
    <w:p w14:paraId="610F0D38" w14:textId="77777777" w:rsidR="00C202AE" w:rsidRPr="00FB368F" w:rsidRDefault="00C202AE" w:rsidP="00C202AE">
      <w:pPr>
        <w:pStyle w:val="ProductList-Body"/>
      </w:pPr>
    </w:p>
    <w:p w14:paraId="23255487" w14:textId="313C41EA" w:rsidR="00C202AE" w:rsidRPr="00FB368F" w:rsidRDefault="00C202AE" w:rsidP="00C202AE">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A288459" w14:textId="77777777" w:rsidR="00C202AE" w:rsidRPr="00FB368F" w:rsidRDefault="00C202AE" w:rsidP="00C202AE">
      <w:pPr>
        <w:pStyle w:val="ProductList-Body"/>
      </w:pPr>
    </w:p>
    <w:p w14:paraId="2F6A4B36" w14:textId="267D988B" w:rsidR="00C202AE" w:rsidRPr="00FB368F" w:rsidRDefault="008829A6"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FB972B7" w:rsidR="00C202AE" w:rsidRPr="00FB368F" w:rsidRDefault="00C202AE" w:rsidP="00C202AE">
      <w:pPr>
        <w:pStyle w:val="ProductList-Body"/>
      </w:pPr>
      <w:r>
        <w:rPr>
          <w:b/>
          <w:color w:val="00188F"/>
        </w:rPr>
        <w:t>Avoir Service</w:t>
      </w:r>
      <w:r>
        <w:t> </w:t>
      </w:r>
      <w:r w:rsidRPr="006F32B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2915E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Avoir Service</w:t>
            </w:r>
          </w:p>
        </w:tc>
      </w:tr>
      <w:tr w:rsidR="00C202AE" w:rsidRPr="009D0B2F" w14:paraId="63B5A5F3" w14:textId="77777777" w:rsidTr="002915E1">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04A51CD6" w:rsidR="00C202AE" w:rsidRPr="0076238C" w:rsidRDefault="00C202AE" w:rsidP="00002CD6">
            <w:pPr>
              <w:pStyle w:val="ProductList-OfferingBody"/>
              <w:jc w:val="center"/>
            </w:pPr>
            <w:r>
              <w:t>10</w:t>
            </w:r>
            <w:r w:rsidR="00074F7F">
              <w:t xml:space="preserve"> </w:t>
            </w:r>
            <w:r>
              <w:t>%</w:t>
            </w:r>
          </w:p>
        </w:tc>
      </w:tr>
      <w:tr w:rsidR="00C202AE" w:rsidRPr="009D0B2F" w14:paraId="45220915" w14:textId="77777777" w:rsidTr="002915E1">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D4FE800" w:rsidR="00C202AE" w:rsidRPr="0076238C" w:rsidRDefault="00C202AE" w:rsidP="00002CD6">
            <w:pPr>
              <w:pStyle w:val="ProductList-OfferingBody"/>
              <w:jc w:val="center"/>
            </w:pPr>
            <w:r>
              <w:t>25</w:t>
            </w:r>
            <w:r w:rsidR="00074F7F">
              <w:t xml:space="preserve"> </w:t>
            </w:r>
            <w:r>
              <w:t>%</w:t>
            </w:r>
          </w:p>
        </w:tc>
      </w:tr>
    </w:tbl>
    <w:p w14:paraId="45C35002" w14:textId="77777777" w:rsidR="00C202AE" w:rsidRPr="00FB368F" w:rsidRDefault="00C202AE" w:rsidP="00C202AE">
      <w:pPr>
        <w:pStyle w:val="ProductList-Body"/>
      </w:pPr>
    </w:p>
    <w:p w14:paraId="70E12D59" w14:textId="3872C5F9" w:rsidR="00C202AE" w:rsidRPr="00FB368F" w:rsidRDefault="00C202AE" w:rsidP="00C202AE">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09959A42" w14:textId="04077AE8" w:rsidR="00C202AE" w:rsidRPr="00FB368F" w:rsidRDefault="008829A6"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D5D9EB" w14:textId="0E291335" w:rsidR="005D4A94" w:rsidRPr="001C6467" w:rsidRDefault="005D4A94" w:rsidP="005D4A94">
      <w:pPr>
        <w:pStyle w:val="ProductList-Offering2Heading"/>
        <w:tabs>
          <w:tab w:val="clear" w:pos="360"/>
          <w:tab w:val="clear" w:pos="720"/>
          <w:tab w:val="clear" w:pos="1080"/>
        </w:tabs>
        <w:outlineLvl w:val="2"/>
        <w:rPr>
          <w:szCs w:val="28"/>
          <w:lang w:eastAsia="en-US" w:bidi="ar-SA"/>
        </w:rPr>
      </w:pPr>
      <w:bookmarkStart w:id="84" w:name="_Toc412532210"/>
      <w:bookmarkStart w:id="85" w:name="_Toc425516301"/>
      <w:r w:rsidRPr="001C6467">
        <w:rPr>
          <w:szCs w:val="28"/>
          <w:lang w:eastAsia="en-US" w:bidi="ar-SA"/>
        </w:rPr>
        <w:t>Service de Base de Données SQL (éditions Web et Business)</w:t>
      </w:r>
      <w:bookmarkEnd w:id="84"/>
      <w:bookmarkEnd w:id="85"/>
    </w:p>
    <w:p w14:paraId="2115DEF2"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D8DFC71" w14:textId="77777777" w:rsidR="005D4A94" w:rsidRPr="00FB368F" w:rsidRDefault="005D4A94" w:rsidP="005D4A94">
      <w:pPr>
        <w:pStyle w:val="ProductList-Body"/>
        <w:spacing w:after="40"/>
      </w:pPr>
      <w:r>
        <w:t>« </w:t>
      </w:r>
      <w:r>
        <w:rPr>
          <w:b/>
          <w:color w:val="00188F"/>
        </w:rPr>
        <w:t>Base de Données</w:t>
      </w:r>
      <w:r>
        <w:t> » désigne toute Base de Données SQL Microsoft Azure des éditions Web ou Business.</w:t>
      </w:r>
    </w:p>
    <w:p w14:paraId="1B1A375F" w14:textId="77777777" w:rsidR="005D4A94" w:rsidRPr="00FB368F" w:rsidRDefault="005D4A94" w:rsidP="005D4A94">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57CAF374" w14:textId="77777777" w:rsidR="005D4A94" w:rsidRPr="00FB368F" w:rsidRDefault="005D4A94" w:rsidP="005D4A94">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13EFE175" w14:textId="77777777" w:rsidR="005D4A94" w:rsidRPr="00FB368F" w:rsidRDefault="005D4A94" w:rsidP="005D4A94">
      <w:pPr>
        <w:pStyle w:val="ProductList-Body"/>
      </w:pPr>
    </w:p>
    <w:p w14:paraId="03253840" w14:textId="78B911A8" w:rsidR="005D4A94" w:rsidRPr="00FB368F" w:rsidRDefault="005D4A94" w:rsidP="005D4A94">
      <w:pPr>
        <w:pStyle w:val="ProductList-Body"/>
      </w:pPr>
      <w:r>
        <w:rPr>
          <w:b/>
          <w:color w:val="00188F"/>
        </w:rPr>
        <w:t>Temps d’Indisponibilité</w:t>
      </w:r>
      <w:r>
        <w:t> </w:t>
      </w:r>
      <w:r w:rsidRPr="006F32B3">
        <w:rPr>
          <w:b/>
          <w:color w:val="00188F"/>
        </w:rPr>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047B942B" w14:textId="77777777" w:rsidR="005D4A94" w:rsidRPr="00FB368F" w:rsidRDefault="005D4A94" w:rsidP="005D4A94">
      <w:pPr>
        <w:pStyle w:val="ProductList-Body"/>
      </w:pPr>
    </w:p>
    <w:p w14:paraId="45EB9936" w14:textId="6EE747CC" w:rsidR="005D4A94" w:rsidRPr="00FB368F" w:rsidRDefault="005D4A94" w:rsidP="005D4A9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7A617BAA" w14:textId="77777777" w:rsidR="005D4A94" w:rsidRPr="00FB368F" w:rsidRDefault="005D4A94" w:rsidP="005D4A94">
      <w:pPr>
        <w:pStyle w:val="ProductList-Body"/>
      </w:pPr>
    </w:p>
    <w:p w14:paraId="08D231CE" w14:textId="22CC855F" w:rsidR="005D4A94" w:rsidRPr="00FB368F" w:rsidRDefault="008829A6"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755296">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F108DD">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45EA80CE" w14:textId="77777777" w:rsidTr="00F108DD">
        <w:tc>
          <w:tcPr>
            <w:tcW w:w="5400" w:type="dxa"/>
          </w:tcPr>
          <w:p w14:paraId="146AAF73" w14:textId="5E94724A" w:rsidR="005D4A94" w:rsidRPr="0076238C" w:rsidRDefault="005D4A94" w:rsidP="00002CD6">
            <w:pPr>
              <w:pStyle w:val="ProductList-OfferingBody"/>
              <w:jc w:val="center"/>
            </w:pPr>
            <w:r>
              <w:t>&lt; 99,9 %</w:t>
            </w:r>
          </w:p>
        </w:tc>
        <w:tc>
          <w:tcPr>
            <w:tcW w:w="5400" w:type="dxa"/>
          </w:tcPr>
          <w:p w14:paraId="5BD999B4" w14:textId="1D7EC01A" w:rsidR="005D4A94" w:rsidRPr="0076238C" w:rsidRDefault="005D4A94" w:rsidP="00002CD6">
            <w:pPr>
              <w:pStyle w:val="ProductList-OfferingBody"/>
              <w:jc w:val="center"/>
            </w:pPr>
            <w:r>
              <w:t>10</w:t>
            </w:r>
            <w:r w:rsidR="00427BA8">
              <w:t xml:space="preserve"> </w:t>
            </w:r>
            <w:r>
              <w:t>%</w:t>
            </w:r>
          </w:p>
        </w:tc>
      </w:tr>
      <w:tr w:rsidR="005D4A94" w:rsidRPr="009D0B2F" w14:paraId="3B971F43" w14:textId="77777777" w:rsidTr="00F108DD">
        <w:tc>
          <w:tcPr>
            <w:tcW w:w="5400" w:type="dxa"/>
          </w:tcPr>
          <w:p w14:paraId="505C46B0" w14:textId="7FF173AB" w:rsidR="005D4A94" w:rsidRPr="0076238C" w:rsidRDefault="005D4A94" w:rsidP="00002CD6">
            <w:pPr>
              <w:pStyle w:val="ProductList-OfferingBody"/>
              <w:jc w:val="center"/>
            </w:pPr>
            <w:r>
              <w:t>&lt; 99 %</w:t>
            </w:r>
          </w:p>
        </w:tc>
        <w:tc>
          <w:tcPr>
            <w:tcW w:w="5400" w:type="dxa"/>
          </w:tcPr>
          <w:p w14:paraId="7F109E55" w14:textId="229C788B" w:rsidR="005D4A94" w:rsidRPr="0076238C" w:rsidRDefault="005D4A94" w:rsidP="00002CD6">
            <w:pPr>
              <w:pStyle w:val="ProductList-OfferingBody"/>
              <w:jc w:val="center"/>
            </w:pPr>
            <w:r>
              <w:t>25</w:t>
            </w:r>
            <w:r w:rsidR="00427BA8">
              <w:t xml:space="preserve"> </w:t>
            </w:r>
            <w:r>
              <w:t>%</w:t>
            </w:r>
          </w:p>
        </w:tc>
      </w:tr>
    </w:tbl>
    <w:p w14:paraId="51A458AB" w14:textId="3E029221" w:rsidR="005D4A94" w:rsidRPr="00FB368F" w:rsidRDefault="008829A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C91813F" w14:textId="275492FE" w:rsidR="005D4A94" w:rsidRPr="001C6467" w:rsidRDefault="005D4A94" w:rsidP="005D4A94">
      <w:pPr>
        <w:pStyle w:val="ProductList-Offering2Heading"/>
        <w:tabs>
          <w:tab w:val="clear" w:pos="360"/>
          <w:tab w:val="clear" w:pos="720"/>
          <w:tab w:val="clear" w:pos="1080"/>
        </w:tabs>
        <w:outlineLvl w:val="2"/>
        <w:rPr>
          <w:szCs w:val="28"/>
          <w:lang w:eastAsia="en-US" w:bidi="ar-SA"/>
        </w:rPr>
      </w:pPr>
      <w:bookmarkStart w:id="86" w:name="_Toc425516302"/>
      <w:r w:rsidRPr="001C6467">
        <w:rPr>
          <w:szCs w:val="28"/>
          <w:lang w:eastAsia="en-US" w:bidi="ar-SA"/>
        </w:rPr>
        <w:t>Service de Base de Données SQL (éditions De Base, Standard et Premium)</w:t>
      </w:r>
      <w:bookmarkEnd w:id="86"/>
    </w:p>
    <w:p w14:paraId="4517FA18"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43E24B00" w14:textId="168BF44C" w:rsidR="005D4A94" w:rsidRPr="00FB368F" w:rsidRDefault="005D4A94" w:rsidP="005D4A94">
      <w:pPr>
        <w:pStyle w:val="ProductList-Body"/>
        <w:spacing w:after="40"/>
      </w:pPr>
      <w:r>
        <w:t>« </w:t>
      </w:r>
      <w:r>
        <w:rPr>
          <w:b/>
          <w:color w:val="00188F"/>
        </w:rPr>
        <w:t>Base de Données</w:t>
      </w:r>
      <w:r>
        <w:t> » désigne toute Base de Données SQL Microsoft Azure des éditions De Base, Standard et Premium.</w:t>
      </w:r>
    </w:p>
    <w:p w14:paraId="5B64287F" w14:textId="22D494BA" w:rsidR="005D4A94" w:rsidRPr="00FB368F" w:rsidRDefault="005D4A94" w:rsidP="005D4A94">
      <w:pPr>
        <w:pStyle w:val="ProductList-Body"/>
        <w:spacing w:after="40"/>
      </w:pPr>
      <w:r>
        <w:t>« </w:t>
      </w:r>
      <w:r>
        <w:rPr>
          <w:b/>
          <w:color w:val="00188F"/>
        </w:rPr>
        <w:t>Minutes de Déploiement</w:t>
      </w:r>
      <w:r>
        <w:t> » correspond au nombre total de minutes pendant lesquelles une Base de Données de l’édition De Base, Standard ou Premium a été déployée dans Microsoft Azure au cours d’un mois de facturation.</w:t>
      </w:r>
    </w:p>
    <w:p w14:paraId="2C7286C0" w14:textId="49FC3994" w:rsidR="005D4A94" w:rsidRPr="00FB368F" w:rsidRDefault="005D4A94" w:rsidP="005D4A94">
      <w:pPr>
        <w:pStyle w:val="ProductList-Body"/>
      </w:pPr>
      <w:r>
        <w:t>« </w:t>
      </w:r>
      <w:r>
        <w:rPr>
          <w:b/>
          <w:color w:val="00188F"/>
        </w:rPr>
        <w:t>Minutes Disponibles Maximum</w:t>
      </w:r>
      <w:r>
        <w:t> » correspond au nombre de Minutes de Déploiement cumulées pour l’ensemble des Bases de Données des éditions De Base, Standard et Premium déployées au cours d’un mois de facturation d’un abonnement Microsoft Azure donné.</w:t>
      </w:r>
    </w:p>
    <w:p w14:paraId="40A83BD5" w14:textId="77777777" w:rsidR="005D4A94" w:rsidRPr="00FB368F" w:rsidRDefault="005D4A94" w:rsidP="005D4A94">
      <w:pPr>
        <w:pStyle w:val="ProductList-Body"/>
      </w:pPr>
    </w:p>
    <w:p w14:paraId="110C2A2E" w14:textId="3E35D0D3" w:rsidR="005D4A94" w:rsidRPr="00FB368F" w:rsidRDefault="005D4A94" w:rsidP="005D4A94">
      <w:pPr>
        <w:pStyle w:val="ProductList-Body"/>
      </w:pPr>
      <w:r>
        <w:rPr>
          <w:b/>
          <w:color w:val="00188F"/>
        </w:rPr>
        <w:lastRenderedPageBreak/>
        <w:t>Temps d’Indisponibilité</w:t>
      </w:r>
      <w:r>
        <w:t> </w:t>
      </w:r>
      <w:r w:rsidRPr="006F32B3">
        <w:rPr>
          <w:b/>
          <w:color w:val="00188F"/>
        </w:rPr>
        <w:t>:</w:t>
      </w:r>
      <w:r>
        <w:t xml:space="preserve"> nombre total de Minutes de Déploiement, cumulées pour l’ensemble des Bases de Données des éditions De Base, Standard et Premium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1ABAEB59" w14:textId="77777777" w:rsidR="005D4A94" w:rsidRPr="00FB368F" w:rsidRDefault="005D4A94" w:rsidP="005D4A94">
      <w:pPr>
        <w:pStyle w:val="ProductList-Body"/>
      </w:pPr>
    </w:p>
    <w:p w14:paraId="0FE3777F" w14:textId="319916A7" w:rsidR="005D4A94" w:rsidRPr="00FB368F" w:rsidRDefault="005D4A94" w:rsidP="005D4A9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46C0586" w14:textId="77777777" w:rsidR="005D4A94" w:rsidRPr="00FB368F" w:rsidRDefault="005D4A94" w:rsidP="005D4A94">
      <w:pPr>
        <w:pStyle w:val="ProductList-Body"/>
      </w:pPr>
    </w:p>
    <w:p w14:paraId="5F1CBCF8" w14:textId="53D6BA88" w:rsidR="005D4A94" w:rsidRPr="00FB368F" w:rsidRDefault="008829A6"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A407F3">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2471CE4D" w14:textId="77777777" w:rsidTr="00A407F3">
        <w:tc>
          <w:tcPr>
            <w:tcW w:w="5400" w:type="dxa"/>
          </w:tcPr>
          <w:p w14:paraId="49B67634" w14:textId="6CEF71D0" w:rsidR="005D4A94" w:rsidRPr="0076238C" w:rsidRDefault="005D4A94" w:rsidP="00002CD6">
            <w:pPr>
              <w:pStyle w:val="ProductList-OfferingBody"/>
              <w:jc w:val="center"/>
            </w:pPr>
            <w:r>
              <w:t>&lt; 99,99 %</w:t>
            </w:r>
          </w:p>
        </w:tc>
        <w:tc>
          <w:tcPr>
            <w:tcW w:w="5400" w:type="dxa"/>
          </w:tcPr>
          <w:p w14:paraId="77E1972F" w14:textId="67C930D4" w:rsidR="005D4A94" w:rsidRPr="0076238C" w:rsidRDefault="005D4A94" w:rsidP="00002CD6">
            <w:pPr>
              <w:pStyle w:val="ProductList-OfferingBody"/>
              <w:jc w:val="center"/>
            </w:pPr>
            <w:r>
              <w:t>10</w:t>
            </w:r>
            <w:r w:rsidR="00427BA8">
              <w:t xml:space="preserve"> </w:t>
            </w:r>
            <w:r>
              <w:t>%</w:t>
            </w:r>
          </w:p>
        </w:tc>
      </w:tr>
      <w:tr w:rsidR="005D4A94" w:rsidRPr="009D0B2F" w14:paraId="77B55BFD" w14:textId="77777777" w:rsidTr="00A407F3">
        <w:tc>
          <w:tcPr>
            <w:tcW w:w="5400" w:type="dxa"/>
          </w:tcPr>
          <w:p w14:paraId="3D042CED" w14:textId="38EE1ACB" w:rsidR="005D4A94" w:rsidRPr="0076238C" w:rsidRDefault="005D4A94" w:rsidP="00002CD6">
            <w:pPr>
              <w:pStyle w:val="ProductList-OfferingBody"/>
              <w:jc w:val="center"/>
            </w:pPr>
            <w:r>
              <w:t>&lt; 99 %</w:t>
            </w:r>
          </w:p>
        </w:tc>
        <w:tc>
          <w:tcPr>
            <w:tcW w:w="5400" w:type="dxa"/>
          </w:tcPr>
          <w:p w14:paraId="643C487A" w14:textId="2C632808" w:rsidR="005D4A94" w:rsidRPr="0076238C" w:rsidRDefault="005D4A94" w:rsidP="00002CD6">
            <w:pPr>
              <w:pStyle w:val="ProductList-OfferingBody"/>
              <w:jc w:val="center"/>
            </w:pPr>
            <w:r>
              <w:t>25</w:t>
            </w:r>
            <w:r w:rsidR="00427BA8">
              <w:t xml:space="preserve"> </w:t>
            </w:r>
            <w:r>
              <w:t>%</w:t>
            </w:r>
          </w:p>
        </w:tc>
      </w:tr>
    </w:tbl>
    <w:p w14:paraId="0396F9CA" w14:textId="17D0807C" w:rsidR="005D4A94" w:rsidRPr="00FB368F" w:rsidRDefault="008829A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69B4AA7" w14:textId="2180A883" w:rsidR="005D4A94" w:rsidRPr="001C6467" w:rsidRDefault="005D4A94" w:rsidP="005D4A94">
      <w:pPr>
        <w:pStyle w:val="ProductList-Offering2Heading"/>
        <w:tabs>
          <w:tab w:val="clear" w:pos="360"/>
          <w:tab w:val="clear" w:pos="720"/>
          <w:tab w:val="clear" w:pos="1080"/>
        </w:tabs>
        <w:outlineLvl w:val="2"/>
        <w:rPr>
          <w:szCs w:val="28"/>
          <w:lang w:val="en-US" w:eastAsia="en-US" w:bidi="ar-SA"/>
        </w:rPr>
      </w:pPr>
      <w:bookmarkStart w:id="87" w:name="_Toc425516303"/>
      <w:r w:rsidRPr="001C6467">
        <w:rPr>
          <w:szCs w:val="28"/>
          <w:lang w:val="en-US" w:eastAsia="en-US" w:bidi="ar-SA"/>
        </w:rPr>
        <w:t>Service Storage</w:t>
      </w:r>
      <w:bookmarkEnd w:id="87"/>
    </w:p>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783F6B23" w:rsidR="00C11AC4" w:rsidRPr="00FB368F"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E1C1E">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7E1C1E">
        <w:tc>
          <w:tcPr>
            <w:tcW w:w="5400" w:type="dxa"/>
          </w:tcPr>
          <w:p w14:paraId="40826AE7" w14:textId="77777777" w:rsidR="001E0407" w:rsidRPr="00FB368F" w:rsidRDefault="001E0407" w:rsidP="001E0407">
            <w:pPr>
              <w:pStyle w:val="ProductList-OfferingBody"/>
            </w:pPr>
            <w:r>
              <w:t>PutBlob et GetBlob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7E1C1E">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7E1C1E">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7E1C1E">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7E1C1E">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7E1C1E">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 xml:space="preserve">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w:t>
      </w:r>
      <w:r>
        <w:lastRenderedPageBreak/>
        <w:t>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1E0407">
      <w:pPr>
        <w:pStyle w:val="ProductList-ClauseHeading"/>
      </w:pPr>
      <w:r>
        <w:t>Avoir Service – Comptes LRS, ZRS, GRS et RA-GRS (requêtes d’écriture)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F7547">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EF7547">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EF7547">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Avoir Service – Comptes RA-GRS (requêtes de lecture)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EF7547">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69FCBBAB" w14:textId="77777777" w:rsidTr="00EF7547">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55F0F23A" w:rsidR="005D4A94" w:rsidRPr="0076238C" w:rsidRDefault="005D4A94" w:rsidP="00002CD6">
            <w:pPr>
              <w:pStyle w:val="ProductList-OfferingBody"/>
              <w:jc w:val="center"/>
            </w:pPr>
            <w:r>
              <w:t>10</w:t>
            </w:r>
            <w:r w:rsidR="00EF7547">
              <w:t xml:space="preserve"> </w:t>
            </w:r>
            <w:r>
              <w:t>%</w:t>
            </w:r>
          </w:p>
        </w:tc>
      </w:tr>
      <w:tr w:rsidR="005D4A94" w:rsidRPr="009D0B2F" w14:paraId="3556E1EC" w14:textId="77777777" w:rsidTr="00EF7547">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17898313" w:rsidR="005D4A94" w:rsidRPr="0076238C" w:rsidRDefault="005D4A94" w:rsidP="00002CD6">
            <w:pPr>
              <w:pStyle w:val="ProductList-OfferingBody"/>
              <w:jc w:val="center"/>
            </w:pPr>
            <w:r>
              <w:t>25</w:t>
            </w:r>
            <w:r w:rsidR="00EF7547">
              <w:t xml:space="preserve"> </w:t>
            </w:r>
            <w:r>
              <w:t>%</w:t>
            </w:r>
          </w:p>
        </w:tc>
      </w:tr>
    </w:tbl>
    <w:p w14:paraId="6125FC84" w14:textId="3D11BAF4" w:rsidR="005D4A94" w:rsidRPr="00FB368F" w:rsidRDefault="008829A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14430BC" w14:textId="203A068B"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88" w:name="_Toc412532213"/>
      <w:bookmarkStart w:id="89" w:name="_Toc425516304"/>
      <w:r w:rsidRPr="001C6467">
        <w:rPr>
          <w:szCs w:val="28"/>
          <w:lang w:val="en-US" w:eastAsia="en-US" w:bidi="ar-SA"/>
        </w:rPr>
        <w:t>Service StorSimple</w:t>
      </w:r>
      <w:bookmarkEnd w:id="88"/>
      <w:bookmarkEnd w:id="89"/>
    </w:p>
    <w:p w14:paraId="400E8259"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7E58A6F4" w14:textId="77777777" w:rsidR="001E0407" w:rsidRPr="00FB368F" w:rsidRDefault="001E0407" w:rsidP="001E0407">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A09D94D" w14:textId="77777777" w:rsidR="001E0407" w:rsidRPr="00FB368F" w:rsidRDefault="001E0407" w:rsidP="001E0407">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56E21FC9"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3BEA406E" w14:textId="77777777" w:rsidR="001E0407" w:rsidRPr="00FB368F" w:rsidRDefault="001E0407" w:rsidP="001E0407">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24B690B5" w14:textId="77777777" w:rsidR="001E0407" w:rsidRPr="00FB368F" w:rsidRDefault="001E0407" w:rsidP="001E0407">
      <w:pPr>
        <w:pStyle w:val="ProductList-Body"/>
        <w:spacing w:after="40"/>
      </w:pPr>
      <w:r>
        <w:t>« </w:t>
      </w:r>
      <w:r>
        <w:rPr>
          <w:b/>
          <w:color w:val="00188F"/>
        </w:rPr>
        <w:t>Élément Géré</w:t>
      </w:r>
      <w:r>
        <w:t> » désigne un volume configuré pour être Sauvegardé sur des comptes de stockage en Cloud à l’aide du Service StorSimple.</w:t>
      </w:r>
    </w:p>
    <w:p w14:paraId="0ADA33F1"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0076343" w14:textId="77777777" w:rsidR="001E0407" w:rsidRPr="00FB368F" w:rsidRDefault="001E0407" w:rsidP="001E0407">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4FA41A95" w14:textId="5A3BC735"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w:t>
      </w:r>
      <w:r>
        <w:lastRenderedPageBreak/>
        <w:t>Hiérarchisation Cloud ou Récupération de l’Élément Géré jusqu’à la Sauvegarde, Hiérarchisation Cloud ou Récupération réussie de l’Élément Géré, sous réserve que les tentatives soient répétées toutes les 30 minutes au minimum.</w:t>
      </w:r>
    </w:p>
    <w:p w14:paraId="2510E0F9" w14:textId="77777777" w:rsidR="001E0407" w:rsidRPr="00FB368F" w:rsidRDefault="001E0407" w:rsidP="001E0407">
      <w:pPr>
        <w:pStyle w:val="ProductList-Body"/>
      </w:pPr>
    </w:p>
    <w:p w14:paraId="659C9986" w14:textId="42563112"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43BA89E3" w14:textId="77777777" w:rsidR="001E0407" w:rsidRPr="00FB368F" w:rsidRDefault="001E0407" w:rsidP="001E0407">
      <w:pPr>
        <w:pStyle w:val="ProductList-Body"/>
      </w:pPr>
    </w:p>
    <w:p w14:paraId="6648ABFE" w14:textId="5CFFA1AE" w:rsidR="001E0407" w:rsidRPr="00FB368F" w:rsidRDefault="008829A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0812BE">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5064FFE3" w14:textId="77777777" w:rsidTr="000812BE">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34895F70" w:rsidR="001E0407" w:rsidRPr="0076238C" w:rsidRDefault="001E0407" w:rsidP="00002CD6">
            <w:pPr>
              <w:pStyle w:val="ProductList-OfferingBody"/>
              <w:jc w:val="center"/>
            </w:pPr>
            <w:r>
              <w:t>10</w:t>
            </w:r>
            <w:r w:rsidR="000812BE">
              <w:t xml:space="preserve"> </w:t>
            </w:r>
            <w:r>
              <w:t>%</w:t>
            </w:r>
          </w:p>
        </w:tc>
      </w:tr>
      <w:tr w:rsidR="001E0407" w:rsidRPr="009D0B2F" w14:paraId="6BBD0ADD" w14:textId="77777777" w:rsidTr="000812BE">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151F1F16" w:rsidR="001E0407" w:rsidRPr="0076238C" w:rsidRDefault="001E0407" w:rsidP="00002CD6">
            <w:pPr>
              <w:pStyle w:val="ProductList-OfferingBody"/>
              <w:jc w:val="center"/>
            </w:pPr>
            <w:r>
              <w:t>25</w:t>
            </w:r>
            <w:r w:rsidR="000812BE">
              <w:t xml:space="preserve"> </w:t>
            </w:r>
            <w:r>
              <w:t>%</w:t>
            </w:r>
          </w:p>
        </w:tc>
      </w:tr>
    </w:tbl>
    <w:p w14:paraId="4E56AEE1" w14:textId="2053D4A2" w:rsidR="001E0407" w:rsidRPr="00FB368F" w:rsidRDefault="008829A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13391">
      <w:pPr>
        <w:pStyle w:val="ProductList-Offering2Heading"/>
        <w:tabs>
          <w:tab w:val="clear" w:pos="360"/>
        </w:tabs>
        <w:outlineLvl w:val="2"/>
        <w:rPr>
          <w:szCs w:val="28"/>
        </w:rPr>
      </w:pPr>
      <w:bookmarkStart w:id="90" w:name="_Toc412532214"/>
      <w:bookmarkStart w:id="91" w:name="_Toc425516305"/>
      <w:r w:rsidRPr="001C6467">
        <w:rPr>
          <w:szCs w:val="28"/>
        </w:rPr>
        <w:t>Stream Analytics – Appels d’API</w:t>
      </w:r>
      <w:bookmarkEnd w:id="91"/>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13391" w14:paraId="104E4D2E" w14:textId="77777777" w:rsidTr="004624E3">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462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4624E3">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4624E3">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4624E3">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4624E3">
            <w:pPr>
              <w:pStyle w:val="ProductList-OfferingBody"/>
              <w:spacing w:line="256" w:lineRule="auto"/>
              <w:jc w:val="center"/>
            </w:pPr>
            <w:r>
              <w:t>10 %</w:t>
            </w:r>
          </w:p>
        </w:tc>
      </w:tr>
      <w:tr w:rsidR="00013391" w14:paraId="6B61B021" w14:textId="77777777" w:rsidTr="004624E3">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4624E3">
            <w:pPr>
              <w:pStyle w:val="ProductList-OfferingBody"/>
              <w:spacing w:line="256" w:lineRule="auto"/>
              <w:jc w:val="center"/>
            </w:pPr>
            <w:r>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4624E3">
            <w:pPr>
              <w:pStyle w:val="ProductList-OfferingBody"/>
              <w:spacing w:line="256" w:lineRule="auto"/>
              <w:jc w:val="center"/>
            </w:pPr>
            <w:r>
              <w:t>25 %</w:t>
            </w:r>
          </w:p>
        </w:tc>
      </w:tr>
    </w:tbl>
    <w:p w14:paraId="1DAECAAA" w14:textId="77777777" w:rsidR="00013391" w:rsidRDefault="008829A6" w:rsidP="00013391">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013391">
      <w:pPr>
        <w:pStyle w:val="ProductList-Offering2Heading"/>
        <w:tabs>
          <w:tab w:val="clear" w:pos="360"/>
        </w:tabs>
        <w:outlineLvl w:val="2"/>
        <w:rPr>
          <w:szCs w:val="28"/>
        </w:rPr>
      </w:pPr>
      <w:bookmarkStart w:id="92" w:name="_Toc425516306"/>
      <w:r w:rsidRPr="001C6467">
        <w:rPr>
          <w:szCs w:val="28"/>
        </w:rPr>
        <w:t>Stream Analytics – Travaux</w:t>
      </w:r>
      <w:bookmarkEnd w:id="92"/>
    </w:p>
    <w:p w14:paraId="3656508D" w14:textId="77777777" w:rsidR="00013391" w:rsidRDefault="00013391" w:rsidP="00013391">
      <w:pPr>
        <w:pStyle w:val="ProductList-Body"/>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8829A6"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013391">
      <w:pPr>
        <w:pStyle w:val="ProductList-Body"/>
      </w:pPr>
      <w:r>
        <w:rPr>
          <w:b/>
          <w:color w:val="00188F"/>
        </w:rPr>
        <w:t>Avoir Service</w:t>
      </w:r>
      <w:r>
        <w:t> </w:t>
      </w:r>
      <w:r>
        <w:rPr>
          <w:b/>
          <w:color w:val="00188F"/>
        </w:rPr>
        <w: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013391" w14:paraId="68468523" w14:textId="77777777" w:rsidTr="004624E3">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462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4624E3">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4624E3">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4624E3">
            <w:pPr>
              <w:pStyle w:val="ProductList-OfferingBody"/>
              <w:spacing w:line="256" w:lineRule="auto"/>
              <w:jc w:val="center"/>
            </w:pPr>
            <w:r>
              <w:t>&lt; 99,9 %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4624E3">
            <w:pPr>
              <w:pStyle w:val="ProductList-OfferingBody"/>
              <w:spacing w:line="256" w:lineRule="auto"/>
              <w:jc w:val="center"/>
            </w:pPr>
            <w:r>
              <w:t>10 %</w:t>
            </w:r>
          </w:p>
        </w:tc>
      </w:tr>
      <w:tr w:rsidR="00013391" w14:paraId="7372F00A" w14:textId="77777777" w:rsidTr="004624E3">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4624E3">
            <w:pPr>
              <w:pStyle w:val="ProductList-OfferingBody"/>
              <w:spacing w:line="256" w:lineRule="auto"/>
              <w:jc w:val="center"/>
            </w:pPr>
            <w:r>
              <w:lastRenderedPageBreak/>
              <w:t>&lt; 99 %</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4624E3">
            <w:pPr>
              <w:pStyle w:val="ProductList-OfferingBody"/>
              <w:spacing w:line="256" w:lineRule="auto"/>
              <w:jc w:val="center"/>
            </w:pPr>
            <w:r>
              <w:t>25 %</w:t>
            </w:r>
          </w:p>
        </w:tc>
      </w:tr>
    </w:tbl>
    <w:p w14:paraId="1B6F9829" w14:textId="77777777" w:rsidR="00013391" w:rsidRDefault="008829A6" w:rsidP="00013391">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93" w:name="_Toc425516307"/>
      <w:r w:rsidRPr="001C6467">
        <w:rPr>
          <w:szCs w:val="28"/>
          <w:lang w:val="en-US" w:eastAsia="en-US" w:bidi="ar-SA"/>
        </w:rPr>
        <w:t>Service Traffic Manager</w:t>
      </w:r>
      <w:bookmarkEnd w:id="90"/>
      <w:bookmarkEnd w:id="93"/>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8829A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0328B">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A0328B">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A0328B">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8829A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B8DAE63" w14:textId="08E98E63"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94" w:name="_Toc412532215"/>
      <w:bookmarkStart w:id="95" w:name="_Toc425516308"/>
      <w:r w:rsidRPr="001C6467">
        <w:rPr>
          <w:szCs w:val="28"/>
          <w:lang w:val="en-US" w:eastAsia="en-US" w:bidi="ar-SA"/>
        </w:rPr>
        <w:t>Machines virtuelles</w:t>
      </w:r>
      <w:bookmarkEnd w:id="94"/>
      <w:bookmarkEnd w:id="95"/>
    </w:p>
    <w:p w14:paraId="1567EBF3"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7A0ED749" w14:textId="77777777" w:rsidR="001E0407" w:rsidRPr="00FB368F" w:rsidRDefault="001E0407" w:rsidP="003E32A3">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2665FE9C" w14:textId="77777777" w:rsidR="001E0407" w:rsidRPr="00FB368F" w:rsidRDefault="001E0407" w:rsidP="003E32A3">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31E58083" w14:textId="77777777" w:rsidR="001E0407" w:rsidRPr="00FB368F" w:rsidRDefault="001E0407" w:rsidP="003E32A3">
      <w:pPr>
        <w:pStyle w:val="ProductList-Body"/>
        <w:spacing w:after="40"/>
      </w:pPr>
      <w:r>
        <w:t>« </w:t>
      </w:r>
      <w:r>
        <w:rPr>
          <w:b/>
          <w:color w:val="00188F"/>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4C7FF343" w14:textId="39E68FC5" w:rsidR="001E0407" w:rsidRPr="00FB368F" w:rsidRDefault="001E0407" w:rsidP="001E0407">
      <w:pPr>
        <w:pStyle w:val="ProductList-Body"/>
      </w:pPr>
      <w:r>
        <w:t>« </w:t>
      </w:r>
      <w:r>
        <w:rPr>
          <w:b/>
          <w:color w:val="00188F"/>
        </w:rPr>
        <w:t>Machine Virtuelle</w:t>
      </w:r>
      <w:r>
        <w:t> » correspond aux types d’instances continuelles qui peuvent être déployées individuellement ou dans le cadre d’un Groupe à</w:t>
      </w:r>
      <w:r w:rsidR="00A0328B">
        <w:t> </w:t>
      </w:r>
      <w:r>
        <w:t xml:space="preserve">Haute Disponibilité. </w:t>
      </w:r>
    </w:p>
    <w:p w14:paraId="5A69210A" w14:textId="77777777" w:rsidR="003E32A3" w:rsidRPr="00FB368F" w:rsidRDefault="003E32A3" w:rsidP="001E0407">
      <w:pPr>
        <w:pStyle w:val="ProductList-Body"/>
      </w:pPr>
    </w:p>
    <w:p w14:paraId="0E25561A" w14:textId="11069E26" w:rsidR="003E32A3" w:rsidRPr="00FB368F" w:rsidRDefault="001E0407" w:rsidP="001E0407">
      <w:pPr>
        <w:pStyle w:val="ProductList-Body"/>
      </w:pPr>
      <w:r>
        <w:rPr>
          <w:b/>
          <w:color w:val="00188F"/>
        </w:rPr>
        <w:t>Temps d’Indisponibilité</w:t>
      </w:r>
      <w:r>
        <w:t> </w:t>
      </w:r>
      <w:r w:rsidRPr="006F32B3">
        <w:rPr>
          <w:b/>
          <w:color w:val="00188F"/>
        </w:rPr>
        <w:t>:</w:t>
      </w:r>
      <w:r>
        <w:t xml:space="preserve"> nombre total de minutes cumulées parmi les Minutes Disponibles Maximum pendant lesquelles aucune Connectivité Externe n’est disponible.</w:t>
      </w:r>
    </w:p>
    <w:p w14:paraId="3BE3B56D" w14:textId="77777777" w:rsidR="003E32A3" w:rsidRPr="00FB368F" w:rsidRDefault="003E32A3" w:rsidP="001E0407">
      <w:pPr>
        <w:pStyle w:val="ProductList-Body"/>
      </w:pPr>
    </w:p>
    <w:p w14:paraId="32A7B667" w14:textId="45EDE3EF"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70D593E" w14:textId="77777777" w:rsidR="001E0407" w:rsidRPr="00FB368F" w:rsidRDefault="001E0407" w:rsidP="001E0407">
      <w:pPr>
        <w:pStyle w:val="ProductList-Body"/>
      </w:pPr>
    </w:p>
    <w:p w14:paraId="062598D6" w14:textId="6BC1F646" w:rsidR="001E0407" w:rsidRPr="00FB368F" w:rsidRDefault="008829A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315801">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2B4F601C" w14:textId="77777777" w:rsidTr="00315801">
        <w:tc>
          <w:tcPr>
            <w:tcW w:w="5400" w:type="dxa"/>
          </w:tcPr>
          <w:p w14:paraId="636FCAB2" w14:textId="6ADCF4ED" w:rsidR="001E0407" w:rsidRPr="0076238C" w:rsidRDefault="001E0407" w:rsidP="00002CD6">
            <w:pPr>
              <w:pStyle w:val="ProductList-OfferingBody"/>
              <w:jc w:val="center"/>
            </w:pPr>
            <w:r>
              <w:lastRenderedPageBreak/>
              <w:t>&lt; 99,95 %</w:t>
            </w:r>
          </w:p>
        </w:tc>
        <w:tc>
          <w:tcPr>
            <w:tcW w:w="5400" w:type="dxa"/>
          </w:tcPr>
          <w:p w14:paraId="52C00367" w14:textId="5D27C31F" w:rsidR="001E0407" w:rsidRPr="0076238C" w:rsidRDefault="001E0407" w:rsidP="00002CD6">
            <w:pPr>
              <w:pStyle w:val="ProductList-OfferingBody"/>
              <w:jc w:val="center"/>
            </w:pPr>
            <w:r>
              <w:t>10</w:t>
            </w:r>
            <w:r w:rsidR="005A6DE5">
              <w:t xml:space="preserve"> </w:t>
            </w:r>
            <w:r>
              <w:t>%</w:t>
            </w:r>
          </w:p>
        </w:tc>
      </w:tr>
      <w:tr w:rsidR="001E0407" w:rsidRPr="009D0B2F" w14:paraId="19BB0C7D" w14:textId="77777777" w:rsidTr="00315801">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59757006" w:rsidR="001E0407" w:rsidRPr="0076238C" w:rsidRDefault="001E0407" w:rsidP="00002CD6">
            <w:pPr>
              <w:pStyle w:val="ProductList-OfferingBody"/>
              <w:jc w:val="center"/>
            </w:pPr>
            <w:r>
              <w:t>25</w:t>
            </w:r>
            <w:r w:rsidR="005A6DE5">
              <w:t xml:space="preserve"> </w:t>
            </w:r>
            <w:r>
              <w:t>%</w:t>
            </w:r>
          </w:p>
        </w:tc>
      </w:tr>
    </w:tbl>
    <w:p w14:paraId="06261829" w14:textId="55324CF0" w:rsidR="003E32A3" w:rsidRPr="00FB368F" w:rsidRDefault="008829A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D441E5" w14:textId="77777777" w:rsidR="00755296" w:rsidRPr="001C6467" w:rsidRDefault="00755296" w:rsidP="00755296">
      <w:pPr>
        <w:pStyle w:val="ProductList-Offering2Heading"/>
        <w:tabs>
          <w:tab w:val="clear" w:pos="360"/>
          <w:tab w:val="clear" w:pos="720"/>
          <w:tab w:val="clear" w:pos="1080"/>
        </w:tabs>
        <w:outlineLvl w:val="2"/>
        <w:rPr>
          <w:szCs w:val="28"/>
        </w:rPr>
      </w:pPr>
      <w:bookmarkStart w:id="96" w:name="_Toc425516309"/>
      <w:r w:rsidRPr="001C6467">
        <w:rPr>
          <w:szCs w:val="28"/>
        </w:rPr>
        <w:t>Passerelle VPN</w:t>
      </w:r>
      <w:bookmarkEnd w:id="96"/>
    </w:p>
    <w:p w14:paraId="54F0DA50"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36F40D06" w14:textId="77777777" w:rsidR="00755296" w:rsidRPr="003E32A3" w:rsidRDefault="00755296" w:rsidP="00755296">
      <w:pPr>
        <w:pStyle w:val="ProductList-Body"/>
        <w:spacing w:after="40"/>
      </w:pPr>
      <w:r>
        <w:t>« </w:t>
      </w:r>
      <w:r>
        <w:rPr>
          <w:b/>
          <w:color w:val="00188F"/>
        </w:rPr>
        <w:t>Minutes Disponibles Maximum</w:t>
      </w:r>
      <w:r>
        <w:t> » correspond au nombre total de minutes cumulées pour un mois de facturation d’un abonnement Microsoft Azure au cours desquelles une Passerelle VPN donnée a été déployée.</w:t>
      </w:r>
    </w:p>
    <w:p w14:paraId="4BA4707A" w14:textId="77777777" w:rsidR="00755296" w:rsidRPr="003E32A3" w:rsidRDefault="00755296" w:rsidP="00755296">
      <w:pPr>
        <w:pStyle w:val="ProductList-Body"/>
        <w:spacing w:after="40"/>
      </w:pPr>
      <w:r>
        <w:t>« </w:t>
      </w:r>
      <w:bookmarkStart w:id="97" w:name="RéseauVirtuel"/>
      <w:r>
        <w:rPr>
          <w:b/>
          <w:color w:val="00188F"/>
        </w:rPr>
        <w:t>Réseau Virtuel</w:t>
      </w:r>
      <w:bookmarkEnd w:id="97"/>
      <w:r>
        <w:t> » désigne un réseau privé virtuel reprenant un ensemble d’adresses IP et de sous-réseaux définis par l’utilisateur, lesquels forment une limite réseau au sein de Microsoft Azure.</w:t>
      </w:r>
    </w:p>
    <w:p w14:paraId="7E7BD53A" w14:textId="77777777" w:rsidR="00755296" w:rsidRDefault="00755296" w:rsidP="00755296">
      <w:pPr>
        <w:pStyle w:val="ProductList-Body"/>
      </w:pPr>
      <w:r>
        <w:t>« </w:t>
      </w:r>
      <w:bookmarkStart w:id="98" w:name="PasserelleVPN"/>
      <w:r>
        <w:rPr>
          <w:b/>
          <w:color w:val="00188F"/>
        </w:rPr>
        <w:t>Passerelle VPN</w:t>
      </w:r>
      <w:bookmarkEnd w:id="98"/>
      <w:r>
        <w:t> » désigne une passerelle qui facilite la connectivité sur plusieurs sites entre un Réseau Virtuel et un réseau client sur site.</w:t>
      </w:r>
    </w:p>
    <w:p w14:paraId="6FB01B43" w14:textId="77777777" w:rsidR="00755296" w:rsidRPr="003E32A3" w:rsidRDefault="00755296" w:rsidP="00755296">
      <w:pPr>
        <w:pStyle w:val="ProductList-Body"/>
      </w:pPr>
    </w:p>
    <w:p w14:paraId="5212C9A8" w14:textId="77777777" w:rsidR="00755296" w:rsidRPr="003E32A3" w:rsidRDefault="00755296" w:rsidP="00755296">
      <w:pPr>
        <w:pStyle w:val="ProductList-Body"/>
      </w:pPr>
      <w:r>
        <w:rPr>
          <w:b/>
          <w:color w:val="00188F"/>
        </w:rPr>
        <w:t>Temps d’Indisponibilité</w:t>
      </w:r>
      <w:r>
        <w:t> </w:t>
      </w:r>
      <w:r w:rsidRPr="001F6C72">
        <w:rPr>
          <w:b/>
          <w:color w:val="00188F"/>
        </w:rPr>
        <w:t>:</w:t>
      </w:r>
      <w:r>
        <w:t xml:space="preserve"> nombre total de Minutes Disponibles Maximum cumulées d’une Passerelle VPN pendant lesquelles une Passerelle VPN est indisponible. Une minute est considérée comme indisponible lorsque toutes les tentatives de connexion à la Passerelle VPN échouent pendant trente secondes au cours de cette minute.</w:t>
      </w:r>
    </w:p>
    <w:p w14:paraId="35CF16A9" w14:textId="77777777" w:rsidR="00755296" w:rsidRDefault="00755296" w:rsidP="00755296">
      <w:pPr>
        <w:pStyle w:val="ProductList-Body"/>
      </w:pPr>
    </w:p>
    <w:p w14:paraId="64A5290F" w14:textId="77777777" w:rsidR="00755296"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2F251238" w14:textId="77777777" w:rsidR="00755296" w:rsidRDefault="00755296" w:rsidP="00755296">
      <w:pPr>
        <w:pStyle w:val="ProductList-Body"/>
      </w:pPr>
    </w:p>
    <w:p w14:paraId="3C38CC28" w14:textId="77777777" w:rsidR="00755296" w:rsidRPr="00434BE0" w:rsidRDefault="008829A6"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FCDDE4" w14:textId="77777777" w:rsidR="00755296" w:rsidRDefault="00755296" w:rsidP="00755296">
      <w:pPr>
        <w:pStyle w:val="ProductList-Body"/>
      </w:pPr>
      <w:r>
        <w:rPr>
          <w:b/>
          <w:color w:val="00188F"/>
        </w:rPr>
        <w:t>Avoir Service</w:t>
      </w:r>
      <w:r>
        <w:t> </w:t>
      </w:r>
      <w:r w:rsidRPr="001F6C7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07E73CA1" w14:textId="77777777" w:rsidTr="00755296">
        <w:trPr>
          <w:tblHeader/>
        </w:trPr>
        <w:tc>
          <w:tcPr>
            <w:tcW w:w="5400" w:type="dxa"/>
            <w:shd w:val="clear" w:color="auto" w:fill="0072C6"/>
          </w:tcPr>
          <w:p w14:paraId="24D958FC"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1377744"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791DE72F" w14:textId="77777777" w:rsidTr="00755296">
        <w:tc>
          <w:tcPr>
            <w:tcW w:w="5400" w:type="dxa"/>
          </w:tcPr>
          <w:p w14:paraId="4D0DA68F" w14:textId="77777777" w:rsidR="00755296" w:rsidRPr="0076238C" w:rsidRDefault="00755296" w:rsidP="00755296">
            <w:pPr>
              <w:pStyle w:val="ProductList-OfferingBody"/>
              <w:jc w:val="center"/>
            </w:pPr>
            <w:r>
              <w:t>&lt; 99,9 %</w:t>
            </w:r>
          </w:p>
        </w:tc>
        <w:tc>
          <w:tcPr>
            <w:tcW w:w="5400" w:type="dxa"/>
          </w:tcPr>
          <w:p w14:paraId="1FBB8D06" w14:textId="77777777" w:rsidR="00755296" w:rsidRPr="0076238C" w:rsidRDefault="00755296" w:rsidP="00755296">
            <w:pPr>
              <w:pStyle w:val="ProductList-OfferingBody"/>
              <w:jc w:val="center"/>
            </w:pPr>
            <w:r>
              <w:t>10%</w:t>
            </w:r>
          </w:p>
        </w:tc>
      </w:tr>
      <w:tr w:rsidR="00755296" w:rsidRPr="009D0B2F" w14:paraId="087B7071" w14:textId="77777777" w:rsidTr="00755296">
        <w:tc>
          <w:tcPr>
            <w:tcW w:w="5400" w:type="dxa"/>
          </w:tcPr>
          <w:p w14:paraId="0B3AE545" w14:textId="77777777" w:rsidR="00755296" w:rsidRPr="0076238C" w:rsidRDefault="00755296" w:rsidP="00755296">
            <w:pPr>
              <w:pStyle w:val="ProductList-OfferingBody"/>
              <w:jc w:val="center"/>
            </w:pPr>
            <w:r>
              <w:t>&lt; 99 %</w:t>
            </w:r>
          </w:p>
        </w:tc>
        <w:tc>
          <w:tcPr>
            <w:tcW w:w="5400" w:type="dxa"/>
          </w:tcPr>
          <w:p w14:paraId="6D7A50D2" w14:textId="77777777" w:rsidR="00755296" w:rsidRPr="0076238C" w:rsidRDefault="00755296" w:rsidP="00755296">
            <w:pPr>
              <w:pStyle w:val="ProductList-OfferingBody"/>
              <w:jc w:val="center"/>
            </w:pPr>
            <w:r>
              <w:t>25%</w:t>
            </w:r>
          </w:p>
        </w:tc>
      </w:tr>
    </w:tbl>
    <w:p w14:paraId="0295651D" w14:textId="77777777" w:rsidR="00755296" w:rsidRPr="00585A48" w:rsidRDefault="008829A6"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375F17C3" w14:textId="04DBD885" w:rsidR="003E32A3" w:rsidRPr="001C6467" w:rsidRDefault="003E32A3" w:rsidP="003E32A3">
      <w:pPr>
        <w:pStyle w:val="ProductList-Offering2Heading"/>
        <w:tabs>
          <w:tab w:val="clear" w:pos="360"/>
          <w:tab w:val="clear" w:pos="720"/>
          <w:tab w:val="clear" w:pos="1080"/>
        </w:tabs>
        <w:outlineLvl w:val="2"/>
        <w:rPr>
          <w:szCs w:val="28"/>
          <w:lang w:eastAsia="en-US" w:bidi="ar-SA"/>
        </w:rPr>
      </w:pPr>
      <w:bookmarkStart w:id="99" w:name="_Toc412532217"/>
      <w:bookmarkStart w:id="100" w:name="_Toc425516310"/>
      <w:r w:rsidRPr="001C6467">
        <w:rPr>
          <w:szCs w:val="28"/>
          <w:lang w:eastAsia="en-US" w:bidi="ar-SA"/>
        </w:rPr>
        <w:t>Visual Studio Online – Service des Plans Utilisateur</w:t>
      </w:r>
      <w:bookmarkEnd w:id="99"/>
      <w:bookmarkEnd w:id="100"/>
    </w:p>
    <w:p w14:paraId="2A7DEEBF" w14:textId="77777777" w:rsidR="003E32A3" w:rsidRPr="00FB368F" w:rsidRDefault="003E32A3" w:rsidP="003E32A3">
      <w:pPr>
        <w:pStyle w:val="ProductList-Body"/>
      </w:pPr>
      <w:r>
        <w:rPr>
          <w:b/>
          <w:color w:val="00188F"/>
        </w:rPr>
        <w:t>Définitions Supplémentaires :</w:t>
      </w:r>
    </w:p>
    <w:p w14:paraId="3C3CD1DB" w14:textId="77777777" w:rsidR="003E32A3" w:rsidRPr="00FB368F" w:rsidRDefault="003E32A3" w:rsidP="003E32A3">
      <w:pPr>
        <w:pStyle w:val="ProductList-Body"/>
        <w:spacing w:after="40"/>
      </w:pPr>
      <w:r>
        <w:t>« </w:t>
      </w:r>
      <w:r>
        <w:rPr>
          <w:b/>
          <w:color w:val="00188F"/>
        </w:rPr>
        <w:t>Service de Build</w:t>
      </w:r>
      <w:r>
        <w:t> » est une fonctionnalité qui permet aux clients de concevoir leurs applications dans Visual Studio Online.</w:t>
      </w:r>
    </w:p>
    <w:p w14:paraId="044B8871" w14:textId="77777777" w:rsidR="003E32A3" w:rsidRPr="00FB368F" w:rsidRDefault="003E32A3" w:rsidP="003E32A3">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60BE0E45"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7636683F" w14:textId="77777777" w:rsidR="003E32A3" w:rsidRPr="00FB368F" w:rsidRDefault="003E32A3" w:rsidP="003E32A3">
      <w:pPr>
        <w:pStyle w:val="ProductList-Body"/>
        <w:spacing w:after="40"/>
      </w:pPr>
      <w:r>
        <w:t>« </w:t>
      </w:r>
      <w:r>
        <w:rPr>
          <w:b/>
          <w:color w:val="00188F"/>
        </w:rPr>
        <w:t>Minutes Disponibles Maximum</w:t>
      </w:r>
      <w:r>
        <w:t> » correspond au nombre de Minutes de Déploiement cumulées pour l’ensemble des Plans Utilisateur acquis au cours d’un mois de facturation d’un abonnement Microsoft Azure donné.</w:t>
      </w:r>
    </w:p>
    <w:p w14:paraId="204A2A68" w14:textId="2746E1E1" w:rsidR="003E32A3" w:rsidRPr="00FB368F" w:rsidRDefault="003E32A3" w:rsidP="003E32A3">
      <w:pPr>
        <w:pStyle w:val="ProductList-Body"/>
      </w:pPr>
      <w:r>
        <w:t>« </w:t>
      </w:r>
      <w:r>
        <w:rPr>
          <w:b/>
          <w:color w:val="00188F"/>
        </w:rPr>
        <w:t>Plan Utilisateur</w:t>
      </w:r>
      <w:r>
        <w:t> » désigne l’ensemble des options et fonctionnalités sélectionnées pour un utilisateur dans un compte Visual Studio Online dans</w:t>
      </w:r>
      <w:r w:rsidR="003545F3">
        <w:t> </w:t>
      </w:r>
      <w:r>
        <w:t xml:space="preserve">le cadre d’un abonnement Client. Les options et les fonctionnalités du Plan Utilisateur sont décrites sur le site Web suivant : </w:t>
      </w:r>
      <w:hyperlink r:id="rId29" w:history="1">
        <w:r>
          <w:rPr>
            <w:rStyle w:val="Hyperlink"/>
          </w:rPr>
          <w:t>http://www.visualstudio.com</w:t>
        </w:r>
      </w:hyperlink>
      <w:r>
        <w:t>.</w:t>
      </w:r>
    </w:p>
    <w:p w14:paraId="246E3365" w14:textId="2A7A3321"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1984283C" w14:textId="77777777" w:rsidR="003E32A3" w:rsidRPr="00FB368F" w:rsidRDefault="003E32A3" w:rsidP="003E32A3">
      <w:pPr>
        <w:pStyle w:val="ProductList-Body"/>
      </w:pPr>
    </w:p>
    <w:p w14:paraId="32B67BF7" w14:textId="2D08492A"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DBE7724" w14:textId="77777777" w:rsidR="003E32A3" w:rsidRPr="00FB368F" w:rsidRDefault="003E32A3" w:rsidP="003E32A3">
      <w:pPr>
        <w:pStyle w:val="ProductList-Body"/>
      </w:pPr>
    </w:p>
    <w:p w14:paraId="2EED73B3" w14:textId="3FE7ACDC" w:rsidR="003E32A3" w:rsidRPr="00FB368F" w:rsidRDefault="008829A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728A9">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3E75A211" w14:textId="77777777" w:rsidTr="00B728A9">
        <w:tc>
          <w:tcPr>
            <w:tcW w:w="5400" w:type="dxa"/>
          </w:tcPr>
          <w:p w14:paraId="4450B654" w14:textId="7F4B8875" w:rsidR="003E32A3" w:rsidRPr="0076238C" w:rsidRDefault="003E32A3" w:rsidP="00002CD6">
            <w:pPr>
              <w:pStyle w:val="ProductList-OfferingBody"/>
              <w:jc w:val="center"/>
            </w:pPr>
            <w:r>
              <w:t>&lt; 99,9 %</w:t>
            </w:r>
          </w:p>
        </w:tc>
        <w:tc>
          <w:tcPr>
            <w:tcW w:w="5400" w:type="dxa"/>
          </w:tcPr>
          <w:p w14:paraId="676F935F" w14:textId="4DC176DC" w:rsidR="003E32A3" w:rsidRPr="0076238C" w:rsidRDefault="003E32A3" w:rsidP="00002CD6">
            <w:pPr>
              <w:pStyle w:val="ProductList-OfferingBody"/>
              <w:jc w:val="center"/>
            </w:pPr>
            <w:r>
              <w:t>10</w:t>
            </w:r>
            <w:r w:rsidR="00E26CBD">
              <w:t xml:space="preserve"> </w:t>
            </w:r>
            <w:r>
              <w:t>%</w:t>
            </w:r>
          </w:p>
        </w:tc>
      </w:tr>
      <w:tr w:rsidR="003E32A3" w:rsidRPr="009D0B2F" w14:paraId="31A681B7" w14:textId="77777777" w:rsidTr="00B728A9">
        <w:tc>
          <w:tcPr>
            <w:tcW w:w="5400" w:type="dxa"/>
          </w:tcPr>
          <w:p w14:paraId="41D737FF" w14:textId="0FBEEC5D" w:rsidR="003E32A3" w:rsidRPr="0076238C" w:rsidRDefault="003E32A3" w:rsidP="00002CD6">
            <w:pPr>
              <w:pStyle w:val="ProductList-OfferingBody"/>
              <w:jc w:val="center"/>
            </w:pPr>
            <w:r>
              <w:lastRenderedPageBreak/>
              <w:t>&lt; 99 %</w:t>
            </w:r>
          </w:p>
        </w:tc>
        <w:tc>
          <w:tcPr>
            <w:tcW w:w="5400" w:type="dxa"/>
          </w:tcPr>
          <w:p w14:paraId="788C18F6" w14:textId="11F9AD84" w:rsidR="003E32A3" w:rsidRPr="0076238C" w:rsidRDefault="003E32A3" w:rsidP="00002CD6">
            <w:pPr>
              <w:pStyle w:val="ProductList-OfferingBody"/>
              <w:jc w:val="center"/>
            </w:pPr>
            <w:r>
              <w:t>25</w:t>
            </w:r>
            <w:r w:rsidR="00E26CBD">
              <w:t xml:space="preserve"> </w:t>
            </w:r>
            <w:r>
              <w:t>%</w:t>
            </w:r>
          </w:p>
        </w:tc>
      </w:tr>
    </w:tbl>
    <w:p w14:paraId="7A235F5F" w14:textId="7E825DAC" w:rsidR="003E32A3" w:rsidRPr="00FB368F" w:rsidRDefault="008829A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0EBC6B" w14:textId="45F6ACBA" w:rsidR="003E32A3" w:rsidRPr="001C6467" w:rsidRDefault="003E32A3" w:rsidP="003E32A3">
      <w:pPr>
        <w:pStyle w:val="ProductList-Offering2Heading"/>
        <w:tabs>
          <w:tab w:val="clear" w:pos="360"/>
          <w:tab w:val="clear" w:pos="720"/>
          <w:tab w:val="clear" w:pos="1080"/>
        </w:tabs>
        <w:outlineLvl w:val="2"/>
        <w:rPr>
          <w:szCs w:val="28"/>
          <w:lang w:val="en-US" w:eastAsia="en-US" w:bidi="ar-SA"/>
        </w:rPr>
      </w:pPr>
      <w:bookmarkStart w:id="101" w:name="_Toc425516311"/>
      <w:r w:rsidRPr="001C6467">
        <w:rPr>
          <w:szCs w:val="28"/>
          <w:lang w:val="en-US" w:eastAsia="en-US" w:bidi="ar-SA"/>
        </w:rPr>
        <w:t>Visual Studio Online – Service de Build</w:t>
      </w:r>
      <w:bookmarkEnd w:id="101"/>
    </w:p>
    <w:p w14:paraId="625F26EA" w14:textId="77777777" w:rsidR="003E32A3" w:rsidRPr="00FB368F" w:rsidRDefault="003E32A3" w:rsidP="003E32A3">
      <w:pPr>
        <w:pStyle w:val="ProductList-Body"/>
      </w:pPr>
      <w:r>
        <w:rPr>
          <w:b/>
          <w:color w:val="00188F"/>
        </w:rPr>
        <w:t>Définitions Supplémentaires :</w:t>
      </w:r>
    </w:p>
    <w:p w14:paraId="1FF4A51F" w14:textId="15C703A5" w:rsidR="003E32A3" w:rsidRPr="00FB368F" w:rsidRDefault="003E32A3" w:rsidP="003E32A3">
      <w:pPr>
        <w:pStyle w:val="ProductList-Body"/>
        <w:spacing w:after="40"/>
      </w:pPr>
      <w:r>
        <w:t>« </w:t>
      </w:r>
      <w:r>
        <w:rPr>
          <w:b/>
          <w:color w:val="00188F"/>
        </w:rPr>
        <w:t>Service de Build</w:t>
      </w:r>
      <w:r>
        <w:t> » est une fonctionnalité qui permet aux clients de concevoir leurs applications dans Visual Studio Online.</w:t>
      </w:r>
    </w:p>
    <w:p w14:paraId="076F591A"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0EE398CD" w14:textId="77777777" w:rsidR="003E32A3" w:rsidRPr="00FB368F" w:rsidRDefault="003E32A3" w:rsidP="003E32A3">
      <w:pPr>
        <w:pStyle w:val="ProductList-Body"/>
      </w:pPr>
    </w:p>
    <w:p w14:paraId="4BE07430" w14:textId="3534BD6F"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avez initiées au cours de cette minute entraînent l’affichage d’un Code d’Erreur ou ne reçoivent aucune réponse.</w:t>
      </w:r>
    </w:p>
    <w:p w14:paraId="514510B5" w14:textId="77777777" w:rsidR="003E32A3" w:rsidRPr="00FB368F" w:rsidRDefault="003E32A3" w:rsidP="003E32A3">
      <w:pPr>
        <w:pStyle w:val="ProductList-Body"/>
      </w:pPr>
    </w:p>
    <w:p w14:paraId="7CD62528" w14:textId="43540F9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E5C79ED" w14:textId="77777777" w:rsidR="003E32A3" w:rsidRPr="00FB368F" w:rsidRDefault="003E32A3" w:rsidP="003E32A3">
      <w:pPr>
        <w:pStyle w:val="ProductList-Body"/>
      </w:pPr>
    </w:p>
    <w:p w14:paraId="7CBE3F74" w14:textId="5BE575F9" w:rsidR="003E32A3" w:rsidRPr="00FB368F" w:rsidRDefault="008829A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F439B9">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744D4F">
        <w:trPr>
          <w:tblHeader/>
        </w:trPr>
        <w:tc>
          <w:tcPr>
            <w:tcW w:w="5400" w:type="dxa"/>
            <w:shd w:val="clear" w:color="auto" w:fill="0072C6"/>
          </w:tcPr>
          <w:p w14:paraId="5C0B4FE3" w14:textId="77777777" w:rsidR="003E32A3" w:rsidRPr="001A0074" w:rsidRDefault="003E32A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3904A54F" w14:textId="77777777" w:rsidR="003E32A3" w:rsidRPr="001A0074" w:rsidRDefault="003E32A3" w:rsidP="00F439B9">
            <w:pPr>
              <w:pStyle w:val="ProductList-OfferingBody"/>
              <w:keepNext/>
              <w:jc w:val="center"/>
              <w:rPr>
                <w:color w:val="FFFFFF" w:themeColor="background1"/>
              </w:rPr>
            </w:pPr>
            <w:r>
              <w:rPr>
                <w:color w:val="FFFFFF" w:themeColor="background1"/>
              </w:rPr>
              <w:t>Avoir Service</w:t>
            </w:r>
          </w:p>
        </w:tc>
      </w:tr>
      <w:tr w:rsidR="003E32A3" w:rsidRPr="009D0B2F" w14:paraId="0E0607E8" w14:textId="77777777" w:rsidTr="00744D4F">
        <w:tc>
          <w:tcPr>
            <w:tcW w:w="5400" w:type="dxa"/>
          </w:tcPr>
          <w:p w14:paraId="6C53A9EC" w14:textId="2A7E6901" w:rsidR="003E32A3" w:rsidRPr="0076238C" w:rsidRDefault="003E32A3" w:rsidP="00F439B9">
            <w:pPr>
              <w:pStyle w:val="ProductList-OfferingBody"/>
              <w:keepNext/>
              <w:jc w:val="center"/>
            </w:pPr>
            <w:r>
              <w:t>&lt; 99,9 %</w:t>
            </w:r>
          </w:p>
        </w:tc>
        <w:tc>
          <w:tcPr>
            <w:tcW w:w="5400" w:type="dxa"/>
          </w:tcPr>
          <w:p w14:paraId="60AAA843" w14:textId="372A156A" w:rsidR="003E32A3" w:rsidRPr="0076238C" w:rsidRDefault="003E32A3" w:rsidP="00F439B9">
            <w:pPr>
              <w:pStyle w:val="ProductList-OfferingBody"/>
              <w:keepNext/>
              <w:jc w:val="center"/>
            </w:pPr>
            <w:r>
              <w:t>10</w:t>
            </w:r>
            <w:r w:rsidR="0017104B">
              <w:t xml:space="preserve"> </w:t>
            </w:r>
            <w:r>
              <w:t>%</w:t>
            </w:r>
          </w:p>
        </w:tc>
      </w:tr>
      <w:tr w:rsidR="003E32A3" w:rsidRPr="009D0B2F" w14:paraId="5304B385" w14:textId="77777777" w:rsidTr="00744D4F">
        <w:tc>
          <w:tcPr>
            <w:tcW w:w="5400" w:type="dxa"/>
          </w:tcPr>
          <w:p w14:paraId="186A0289" w14:textId="4E8F0E33" w:rsidR="003E32A3" w:rsidRPr="0076238C" w:rsidRDefault="003E32A3" w:rsidP="00002CD6">
            <w:pPr>
              <w:pStyle w:val="ProductList-OfferingBody"/>
              <w:jc w:val="center"/>
            </w:pPr>
            <w:r>
              <w:t>&lt; 99 %</w:t>
            </w:r>
          </w:p>
        </w:tc>
        <w:tc>
          <w:tcPr>
            <w:tcW w:w="5400" w:type="dxa"/>
          </w:tcPr>
          <w:p w14:paraId="35EFFE8A" w14:textId="64845494" w:rsidR="003E32A3" w:rsidRPr="0076238C" w:rsidRDefault="003E32A3" w:rsidP="00002CD6">
            <w:pPr>
              <w:pStyle w:val="ProductList-OfferingBody"/>
              <w:jc w:val="center"/>
            </w:pPr>
            <w:r>
              <w:t>25</w:t>
            </w:r>
            <w:r w:rsidR="0017104B">
              <w:t xml:space="preserve"> </w:t>
            </w:r>
            <w:r>
              <w:t>%</w:t>
            </w:r>
          </w:p>
        </w:tc>
      </w:tr>
    </w:tbl>
    <w:p w14:paraId="79B67423" w14:textId="319C2DFB" w:rsidR="003E32A3" w:rsidRPr="00FB368F" w:rsidRDefault="008829A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92520E" w14:textId="623A3ACE" w:rsidR="003E32A3" w:rsidRPr="001C6467" w:rsidRDefault="003E32A3" w:rsidP="003E32A3">
      <w:pPr>
        <w:pStyle w:val="ProductList-Offering2Heading"/>
        <w:tabs>
          <w:tab w:val="clear" w:pos="360"/>
          <w:tab w:val="clear" w:pos="720"/>
          <w:tab w:val="clear" w:pos="1080"/>
        </w:tabs>
        <w:outlineLvl w:val="2"/>
        <w:rPr>
          <w:szCs w:val="28"/>
          <w:lang w:eastAsia="en-US" w:bidi="ar-SA"/>
        </w:rPr>
      </w:pPr>
      <w:bookmarkStart w:id="102" w:name="_Toc425516312"/>
      <w:r w:rsidRPr="001C6467">
        <w:rPr>
          <w:szCs w:val="28"/>
          <w:lang w:eastAsia="en-US" w:bidi="ar-SA"/>
        </w:rPr>
        <w:t>Visual Studio Online – Service de Test de Chargement</w:t>
      </w:r>
      <w:bookmarkEnd w:id="102"/>
    </w:p>
    <w:p w14:paraId="7362E04A" w14:textId="77777777" w:rsidR="003E32A3" w:rsidRPr="00FB368F" w:rsidRDefault="003E32A3" w:rsidP="003E32A3">
      <w:pPr>
        <w:pStyle w:val="ProductList-Body"/>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8829A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04CA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F04CA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F04CA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8829A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B7BB448" w14:textId="2EA2F8B6" w:rsidR="003E32A3" w:rsidRPr="001C6467" w:rsidRDefault="003E32A3" w:rsidP="003E32A3">
      <w:pPr>
        <w:pStyle w:val="ProductList-Offering2Heading"/>
        <w:tabs>
          <w:tab w:val="clear" w:pos="360"/>
          <w:tab w:val="clear" w:pos="720"/>
          <w:tab w:val="clear" w:pos="1080"/>
        </w:tabs>
        <w:outlineLvl w:val="2"/>
        <w:rPr>
          <w:szCs w:val="28"/>
          <w:lang w:val="en-US" w:eastAsia="en-US" w:bidi="ar-SA"/>
        </w:rPr>
      </w:pPr>
      <w:bookmarkStart w:id="103" w:name="_Toc412532220"/>
      <w:bookmarkStart w:id="104" w:name="_Toc425516313"/>
      <w:r w:rsidRPr="001C6467">
        <w:rPr>
          <w:szCs w:val="28"/>
          <w:lang w:val="en-US" w:eastAsia="en-US" w:bidi="ar-SA"/>
        </w:rPr>
        <w:t>Service Websites</w:t>
      </w:r>
      <w:bookmarkEnd w:id="103"/>
      <w:bookmarkEnd w:id="104"/>
    </w:p>
    <w:p w14:paraId="03C01B55" w14:textId="77777777" w:rsidR="003E32A3" w:rsidRPr="00FB368F" w:rsidRDefault="003E32A3" w:rsidP="003E32A3">
      <w:pPr>
        <w:pStyle w:val="ProductList-Body"/>
      </w:pPr>
      <w:r>
        <w:rPr>
          <w:b/>
          <w:color w:val="00188F"/>
        </w:rPr>
        <w:t>Définitions Supplémentaires :</w:t>
      </w:r>
    </w:p>
    <w:p w14:paraId="7C21AD9A" w14:textId="284841B8" w:rsidR="003E32A3" w:rsidRPr="00FB368F" w:rsidRDefault="003E32A3" w:rsidP="003E32A3">
      <w:pPr>
        <w:pStyle w:val="ProductList-Body"/>
        <w:spacing w:after="40"/>
      </w:pPr>
      <w:r>
        <w:lastRenderedPageBreak/>
        <w:t>« </w:t>
      </w:r>
      <w:r>
        <w:rPr>
          <w:b/>
          <w:color w:val="00188F"/>
        </w:rPr>
        <w:t>Minutes de Déploiement</w:t>
      </w:r>
      <w:r>
        <w:t> » correspond au nombre total de minutes pendant lesquelles un Site Web donné a été configuré pour s’exécuter dans Microsoft Azure au cours d’un mois de facturation. Ce nombre est calculé à partir de la création d’un Site Web ou de l’action que vous avez initiée pour exécuter le Site Web jusqu’au moment où vous avez initié une action susceptible de provoquer l’arrêt ou la suppression du Site Web.</w:t>
      </w:r>
    </w:p>
    <w:p w14:paraId="330DEAC0" w14:textId="77777777" w:rsidR="003E32A3" w:rsidRPr="00FB368F" w:rsidRDefault="003E32A3" w:rsidP="003E32A3">
      <w:pPr>
        <w:pStyle w:val="ProductList-Body"/>
        <w:spacing w:after="40"/>
      </w:pPr>
      <w:r>
        <w:t>« </w:t>
      </w:r>
      <w:r>
        <w:rPr>
          <w:b/>
          <w:color w:val="00188F"/>
        </w:rPr>
        <w:t>Minutes Disponibles Maximum</w:t>
      </w:r>
      <w:r>
        <w:t> » correspond au nombre de Minutes de Déploiement cumulées pour l’ensemble des Sites Web que vous déployez au cours d’un mois de facturation d’un abonnement Microsoft Azure donné.</w:t>
      </w:r>
    </w:p>
    <w:p w14:paraId="37F3A0B1" w14:textId="77777777" w:rsidR="003E32A3" w:rsidRPr="00FB368F" w:rsidRDefault="003E32A3" w:rsidP="003E32A3">
      <w:pPr>
        <w:pStyle w:val="ProductList-Body"/>
      </w:pPr>
      <w:r>
        <w:t>« </w:t>
      </w:r>
      <w:r>
        <w:rPr>
          <w:b/>
          <w:color w:val="00188F"/>
        </w:rPr>
        <w:t>Site Web</w:t>
      </w:r>
      <w:r>
        <w:t> » désigne un site Web que vous déployez dans le cadre du Service Websites. Il n’inclut pas ceux déployés dans le cadre des Services de Sites Web Azure Gratuits et Partagés.</w:t>
      </w:r>
    </w:p>
    <w:p w14:paraId="0804E550" w14:textId="770DEFD4"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de Déploiement, cumulées pour l’ensemble des Sites Web que vous déployez au titre d’un abonnement Microsoft Azure donné, pendant lesquelles un Site Web n’est pas disponible. Une minute est comptabilisée dans le Temps d’Indisponibilité d’un Site Web lorsque la connectivité est perdue pendant cette minute entre le Site Web et une passerelle Internet de Microsoft.</w:t>
      </w:r>
    </w:p>
    <w:p w14:paraId="79C6F0BE" w14:textId="77777777" w:rsidR="003E32A3" w:rsidRPr="00FB368F" w:rsidRDefault="003E32A3" w:rsidP="003E32A3">
      <w:pPr>
        <w:pStyle w:val="ProductList-Body"/>
      </w:pPr>
    </w:p>
    <w:p w14:paraId="3EDDEAE8" w14:textId="6CB69CDC"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2898CA3" w14:textId="77777777" w:rsidR="003E32A3" w:rsidRPr="00FB368F" w:rsidRDefault="003E32A3" w:rsidP="003E32A3">
      <w:pPr>
        <w:pStyle w:val="ProductList-Body"/>
      </w:pPr>
    </w:p>
    <w:p w14:paraId="51E5388F" w14:textId="708EA0E8" w:rsidR="003E32A3" w:rsidRPr="00FB368F" w:rsidRDefault="008829A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354E3">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157FA7">
        <w:trPr>
          <w:tblHeader/>
        </w:trPr>
        <w:tc>
          <w:tcPr>
            <w:tcW w:w="5400" w:type="dxa"/>
            <w:shd w:val="clear" w:color="auto" w:fill="0072C6"/>
          </w:tcPr>
          <w:p w14:paraId="5C011F7C" w14:textId="77777777" w:rsidR="003E32A3" w:rsidRPr="001A0074" w:rsidRDefault="003E32A3"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3221C512" w14:textId="77777777" w:rsidR="003E32A3" w:rsidRPr="001A0074" w:rsidRDefault="003E32A3" w:rsidP="003354E3">
            <w:pPr>
              <w:pStyle w:val="ProductList-OfferingBody"/>
              <w:keepNext/>
              <w:jc w:val="center"/>
              <w:rPr>
                <w:color w:val="FFFFFF" w:themeColor="background1"/>
              </w:rPr>
            </w:pPr>
            <w:r>
              <w:rPr>
                <w:color w:val="FFFFFF" w:themeColor="background1"/>
              </w:rPr>
              <w:t>Avoir Service</w:t>
            </w:r>
          </w:p>
        </w:tc>
      </w:tr>
      <w:tr w:rsidR="003E32A3" w:rsidRPr="009D0B2F" w14:paraId="33203C7D" w14:textId="77777777" w:rsidTr="00157FA7">
        <w:tc>
          <w:tcPr>
            <w:tcW w:w="5400" w:type="dxa"/>
          </w:tcPr>
          <w:p w14:paraId="0064B31E" w14:textId="5961675E" w:rsidR="003E32A3" w:rsidRPr="0076238C" w:rsidRDefault="003E32A3" w:rsidP="003354E3">
            <w:pPr>
              <w:pStyle w:val="ProductList-OfferingBody"/>
              <w:keepNext/>
              <w:jc w:val="center"/>
            </w:pPr>
            <w:r>
              <w:t>&lt; 99,95 %</w:t>
            </w:r>
          </w:p>
        </w:tc>
        <w:tc>
          <w:tcPr>
            <w:tcW w:w="5400" w:type="dxa"/>
          </w:tcPr>
          <w:p w14:paraId="323840F1" w14:textId="73038DC6" w:rsidR="003E32A3" w:rsidRPr="0076238C" w:rsidRDefault="003E32A3" w:rsidP="003354E3">
            <w:pPr>
              <w:pStyle w:val="ProductList-OfferingBody"/>
              <w:keepNext/>
              <w:jc w:val="center"/>
            </w:pPr>
            <w:r>
              <w:t>10</w:t>
            </w:r>
            <w:r w:rsidR="00427BA8">
              <w:t xml:space="preserve"> </w:t>
            </w:r>
            <w:r>
              <w:t>%</w:t>
            </w:r>
          </w:p>
        </w:tc>
      </w:tr>
      <w:tr w:rsidR="003E32A3" w:rsidRPr="009D0B2F" w14:paraId="6D95296C" w14:textId="77777777" w:rsidTr="00157FA7">
        <w:tc>
          <w:tcPr>
            <w:tcW w:w="5400" w:type="dxa"/>
          </w:tcPr>
          <w:p w14:paraId="76BD4E97" w14:textId="08C753DF" w:rsidR="003E32A3" w:rsidRPr="0076238C" w:rsidRDefault="003E32A3" w:rsidP="00002CD6">
            <w:pPr>
              <w:pStyle w:val="ProductList-OfferingBody"/>
              <w:jc w:val="center"/>
            </w:pPr>
            <w:r>
              <w:t>&lt; 99 %</w:t>
            </w:r>
          </w:p>
        </w:tc>
        <w:tc>
          <w:tcPr>
            <w:tcW w:w="5400" w:type="dxa"/>
          </w:tcPr>
          <w:p w14:paraId="577CE61F" w14:textId="6A62E115" w:rsidR="003E32A3" w:rsidRPr="0076238C" w:rsidRDefault="003E32A3" w:rsidP="00002CD6">
            <w:pPr>
              <w:pStyle w:val="ProductList-OfferingBody"/>
              <w:jc w:val="center"/>
            </w:pPr>
            <w:r>
              <w:t>25</w:t>
            </w:r>
            <w:r w:rsidR="00427BA8">
              <w:t xml:space="preserve"> </w:t>
            </w:r>
            <w:r>
              <w:t>%</w:t>
            </w:r>
          </w:p>
        </w:tc>
      </w:tr>
    </w:tbl>
    <w:p w14:paraId="3F38EBF3" w14:textId="4AFDF792" w:rsidR="003A16EB" w:rsidRPr="00FB368F" w:rsidRDefault="008829A6"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DC16" w14:textId="6280F983" w:rsidR="003A16EB" w:rsidRPr="005A6CF1" w:rsidRDefault="003A16EB" w:rsidP="003A16EB">
      <w:pPr>
        <w:pStyle w:val="ProductList-OfferingGroupHeading"/>
        <w:tabs>
          <w:tab w:val="clear" w:pos="360"/>
          <w:tab w:val="clear" w:pos="720"/>
          <w:tab w:val="clear" w:pos="1080"/>
        </w:tabs>
        <w:outlineLvl w:val="1"/>
        <w:rPr>
          <w:lang w:val="en-US" w:eastAsia="en-US" w:bidi="ar-SA"/>
        </w:rPr>
      </w:pPr>
      <w:bookmarkStart w:id="105" w:name="_Toc425516314"/>
      <w:r w:rsidRPr="005A6CF1">
        <w:rPr>
          <w:lang w:val="en-US" w:eastAsia="en-US" w:bidi="ar-SA"/>
        </w:rPr>
        <w:t>Autres services en ligne</w:t>
      </w:r>
      <w:bookmarkEnd w:id="105"/>
    </w:p>
    <w:p w14:paraId="7686F9ED" w14:textId="6DBB62F2" w:rsidR="003A16EB" w:rsidRPr="005A6CF1" w:rsidRDefault="003A16EB" w:rsidP="003A16EB">
      <w:pPr>
        <w:pStyle w:val="ProductList-Offering2Heading"/>
        <w:tabs>
          <w:tab w:val="clear" w:pos="360"/>
          <w:tab w:val="clear" w:pos="720"/>
          <w:tab w:val="clear" w:pos="1080"/>
        </w:tabs>
        <w:outlineLvl w:val="2"/>
        <w:rPr>
          <w:lang w:val="en-US" w:eastAsia="en-US" w:bidi="ar-SA"/>
        </w:rPr>
      </w:pPr>
      <w:bookmarkStart w:id="106" w:name="_Toc425516315"/>
      <w:r w:rsidRPr="005A6CF1">
        <w:rPr>
          <w:lang w:val="en-US" w:eastAsia="en-US" w:bidi="ar-SA"/>
        </w:rPr>
        <w:t>Bing Maps Plateforme Entreprise</w:t>
      </w:r>
      <w:bookmarkEnd w:id="106"/>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8829A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226C7">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E226C7">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E226C7">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E226C7">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9219096" w14:textId="77777777" w:rsidR="00515EF4" w:rsidRPr="00FB368F" w:rsidRDefault="00515EF4" w:rsidP="00515EF4">
      <w:pPr>
        <w:pStyle w:val="ProductList-Body"/>
      </w:pP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8829A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FD7891">
      <w:pPr>
        <w:pStyle w:val="ProductList-Offering2Heading"/>
        <w:rPr>
          <w:lang w:eastAsia="en-US" w:bidi="ar-SA"/>
        </w:rPr>
      </w:pPr>
      <w:bookmarkStart w:id="107" w:name="_Toc413421605"/>
      <w:bookmarkStart w:id="108" w:name="_Toc425516316"/>
      <w:r w:rsidRPr="008E64FF">
        <w:rPr>
          <w:lang w:eastAsia="en-US" w:bidi="ar-SA"/>
        </w:rPr>
        <w:t>Bing Maps Gestion des ressources mobiles</w:t>
      </w:r>
      <w:bookmarkEnd w:id="107"/>
      <w:bookmarkEnd w:id="108"/>
    </w:p>
    <w:p w14:paraId="65029C5D" w14:textId="61F4B0B3" w:rsidR="00FD7891" w:rsidRPr="00FB368F" w:rsidRDefault="00FD7891" w:rsidP="00FD7891">
      <w:pPr>
        <w:pStyle w:val="ProductList-Body"/>
      </w:pPr>
      <w:r>
        <w:rPr>
          <w:b/>
          <w:color w:val="00188F"/>
        </w:rPr>
        <w:lastRenderedPageBreak/>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8829A6"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FD7891">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E5BE4">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EE5BE4">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EE5BE4">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EE5BE4">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8829A6"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B30F133" w14:textId="10420612" w:rsidR="00515EF4" w:rsidRPr="008E64FF" w:rsidRDefault="00515EF4" w:rsidP="00515EF4">
      <w:pPr>
        <w:pStyle w:val="ProductList-Offering2Heading"/>
        <w:tabs>
          <w:tab w:val="clear" w:pos="360"/>
          <w:tab w:val="clear" w:pos="720"/>
          <w:tab w:val="clear" w:pos="1080"/>
        </w:tabs>
        <w:outlineLvl w:val="2"/>
        <w:rPr>
          <w:lang w:eastAsia="en-US" w:bidi="ar-SA"/>
        </w:rPr>
      </w:pPr>
      <w:bookmarkStart w:id="109" w:name="_Toc425516317"/>
      <w:r w:rsidRPr="008E64FF">
        <w:rPr>
          <w:lang w:eastAsia="en-US" w:bidi="ar-SA"/>
        </w:rPr>
        <w:t xml:space="preserve">Power BI </w:t>
      </w:r>
      <w:r w:rsidR="007B4078">
        <w:rPr>
          <w:lang w:eastAsia="en-US" w:bidi="ar-SA"/>
        </w:rPr>
        <w:t>Pro</w:t>
      </w:r>
      <w:bookmarkEnd w:id="109"/>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8829A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proofErr w:type="gramStart"/>
      <w:r>
        <w:rPr>
          <w:szCs w:val="18"/>
        </w:rPr>
        <w:t>dans</w:t>
      </w:r>
      <w:proofErr w:type="gramEnd"/>
      <w:r>
        <w:rPr>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50F0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B50F05">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B50F05">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B50F05">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8829A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515EF4">
      <w:pPr>
        <w:pStyle w:val="ProductList-Offering2Heading"/>
        <w:tabs>
          <w:tab w:val="clear" w:pos="360"/>
          <w:tab w:val="clear" w:pos="720"/>
          <w:tab w:val="clear" w:pos="1080"/>
        </w:tabs>
        <w:outlineLvl w:val="2"/>
        <w:rPr>
          <w:lang w:val="en-US" w:eastAsia="en-US" w:bidi="ar-SA"/>
        </w:rPr>
      </w:pPr>
      <w:bookmarkStart w:id="110" w:name="_Toc425516318"/>
      <w:r w:rsidRPr="005A6CF1">
        <w:rPr>
          <w:lang w:val="en-US" w:eastAsia="en-US" w:bidi="ar-SA"/>
        </w:rPr>
        <w:t>API Translator</w:t>
      </w:r>
      <w:bookmarkEnd w:id="110"/>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8829A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proofErr w:type="gramStart"/>
      <w:r>
        <w:rPr>
          <w:szCs w:val="18"/>
        </w:rPr>
        <w:t>dans</w:t>
      </w:r>
      <w:proofErr w:type="gramEnd"/>
      <w:r>
        <w:rPr>
          <w:szCs w:val="18"/>
        </w:rPr>
        <w:t xml:space="preserve">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lastRenderedPageBreak/>
        <w:t>Avoir Service</w:t>
      </w:r>
      <w:r>
        <w:t> </w:t>
      </w:r>
      <w:r w:rsidRPr="006F32B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756A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8756A1">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8756A1">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8756A1">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8829A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11" w:name="AppendixA"/>
      <w:bookmarkStart w:id="112" w:name="_Toc425516319"/>
      <w:r w:rsidRPr="008E64FF">
        <w:rPr>
          <w:lang w:eastAsia="en-US" w:bidi="ar-SA"/>
        </w:rPr>
        <w:lastRenderedPageBreak/>
        <w:t>Annexe A</w:t>
      </w:r>
      <w:bookmarkEnd w:id="111"/>
      <w:r w:rsidRPr="008E64FF">
        <w:rPr>
          <w:lang w:eastAsia="en-US" w:bidi="ar-SA"/>
        </w:rPr>
        <w:t xml:space="preserve"> – Engagement de Niveau de Service pour la Détection et le Blocage de Virus, l’Efficacité du Filtre de Courriers Indésirables ou les Faux Positifs</w:t>
      </w:r>
      <w:bookmarkEnd w:id="112"/>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13" w:name="AppendixB"/>
      <w:bookmarkStart w:id="114" w:name="_Toc425516320"/>
      <w:r w:rsidRPr="008E64FF">
        <w:rPr>
          <w:lang w:eastAsia="en-US" w:bidi="ar-SA"/>
        </w:rPr>
        <w:lastRenderedPageBreak/>
        <w:t>Annexe B</w:t>
      </w:r>
      <w:bookmarkEnd w:id="113"/>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14"/>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4C708" w14:textId="77777777" w:rsidR="004E440F" w:rsidRDefault="004E440F" w:rsidP="009A573F">
      <w:pPr>
        <w:spacing w:after="0" w:line="240" w:lineRule="auto"/>
      </w:pPr>
      <w:r>
        <w:separator/>
      </w:r>
    </w:p>
  </w:endnote>
  <w:endnote w:type="continuationSeparator" w:id="0">
    <w:p w14:paraId="6B556728" w14:textId="77777777" w:rsidR="004E440F" w:rsidRDefault="004E440F" w:rsidP="009A573F">
      <w:pPr>
        <w:spacing w:after="0" w:line="240" w:lineRule="auto"/>
      </w:pPr>
      <w:r>
        <w:continuationSeparator/>
      </w:r>
    </w:p>
  </w:endnote>
  <w:endnote w:type="continuationNotice" w:id="1">
    <w:p w14:paraId="6F51FDAA" w14:textId="77777777" w:rsidR="004E440F" w:rsidRDefault="004E44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42591" w14:textId="77777777" w:rsidR="008829A6" w:rsidRDefault="008829A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755296" w:rsidRPr="00C76DF3" w:rsidRDefault="008829A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755296" w:rsidRPr="00C76DF3" w:rsidRDefault="008829A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156E21C4"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755296" w:rsidRPr="00C76DF3" w:rsidRDefault="008829A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7A380923"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755296" w:rsidRPr="00C76DF3" w:rsidRDefault="008829A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302D3131"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755296" w:rsidRPr="00C76DF3" w:rsidRDefault="008829A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6F43D20C" w14:textId="77777777" w:rsidR="00755296" w:rsidRDefault="00755296" w:rsidP="00652298">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755296" w:rsidRPr="00C76DF3" w:rsidRDefault="008829A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755296" w:rsidRPr="00C76DF3" w:rsidRDefault="008829A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52A991D6"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755296" w:rsidRPr="00C76DF3" w:rsidRDefault="008829A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6A7DE9B2"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755296" w:rsidRPr="00C76DF3" w:rsidRDefault="008829A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4442CBDB"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755296" w:rsidRPr="00C76DF3" w:rsidRDefault="008829A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533AF096" w14:textId="77777777" w:rsidR="00755296" w:rsidRDefault="00755296" w:rsidP="00652298">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755296" w:rsidRPr="00C76DF3" w:rsidRDefault="008829A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755296" w:rsidRPr="00C76DF3" w:rsidRDefault="008829A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373B7FF7"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755296" w:rsidRPr="00C76DF3" w:rsidRDefault="008829A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6D7F3E9B"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755296" w:rsidRPr="00C76DF3" w:rsidRDefault="008829A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02D58744"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755296" w:rsidRPr="00C76DF3" w:rsidRDefault="008829A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6DCBAE51" w14:textId="77777777" w:rsidR="00755296" w:rsidRDefault="00755296" w:rsidP="00342666">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755296" w:rsidRPr="00C76DF3" w:rsidRDefault="008829A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755296" w:rsidRPr="00C76DF3" w:rsidRDefault="008829A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4C83A043"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755296" w:rsidRPr="00C76DF3" w:rsidRDefault="008829A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77BDF580"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755296" w:rsidRPr="00C76DF3" w:rsidRDefault="008829A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4B004F23"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755296" w:rsidRPr="00C76DF3" w:rsidRDefault="008829A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2DDA93A9" w14:textId="77777777" w:rsidR="00755296" w:rsidRDefault="00755296" w:rsidP="00ED2FB5">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755296" w:rsidRPr="00C76DF3" w:rsidRDefault="008829A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755296" w:rsidRPr="00C76DF3" w:rsidRDefault="008829A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0BF46CDE"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755296" w:rsidRPr="00C76DF3" w:rsidRDefault="008829A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3A392A47"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755296" w:rsidRPr="00C76DF3" w:rsidRDefault="008829A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2F5C0452"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755296" w:rsidRPr="00C76DF3" w:rsidRDefault="008829A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1258BADE" w14:textId="77777777" w:rsidR="00755296" w:rsidRDefault="00755296" w:rsidP="00ED2FB5">
    <w:pPr>
      <w:pStyle w:val="ProductList-Body"/>
      <w:tabs>
        <w:tab w:val="clear" w:pos="360"/>
        <w:tab w:val="clear" w:pos="720"/>
        <w:tab w:val="clear" w:pos="1080"/>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755296" w:rsidRPr="00C76DF3" w:rsidRDefault="008829A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755296" w:rsidRPr="00C76DF3" w:rsidRDefault="008829A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0AA4721A"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755296" w:rsidRPr="00C76DF3" w:rsidRDefault="008829A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397ED8DA"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755296" w:rsidRPr="00C76DF3" w:rsidRDefault="008829A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2FC3C42A"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755296" w:rsidRPr="00C76DF3" w:rsidRDefault="008829A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7859250F" w14:textId="77777777" w:rsidR="00755296" w:rsidRDefault="00755296" w:rsidP="00ED2FB5">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5296" w:rsidRPr="00C76DF3" w14:paraId="15A2D634" w14:textId="77777777" w:rsidTr="00CA55D9">
      <w:tc>
        <w:tcPr>
          <w:tcW w:w="1255" w:type="dxa"/>
          <w:shd w:val="clear" w:color="auto" w:fill="BFBFBF" w:themeFill="background1" w:themeFillShade="BF"/>
          <w:vAlign w:val="center"/>
        </w:tcPr>
        <w:p w14:paraId="2DBC2034" w14:textId="77777777" w:rsidR="00755296" w:rsidRPr="00C76DF3" w:rsidRDefault="008829A6" w:rsidP="00370875">
          <w:pPr>
            <w:pStyle w:val="ProductList-OfferingBody"/>
            <w:ind w:left="-77" w:right="-73"/>
            <w:jc w:val="center"/>
            <w:rPr>
              <w:color w:val="808080" w:themeColor="background1" w:themeShade="80"/>
              <w:sz w:val="14"/>
              <w:szCs w:val="14"/>
            </w:rPr>
          </w:pPr>
          <w:hyperlink w:anchor="TableOfContents" w:history="1">
            <w:r w:rsidR="00755296">
              <w:rPr>
                <w:rStyle w:val="Hyperlink"/>
                <w:sz w:val="14"/>
                <w:szCs w:val="14"/>
              </w:rPr>
              <w:t>Table des matières</w:t>
            </w:r>
          </w:hyperlink>
        </w:p>
      </w:tc>
      <w:tc>
        <w:tcPr>
          <w:tcW w:w="181" w:type="dxa"/>
          <w:tcBorders>
            <w:top w:val="nil"/>
            <w:bottom w:val="nil"/>
          </w:tcBorders>
          <w:vAlign w:val="center"/>
        </w:tcPr>
        <w:p w14:paraId="252C3380" w14:textId="77777777" w:rsidR="00755296" w:rsidRPr="00C76DF3" w:rsidRDefault="0075529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55296" w:rsidRPr="00C76DF3" w:rsidRDefault="008829A6" w:rsidP="00370875">
          <w:pPr>
            <w:pStyle w:val="ProductList-OfferingBody"/>
            <w:ind w:left="-72" w:right="-74"/>
            <w:jc w:val="center"/>
            <w:rPr>
              <w:color w:val="808080" w:themeColor="background1" w:themeShade="80"/>
              <w:sz w:val="14"/>
              <w:szCs w:val="14"/>
            </w:rPr>
          </w:pPr>
          <w:hyperlink w:anchor="Introduction" w:history="1">
            <w:r w:rsidR="00755296">
              <w:rPr>
                <w:rStyle w:val="Hyperlink"/>
                <w:sz w:val="14"/>
                <w:szCs w:val="14"/>
              </w:rPr>
              <w:t>Introduction</w:t>
            </w:r>
          </w:hyperlink>
        </w:p>
      </w:tc>
      <w:tc>
        <w:tcPr>
          <w:tcW w:w="182" w:type="dxa"/>
          <w:tcBorders>
            <w:top w:val="nil"/>
            <w:bottom w:val="nil"/>
          </w:tcBorders>
          <w:vAlign w:val="center"/>
        </w:tcPr>
        <w:p w14:paraId="0F966FD9" w14:textId="77777777" w:rsidR="00755296" w:rsidRPr="00C76DF3" w:rsidRDefault="0075529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55296" w:rsidRPr="00C76DF3" w:rsidRDefault="008829A6" w:rsidP="00370875">
          <w:pPr>
            <w:pStyle w:val="ProductList-OfferingBody"/>
            <w:ind w:left="-72" w:right="-75"/>
            <w:jc w:val="center"/>
            <w:rPr>
              <w:color w:val="808080" w:themeColor="background1" w:themeShade="80"/>
              <w:sz w:val="14"/>
              <w:szCs w:val="14"/>
            </w:rPr>
          </w:pPr>
          <w:hyperlink w:anchor="Glossary" w:history="1">
            <w:r w:rsidR="00755296">
              <w:rPr>
                <w:rStyle w:val="Hyperlink"/>
                <w:sz w:val="14"/>
                <w:szCs w:val="14"/>
              </w:rPr>
              <w:t>Glossaire</w:t>
            </w:r>
          </w:hyperlink>
          <w:r w:rsidR="0075529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55296" w:rsidRPr="00C76DF3" w:rsidRDefault="0075529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55296" w:rsidRPr="00C76DF3" w:rsidRDefault="008829A6" w:rsidP="00370875">
          <w:pPr>
            <w:pStyle w:val="ProductList-OfferingBody"/>
            <w:ind w:left="-72" w:right="-77"/>
            <w:jc w:val="center"/>
            <w:rPr>
              <w:color w:val="808080" w:themeColor="background1" w:themeShade="80"/>
              <w:sz w:val="14"/>
              <w:szCs w:val="14"/>
            </w:rPr>
          </w:pPr>
          <w:hyperlink w:anchor="LicenseTerms" w:history="1">
            <w:r w:rsidR="00755296">
              <w:rPr>
                <w:rStyle w:val="Hyperlink"/>
                <w:sz w:val="14"/>
                <w:szCs w:val="14"/>
              </w:rPr>
              <w:t>Conditions de Licence</w:t>
            </w:r>
          </w:hyperlink>
        </w:p>
      </w:tc>
      <w:tc>
        <w:tcPr>
          <w:tcW w:w="185" w:type="dxa"/>
          <w:tcBorders>
            <w:top w:val="nil"/>
            <w:bottom w:val="nil"/>
          </w:tcBorders>
          <w:vAlign w:val="center"/>
        </w:tcPr>
        <w:p w14:paraId="69800AFB"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55296" w:rsidRPr="00C76DF3" w:rsidRDefault="008829A6" w:rsidP="00370875">
          <w:pPr>
            <w:pStyle w:val="ProductList-OfferingBody"/>
            <w:ind w:left="-72" w:right="-77"/>
            <w:jc w:val="center"/>
            <w:rPr>
              <w:color w:val="808080" w:themeColor="background1" w:themeShade="80"/>
              <w:sz w:val="14"/>
              <w:szCs w:val="14"/>
            </w:rPr>
          </w:pPr>
          <w:hyperlink w:anchor="Software" w:history="1">
            <w:r w:rsidR="00755296">
              <w:rPr>
                <w:rStyle w:val="Hyperlink"/>
                <w:sz w:val="14"/>
                <w:szCs w:val="14"/>
              </w:rPr>
              <w:t>Logiciel</w:t>
            </w:r>
          </w:hyperlink>
        </w:p>
      </w:tc>
      <w:tc>
        <w:tcPr>
          <w:tcW w:w="180" w:type="dxa"/>
          <w:tcBorders>
            <w:top w:val="nil"/>
            <w:bottom w:val="nil"/>
          </w:tcBorders>
        </w:tcPr>
        <w:p w14:paraId="4F6F3066" w14:textId="77777777" w:rsidR="00755296" w:rsidRPr="00C76DF3" w:rsidRDefault="0075529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55296" w:rsidRPr="00C76DF3" w:rsidRDefault="008829A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55296">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55296" w:rsidRPr="00C76DF3" w:rsidRDefault="008829A6" w:rsidP="00370875">
          <w:pPr>
            <w:pStyle w:val="ProductList-OfferingBody"/>
            <w:ind w:left="-72" w:right="-76"/>
            <w:jc w:val="center"/>
            <w:rPr>
              <w:color w:val="808080" w:themeColor="background1" w:themeShade="80"/>
              <w:sz w:val="14"/>
              <w:szCs w:val="14"/>
            </w:rPr>
          </w:pPr>
          <w:hyperlink w:anchor="AppendixA" w:history="1">
            <w:r w:rsidR="00755296">
              <w:rPr>
                <w:rStyle w:val="Hyperlink"/>
                <w:sz w:val="14"/>
                <w:szCs w:val="14"/>
              </w:rPr>
              <w:t>Annexes</w:t>
            </w:r>
          </w:hyperlink>
        </w:p>
      </w:tc>
      <w:tc>
        <w:tcPr>
          <w:tcW w:w="184" w:type="dxa"/>
          <w:tcBorders>
            <w:top w:val="nil"/>
            <w:bottom w:val="nil"/>
          </w:tcBorders>
          <w:vAlign w:val="center"/>
        </w:tcPr>
        <w:p w14:paraId="4CB1671F" w14:textId="77777777" w:rsidR="00755296" w:rsidRPr="00C76DF3" w:rsidRDefault="0075529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55296" w:rsidRPr="00C76DF3" w:rsidRDefault="008829A6" w:rsidP="00370875">
          <w:pPr>
            <w:pStyle w:val="ProductList-OfferingBody"/>
            <w:ind w:left="-72" w:right="-74"/>
            <w:jc w:val="center"/>
            <w:rPr>
              <w:color w:val="808080" w:themeColor="background1" w:themeShade="80"/>
              <w:sz w:val="14"/>
              <w:szCs w:val="14"/>
            </w:rPr>
          </w:pPr>
          <w:hyperlink w:anchor="Index" w:history="1">
            <w:r w:rsidR="00755296">
              <w:rPr>
                <w:rStyle w:val="Hyperlink"/>
                <w:sz w:val="14"/>
                <w:szCs w:val="14"/>
              </w:rPr>
              <w:t>Index</w:t>
            </w:r>
          </w:hyperlink>
        </w:p>
      </w:tc>
    </w:tr>
  </w:tbl>
  <w:p w14:paraId="23003BC5" w14:textId="77777777" w:rsidR="00755296" w:rsidRDefault="00755296"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755296" w:rsidRDefault="00755296"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45C12127" w14:textId="77777777" w:rsidTr="00BD5C9E">
      <w:tc>
        <w:tcPr>
          <w:tcW w:w="2070" w:type="dxa"/>
          <w:shd w:val="clear" w:color="auto" w:fill="BFBFBF" w:themeFill="background1" w:themeFillShade="BF"/>
          <w:vAlign w:val="center"/>
        </w:tcPr>
        <w:p w14:paraId="5FE24522" w14:textId="06FAA846" w:rsidR="00755296" w:rsidRPr="00C76DF3" w:rsidRDefault="008829A6"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bottom w:val="nil"/>
          </w:tcBorders>
          <w:vAlign w:val="center"/>
        </w:tcPr>
        <w:p w14:paraId="06832330" w14:textId="77777777" w:rsidR="00755296" w:rsidRPr="00C76DF3" w:rsidRDefault="00755296"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755296" w:rsidRPr="00C76DF3" w:rsidRDefault="008829A6"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720EDAA8" w14:textId="77777777" w:rsidR="00755296" w:rsidRPr="00C76DF3" w:rsidRDefault="00755296"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755296" w:rsidRPr="00C76DF3" w:rsidRDefault="008829A6"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4C79DB56" w14:textId="77777777" w:rsidR="00755296" w:rsidRPr="00C76DF3" w:rsidRDefault="00755296"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755296" w:rsidRPr="00C76DF3" w:rsidRDefault="008829A6"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2F8E13E0" w14:textId="77777777" w:rsidR="00755296" w:rsidRPr="00C76DF3" w:rsidRDefault="00755296"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755296" w:rsidRPr="00C76DF3" w:rsidRDefault="008829A6"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1D21B767" w14:textId="77777777" w:rsidR="00755296" w:rsidRDefault="00755296" w:rsidP="0007177B">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5296" w:rsidRPr="00C76DF3" w14:paraId="0520C738" w14:textId="77777777" w:rsidTr="00CA55D9">
      <w:tc>
        <w:tcPr>
          <w:tcW w:w="1255" w:type="dxa"/>
          <w:shd w:val="clear" w:color="auto" w:fill="BFBFBF" w:themeFill="background1" w:themeFillShade="BF"/>
          <w:vAlign w:val="center"/>
        </w:tcPr>
        <w:p w14:paraId="78CD2218" w14:textId="77777777" w:rsidR="00755296" w:rsidRPr="00C76DF3" w:rsidRDefault="008829A6" w:rsidP="00370875">
          <w:pPr>
            <w:pStyle w:val="ProductList-OfferingBody"/>
            <w:ind w:left="-77" w:right="-73"/>
            <w:jc w:val="center"/>
            <w:rPr>
              <w:color w:val="808080" w:themeColor="background1" w:themeShade="80"/>
              <w:sz w:val="14"/>
              <w:szCs w:val="14"/>
            </w:rPr>
          </w:pPr>
          <w:hyperlink w:anchor="TableOfContents" w:history="1">
            <w:r w:rsidR="00755296">
              <w:rPr>
                <w:rStyle w:val="Hyperlink"/>
                <w:sz w:val="14"/>
                <w:szCs w:val="14"/>
              </w:rPr>
              <w:t>Table des matières</w:t>
            </w:r>
          </w:hyperlink>
        </w:p>
      </w:tc>
      <w:tc>
        <w:tcPr>
          <w:tcW w:w="181" w:type="dxa"/>
          <w:tcBorders>
            <w:top w:val="nil"/>
            <w:bottom w:val="nil"/>
          </w:tcBorders>
          <w:vAlign w:val="center"/>
        </w:tcPr>
        <w:p w14:paraId="70A1EB6D" w14:textId="77777777" w:rsidR="00755296" w:rsidRPr="00C76DF3" w:rsidRDefault="0075529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55296" w:rsidRPr="00C76DF3" w:rsidRDefault="008829A6" w:rsidP="00370875">
          <w:pPr>
            <w:pStyle w:val="ProductList-OfferingBody"/>
            <w:ind w:left="-72" w:right="-74"/>
            <w:jc w:val="center"/>
            <w:rPr>
              <w:color w:val="808080" w:themeColor="background1" w:themeShade="80"/>
              <w:sz w:val="14"/>
              <w:szCs w:val="14"/>
            </w:rPr>
          </w:pPr>
          <w:hyperlink w:anchor="Introduction" w:history="1">
            <w:r w:rsidR="00755296">
              <w:rPr>
                <w:rStyle w:val="Hyperlink"/>
                <w:sz w:val="14"/>
                <w:szCs w:val="14"/>
              </w:rPr>
              <w:t>Introduction</w:t>
            </w:r>
          </w:hyperlink>
        </w:p>
      </w:tc>
      <w:tc>
        <w:tcPr>
          <w:tcW w:w="182" w:type="dxa"/>
          <w:tcBorders>
            <w:top w:val="nil"/>
            <w:bottom w:val="nil"/>
          </w:tcBorders>
          <w:vAlign w:val="center"/>
        </w:tcPr>
        <w:p w14:paraId="1BEA070D" w14:textId="77777777" w:rsidR="00755296" w:rsidRPr="00C76DF3" w:rsidRDefault="0075529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55296" w:rsidRPr="00C76DF3" w:rsidRDefault="008829A6" w:rsidP="00370875">
          <w:pPr>
            <w:pStyle w:val="ProductList-OfferingBody"/>
            <w:ind w:left="-72" w:right="-75"/>
            <w:jc w:val="center"/>
            <w:rPr>
              <w:color w:val="808080" w:themeColor="background1" w:themeShade="80"/>
              <w:sz w:val="14"/>
              <w:szCs w:val="14"/>
            </w:rPr>
          </w:pPr>
          <w:hyperlink w:anchor="LicenseTerms" w:history="1">
            <w:r w:rsidR="00755296">
              <w:rPr>
                <w:rStyle w:val="Hyperlink"/>
                <w:sz w:val="14"/>
                <w:szCs w:val="14"/>
              </w:rPr>
              <w:t>Conditions de Licence</w:t>
            </w:r>
          </w:hyperlink>
        </w:p>
      </w:tc>
      <w:tc>
        <w:tcPr>
          <w:tcW w:w="183" w:type="dxa"/>
          <w:tcBorders>
            <w:top w:val="nil"/>
            <w:bottom w:val="nil"/>
          </w:tcBorders>
          <w:vAlign w:val="center"/>
        </w:tcPr>
        <w:p w14:paraId="0B872E91" w14:textId="77777777" w:rsidR="00755296" w:rsidRPr="00C76DF3" w:rsidRDefault="0075529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55296" w:rsidRPr="00C76DF3" w:rsidRDefault="008829A6" w:rsidP="00370875">
          <w:pPr>
            <w:pStyle w:val="ProductList-OfferingBody"/>
            <w:ind w:left="-72" w:right="-77"/>
            <w:jc w:val="center"/>
            <w:rPr>
              <w:color w:val="808080" w:themeColor="background1" w:themeShade="80"/>
              <w:sz w:val="14"/>
              <w:szCs w:val="14"/>
            </w:rPr>
          </w:pPr>
          <w:hyperlink w:anchor="Software" w:history="1">
            <w:r w:rsidR="00755296">
              <w:rPr>
                <w:rStyle w:val="Hyperlink"/>
                <w:sz w:val="14"/>
                <w:szCs w:val="14"/>
              </w:rPr>
              <w:t>Logiciel</w:t>
            </w:r>
          </w:hyperlink>
        </w:p>
      </w:tc>
      <w:tc>
        <w:tcPr>
          <w:tcW w:w="185" w:type="dxa"/>
          <w:tcBorders>
            <w:top w:val="nil"/>
            <w:bottom w:val="nil"/>
          </w:tcBorders>
          <w:vAlign w:val="center"/>
        </w:tcPr>
        <w:p w14:paraId="408E6BFE"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55296" w:rsidRPr="00C76DF3" w:rsidRDefault="008829A6" w:rsidP="00370875">
          <w:pPr>
            <w:pStyle w:val="ProductList-OfferingBody"/>
            <w:ind w:left="-72" w:right="-77"/>
            <w:jc w:val="center"/>
            <w:rPr>
              <w:color w:val="808080" w:themeColor="background1" w:themeShade="80"/>
              <w:sz w:val="14"/>
              <w:szCs w:val="14"/>
            </w:rPr>
          </w:pPr>
          <w:hyperlink w:anchor="OnlineServices" w:history="1">
            <w:r w:rsidR="00755296">
              <w:rPr>
                <w:rStyle w:val="Hyperlink"/>
                <w:sz w:val="14"/>
                <w:szCs w:val="14"/>
              </w:rPr>
              <w:t>Services en Ligne</w:t>
            </w:r>
          </w:hyperlink>
        </w:p>
      </w:tc>
      <w:tc>
        <w:tcPr>
          <w:tcW w:w="180" w:type="dxa"/>
          <w:tcBorders>
            <w:top w:val="nil"/>
            <w:bottom w:val="nil"/>
          </w:tcBorders>
        </w:tcPr>
        <w:p w14:paraId="360EA458" w14:textId="77777777" w:rsidR="00755296" w:rsidRPr="00C76DF3" w:rsidRDefault="0075529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55296" w:rsidRPr="00C76DF3" w:rsidRDefault="008829A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5296">
              <w:rPr>
                <w:rStyle w:val="Hyperlink"/>
                <w:sz w:val="14"/>
                <w:szCs w:val="14"/>
              </w:rPr>
              <w:t>Glossaire</w:t>
            </w:r>
          </w:hyperlink>
          <w:r w:rsidR="0075529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55296" w:rsidRPr="00C76DF3" w:rsidRDefault="008829A6" w:rsidP="00370875">
          <w:pPr>
            <w:pStyle w:val="ProductList-OfferingBody"/>
            <w:ind w:left="-72" w:right="-76"/>
            <w:jc w:val="center"/>
            <w:rPr>
              <w:color w:val="808080" w:themeColor="background1" w:themeShade="80"/>
              <w:sz w:val="14"/>
              <w:szCs w:val="14"/>
            </w:rPr>
          </w:pPr>
          <w:hyperlink w:anchor="AppendixA" w:history="1">
            <w:r w:rsidR="00755296">
              <w:rPr>
                <w:rStyle w:val="Hyperlink"/>
                <w:sz w:val="14"/>
                <w:szCs w:val="14"/>
              </w:rPr>
              <w:t>Annexes</w:t>
            </w:r>
          </w:hyperlink>
        </w:p>
      </w:tc>
      <w:tc>
        <w:tcPr>
          <w:tcW w:w="184" w:type="dxa"/>
          <w:tcBorders>
            <w:top w:val="nil"/>
            <w:bottom w:val="nil"/>
          </w:tcBorders>
          <w:vAlign w:val="center"/>
        </w:tcPr>
        <w:p w14:paraId="49886511" w14:textId="77777777" w:rsidR="00755296" w:rsidRPr="00C76DF3" w:rsidRDefault="0075529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55296" w:rsidRPr="00C76DF3" w:rsidRDefault="008829A6" w:rsidP="00370875">
          <w:pPr>
            <w:pStyle w:val="ProductList-OfferingBody"/>
            <w:ind w:left="-72" w:right="-74"/>
            <w:jc w:val="center"/>
            <w:rPr>
              <w:color w:val="808080" w:themeColor="background1" w:themeShade="80"/>
              <w:sz w:val="14"/>
              <w:szCs w:val="14"/>
            </w:rPr>
          </w:pPr>
          <w:hyperlink w:anchor="Index" w:history="1">
            <w:r w:rsidR="00755296">
              <w:rPr>
                <w:rStyle w:val="Hyperlink"/>
                <w:sz w:val="14"/>
                <w:szCs w:val="14"/>
              </w:rPr>
              <w:t>Index</w:t>
            </w:r>
          </w:hyperlink>
        </w:p>
      </w:tc>
    </w:tr>
  </w:tbl>
  <w:p w14:paraId="55876EE2" w14:textId="77777777" w:rsidR="00755296" w:rsidRDefault="00755296"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5296" w:rsidRPr="00C76DF3" w14:paraId="49EBE58A" w14:textId="77777777" w:rsidTr="00B5200C">
      <w:tc>
        <w:tcPr>
          <w:tcW w:w="1255" w:type="dxa"/>
          <w:shd w:val="clear" w:color="auto" w:fill="F2F2F2" w:themeFill="background1" w:themeFillShade="F2"/>
          <w:vAlign w:val="center"/>
        </w:tcPr>
        <w:p w14:paraId="102377D2" w14:textId="77777777" w:rsidR="00755296" w:rsidRPr="00C76DF3" w:rsidRDefault="008829A6" w:rsidP="00370875">
          <w:pPr>
            <w:pStyle w:val="ProductList-OfferingBody"/>
            <w:ind w:left="-77" w:right="-73"/>
            <w:jc w:val="center"/>
            <w:rPr>
              <w:color w:val="808080" w:themeColor="background1" w:themeShade="80"/>
              <w:sz w:val="14"/>
              <w:szCs w:val="14"/>
            </w:rPr>
          </w:pPr>
          <w:hyperlink w:anchor="TableOfContents" w:history="1">
            <w:r w:rsidR="00755296">
              <w:rPr>
                <w:rStyle w:val="Hyperlink"/>
                <w:sz w:val="14"/>
                <w:szCs w:val="14"/>
              </w:rPr>
              <w:t>Table des matières</w:t>
            </w:r>
          </w:hyperlink>
        </w:p>
      </w:tc>
      <w:tc>
        <w:tcPr>
          <w:tcW w:w="181" w:type="dxa"/>
          <w:tcBorders>
            <w:top w:val="nil"/>
            <w:bottom w:val="nil"/>
          </w:tcBorders>
          <w:vAlign w:val="center"/>
        </w:tcPr>
        <w:p w14:paraId="3BB867E4" w14:textId="77777777" w:rsidR="00755296" w:rsidRPr="00C76DF3" w:rsidRDefault="0075529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55296" w:rsidRPr="00C76DF3" w:rsidRDefault="008829A6" w:rsidP="00370875">
          <w:pPr>
            <w:pStyle w:val="ProductList-OfferingBody"/>
            <w:ind w:left="-72" w:right="-74"/>
            <w:jc w:val="center"/>
            <w:rPr>
              <w:color w:val="808080" w:themeColor="background1" w:themeShade="80"/>
              <w:sz w:val="14"/>
              <w:szCs w:val="14"/>
            </w:rPr>
          </w:pPr>
          <w:hyperlink w:anchor="Introduction" w:history="1">
            <w:r w:rsidR="00755296">
              <w:rPr>
                <w:rStyle w:val="Hyperlink"/>
                <w:sz w:val="14"/>
                <w:szCs w:val="14"/>
              </w:rPr>
              <w:t>Introduction</w:t>
            </w:r>
          </w:hyperlink>
        </w:p>
      </w:tc>
      <w:tc>
        <w:tcPr>
          <w:tcW w:w="182" w:type="dxa"/>
          <w:tcBorders>
            <w:top w:val="nil"/>
            <w:bottom w:val="nil"/>
          </w:tcBorders>
          <w:vAlign w:val="center"/>
        </w:tcPr>
        <w:p w14:paraId="53D82520" w14:textId="77777777" w:rsidR="00755296" w:rsidRPr="00C76DF3" w:rsidRDefault="0075529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55296" w:rsidRPr="00C76DF3" w:rsidRDefault="008829A6" w:rsidP="00370875">
          <w:pPr>
            <w:pStyle w:val="ProductList-OfferingBody"/>
            <w:ind w:left="-72" w:right="-75"/>
            <w:jc w:val="center"/>
            <w:rPr>
              <w:color w:val="808080" w:themeColor="background1" w:themeShade="80"/>
              <w:sz w:val="14"/>
              <w:szCs w:val="14"/>
            </w:rPr>
          </w:pPr>
          <w:hyperlink w:anchor="LicenseTerms" w:history="1">
            <w:r w:rsidR="00755296">
              <w:rPr>
                <w:rStyle w:val="Hyperlink"/>
                <w:sz w:val="14"/>
                <w:szCs w:val="14"/>
              </w:rPr>
              <w:t>Conditions de Licence</w:t>
            </w:r>
          </w:hyperlink>
        </w:p>
      </w:tc>
      <w:tc>
        <w:tcPr>
          <w:tcW w:w="183" w:type="dxa"/>
          <w:tcBorders>
            <w:top w:val="nil"/>
            <w:bottom w:val="nil"/>
          </w:tcBorders>
          <w:vAlign w:val="center"/>
        </w:tcPr>
        <w:p w14:paraId="1125AF40" w14:textId="77777777" w:rsidR="00755296" w:rsidRPr="00C76DF3" w:rsidRDefault="0075529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55296" w:rsidRPr="00C76DF3" w:rsidRDefault="008829A6" w:rsidP="00370875">
          <w:pPr>
            <w:pStyle w:val="ProductList-OfferingBody"/>
            <w:ind w:left="-72" w:right="-77"/>
            <w:jc w:val="center"/>
            <w:rPr>
              <w:color w:val="808080" w:themeColor="background1" w:themeShade="80"/>
              <w:sz w:val="14"/>
              <w:szCs w:val="14"/>
            </w:rPr>
          </w:pPr>
          <w:hyperlink w:anchor="Software" w:history="1">
            <w:r w:rsidR="00755296">
              <w:rPr>
                <w:rStyle w:val="Hyperlink"/>
                <w:sz w:val="14"/>
                <w:szCs w:val="14"/>
              </w:rPr>
              <w:t>Logiciel</w:t>
            </w:r>
          </w:hyperlink>
        </w:p>
      </w:tc>
      <w:tc>
        <w:tcPr>
          <w:tcW w:w="185" w:type="dxa"/>
          <w:tcBorders>
            <w:top w:val="nil"/>
            <w:bottom w:val="nil"/>
          </w:tcBorders>
          <w:vAlign w:val="center"/>
        </w:tcPr>
        <w:p w14:paraId="1E5F93B5"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55296" w:rsidRPr="00C76DF3" w:rsidRDefault="008829A6" w:rsidP="000506C5">
          <w:pPr>
            <w:pStyle w:val="ProductList-OfferingBody"/>
            <w:ind w:left="-72" w:right="-77"/>
            <w:jc w:val="center"/>
            <w:rPr>
              <w:color w:val="808080" w:themeColor="background1" w:themeShade="80"/>
              <w:sz w:val="14"/>
              <w:szCs w:val="14"/>
            </w:rPr>
          </w:pPr>
          <w:hyperlink w:anchor="OnlineServices" w:history="1">
            <w:r w:rsidR="00755296">
              <w:rPr>
                <w:rStyle w:val="Hyperlink"/>
                <w:sz w:val="14"/>
                <w:szCs w:val="14"/>
              </w:rPr>
              <w:t>Services en Ligne</w:t>
            </w:r>
          </w:hyperlink>
        </w:p>
      </w:tc>
      <w:tc>
        <w:tcPr>
          <w:tcW w:w="180" w:type="dxa"/>
          <w:tcBorders>
            <w:top w:val="nil"/>
            <w:bottom w:val="nil"/>
          </w:tcBorders>
        </w:tcPr>
        <w:p w14:paraId="774E3CA7" w14:textId="77777777" w:rsidR="00755296" w:rsidRPr="00C76DF3" w:rsidRDefault="0075529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55296" w:rsidRPr="00C76DF3" w:rsidRDefault="008829A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5296">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755296" w:rsidRPr="00C76DF3" w:rsidRDefault="0075529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55296" w:rsidRPr="00C76DF3" w:rsidRDefault="008829A6" w:rsidP="00370875">
          <w:pPr>
            <w:pStyle w:val="ProductList-OfferingBody"/>
            <w:ind w:left="-72" w:right="-76"/>
            <w:jc w:val="center"/>
            <w:rPr>
              <w:color w:val="808080" w:themeColor="background1" w:themeShade="80"/>
              <w:sz w:val="14"/>
              <w:szCs w:val="14"/>
            </w:rPr>
          </w:pPr>
          <w:hyperlink w:anchor="AppendixA" w:history="1">
            <w:r w:rsidR="00755296">
              <w:rPr>
                <w:rStyle w:val="Hyperlink"/>
                <w:sz w:val="14"/>
                <w:szCs w:val="14"/>
              </w:rPr>
              <w:t>Annexes</w:t>
            </w:r>
          </w:hyperlink>
        </w:p>
      </w:tc>
      <w:tc>
        <w:tcPr>
          <w:tcW w:w="184" w:type="dxa"/>
          <w:tcBorders>
            <w:top w:val="nil"/>
            <w:bottom w:val="nil"/>
          </w:tcBorders>
          <w:vAlign w:val="center"/>
        </w:tcPr>
        <w:p w14:paraId="54B478A3" w14:textId="77777777" w:rsidR="00755296" w:rsidRPr="00C76DF3" w:rsidRDefault="0075529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55296" w:rsidRPr="00C76DF3" w:rsidRDefault="008829A6" w:rsidP="00370875">
          <w:pPr>
            <w:pStyle w:val="ProductList-OfferingBody"/>
            <w:ind w:left="-72" w:right="-74"/>
            <w:jc w:val="center"/>
            <w:rPr>
              <w:color w:val="808080" w:themeColor="background1" w:themeShade="80"/>
              <w:sz w:val="14"/>
              <w:szCs w:val="14"/>
            </w:rPr>
          </w:pPr>
          <w:hyperlink w:anchor="Index" w:history="1">
            <w:r w:rsidR="00755296">
              <w:rPr>
                <w:rStyle w:val="Hyperlink"/>
                <w:sz w:val="14"/>
                <w:szCs w:val="14"/>
              </w:rPr>
              <w:t>Index</w:t>
            </w:r>
          </w:hyperlink>
        </w:p>
      </w:tc>
    </w:tr>
  </w:tbl>
  <w:p w14:paraId="79D1A8DC" w14:textId="77777777" w:rsidR="00755296" w:rsidRDefault="00755296"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755296" w:rsidRPr="00C76DF3" w:rsidRDefault="008829A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755296" w:rsidRPr="00C76DF3" w:rsidRDefault="008829A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1AD3F0F4"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755296" w:rsidRPr="00C76DF3" w:rsidRDefault="008829A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68B705C1"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755296" w:rsidRPr="00C76DF3" w:rsidRDefault="008829A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3E955997"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755296" w:rsidRPr="00C76DF3" w:rsidRDefault="008829A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4C5B7717" w14:textId="77777777" w:rsidR="00755296" w:rsidRDefault="00755296" w:rsidP="00F06851">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755296" w:rsidRPr="00C76DF3" w:rsidRDefault="008829A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755296" w:rsidRPr="00C76DF3" w:rsidRDefault="008829A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219893AD"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755296" w:rsidRPr="00C76DF3" w:rsidRDefault="008829A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67533FE4"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755296" w:rsidRPr="00C76DF3" w:rsidRDefault="008829A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0E1C8C80"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755296" w:rsidRPr="00C76DF3" w:rsidRDefault="008829A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0EF73ECD" w14:textId="77777777" w:rsidR="00755296" w:rsidRDefault="00755296" w:rsidP="00F06851">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55296"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755296" w:rsidRPr="00C76DF3" w:rsidRDefault="008829A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55296">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755296" w:rsidRPr="00C76DF3" w:rsidRDefault="00755296"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755296" w:rsidRPr="00C76DF3" w:rsidRDefault="008829A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55296" w:rsidRPr="00BD502E">
              <w:rPr>
                <w:rStyle w:val="Hyperlink"/>
                <w:sz w:val="14"/>
                <w:szCs w:val="14"/>
              </w:rPr>
              <w:t>Introduction</w:t>
            </w:r>
          </w:hyperlink>
        </w:p>
      </w:tc>
      <w:tc>
        <w:tcPr>
          <w:tcW w:w="271" w:type="dxa"/>
          <w:tcBorders>
            <w:top w:val="nil"/>
            <w:bottom w:val="nil"/>
          </w:tcBorders>
          <w:vAlign w:val="center"/>
        </w:tcPr>
        <w:p w14:paraId="7E68582C" w14:textId="77777777" w:rsidR="00755296" w:rsidRPr="00C76DF3" w:rsidRDefault="00755296"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755296" w:rsidRPr="00C76DF3" w:rsidRDefault="008829A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55296">
              <w:rPr>
                <w:rStyle w:val="Hyperlink"/>
                <w:sz w:val="14"/>
                <w:szCs w:val="14"/>
              </w:rPr>
              <w:t>Conditions Générales</w:t>
            </w:r>
          </w:hyperlink>
        </w:p>
      </w:tc>
      <w:tc>
        <w:tcPr>
          <w:tcW w:w="272" w:type="dxa"/>
          <w:tcBorders>
            <w:top w:val="nil"/>
            <w:bottom w:val="nil"/>
          </w:tcBorders>
          <w:vAlign w:val="center"/>
        </w:tcPr>
        <w:p w14:paraId="47A7D5A4" w14:textId="77777777" w:rsidR="00755296" w:rsidRPr="00C76DF3" w:rsidRDefault="00755296"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755296" w:rsidRPr="00C76DF3" w:rsidRDefault="008829A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55296">
              <w:rPr>
                <w:rStyle w:val="Hyperlink"/>
                <w:sz w:val="14"/>
                <w:szCs w:val="14"/>
              </w:rPr>
              <w:t>Conditions Spécifiques des Services</w:t>
            </w:r>
          </w:hyperlink>
        </w:p>
      </w:tc>
      <w:tc>
        <w:tcPr>
          <w:tcW w:w="273" w:type="dxa"/>
          <w:tcBorders>
            <w:top w:val="nil"/>
            <w:bottom w:val="nil"/>
          </w:tcBorders>
          <w:vAlign w:val="center"/>
        </w:tcPr>
        <w:p w14:paraId="1A04E667" w14:textId="77777777" w:rsidR="00755296" w:rsidRPr="00C76DF3" w:rsidRDefault="00755296"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755296" w:rsidRPr="00C76DF3" w:rsidRDefault="008829A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55296">
              <w:rPr>
                <w:rStyle w:val="Hyperlink"/>
                <w:sz w:val="14"/>
                <w:szCs w:val="14"/>
              </w:rPr>
              <w:t>Annexe</w:t>
            </w:r>
          </w:hyperlink>
        </w:p>
      </w:tc>
    </w:tr>
  </w:tbl>
  <w:p w14:paraId="4066B3B1" w14:textId="77777777" w:rsidR="00755296" w:rsidRDefault="00755296"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3615C1" w14:textId="77777777" w:rsidR="004E440F" w:rsidRDefault="004E440F" w:rsidP="009A573F">
      <w:pPr>
        <w:spacing w:after="0" w:line="240" w:lineRule="auto"/>
      </w:pPr>
      <w:r>
        <w:separator/>
      </w:r>
    </w:p>
  </w:footnote>
  <w:footnote w:type="continuationSeparator" w:id="0">
    <w:p w14:paraId="77DF067F" w14:textId="77777777" w:rsidR="004E440F" w:rsidRDefault="004E440F" w:rsidP="009A573F">
      <w:pPr>
        <w:spacing w:after="0" w:line="240" w:lineRule="auto"/>
      </w:pPr>
      <w:r>
        <w:continuationSeparator/>
      </w:r>
    </w:p>
  </w:footnote>
  <w:footnote w:type="continuationNotice" w:id="1">
    <w:p w14:paraId="7673998E" w14:textId="77777777" w:rsidR="004E440F" w:rsidRDefault="004E440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18EA5" w14:textId="77777777" w:rsidR="008829A6" w:rsidRDefault="008829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67814B6F" w:rsidR="00755296" w:rsidRPr="00DC2685" w:rsidRDefault="008829A6" w:rsidP="00013391">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55296">
              <w:rPr>
                <w:sz w:val="16"/>
                <w:szCs w:val="16"/>
              </w:rPr>
              <w:t xml:space="preserve">Contrat de Niveau de Service pour les Services en Ligne dans le cadre du programme de Licence en Volume Microsoft (français – neutre, </w:t>
            </w:r>
            <w:r w:rsidR="007B4078">
              <w:rPr>
                <w:sz w:val="16"/>
                <w:szCs w:val="16"/>
              </w:rPr>
              <w:t xml:space="preserve">1 </w:t>
            </w:r>
            <w:r w:rsidR="007B4078" w:rsidRPr="007B4078">
              <w:rPr>
                <w:sz w:val="16"/>
                <w:szCs w:val="16"/>
              </w:rPr>
              <w:t>Août</w:t>
            </w:r>
            <w:r w:rsidR="00013391">
              <w:rPr>
                <w:sz w:val="16"/>
                <w:szCs w:val="16"/>
              </w:rPr>
              <w:t> </w:t>
            </w:r>
            <w:r w:rsidR="00755296">
              <w:rPr>
                <w:sz w:val="16"/>
                <w:szCs w:val="16"/>
              </w:rPr>
              <w:t>2015)</w:t>
            </w:r>
            <w:r w:rsidR="00755296">
              <w:rPr>
                <w:sz w:val="16"/>
                <w:szCs w:val="16"/>
              </w:rPr>
              <w:tab/>
            </w:r>
            <w:r w:rsidR="00755296">
              <w:rPr>
                <w:sz w:val="16"/>
                <w:szCs w:val="16"/>
              </w:rPr>
              <w:fldChar w:fldCharType="begin"/>
            </w:r>
            <w:r w:rsidR="00755296" w:rsidRPr="00A247F3">
              <w:rPr>
                <w:sz w:val="16"/>
                <w:szCs w:val="16"/>
              </w:rPr>
              <w:instrText xml:space="preserve"> PAGE </w:instrText>
            </w:r>
            <w:r w:rsidR="00755296">
              <w:rPr>
                <w:sz w:val="16"/>
                <w:szCs w:val="16"/>
              </w:rPr>
              <w:fldChar w:fldCharType="separate"/>
            </w:r>
            <w:r>
              <w:rPr>
                <w:noProof/>
                <w:sz w:val="16"/>
                <w:szCs w:val="16"/>
              </w:rPr>
              <w:t>40</w:t>
            </w:r>
            <w:r w:rsidR="00755296">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3DD25" w14:textId="77777777" w:rsidR="008829A6" w:rsidRDefault="008829A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4FCEC3A8" w:rsidR="00755296" w:rsidRPr="00DC2685" w:rsidRDefault="008829A6" w:rsidP="00013391">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55296">
          <w:rPr>
            <w:sz w:val="16"/>
            <w:szCs w:val="16"/>
          </w:rPr>
          <w:t xml:space="preserve">Contrat de Niveau de Service pour les Services en Ligne dans le cadre du programme de Licence en Volume Microsoft (français – neutre, </w:t>
        </w:r>
        <w:r w:rsidR="007B4078">
          <w:rPr>
            <w:sz w:val="16"/>
            <w:szCs w:val="16"/>
          </w:rPr>
          <w:t xml:space="preserve">1 </w:t>
        </w:r>
        <w:r w:rsidR="007B4078" w:rsidRPr="007B4078">
          <w:rPr>
            <w:sz w:val="16"/>
            <w:szCs w:val="16"/>
          </w:rPr>
          <w:t>Août</w:t>
        </w:r>
        <w:r w:rsidR="00013391">
          <w:rPr>
            <w:sz w:val="16"/>
            <w:szCs w:val="16"/>
          </w:rPr>
          <w:t> </w:t>
        </w:r>
        <w:r w:rsidR="00755296">
          <w:rPr>
            <w:sz w:val="16"/>
            <w:szCs w:val="16"/>
          </w:rPr>
          <w:t>2015)</w:t>
        </w:r>
        <w:r w:rsidR="00755296">
          <w:rPr>
            <w:sz w:val="16"/>
            <w:szCs w:val="16"/>
          </w:rPr>
          <w:tab/>
        </w:r>
        <w:r w:rsidR="00755296">
          <w:rPr>
            <w:sz w:val="16"/>
            <w:szCs w:val="16"/>
          </w:rPr>
          <w:fldChar w:fldCharType="begin"/>
        </w:r>
        <w:r w:rsidR="00755296" w:rsidRPr="00A247F3">
          <w:rPr>
            <w:sz w:val="16"/>
            <w:szCs w:val="16"/>
          </w:rPr>
          <w:instrText xml:space="preserve"> PAGE </w:instrText>
        </w:r>
        <w:r w:rsidR="00755296">
          <w:rPr>
            <w:sz w:val="16"/>
            <w:szCs w:val="16"/>
          </w:rPr>
          <w:fldChar w:fldCharType="separate"/>
        </w:r>
        <w:r>
          <w:rPr>
            <w:noProof/>
            <w:sz w:val="16"/>
            <w:szCs w:val="16"/>
          </w:rPr>
          <w:t>41</w:t>
        </w:r>
        <w:r w:rsidR="00755296">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ocumentProtection w:edit="readOnly" w:enforcement="1" w:cryptProviderType="rsaAES" w:cryptAlgorithmClass="hash" w:cryptAlgorithmType="typeAny" w:cryptAlgorithmSid="14" w:cryptSpinCount="100000" w:hash="CQHjmi3qYkFpGRHZeJADvmHr5jKBxlS2wHkhnarqS+jntFDPnUE4zUx4MSD7yAWWJ8uN+UpIykWI5P0UeJuOfQ==" w:salt="pCvOV44iMsveJ25qk0pTgw=="/>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4988"/>
    <w:rsid w:val="001864DD"/>
    <w:rsid w:val="00194B97"/>
    <w:rsid w:val="00196F02"/>
    <w:rsid w:val="00197620"/>
    <w:rsid w:val="00197FAD"/>
    <w:rsid w:val="001A0074"/>
    <w:rsid w:val="001A061E"/>
    <w:rsid w:val="001A0977"/>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2282"/>
    <w:rsid w:val="003946B6"/>
    <w:rsid w:val="00394BAC"/>
    <w:rsid w:val="00395026"/>
    <w:rsid w:val="003952C4"/>
    <w:rsid w:val="00395CB2"/>
    <w:rsid w:val="00395D5F"/>
    <w:rsid w:val="0039784E"/>
    <w:rsid w:val="00397EB0"/>
    <w:rsid w:val="003A0DB6"/>
    <w:rsid w:val="003A120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5F4"/>
    <w:rsid w:val="003C75FF"/>
    <w:rsid w:val="003C7C68"/>
    <w:rsid w:val="003D0497"/>
    <w:rsid w:val="003D1789"/>
    <w:rsid w:val="003D254B"/>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4288"/>
    <w:rsid w:val="00514A8B"/>
    <w:rsid w:val="00515EF4"/>
    <w:rsid w:val="00516278"/>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8E"/>
    <w:rsid w:val="005535A4"/>
    <w:rsid w:val="00553757"/>
    <w:rsid w:val="00554F41"/>
    <w:rsid w:val="00554F9B"/>
    <w:rsid w:val="005556B3"/>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2382"/>
    <w:rsid w:val="00752424"/>
    <w:rsid w:val="00752730"/>
    <w:rsid w:val="00753527"/>
    <w:rsid w:val="00754795"/>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E03"/>
    <w:rsid w:val="007A5622"/>
    <w:rsid w:val="007A5CCA"/>
    <w:rsid w:val="007A5D4D"/>
    <w:rsid w:val="007A5EE1"/>
    <w:rsid w:val="007A7676"/>
    <w:rsid w:val="007B34ED"/>
    <w:rsid w:val="007B4078"/>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9A6"/>
    <w:rsid w:val="00882C43"/>
    <w:rsid w:val="00884019"/>
    <w:rsid w:val="00887502"/>
    <w:rsid w:val="00887E02"/>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909"/>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0A6"/>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4D5D1-84D2-4BB1-9604-F22FBCDDC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20385</Words>
  <Characters>116198</Characters>
  <Application>Microsoft Office Word</Application>
  <DocSecurity>8</DocSecurity>
  <Lines>968</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2015-07-24T22:49:00Z</dcterms:created>
  <dcterms:modified xsi:type="dcterms:W3CDTF">2015-07-24T22:49:00Z</dcterms:modified>
</cp:coreProperties>
</file>