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D4A5C" w:rsidRDefault="00FD4A5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2B502667" w:rsidR="00807C36" w:rsidRPr="00515EF4" w:rsidRDefault="003D4C2B"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May 4</w:t>
      </w:r>
      <w:r w:rsidR="00807C36" w:rsidRPr="00515EF4">
        <w:rPr>
          <w:rFonts w:asciiTheme="majorHAnsi" w:hAnsiTheme="majorHAnsi"/>
          <w:color w:val="FFFFFF" w:themeColor="background1"/>
          <w:sz w:val="72"/>
          <w:szCs w:val="72"/>
        </w:rPr>
        <w:t>, 2015</w:t>
      </w:r>
    </w:p>
    <w:p w14:paraId="07F7DEEF" w14:textId="3FEB413B"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18676209"/>
      <w:r>
        <w:lastRenderedPageBreak/>
        <w:t>Table of Contents</w:t>
      </w:r>
      <w:bookmarkEnd w:id="1"/>
      <w:bookmarkEnd w:id="2"/>
    </w:p>
    <w:p w14:paraId="60B4D31E" w14:textId="77777777" w:rsidR="00D61D13" w:rsidRDefault="00AD5C31">
      <w:pPr>
        <w:pStyle w:val="TOC1"/>
        <w:tabs>
          <w:tab w:val="right" w:leader="dot" w:pos="5030"/>
        </w:tabs>
        <w:rPr>
          <w:rFonts w:eastAsiaTheme="minorEastAsia"/>
          <w:b w:val="0"/>
          <w:caps w:val="0"/>
          <w:noProof/>
          <w:sz w:val="22"/>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8676209" w:history="1">
        <w:r w:rsidR="00D61D13" w:rsidRPr="009E59B5">
          <w:rPr>
            <w:rStyle w:val="Hyperlink"/>
            <w:noProof/>
          </w:rPr>
          <w:t>Table of Contents</w:t>
        </w:r>
        <w:r w:rsidR="00D61D13">
          <w:rPr>
            <w:noProof/>
            <w:webHidden/>
          </w:rPr>
          <w:tab/>
        </w:r>
        <w:r w:rsidR="00D61D13">
          <w:rPr>
            <w:noProof/>
            <w:webHidden/>
          </w:rPr>
          <w:fldChar w:fldCharType="begin"/>
        </w:r>
        <w:r w:rsidR="00D61D13">
          <w:rPr>
            <w:noProof/>
            <w:webHidden/>
          </w:rPr>
          <w:instrText xml:space="preserve"> PAGEREF _Toc418676209 \h </w:instrText>
        </w:r>
        <w:r w:rsidR="00D61D13">
          <w:rPr>
            <w:noProof/>
            <w:webHidden/>
          </w:rPr>
        </w:r>
        <w:r w:rsidR="00D61D13">
          <w:rPr>
            <w:noProof/>
            <w:webHidden/>
          </w:rPr>
          <w:fldChar w:fldCharType="separate"/>
        </w:r>
        <w:r w:rsidR="00D61D13">
          <w:rPr>
            <w:noProof/>
            <w:webHidden/>
          </w:rPr>
          <w:t>2</w:t>
        </w:r>
        <w:r w:rsidR="00D61D13">
          <w:rPr>
            <w:noProof/>
            <w:webHidden/>
          </w:rPr>
          <w:fldChar w:fldCharType="end"/>
        </w:r>
      </w:hyperlink>
    </w:p>
    <w:p w14:paraId="14140E20" w14:textId="77777777" w:rsidR="00D61D13" w:rsidRDefault="00D61D13">
      <w:pPr>
        <w:pStyle w:val="TOC1"/>
        <w:tabs>
          <w:tab w:val="right" w:leader="dot" w:pos="5030"/>
        </w:tabs>
        <w:rPr>
          <w:rFonts w:eastAsiaTheme="minorEastAsia"/>
          <w:b w:val="0"/>
          <w:caps w:val="0"/>
          <w:noProof/>
          <w:sz w:val="22"/>
        </w:rPr>
      </w:pPr>
      <w:hyperlink w:anchor="_Toc418676210" w:history="1">
        <w:r w:rsidRPr="009E59B5">
          <w:rPr>
            <w:rStyle w:val="Hyperlink"/>
            <w:noProof/>
          </w:rPr>
          <w:t>Introduction</w:t>
        </w:r>
        <w:r>
          <w:rPr>
            <w:noProof/>
            <w:webHidden/>
          </w:rPr>
          <w:tab/>
        </w:r>
        <w:r>
          <w:rPr>
            <w:noProof/>
            <w:webHidden/>
          </w:rPr>
          <w:fldChar w:fldCharType="begin"/>
        </w:r>
        <w:r>
          <w:rPr>
            <w:noProof/>
            <w:webHidden/>
          </w:rPr>
          <w:instrText xml:space="preserve"> PAGEREF _Toc418676210 \h </w:instrText>
        </w:r>
        <w:r>
          <w:rPr>
            <w:noProof/>
            <w:webHidden/>
          </w:rPr>
        </w:r>
        <w:r>
          <w:rPr>
            <w:noProof/>
            <w:webHidden/>
          </w:rPr>
          <w:fldChar w:fldCharType="separate"/>
        </w:r>
        <w:r>
          <w:rPr>
            <w:noProof/>
            <w:webHidden/>
          </w:rPr>
          <w:t>3</w:t>
        </w:r>
        <w:r>
          <w:rPr>
            <w:noProof/>
            <w:webHidden/>
          </w:rPr>
          <w:fldChar w:fldCharType="end"/>
        </w:r>
      </w:hyperlink>
    </w:p>
    <w:p w14:paraId="606EAE80" w14:textId="77777777" w:rsidR="00D61D13" w:rsidRDefault="00D61D13">
      <w:pPr>
        <w:pStyle w:val="TOC3"/>
        <w:tabs>
          <w:tab w:val="right" w:leader="dot" w:pos="5030"/>
        </w:tabs>
        <w:rPr>
          <w:rFonts w:eastAsiaTheme="minorEastAsia"/>
          <w:smallCaps w:val="0"/>
          <w:noProof/>
          <w:sz w:val="22"/>
        </w:rPr>
      </w:pPr>
      <w:hyperlink w:anchor="_Toc418676211" w:history="1">
        <w:r w:rsidRPr="009E59B5">
          <w:rPr>
            <w:rStyle w:val="Hyperlink"/>
            <w:noProof/>
          </w:rPr>
          <w:t>About this Document</w:t>
        </w:r>
        <w:r>
          <w:rPr>
            <w:noProof/>
            <w:webHidden/>
          </w:rPr>
          <w:tab/>
        </w:r>
        <w:r>
          <w:rPr>
            <w:noProof/>
            <w:webHidden/>
          </w:rPr>
          <w:fldChar w:fldCharType="begin"/>
        </w:r>
        <w:r>
          <w:rPr>
            <w:noProof/>
            <w:webHidden/>
          </w:rPr>
          <w:instrText xml:space="preserve"> PAGEREF _Toc418676211 \h </w:instrText>
        </w:r>
        <w:r>
          <w:rPr>
            <w:noProof/>
            <w:webHidden/>
          </w:rPr>
        </w:r>
        <w:r>
          <w:rPr>
            <w:noProof/>
            <w:webHidden/>
          </w:rPr>
          <w:fldChar w:fldCharType="separate"/>
        </w:r>
        <w:r>
          <w:rPr>
            <w:noProof/>
            <w:webHidden/>
          </w:rPr>
          <w:t>3</w:t>
        </w:r>
        <w:r>
          <w:rPr>
            <w:noProof/>
            <w:webHidden/>
          </w:rPr>
          <w:fldChar w:fldCharType="end"/>
        </w:r>
      </w:hyperlink>
    </w:p>
    <w:p w14:paraId="11294C47" w14:textId="77777777" w:rsidR="00D61D13" w:rsidRDefault="00D61D13">
      <w:pPr>
        <w:pStyle w:val="TOC3"/>
        <w:tabs>
          <w:tab w:val="right" w:leader="dot" w:pos="5030"/>
        </w:tabs>
        <w:rPr>
          <w:rFonts w:eastAsiaTheme="minorEastAsia"/>
          <w:smallCaps w:val="0"/>
          <w:noProof/>
          <w:sz w:val="22"/>
        </w:rPr>
      </w:pPr>
      <w:hyperlink w:anchor="_Toc418676212" w:history="1">
        <w:r w:rsidRPr="009E59B5">
          <w:rPr>
            <w:rStyle w:val="Hyperlink"/>
            <w:noProof/>
          </w:rPr>
          <w:t>Prior Versions of this Document</w:t>
        </w:r>
        <w:r>
          <w:rPr>
            <w:noProof/>
            <w:webHidden/>
          </w:rPr>
          <w:tab/>
        </w:r>
        <w:r>
          <w:rPr>
            <w:noProof/>
            <w:webHidden/>
          </w:rPr>
          <w:fldChar w:fldCharType="begin"/>
        </w:r>
        <w:r>
          <w:rPr>
            <w:noProof/>
            <w:webHidden/>
          </w:rPr>
          <w:instrText xml:space="preserve"> PAGEREF _Toc418676212 \h </w:instrText>
        </w:r>
        <w:r>
          <w:rPr>
            <w:noProof/>
            <w:webHidden/>
          </w:rPr>
        </w:r>
        <w:r>
          <w:rPr>
            <w:noProof/>
            <w:webHidden/>
          </w:rPr>
          <w:fldChar w:fldCharType="separate"/>
        </w:r>
        <w:r>
          <w:rPr>
            <w:noProof/>
            <w:webHidden/>
          </w:rPr>
          <w:t>3</w:t>
        </w:r>
        <w:r>
          <w:rPr>
            <w:noProof/>
            <w:webHidden/>
          </w:rPr>
          <w:fldChar w:fldCharType="end"/>
        </w:r>
      </w:hyperlink>
    </w:p>
    <w:p w14:paraId="78600938" w14:textId="77777777" w:rsidR="00D61D13" w:rsidRDefault="00D61D13">
      <w:pPr>
        <w:pStyle w:val="TOC3"/>
        <w:tabs>
          <w:tab w:val="right" w:leader="dot" w:pos="5030"/>
        </w:tabs>
        <w:rPr>
          <w:rFonts w:eastAsiaTheme="minorEastAsia"/>
          <w:smallCaps w:val="0"/>
          <w:noProof/>
          <w:sz w:val="22"/>
        </w:rPr>
      </w:pPr>
      <w:hyperlink w:anchor="_Toc418676213" w:history="1">
        <w:r w:rsidRPr="009E59B5">
          <w:rPr>
            <w:rStyle w:val="Hyperlink"/>
            <w:noProof/>
          </w:rPr>
          <w:t>Clarifications and Summary of Changes to this Document</w:t>
        </w:r>
        <w:r>
          <w:rPr>
            <w:noProof/>
            <w:webHidden/>
          </w:rPr>
          <w:tab/>
        </w:r>
        <w:r>
          <w:rPr>
            <w:noProof/>
            <w:webHidden/>
          </w:rPr>
          <w:fldChar w:fldCharType="begin"/>
        </w:r>
        <w:r>
          <w:rPr>
            <w:noProof/>
            <w:webHidden/>
          </w:rPr>
          <w:instrText xml:space="preserve"> PAGEREF _Toc418676213 \h </w:instrText>
        </w:r>
        <w:r>
          <w:rPr>
            <w:noProof/>
            <w:webHidden/>
          </w:rPr>
        </w:r>
        <w:r>
          <w:rPr>
            <w:noProof/>
            <w:webHidden/>
          </w:rPr>
          <w:fldChar w:fldCharType="separate"/>
        </w:r>
        <w:r>
          <w:rPr>
            <w:noProof/>
            <w:webHidden/>
          </w:rPr>
          <w:t>3</w:t>
        </w:r>
        <w:r>
          <w:rPr>
            <w:noProof/>
            <w:webHidden/>
          </w:rPr>
          <w:fldChar w:fldCharType="end"/>
        </w:r>
      </w:hyperlink>
    </w:p>
    <w:p w14:paraId="174EA9D9" w14:textId="77777777" w:rsidR="00D61D13" w:rsidRDefault="00D61D13">
      <w:pPr>
        <w:pStyle w:val="TOC1"/>
        <w:tabs>
          <w:tab w:val="right" w:leader="dot" w:pos="5030"/>
        </w:tabs>
        <w:rPr>
          <w:rFonts w:eastAsiaTheme="minorEastAsia"/>
          <w:b w:val="0"/>
          <w:caps w:val="0"/>
          <w:noProof/>
          <w:sz w:val="22"/>
        </w:rPr>
      </w:pPr>
      <w:hyperlink w:anchor="_Toc418676214" w:history="1">
        <w:r w:rsidRPr="009E59B5">
          <w:rPr>
            <w:rStyle w:val="Hyperlink"/>
            <w:noProof/>
          </w:rPr>
          <w:t>General Terms</w:t>
        </w:r>
        <w:r>
          <w:rPr>
            <w:noProof/>
            <w:webHidden/>
          </w:rPr>
          <w:tab/>
        </w:r>
        <w:r>
          <w:rPr>
            <w:noProof/>
            <w:webHidden/>
          </w:rPr>
          <w:fldChar w:fldCharType="begin"/>
        </w:r>
        <w:r>
          <w:rPr>
            <w:noProof/>
            <w:webHidden/>
          </w:rPr>
          <w:instrText xml:space="preserve"> PAGEREF _Toc418676214 \h </w:instrText>
        </w:r>
        <w:r>
          <w:rPr>
            <w:noProof/>
            <w:webHidden/>
          </w:rPr>
        </w:r>
        <w:r>
          <w:rPr>
            <w:noProof/>
            <w:webHidden/>
          </w:rPr>
          <w:fldChar w:fldCharType="separate"/>
        </w:r>
        <w:r>
          <w:rPr>
            <w:noProof/>
            <w:webHidden/>
          </w:rPr>
          <w:t>4</w:t>
        </w:r>
        <w:r>
          <w:rPr>
            <w:noProof/>
            <w:webHidden/>
          </w:rPr>
          <w:fldChar w:fldCharType="end"/>
        </w:r>
      </w:hyperlink>
    </w:p>
    <w:p w14:paraId="3FD6B117" w14:textId="77777777" w:rsidR="00D61D13" w:rsidRDefault="00D61D13">
      <w:pPr>
        <w:pStyle w:val="TOC2"/>
        <w:tabs>
          <w:tab w:val="right" w:leader="dot" w:pos="5030"/>
        </w:tabs>
        <w:rPr>
          <w:rFonts w:eastAsiaTheme="minorEastAsia"/>
          <w:b w:val="0"/>
          <w:smallCaps w:val="0"/>
          <w:noProof/>
          <w:sz w:val="22"/>
        </w:rPr>
      </w:pPr>
      <w:hyperlink w:anchor="_Toc418676215" w:history="1">
        <w:r w:rsidRPr="009E59B5">
          <w:rPr>
            <w:rStyle w:val="Hyperlink"/>
            <w:noProof/>
          </w:rPr>
          <w:t>Definitions</w:t>
        </w:r>
        <w:r>
          <w:rPr>
            <w:noProof/>
            <w:webHidden/>
          </w:rPr>
          <w:tab/>
        </w:r>
        <w:r>
          <w:rPr>
            <w:noProof/>
            <w:webHidden/>
          </w:rPr>
          <w:fldChar w:fldCharType="begin"/>
        </w:r>
        <w:r>
          <w:rPr>
            <w:noProof/>
            <w:webHidden/>
          </w:rPr>
          <w:instrText xml:space="preserve"> PAGEREF _Toc418676215 \h </w:instrText>
        </w:r>
        <w:r>
          <w:rPr>
            <w:noProof/>
            <w:webHidden/>
          </w:rPr>
        </w:r>
        <w:r>
          <w:rPr>
            <w:noProof/>
            <w:webHidden/>
          </w:rPr>
          <w:fldChar w:fldCharType="separate"/>
        </w:r>
        <w:r>
          <w:rPr>
            <w:noProof/>
            <w:webHidden/>
          </w:rPr>
          <w:t>4</w:t>
        </w:r>
        <w:r>
          <w:rPr>
            <w:noProof/>
            <w:webHidden/>
          </w:rPr>
          <w:fldChar w:fldCharType="end"/>
        </w:r>
      </w:hyperlink>
    </w:p>
    <w:p w14:paraId="2A548F3B" w14:textId="77777777" w:rsidR="00D61D13" w:rsidRDefault="00D61D13">
      <w:pPr>
        <w:pStyle w:val="TOC2"/>
        <w:tabs>
          <w:tab w:val="right" w:leader="dot" w:pos="5030"/>
        </w:tabs>
        <w:rPr>
          <w:rFonts w:eastAsiaTheme="minorEastAsia"/>
          <w:b w:val="0"/>
          <w:smallCaps w:val="0"/>
          <w:noProof/>
          <w:sz w:val="22"/>
        </w:rPr>
      </w:pPr>
      <w:hyperlink w:anchor="_Toc418676216" w:history="1">
        <w:r w:rsidRPr="009E59B5">
          <w:rPr>
            <w:rStyle w:val="Hyperlink"/>
            <w:noProof/>
          </w:rPr>
          <w:t>Terms</w:t>
        </w:r>
        <w:r>
          <w:rPr>
            <w:noProof/>
            <w:webHidden/>
          </w:rPr>
          <w:tab/>
        </w:r>
        <w:r>
          <w:rPr>
            <w:noProof/>
            <w:webHidden/>
          </w:rPr>
          <w:fldChar w:fldCharType="begin"/>
        </w:r>
        <w:r>
          <w:rPr>
            <w:noProof/>
            <w:webHidden/>
          </w:rPr>
          <w:instrText xml:space="preserve"> PAGEREF _Toc418676216 \h </w:instrText>
        </w:r>
        <w:r>
          <w:rPr>
            <w:noProof/>
            <w:webHidden/>
          </w:rPr>
        </w:r>
        <w:r>
          <w:rPr>
            <w:noProof/>
            <w:webHidden/>
          </w:rPr>
          <w:fldChar w:fldCharType="separate"/>
        </w:r>
        <w:r>
          <w:rPr>
            <w:noProof/>
            <w:webHidden/>
          </w:rPr>
          <w:t>4</w:t>
        </w:r>
        <w:r>
          <w:rPr>
            <w:noProof/>
            <w:webHidden/>
          </w:rPr>
          <w:fldChar w:fldCharType="end"/>
        </w:r>
      </w:hyperlink>
    </w:p>
    <w:p w14:paraId="0907960A" w14:textId="77777777" w:rsidR="00D61D13" w:rsidRDefault="00D61D13">
      <w:pPr>
        <w:pStyle w:val="TOC1"/>
        <w:tabs>
          <w:tab w:val="right" w:leader="dot" w:pos="5030"/>
        </w:tabs>
        <w:rPr>
          <w:rFonts w:eastAsiaTheme="minorEastAsia"/>
          <w:b w:val="0"/>
          <w:caps w:val="0"/>
          <w:noProof/>
          <w:sz w:val="22"/>
        </w:rPr>
      </w:pPr>
      <w:hyperlink w:anchor="_Toc418676217" w:history="1">
        <w:r w:rsidRPr="009E59B5">
          <w:rPr>
            <w:rStyle w:val="Hyperlink"/>
            <w:noProof/>
          </w:rPr>
          <w:t>Service Specific Terms</w:t>
        </w:r>
        <w:r>
          <w:rPr>
            <w:noProof/>
            <w:webHidden/>
          </w:rPr>
          <w:tab/>
        </w:r>
        <w:r>
          <w:rPr>
            <w:noProof/>
            <w:webHidden/>
          </w:rPr>
          <w:fldChar w:fldCharType="begin"/>
        </w:r>
        <w:r>
          <w:rPr>
            <w:noProof/>
            <w:webHidden/>
          </w:rPr>
          <w:instrText xml:space="preserve"> PAGEREF _Toc418676217 \h </w:instrText>
        </w:r>
        <w:r>
          <w:rPr>
            <w:noProof/>
            <w:webHidden/>
          </w:rPr>
        </w:r>
        <w:r>
          <w:rPr>
            <w:noProof/>
            <w:webHidden/>
          </w:rPr>
          <w:fldChar w:fldCharType="separate"/>
        </w:r>
        <w:r>
          <w:rPr>
            <w:noProof/>
            <w:webHidden/>
          </w:rPr>
          <w:t>6</w:t>
        </w:r>
        <w:r>
          <w:rPr>
            <w:noProof/>
            <w:webHidden/>
          </w:rPr>
          <w:fldChar w:fldCharType="end"/>
        </w:r>
      </w:hyperlink>
    </w:p>
    <w:p w14:paraId="0313BBAD" w14:textId="77777777" w:rsidR="00D61D13" w:rsidRDefault="00D61D13">
      <w:pPr>
        <w:pStyle w:val="TOC2"/>
        <w:tabs>
          <w:tab w:val="right" w:leader="dot" w:pos="5030"/>
        </w:tabs>
        <w:rPr>
          <w:rFonts w:eastAsiaTheme="minorEastAsia"/>
          <w:b w:val="0"/>
          <w:smallCaps w:val="0"/>
          <w:noProof/>
          <w:sz w:val="22"/>
        </w:rPr>
      </w:pPr>
      <w:hyperlink w:anchor="_Toc418676218" w:history="1">
        <w:r w:rsidRPr="009E59B5">
          <w:rPr>
            <w:rStyle w:val="Hyperlink"/>
            <w:noProof/>
          </w:rPr>
          <w:t>Microsoft Dynamics</w:t>
        </w:r>
        <w:r>
          <w:rPr>
            <w:noProof/>
            <w:webHidden/>
          </w:rPr>
          <w:tab/>
        </w:r>
        <w:r>
          <w:rPr>
            <w:noProof/>
            <w:webHidden/>
          </w:rPr>
          <w:fldChar w:fldCharType="begin"/>
        </w:r>
        <w:r>
          <w:rPr>
            <w:noProof/>
            <w:webHidden/>
          </w:rPr>
          <w:instrText xml:space="preserve"> PAGEREF _Toc418676218 \h </w:instrText>
        </w:r>
        <w:r>
          <w:rPr>
            <w:noProof/>
            <w:webHidden/>
          </w:rPr>
        </w:r>
        <w:r>
          <w:rPr>
            <w:noProof/>
            <w:webHidden/>
          </w:rPr>
          <w:fldChar w:fldCharType="separate"/>
        </w:r>
        <w:r>
          <w:rPr>
            <w:noProof/>
            <w:webHidden/>
          </w:rPr>
          <w:t>6</w:t>
        </w:r>
        <w:r>
          <w:rPr>
            <w:noProof/>
            <w:webHidden/>
          </w:rPr>
          <w:fldChar w:fldCharType="end"/>
        </w:r>
      </w:hyperlink>
    </w:p>
    <w:p w14:paraId="27139E9C" w14:textId="77777777" w:rsidR="00D61D13" w:rsidRDefault="00D61D13">
      <w:pPr>
        <w:pStyle w:val="TOC4"/>
        <w:tabs>
          <w:tab w:val="right" w:leader="dot" w:pos="5030"/>
        </w:tabs>
        <w:rPr>
          <w:rFonts w:eastAsiaTheme="minorEastAsia"/>
          <w:smallCaps w:val="0"/>
          <w:noProof/>
          <w:sz w:val="22"/>
        </w:rPr>
      </w:pPr>
      <w:hyperlink w:anchor="_Toc418676219" w:history="1">
        <w:r w:rsidRPr="009E59B5">
          <w:rPr>
            <w:rStyle w:val="Hyperlink"/>
            <w:noProof/>
          </w:rPr>
          <w:t>Microsoft Dynamics CRM</w:t>
        </w:r>
        <w:r>
          <w:rPr>
            <w:noProof/>
            <w:webHidden/>
          </w:rPr>
          <w:tab/>
        </w:r>
        <w:r>
          <w:rPr>
            <w:noProof/>
            <w:webHidden/>
          </w:rPr>
          <w:fldChar w:fldCharType="begin"/>
        </w:r>
        <w:r>
          <w:rPr>
            <w:noProof/>
            <w:webHidden/>
          </w:rPr>
          <w:instrText xml:space="preserve"> PAGEREF _Toc418676219 \h </w:instrText>
        </w:r>
        <w:r>
          <w:rPr>
            <w:noProof/>
            <w:webHidden/>
          </w:rPr>
        </w:r>
        <w:r>
          <w:rPr>
            <w:noProof/>
            <w:webHidden/>
          </w:rPr>
          <w:fldChar w:fldCharType="separate"/>
        </w:r>
        <w:r>
          <w:rPr>
            <w:noProof/>
            <w:webHidden/>
          </w:rPr>
          <w:t>6</w:t>
        </w:r>
        <w:r>
          <w:rPr>
            <w:noProof/>
            <w:webHidden/>
          </w:rPr>
          <w:fldChar w:fldCharType="end"/>
        </w:r>
      </w:hyperlink>
    </w:p>
    <w:p w14:paraId="36B89A72" w14:textId="77777777" w:rsidR="00D61D13" w:rsidRDefault="00D61D13">
      <w:pPr>
        <w:pStyle w:val="TOC2"/>
        <w:tabs>
          <w:tab w:val="right" w:leader="dot" w:pos="5030"/>
        </w:tabs>
        <w:rPr>
          <w:rFonts w:eastAsiaTheme="minorEastAsia"/>
          <w:b w:val="0"/>
          <w:smallCaps w:val="0"/>
          <w:noProof/>
          <w:sz w:val="22"/>
        </w:rPr>
      </w:pPr>
      <w:hyperlink w:anchor="_Toc418676220" w:history="1">
        <w:r w:rsidRPr="009E59B5">
          <w:rPr>
            <w:rStyle w:val="Hyperlink"/>
            <w:noProof/>
          </w:rPr>
          <w:t>Office 365 Services</w:t>
        </w:r>
        <w:r>
          <w:rPr>
            <w:noProof/>
            <w:webHidden/>
          </w:rPr>
          <w:tab/>
        </w:r>
        <w:r>
          <w:rPr>
            <w:noProof/>
            <w:webHidden/>
          </w:rPr>
          <w:fldChar w:fldCharType="begin"/>
        </w:r>
        <w:r>
          <w:rPr>
            <w:noProof/>
            <w:webHidden/>
          </w:rPr>
          <w:instrText xml:space="preserve"> PAGEREF _Toc418676220 \h </w:instrText>
        </w:r>
        <w:r>
          <w:rPr>
            <w:noProof/>
            <w:webHidden/>
          </w:rPr>
        </w:r>
        <w:r>
          <w:rPr>
            <w:noProof/>
            <w:webHidden/>
          </w:rPr>
          <w:fldChar w:fldCharType="separate"/>
        </w:r>
        <w:r>
          <w:rPr>
            <w:noProof/>
            <w:webHidden/>
          </w:rPr>
          <w:t>6</w:t>
        </w:r>
        <w:r>
          <w:rPr>
            <w:noProof/>
            <w:webHidden/>
          </w:rPr>
          <w:fldChar w:fldCharType="end"/>
        </w:r>
      </w:hyperlink>
    </w:p>
    <w:p w14:paraId="6309D4BD" w14:textId="77777777" w:rsidR="00D61D13" w:rsidRDefault="00D61D13">
      <w:pPr>
        <w:pStyle w:val="TOC4"/>
        <w:tabs>
          <w:tab w:val="right" w:leader="dot" w:pos="5030"/>
        </w:tabs>
        <w:rPr>
          <w:rFonts w:eastAsiaTheme="minorEastAsia"/>
          <w:smallCaps w:val="0"/>
          <w:noProof/>
          <w:sz w:val="22"/>
        </w:rPr>
      </w:pPr>
      <w:hyperlink w:anchor="_Toc418676221" w:history="1">
        <w:r w:rsidRPr="009E59B5">
          <w:rPr>
            <w:rStyle w:val="Hyperlink"/>
            <w:noProof/>
          </w:rPr>
          <w:t>Duet Enterprise Online</w:t>
        </w:r>
        <w:r>
          <w:rPr>
            <w:noProof/>
            <w:webHidden/>
          </w:rPr>
          <w:tab/>
        </w:r>
        <w:r>
          <w:rPr>
            <w:noProof/>
            <w:webHidden/>
          </w:rPr>
          <w:fldChar w:fldCharType="begin"/>
        </w:r>
        <w:r>
          <w:rPr>
            <w:noProof/>
            <w:webHidden/>
          </w:rPr>
          <w:instrText xml:space="preserve"> PAGEREF _Toc418676221 \h </w:instrText>
        </w:r>
        <w:r>
          <w:rPr>
            <w:noProof/>
            <w:webHidden/>
          </w:rPr>
        </w:r>
        <w:r>
          <w:rPr>
            <w:noProof/>
            <w:webHidden/>
          </w:rPr>
          <w:fldChar w:fldCharType="separate"/>
        </w:r>
        <w:r>
          <w:rPr>
            <w:noProof/>
            <w:webHidden/>
          </w:rPr>
          <w:t>6</w:t>
        </w:r>
        <w:r>
          <w:rPr>
            <w:noProof/>
            <w:webHidden/>
          </w:rPr>
          <w:fldChar w:fldCharType="end"/>
        </w:r>
      </w:hyperlink>
    </w:p>
    <w:p w14:paraId="0B3341E3" w14:textId="77777777" w:rsidR="00D61D13" w:rsidRDefault="00D61D13">
      <w:pPr>
        <w:pStyle w:val="TOC4"/>
        <w:tabs>
          <w:tab w:val="right" w:leader="dot" w:pos="5030"/>
        </w:tabs>
        <w:rPr>
          <w:rFonts w:eastAsiaTheme="minorEastAsia"/>
          <w:smallCaps w:val="0"/>
          <w:noProof/>
          <w:sz w:val="22"/>
        </w:rPr>
      </w:pPr>
      <w:hyperlink w:anchor="_Toc418676222" w:history="1">
        <w:r w:rsidRPr="009E59B5">
          <w:rPr>
            <w:rStyle w:val="Hyperlink"/>
            <w:noProof/>
          </w:rPr>
          <w:t>Exchange Online</w:t>
        </w:r>
        <w:r>
          <w:rPr>
            <w:noProof/>
            <w:webHidden/>
          </w:rPr>
          <w:tab/>
        </w:r>
        <w:r>
          <w:rPr>
            <w:noProof/>
            <w:webHidden/>
          </w:rPr>
          <w:fldChar w:fldCharType="begin"/>
        </w:r>
        <w:r>
          <w:rPr>
            <w:noProof/>
            <w:webHidden/>
          </w:rPr>
          <w:instrText xml:space="preserve"> PAGEREF _Toc418676222 \h </w:instrText>
        </w:r>
        <w:r>
          <w:rPr>
            <w:noProof/>
            <w:webHidden/>
          </w:rPr>
        </w:r>
        <w:r>
          <w:rPr>
            <w:noProof/>
            <w:webHidden/>
          </w:rPr>
          <w:fldChar w:fldCharType="separate"/>
        </w:r>
        <w:r>
          <w:rPr>
            <w:noProof/>
            <w:webHidden/>
          </w:rPr>
          <w:t>7</w:t>
        </w:r>
        <w:r>
          <w:rPr>
            <w:noProof/>
            <w:webHidden/>
          </w:rPr>
          <w:fldChar w:fldCharType="end"/>
        </w:r>
      </w:hyperlink>
    </w:p>
    <w:p w14:paraId="4873522B" w14:textId="77777777" w:rsidR="00D61D13" w:rsidRDefault="00D61D13">
      <w:pPr>
        <w:pStyle w:val="TOC4"/>
        <w:tabs>
          <w:tab w:val="right" w:leader="dot" w:pos="5030"/>
        </w:tabs>
        <w:rPr>
          <w:rFonts w:eastAsiaTheme="minorEastAsia"/>
          <w:smallCaps w:val="0"/>
          <w:noProof/>
          <w:sz w:val="22"/>
        </w:rPr>
      </w:pPr>
      <w:hyperlink w:anchor="_Toc418676223" w:history="1">
        <w:r w:rsidRPr="009E59B5">
          <w:rPr>
            <w:rStyle w:val="Hyperlink"/>
            <w:noProof/>
          </w:rPr>
          <w:t>Exchange Online Archiving</w:t>
        </w:r>
        <w:r>
          <w:rPr>
            <w:noProof/>
            <w:webHidden/>
          </w:rPr>
          <w:tab/>
        </w:r>
        <w:r>
          <w:rPr>
            <w:noProof/>
            <w:webHidden/>
          </w:rPr>
          <w:fldChar w:fldCharType="begin"/>
        </w:r>
        <w:r>
          <w:rPr>
            <w:noProof/>
            <w:webHidden/>
          </w:rPr>
          <w:instrText xml:space="preserve"> PAGEREF _Toc418676223 \h </w:instrText>
        </w:r>
        <w:r>
          <w:rPr>
            <w:noProof/>
            <w:webHidden/>
          </w:rPr>
        </w:r>
        <w:r>
          <w:rPr>
            <w:noProof/>
            <w:webHidden/>
          </w:rPr>
          <w:fldChar w:fldCharType="separate"/>
        </w:r>
        <w:r>
          <w:rPr>
            <w:noProof/>
            <w:webHidden/>
          </w:rPr>
          <w:t>7</w:t>
        </w:r>
        <w:r>
          <w:rPr>
            <w:noProof/>
            <w:webHidden/>
          </w:rPr>
          <w:fldChar w:fldCharType="end"/>
        </w:r>
      </w:hyperlink>
    </w:p>
    <w:p w14:paraId="0B241803" w14:textId="77777777" w:rsidR="00D61D13" w:rsidRDefault="00D61D13">
      <w:pPr>
        <w:pStyle w:val="TOC4"/>
        <w:tabs>
          <w:tab w:val="right" w:leader="dot" w:pos="5030"/>
        </w:tabs>
        <w:rPr>
          <w:rFonts w:eastAsiaTheme="minorEastAsia"/>
          <w:smallCaps w:val="0"/>
          <w:noProof/>
          <w:sz w:val="22"/>
        </w:rPr>
      </w:pPr>
      <w:hyperlink w:anchor="_Toc418676224" w:history="1">
        <w:r w:rsidRPr="009E59B5">
          <w:rPr>
            <w:rStyle w:val="Hyperlink"/>
            <w:noProof/>
          </w:rPr>
          <w:t>Exchange Online Protection</w:t>
        </w:r>
        <w:r>
          <w:rPr>
            <w:noProof/>
            <w:webHidden/>
          </w:rPr>
          <w:tab/>
        </w:r>
        <w:r>
          <w:rPr>
            <w:noProof/>
            <w:webHidden/>
          </w:rPr>
          <w:fldChar w:fldCharType="begin"/>
        </w:r>
        <w:r>
          <w:rPr>
            <w:noProof/>
            <w:webHidden/>
          </w:rPr>
          <w:instrText xml:space="preserve"> PAGEREF _Toc418676224 \h </w:instrText>
        </w:r>
        <w:r>
          <w:rPr>
            <w:noProof/>
            <w:webHidden/>
          </w:rPr>
        </w:r>
        <w:r>
          <w:rPr>
            <w:noProof/>
            <w:webHidden/>
          </w:rPr>
          <w:fldChar w:fldCharType="separate"/>
        </w:r>
        <w:r>
          <w:rPr>
            <w:noProof/>
            <w:webHidden/>
          </w:rPr>
          <w:t>7</w:t>
        </w:r>
        <w:r>
          <w:rPr>
            <w:noProof/>
            <w:webHidden/>
          </w:rPr>
          <w:fldChar w:fldCharType="end"/>
        </w:r>
      </w:hyperlink>
    </w:p>
    <w:p w14:paraId="02B9DD25" w14:textId="77777777" w:rsidR="00D61D13" w:rsidRDefault="00D61D13">
      <w:pPr>
        <w:pStyle w:val="TOC4"/>
        <w:tabs>
          <w:tab w:val="right" w:leader="dot" w:pos="5030"/>
        </w:tabs>
        <w:rPr>
          <w:rFonts w:eastAsiaTheme="minorEastAsia"/>
          <w:smallCaps w:val="0"/>
          <w:noProof/>
          <w:sz w:val="22"/>
        </w:rPr>
      </w:pPr>
      <w:hyperlink w:anchor="_Toc418676225" w:history="1">
        <w:r w:rsidRPr="009E59B5">
          <w:rPr>
            <w:rStyle w:val="Hyperlink"/>
            <w:noProof/>
          </w:rPr>
          <w:t>Office 365 Business</w:t>
        </w:r>
        <w:r>
          <w:rPr>
            <w:noProof/>
            <w:webHidden/>
          </w:rPr>
          <w:tab/>
        </w:r>
        <w:r>
          <w:rPr>
            <w:noProof/>
            <w:webHidden/>
          </w:rPr>
          <w:fldChar w:fldCharType="begin"/>
        </w:r>
        <w:r>
          <w:rPr>
            <w:noProof/>
            <w:webHidden/>
          </w:rPr>
          <w:instrText xml:space="preserve"> PAGEREF _Toc418676225 \h </w:instrText>
        </w:r>
        <w:r>
          <w:rPr>
            <w:noProof/>
            <w:webHidden/>
          </w:rPr>
        </w:r>
        <w:r>
          <w:rPr>
            <w:noProof/>
            <w:webHidden/>
          </w:rPr>
          <w:fldChar w:fldCharType="separate"/>
        </w:r>
        <w:r>
          <w:rPr>
            <w:noProof/>
            <w:webHidden/>
          </w:rPr>
          <w:t>8</w:t>
        </w:r>
        <w:r>
          <w:rPr>
            <w:noProof/>
            <w:webHidden/>
          </w:rPr>
          <w:fldChar w:fldCharType="end"/>
        </w:r>
      </w:hyperlink>
    </w:p>
    <w:p w14:paraId="2F6594CE" w14:textId="77777777" w:rsidR="00D61D13" w:rsidRDefault="00D61D13">
      <w:pPr>
        <w:pStyle w:val="TOC4"/>
        <w:tabs>
          <w:tab w:val="right" w:leader="dot" w:pos="5030"/>
        </w:tabs>
        <w:rPr>
          <w:rFonts w:eastAsiaTheme="minorEastAsia"/>
          <w:smallCaps w:val="0"/>
          <w:noProof/>
          <w:sz w:val="22"/>
        </w:rPr>
      </w:pPr>
      <w:hyperlink w:anchor="_Toc418676226" w:history="1">
        <w:r w:rsidRPr="009E59B5">
          <w:rPr>
            <w:rStyle w:val="Hyperlink"/>
            <w:noProof/>
          </w:rPr>
          <w:t>Office 365 ProPlus</w:t>
        </w:r>
        <w:r>
          <w:rPr>
            <w:noProof/>
            <w:webHidden/>
          </w:rPr>
          <w:tab/>
        </w:r>
        <w:r>
          <w:rPr>
            <w:noProof/>
            <w:webHidden/>
          </w:rPr>
          <w:fldChar w:fldCharType="begin"/>
        </w:r>
        <w:r>
          <w:rPr>
            <w:noProof/>
            <w:webHidden/>
          </w:rPr>
          <w:instrText xml:space="preserve"> PAGEREF _Toc418676226 \h </w:instrText>
        </w:r>
        <w:r>
          <w:rPr>
            <w:noProof/>
            <w:webHidden/>
          </w:rPr>
        </w:r>
        <w:r>
          <w:rPr>
            <w:noProof/>
            <w:webHidden/>
          </w:rPr>
          <w:fldChar w:fldCharType="separate"/>
        </w:r>
        <w:r>
          <w:rPr>
            <w:noProof/>
            <w:webHidden/>
          </w:rPr>
          <w:t>8</w:t>
        </w:r>
        <w:r>
          <w:rPr>
            <w:noProof/>
            <w:webHidden/>
          </w:rPr>
          <w:fldChar w:fldCharType="end"/>
        </w:r>
      </w:hyperlink>
    </w:p>
    <w:p w14:paraId="670A7DCD" w14:textId="77777777" w:rsidR="00D61D13" w:rsidRDefault="00D61D13">
      <w:pPr>
        <w:pStyle w:val="TOC4"/>
        <w:tabs>
          <w:tab w:val="right" w:leader="dot" w:pos="5030"/>
        </w:tabs>
        <w:rPr>
          <w:rFonts w:eastAsiaTheme="minorEastAsia"/>
          <w:smallCaps w:val="0"/>
          <w:noProof/>
          <w:sz w:val="22"/>
        </w:rPr>
      </w:pPr>
      <w:hyperlink w:anchor="_Toc418676227" w:history="1">
        <w:r w:rsidRPr="009E59B5">
          <w:rPr>
            <w:rStyle w:val="Hyperlink"/>
            <w:noProof/>
          </w:rPr>
          <w:t>Office Online</w:t>
        </w:r>
        <w:r>
          <w:rPr>
            <w:noProof/>
            <w:webHidden/>
          </w:rPr>
          <w:tab/>
        </w:r>
        <w:r>
          <w:rPr>
            <w:noProof/>
            <w:webHidden/>
          </w:rPr>
          <w:fldChar w:fldCharType="begin"/>
        </w:r>
        <w:r>
          <w:rPr>
            <w:noProof/>
            <w:webHidden/>
          </w:rPr>
          <w:instrText xml:space="preserve"> PAGEREF _Toc418676227 \h </w:instrText>
        </w:r>
        <w:r>
          <w:rPr>
            <w:noProof/>
            <w:webHidden/>
          </w:rPr>
        </w:r>
        <w:r>
          <w:rPr>
            <w:noProof/>
            <w:webHidden/>
          </w:rPr>
          <w:fldChar w:fldCharType="separate"/>
        </w:r>
        <w:r>
          <w:rPr>
            <w:noProof/>
            <w:webHidden/>
          </w:rPr>
          <w:t>9</w:t>
        </w:r>
        <w:r>
          <w:rPr>
            <w:noProof/>
            <w:webHidden/>
          </w:rPr>
          <w:fldChar w:fldCharType="end"/>
        </w:r>
      </w:hyperlink>
    </w:p>
    <w:p w14:paraId="1888FF96" w14:textId="77777777" w:rsidR="00D61D13" w:rsidRDefault="00D61D13">
      <w:pPr>
        <w:pStyle w:val="TOC4"/>
        <w:tabs>
          <w:tab w:val="right" w:leader="dot" w:pos="5030"/>
        </w:tabs>
        <w:rPr>
          <w:rFonts w:eastAsiaTheme="minorEastAsia"/>
          <w:smallCaps w:val="0"/>
          <w:noProof/>
          <w:sz w:val="22"/>
        </w:rPr>
      </w:pPr>
      <w:hyperlink w:anchor="_Toc418676228" w:history="1">
        <w:r w:rsidRPr="009E59B5">
          <w:rPr>
            <w:rStyle w:val="Hyperlink"/>
            <w:noProof/>
          </w:rPr>
          <w:t>Office 365 Video</w:t>
        </w:r>
        <w:r>
          <w:rPr>
            <w:noProof/>
            <w:webHidden/>
          </w:rPr>
          <w:tab/>
        </w:r>
        <w:r>
          <w:rPr>
            <w:noProof/>
            <w:webHidden/>
          </w:rPr>
          <w:fldChar w:fldCharType="begin"/>
        </w:r>
        <w:r>
          <w:rPr>
            <w:noProof/>
            <w:webHidden/>
          </w:rPr>
          <w:instrText xml:space="preserve"> PAGEREF _Toc418676228 \h </w:instrText>
        </w:r>
        <w:r>
          <w:rPr>
            <w:noProof/>
            <w:webHidden/>
          </w:rPr>
        </w:r>
        <w:r>
          <w:rPr>
            <w:noProof/>
            <w:webHidden/>
          </w:rPr>
          <w:fldChar w:fldCharType="separate"/>
        </w:r>
        <w:r>
          <w:rPr>
            <w:noProof/>
            <w:webHidden/>
          </w:rPr>
          <w:t>9</w:t>
        </w:r>
        <w:r>
          <w:rPr>
            <w:noProof/>
            <w:webHidden/>
          </w:rPr>
          <w:fldChar w:fldCharType="end"/>
        </w:r>
      </w:hyperlink>
    </w:p>
    <w:p w14:paraId="5AC1D65D" w14:textId="77777777" w:rsidR="00D61D13" w:rsidRDefault="00D61D13">
      <w:pPr>
        <w:pStyle w:val="TOC4"/>
        <w:tabs>
          <w:tab w:val="right" w:leader="dot" w:pos="5030"/>
        </w:tabs>
        <w:rPr>
          <w:rFonts w:eastAsiaTheme="minorEastAsia"/>
          <w:smallCaps w:val="0"/>
          <w:noProof/>
          <w:sz w:val="22"/>
        </w:rPr>
      </w:pPr>
      <w:hyperlink w:anchor="_Toc418676229" w:history="1">
        <w:r w:rsidRPr="009E59B5">
          <w:rPr>
            <w:rStyle w:val="Hyperlink"/>
            <w:noProof/>
          </w:rPr>
          <w:t>OneDrive for Business</w:t>
        </w:r>
        <w:r>
          <w:rPr>
            <w:noProof/>
            <w:webHidden/>
          </w:rPr>
          <w:tab/>
        </w:r>
        <w:r>
          <w:rPr>
            <w:noProof/>
            <w:webHidden/>
          </w:rPr>
          <w:fldChar w:fldCharType="begin"/>
        </w:r>
        <w:r>
          <w:rPr>
            <w:noProof/>
            <w:webHidden/>
          </w:rPr>
          <w:instrText xml:space="preserve"> PAGEREF _Toc418676229 \h </w:instrText>
        </w:r>
        <w:r>
          <w:rPr>
            <w:noProof/>
            <w:webHidden/>
          </w:rPr>
        </w:r>
        <w:r>
          <w:rPr>
            <w:noProof/>
            <w:webHidden/>
          </w:rPr>
          <w:fldChar w:fldCharType="separate"/>
        </w:r>
        <w:r>
          <w:rPr>
            <w:noProof/>
            <w:webHidden/>
          </w:rPr>
          <w:t>9</w:t>
        </w:r>
        <w:r>
          <w:rPr>
            <w:noProof/>
            <w:webHidden/>
          </w:rPr>
          <w:fldChar w:fldCharType="end"/>
        </w:r>
      </w:hyperlink>
    </w:p>
    <w:p w14:paraId="59498274" w14:textId="77777777" w:rsidR="00D61D13" w:rsidRDefault="00D61D13">
      <w:pPr>
        <w:pStyle w:val="TOC4"/>
        <w:tabs>
          <w:tab w:val="right" w:leader="dot" w:pos="5030"/>
        </w:tabs>
        <w:rPr>
          <w:rFonts w:eastAsiaTheme="minorEastAsia"/>
          <w:smallCaps w:val="0"/>
          <w:noProof/>
          <w:sz w:val="22"/>
        </w:rPr>
      </w:pPr>
      <w:hyperlink w:anchor="_Toc418676230" w:history="1">
        <w:r w:rsidRPr="009E59B5">
          <w:rPr>
            <w:rStyle w:val="Hyperlink"/>
            <w:noProof/>
          </w:rPr>
          <w:t>Project Online</w:t>
        </w:r>
        <w:r>
          <w:rPr>
            <w:noProof/>
            <w:webHidden/>
          </w:rPr>
          <w:tab/>
        </w:r>
        <w:r>
          <w:rPr>
            <w:noProof/>
            <w:webHidden/>
          </w:rPr>
          <w:fldChar w:fldCharType="begin"/>
        </w:r>
        <w:r>
          <w:rPr>
            <w:noProof/>
            <w:webHidden/>
          </w:rPr>
          <w:instrText xml:space="preserve"> PAGEREF _Toc418676230 \h </w:instrText>
        </w:r>
        <w:r>
          <w:rPr>
            <w:noProof/>
            <w:webHidden/>
          </w:rPr>
        </w:r>
        <w:r>
          <w:rPr>
            <w:noProof/>
            <w:webHidden/>
          </w:rPr>
          <w:fldChar w:fldCharType="separate"/>
        </w:r>
        <w:r>
          <w:rPr>
            <w:noProof/>
            <w:webHidden/>
          </w:rPr>
          <w:t>10</w:t>
        </w:r>
        <w:r>
          <w:rPr>
            <w:noProof/>
            <w:webHidden/>
          </w:rPr>
          <w:fldChar w:fldCharType="end"/>
        </w:r>
      </w:hyperlink>
    </w:p>
    <w:p w14:paraId="741E7FB8" w14:textId="77777777" w:rsidR="00D61D13" w:rsidRDefault="00D61D13">
      <w:pPr>
        <w:pStyle w:val="TOC4"/>
        <w:tabs>
          <w:tab w:val="right" w:leader="dot" w:pos="5030"/>
        </w:tabs>
        <w:rPr>
          <w:rFonts w:eastAsiaTheme="minorEastAsia"/>
          <w:smallCaps w:val="0"/>
          <w:noProof/>
          <w:sz w:val="22"/>
        </w:rPr>
      </w:pPr>
      <w:hyperlink w:anchor="_Toc418676231" w:history="1">
        <w:r w:rsidRPr="009E59B5">
          <w:rPr>
            <w:rStyle w:val="Hyperlink"/>
            <w:noProof/>
          </w:rPr>
          <w:t>SharePoint Online</w:t>
        </w:r>
        <w:r>
          <w:rPr>
            <w:noProof/>
            <w:webHidden/>
          </w:rPr>
          <w:tab/>
        </w:r>
        <w:r>
          <w:rPr>
            <w:noProof/>
            <w:webHidden/>
          </w:rPr>
          <w:fldChar w:fldCharType="begin"/>
        </w:r>
        <w:r>
          <w:rPr>
            <w:noProof/>
            <w:webHidden/>
          </w:rPr>
          <w:instrText xml:space="preserve"> PAGEREF _Toc418676231 \h </w:instrText>
        </w:r>
        <w:r>
          <w:rPr>
            <w:noProof/>
            <w:webHidden/>
          </w:rPr>
        </w:r>
        <w:r>
          <w:rPr>
            <w:noProof/>
            <w:webHidden/>
          </w:rPr>
          <w:fldChar w:fldCharType="separate"/>
        </w:r>
        <w:r>
          <w:rPr>
            <w:noProof/>
            <w:webHidden/>
          </w:rPr>
          <w:t>10</w:t>
        </w:r>
        <w:r>
          <w:rPr>
            <w:noProof/>
            <w:webHidden/>
          </w:rPr>
          <w:fldChar w:fldCharType="end"/>
        </w:r>
      </w:hyperlink>
    </w:p>
    <w:p w14:paraId="51169F0B" w14:textId="77777777" w:rsidR="00D61D13" w:rsidRDefault="00D61D13">
      <w:pPr>
        <w:pStyle w:val="TOC4"/>
        <w:tabs>
          <w:tab w:val="right" w:leader="dot" w:pos="5030"/>
        </w:tabs>
        <w:rPr>
          <w:rFonts w:eastAsiaTheme="minorEastAsia"/>
          <w:smallCaps w:val="0"/>
          <w:noProof/>
          <w:sz w:val="22"/>
        </w:rPr>
      </w:pPr>
      <w:hyperlink w:anchor="_Toc418676232" w:history="1">
        <w:r w:rsidRPr="009E59B5">
          <w:rPr>
            <w:rStyle w:val="Hyperlink"/>
            <w:noProof/>
          </w:rPr>
          <w:t>Skype for Business Online</w:t>
        </w:r>
        <w:r>
          <w:rPr>
            <w:noProof/>
            <w:webHidden/>
          </w:rPr>
          <w:tab/>
        </w:r>
        <w:r>
          <w:rPr>
            <w:noProof/>
            <w:webHidden/>
          </w:rPr>
          <w:fldChar w:fldCharType="begin"/>
        </w:r>
        <w:r>
          <w:rPr>
            <w:noProof/>
            <w:webHidden/>
          </w:rPr>
          <w:instrText xml:space="preserve"> PAGEREF _Toc418676232 \h </w:instrText>
        </w:r>
        <w:r>
          <w:rPr>
            <w:noProof/>
            <w:webHidden/>
          </w:rPr>
        </w:r>
        <w:r>
          <w:rPr>
            <w:noProof/>
            <w:webHidden/>
          </w:rPr>
          <w:fldChar w:fldCharType="separate"/>
        </w:r>
        <w:r>
          <w:rPr>
            <w:noProof/>
            <w:webHidden/>
          </w:rPr>
          <w:t>10</w:t>
        </w:r>
        <w:r>
          <w:rPr>
            <w:noProof/>
            <w:webHidden/>
          </w:rPr>
          <w:fldChar w:fldCharType="end"/>
        </w:r>
      </w:hyperlink>
    </w:p>
    <w:p w14:paraId="6BE043BB" w14:textId="77777777" w:rsidR="00D61D13" w:rsidRDefault="00D61D13">
      <w:pPr>
        <w:pStyle w:val="TOC4"/>
        <w:tabs>
          <w:tab w:val="right" w:leader="dot" w:pos="5030"/>
        </w:tabs>
        <w:rPr>
          <w:rFonts w:eastAsiaTheme="minorEastAsia"/>
          <w:smallCaps w:val="0"/>
          <w:noProof/>
          <w:sz w:val="22"/>
        </w:rPr>
      </w:pPr>
      <w:hyperlink w:anchor="_Toc418676233" w:history="1">
        <w:r w:rsidRPr="009E59B5">
          <w:rPr>
            <w:rStyle w:val="Hyperlink"/>
            <w:noProof/>
          </w:rPr>
          <w:t>Yammer Enterprise</w:t>
        </w:r>
        <w:r>
          <w:rPr>
            <w:noProof/>
            <w:webHidden/>
          </w:rPr>
          <w:tab/>
        </w:r>
        <w:r>
          <w:rPr>
            <w:noProof/>
            <w:webHidden/>
          </w:rPr>
          <w:fldChar w:fldCharType="begin"/>
        </w:r>
        <w:r>
          <w:rPr>
            <w:noProof/>
            <w:webHidden/>
          </w:rPr>
          <w:instrText xml:space="preserve"> PAGEREF _Toc418676233 \h </w:instrText>
        </w:r>
        <w:r>
          <w:rPr>
            <w:noProof/>
            <w:webHidden/>
          </w:rPr>
        </w:r>
        <w:r>
          <w:rPr>
            <w:noProof/>
            <w:webHidden/>
          </w:rPr>
          <w:fldChar w:fldCharType="separate"/>
        </w:r>
        <w:r>
          <w:rPr>
            <w:noProof/>
            <w:webHidden/>
          </w:rPr>
          <w:t>11</w:t>
        </w:r>
        <w:r>
          <w:rPr>
            <w:noProof/>
            <w:webHidden/>
          </w:rPr>
          <w:fldChar w:fldCharType="end"/>
        </w:r>
      </w:hyperlink>
    </w:p>
    <w:p w14:paraId="15935BDD" w14:textId="77777777" w:rsidR="00D61D13" w:rsidRDefault="00D61D13">
      <w:pPr>
        <w:pStyle w:val="TOC2"/>
        <w:tabs>
          <w:tab w:val="right" w:leader="dot" w:pos="5030"/>
        </w:tabs>
        <w:rPr>
          <w:rFonts w:eastAsiaTheme="minorEastAsia"/>
          <w:b w:val="0"/>
          <w:smallCaps w:val="0"/>
          <w:noProof/>
          <w:sz w:val="22"/>
        </w:rPr>
      </w:pPr>
      <w:hyperlink w:anchor="_Toc418676234" w:history="1">
        <w:r w:rsidRPr="009E59B5">
          <w:rPr>
            <w:rStyle w:val="Hyperlink"/>
            <w:noProof/>
          </w:rPr>
          <w:t>Enterprise Mobility Services</w:t>
        </w:r>
        <w:r>
          <w:rPr>
            <w:noProof/>
            <w:webHidden/>
          </w:rPr>
          <w:tab/>
        </w:r>
        <w:r>
          <w:rPr>
            <w:noProof/>
            <w:webHidden/>
          </w:rPr>
          <w:fldChar w:fldCharType="begin"/>
        </w:r>
        <w:r>
          <w:rPr>
            <w:noProof/>
            <w:webHidden/>
          </w:rPr>
          <w:instrText xml:space="preserve"> PAGEREF _Toc418676234 \h </w:instrText>
        </w:r>
        <w:r>
          <w:rPr>
            <w:noProof/>
            <w:webHidden/>
          </w:rPr>
        </w:r>
        <w:r>
          <w:rPr>
            <w:noProof/>
            <w:webHidden/>
          </w:rPr>
          <w:fldChar w:fldCharType="separate"/>
        </w:r>
        <w:r>
          <w:rPr>
            <w:noProof/>
            <w:webHidden/>
          </w:rPr>
          <w:t>11</w:t>
        </w:r>
        <w:r>
          <w:rPr>
            <w:noProof/>
            <w:webHidden/>
          </w:rPr>
          <w:fldChar w:fldCharType="end"/>
        </w:r>
      </w:hyperlink>
    </w:p>
    <w:p w14:paraId="5137FBBC" w14:textId="77777777" w:rsidR="00D61D13" w:rsidRDefault="00D61D13">
      <w:pPr>
        <w:pStyle w:val="TOC4"/>
        <w:tabs>
          <w:tab w:val="right" w:leader="dot" w:pos="5030"/>
        </w:tabs>
        <w:rPr>
          <w:rFonts w:eastAsiaTheme="minorEastAsia"/>
          <w:smallCaps w:val="0"/>
          <w:noProof/>
          <w:sz w:val="22"/>
        </w:rPr>
      </w:pPr>
      <w:hyperlink w:anchor="_Toc418676235" w:history="1">
        <w:r w:rsidRPr="009E59B5">
          <w:rPr>
            <w:rStyle w:val="Hyperlink"/>
            <w:noProof/>
          </w:rPr>
          <w:t>Azure Active Directory Basic</w:t>
        </w:r>
        <w:r>
          <w:rPr>
            <w:noProof/>
            <w:webHidden/>
          </w:rPr>
          <w:tab/>
        </w:r>
        <w:r>
          <w:rPr>
            <w:noProof/>
            <w:webHidden/>
          </w:rPr>
          <w:fldChar w:fldCharType="begin"/>
        </w:r>
        <w:r>
          <w:rPr>
            <w:noProof/>
            <w:webHidden/>
          </w:rPr>
          <w:instrText xml:space="preserve"> PAGEREF _Toc418676235 \h </w:instrText>
        </w:r>
        <w:r>
          <w:rPr>
            <w:noProof/>
            <w:webHidden/>
          </w:rPr>
        </w:r>
        <w:r>
          <w:rPr>
            <w:noProof/>
            <w:webHidden/>
          </w:rPr>
          <w:fldChar w:fldCharType="separate"/>
        </w:r>
        <w:r>
          <w:rPr>
            <w:noProof/>
            <w:webHidden/>
          </w:rPr>
          <w:t>11</w:t>
        </w:r>
        <w:r>
          <w:rPr>
            <w:noProof/>
            <w:webHidden/>
          </w:rPr>
          <w:fldChar w:fldCharType="end"/>
        </w:r>
      </w:hyperlink>
    </w:p>
    <w:p w14:paraId="6BC13BF4" w14:textId="77777777" w:rsidR="00D61D13" w:rsidRDefault="00D61D13">
      <w:pPr>
        <w:pStyle w:val="TOC4"/>
        <w:tabs>
          <w:tab w:val="right" w:leader="dot" w:pos="5030"/>
        </w:tabs>
        <w:rPr>
          <w:rFonts w:eastAsiaTheme="minorEastAsia"/>
          <w:smallCaps w:val="0"/>
          <w:noProof/>
          <w:sz w:val="22"/>
        </w:rPr>
      </w:pPr>
      <w:hyperlink w:anchor="_Toc418676236" w:history="1">
        <w:r w:rsidRPr="009E59B5">
          <w:rPr>
            <w:rStyle w:val="Hyperlink"/>
            <w:noProof/>
          </w:rPr>
          <w:t>Azure Active Directory Premium</w:t>
        </w:r>
        <w:r>
          <w:rPr>
            <w:noProof/>
            <w:webHidden/>
          </w:rPr>
          <w:tab/>
        </w:r>
        <w:r>
          <w:rPr>
            <w:noProof/>
            <w:webHidden/>
          </w:rPr>
          <w:fldChar w:fldCharType="begin"/>
        </w:r>
        <w:r>
          <w:rPr>
            <w:noProof/>
            <w:webHidden/>
          </w:rPr>
          <w:instrText xml:space="preserve"> PAGEREF _Toc418676236 \h </w:instrText>
        </w:r>
        <w:r>
          <w:rPr>
            <w:noProof/>
            <w:webHidden/>
          </w:rPr>
        </w:r>
        <w:r>
          <w:rPr>
            <w:noProof/>
            <w:webHidden/>
          </w:rPr>
          <w:fldChar w:fldCharType="separate"/>
        </w:r>
        <w:r>
          <w:rPr>
            <w:noProof/>
            <w:webHidden/>
          </w:rPr>
          <w:t>12</w:t>
        </w:r>
        <w:r>
          <w:rPr>
            <w:noProof/>
            <w:webHidden/>
          </w:rPr>
          <w:fldChar w:fldCharType="end"/>
        </w:r>
      </w:hyperlink>
    </w:p>
    <w:p w14:paraId="6F25E59E" w14:textId="77777777" w:rsidR="00D61D13" w:rsidRDefault="00D61D13">
      <w:pPr>
        <w:pStyle w:val="TOC4"/>
        <w:tabs>
          <w:tab w:val="right" w:leader="dot" w:pos="5030"/>
        </w:tabs>
        <w:rPr>
          <w:rFonts w:eastAsiaTheme="minorEastAsia"/>
          <w:smallCaps w:val="0"/>
          <w:noProof/>
          <w:sz w:val="22"/>
        </w:rPr>
      </w:pPr>
      <w:hyperlink w:anchor="_Toc418676237" w:history="1">
        <w:r w:rsidRPr="009E59B5">
          <w:rPr>
            <w:rStyle w:val="Hyperlink"/>
            <w:noProof/>
          </w:rPr>
          <w:t>Azure Rights Management</w:t>
        </w:r>
        <w:r>
          <w:rPr>
            <w:noProof/>
            <w:webHidden/>
          </w:rPr>
          <w:tab/>
        </w:r>
        <w:r>
          <w:rPr>
            <w:noProof/>
            <w:webHidden/>
          </w:rPr>
          <w:fldChar w:fldCharType="begin"/>
        </w:r>
        <w:r>
          <w:rPr>
            <w:noProof/>
            <w:webHidden/>
          </w:rPr>
          <w:instrText xml:space="preserve"> PAGEREF _Toc418676237 \h </w:instrText>
        </w:r>
        <w:r>
          <w:rPr>
            <w:noProof/>
            <w:webHidden/>
          </w:rPr>
        </w:r>
        <w:r>
          <w:rPr>
            <w:noProof/>
            <w:webHidden/>
          </w:rPr>
          <w:fldChar w:fldCharType="separate"/>
        </w:r>
        <w:r>
          <w:rPr>
            <w:noProof/>
            <w:webHidden/>
          </w:rPr>
          <w:t>12</w:t>
        </w:r>
        <w:r>
          <w:rPr>
            <w:noProof/>
            <w:webHidden/>
          </w:rPr>
          <w:fldChar w:fldCharType="end"/>
        </w:r>
      </w:hyperlink>
    </w:p>
    <w:p w14:paraId="1BE6C07B" w14:textId="77777777" w:rsidR="00D61D13" w:rsidRDefault="00D61D13">
      <w:pPr>
        <w:pStyle w:val="TOC4"/>
        <w:tabs>
          <w:tab w:val="right" w:leader="dot" w:pos="5030"/>
        </w:tabs>
        <w:rPr>
          <w:rFonts w:eastAsiaTheme="minorEastAsia"/>
          <w:smallCaps w:val="0"/>
          <w:noProof/>
          <w:sz w:val="22"/>
        </w:rPr>
      </w:pPr>
      <w:hyperlink w:anchor="_Toc418676238" w:history="1">
        <w:r w:rsidRPr="009E59B5">
          <w:rPr>
            <w:rStyle w:val="Hyperlink"/>
            <w:noProof/>
          </w:rPr>
          <w:t>Microsoft Intune</w:t>
        </w:r>
        <w:r>
          <w:rPr>
            <w:noProof/>
            <w:webHidden/>
          </w:rPr>
          <w:tab/>
        </w:r>
        <w:r>
          <w:rPr>
            <w:noProof/>
            <w:webHidden/>
          </w:rPr>
          <w:fldChar w:fldCharType="begin"/>
        </w:r>
        <w:r>
          <w:rPr>
            <w:noProof/>
            <w:webHidden/>
          </w:rPr>
          <w:instrText xml:space="preserve"> PAGEREF _Toc418676238 \h </w:instrText>
        </w:r>
        <w:r>
          <w:rPr>
            <w:noProof/>
            <w:webHidden/>
          </w:rPr>
        </w:r>
        <w:r>
          <w:rPr>
            <w:noProof/>
            <w:webHidden/>
          </w:rPr>
          <w:fldChar w:fldCharType="separate"/>
        </w:r>
        <w:r>
          <w:rPr>
            <w:noProof/>
            <w:webHidden/>
          </w:rPr>
          <w:t>12</w:t>
        </w:r>
        <w:r>
          <w:rPr>
            <w:noProof/>
            <w:webHidden/>
          </w:rPr>
          <w:fldChar w:fldCharType="end"/>
        </w:r>
      </w:hyperlink>
    </w:p>
    <w:p w14:paraId="7E72FFAD" w14:textId="77777777" w:rsidR="00D61D13" w:rsidRDefault="00D61D13">
      <w:pPr>
        <w:pStyle w:val="TOC2"/>
        <w:tabs>
          <w:tab w:val="right" w:leader="dot" w:pos="5030"/>
        </w:tabs>
        <w:rPr>
          <w:rFonts w:eastAsiaTheme="minorEastAsia"/>
          <w:b w:val="0"/>
          <w:smallCaps w:val="0"/>
          <w:noProof/>
          <w:sz w:val="22"/>
        </w:rPr>
      </w:pPr>
      <w:hyperlink w:anchor="_Toc418676239" w:history="1">
        <w:r w:rsidRPr="009E59B5">
          <w:rPr>
            <w:rStyle w:val="Hyperlink"/>
            <w:noProof/>
          </w:rPr>
          <w:t>Microsoft Azure Services</w:t>
        </w:r>
        <w:r>
          <w:rPr>
            <w:noProof/>
            <w:webHidden/>
          </w:rPr>
          <w:tab/>
        </w:r>
        <w:r>
          <w:rPr>
            <w:noProof/>
            <w:webHidden/>
          </w:rPr>
          <w:fldChar w:fldCharType="begin"/>
        </w:r>
        <w:r>
          <w:rPr>
            <w:noProof/>
            <w:webHidden/>
          </w:rPr>
          <w:instrText xml:space="preserve"> PAGEREF _Toc418676239 \h </w:instrText>
        </w:r>
        <w:r>
          <w:rPr>
            <w:noProof/>
            <w:webHidden/>
          </w:rPr>
        </w:r>
        <w:r>
          <w:rPr>
            <w:noProof/>
            <w:webHidden/>
          </w:rPr>
          <w:fldChar w:fldCharType="separate"/>
        </w:r>
        <w:r>
          <w:rPr>
            <w:noProof/>
            <w:webHidden/>
          </w:rPr>
          <w:t>13</w:t>
        </w:r>
        <w:r>
          <w:rPr>
            <w:noProof/>
            <w:webHidden/>
          </w:rPr>
          <w:fldChar w:fldCharType="end"/>
        </w:r>
      </w:hyperlink>
    </w:p>
    <w:p w14:paraId="1CC79D9D" w14:textId="77777777" w:rsidR="00D61D13" w:rsidRDefault="00D61D13">
      <w:pPr>
        <w:pStyle w:val="TOC4"/>
        <w:tabs>
          <w:tab w:val="right" w:leader="dot" w:pos="5030"/>
        </w:tabs>
        <w:rPr>
          <w:rFonts w:eastAsiaTheme="minorEastAsia"/>
          <w:smallCaps w:val="0"/>
          <w:noProof/>
          <w:sz w:val="22"/>
        </w:rPr>
      </w:pPr>
      <w:hyperlink w:anchor="_Toc418676240" w:history="1">
        <w:r w:rsidRPr="009E59B5">
          <w:rPr>
            <w:rStyle w:val="Hyperlink"/>
            <w:noProof/>
          </w:rPr>
          <w:t>API Management Services</w:t>
        </w:r>
        <w:r>
          <w:rPr>
            <w:noProof/>
            <w:webHidden/>
          </w:rPr>
          <w:tab/>
        </w:r>
        <w:r>
          <w:rPr>
            <w:noProof/>
            <w:webHidden/>
          </w:rPr>
          <w:fldChar w:fldCharType="begin"/>
        </w:r>
        <w:r>
          <w:rPr>
            <w:noProof/>
            <w:webHidden/>
          </w:rPr>
          <w:instrText xml:space="preserve"> PAGEREF _Toc418676240 \h </w:instrText>
        </w:r>
        <w:r>
          <w:rPr>
            <w:noProof/>
            <w:webHidden/>
          </w:rPr>
        </w:r>
        <w:r>
          <w:rPr>
            <w:noProof/>
            <w:webHidden/>
          </w:rPr>
          <w:fldChar w:fldCharType="separate"/>
        </w:r>
        <w:r>
          <w:rPr>
            <w:noProof/>
            <w:webHidden/>
          </w:rPr>
          <w:t>13</w:t>
        </w:r>
        <w:r>
          <w:rPr>
            <w:noProof/>
            <w:webHidden/>
          </w:rPr>
          <w:fldChar w:fldCharType="end"/>
        </w:r>
      </w:hyperlink>
    </w:p>
    <w:p w14:paraId="30F65CFD" w14:textId="77777777" w:rsidR="00D61D13" w:rsidRDefault="00D61D13">
      <w:pPr>
        <w:pStyle w:val="TOC4"/>
        <w:tabs>
          <w:tab w:val="right" w:leader="dot" w:pos="5030"/>
        </w:tabs>
        <w:rPr>
          <w:rFonts w:eastAsiaTheme="minorEastAsia"/>
          <w:smallCaps w:val="0"/>
          <w:noProof/>
          <w:sz w:val="22"/>
        </w:rPr>
      </w:pPr>
      <w:hyperlink w:anchor="_Toc418676241" w:history="1">
        <w:r w:rsidRPr="009E59B5">
          <w:rPr>
            <w:rStyle w:val="Hyperlink"/>
            <w:noProof/>
          </w:rPr>
          <w:t>Automation Service</w:t>
        </w:r>
        <w:r>
          <w:rPr>
            <w:noProof/>
            <w:webHidden/>
          </w:rPr>
          <w:tab/>
        </w:r>
        <w:r>
          <w:rPr>
            <w:noProof/>
            <w:webHidden/>
          </w:rPr>
          <w:fldChar w:fldCharType="begin"/>
        </w:r>
        <w:r>
          <w:rPr>
            <w:noProof/>
            <w:webHidden/>
          </w:rPr>
          <w:instrText xml:space="preserve"> PAGEREF _Toc418676241 \h </w:instrText>
        </w:r>
        <w:r>
          <w:rPr>
            <w:noProof/>
            <w:webHidden/>
          </w:rPr>
        </w:r>
        <w:r>
          <w:rPr>
            <w:noProof/>
            <w:webHidden/>
          </w:rPr>
          <w:fldChar w:fldCharType="separate"/>
        </w:r>
        <w:r>
          <w:rPr>
            <w:noProof/>
            <w:webHidden/>
          </w:rPr>
          <w:t>13</w:t>
        </w:r>
        <w:r>
          <w:rPr>
            <w:noProof/>
            <w:webHidden/>
          </w:rPr>
          <w:fldChar w:fldCharType="end"/>
        </w:r>
      </w:hyperlink>
    </w:p>
    <w:p w14:paraId="765A1E4A" w14:textId="77777777" w:rsidR="00D61D13" w:rsidRDefault="00D61D13">
      <w:pPr>
        <w:pStyle w:val="TOC4"/>
        <w:tabs>
          <w:tab w:val="right" w:leader="dot" w:pos="5030"/>
        </w:tabs>
        <w:rPr>
          <w:rFonts w:eastAsiaTheme="minorEastAsia"/>
          <w:smallCaps w:val="0"/>
          <w:noProof/>
          <w:sz w:val="22"/>
        </w:rPr>
      </w:pPr>
      <w:hyperlink w:anchor="_Toc418676242" w:history="1">
        <w:r w:rsidRPr="009E59B5">
          <w:rPr>
            <w:rStyle w:val="Hyperlink"/>
            <w:noProof/>
          </w:rPr>
          <w:t>Backup Service</w:t>
        </w:r>
        <w:r>
          <w:rPr>
            <w:noProof/>
            <w:webHidden/>
          </w:rPr>
          <w:tab/>
        </w:r>
        <w:r>
          <w:rPr>
            <w:noProof/>
            <w:webHidden/>
          </w:rPr>
          <w:fldChar w:fldCharType="begin"/>
        </w:r>
        <w:r>
          <w:rPr>
            <w:noProof/>
            <w:webHidden/>
          </w:rPr>
          <w:instrText xml:space="preserve"> PAGEREF _Toc418676242 \h </w:instrText>
        </w:r>
        <w:r>
          <w:rPr>
            <w:noProof/>
            <w:webHidden/>
          </w:rPr>
        </w:r>
        <w:r>
          <w:rPr>
            <w:noProof/>
            <w:webHidden/>
          </w:rPr>
          <w:fldChar w:fldCharType="separate"/>
        </w:r>
        <w:r>
          <w:rPr>
            <w:noProof/>
            <w:webHidden/>
          </w:rPr>
          <w:t>14</w:t>
        </w:r>
        <w:r>
          <w:rPr>
            <w:noProof/>
            <w:webHidden/>
          </w:rPr>
          <w:fldChar w:fldCharType="end"/>
        </w:r>
      </w:hyperlink>
    </w:p>
    <w:p w14:paraId="7A48E88D" w14:textId="77777777" w:rsidR="00D61D13" w:rsidRDefault="00D61D13">
      <w:pPr>
        <w:pStyle w:val="TOC4"/>
        <w:tabs>
          <w:tab w:val="right" w:leader="dot" w:pos="5030"/>
        </w:tabs>
        <w:rPr>
          <w:rFonts w:eastAsiaTheme="minorEastAsia"/>
          <w:smallCaps w:val="0"/>
          <w:noProof/>
          <w:sz w:val="22"/>
        </w:rPr>
      </w:pPr>
      <w:hyperlink w:anchor="_Toc418676243" w:history="1">
        <w:r w:rsidRPr="009E59B5">
          <w:rPr>
            <w:rStyle w:val="Hyperlink"/>
            <w:noProof/>
          </w:rPr>
          <w:t>BizTalk Services</w:t>
        </w:r>
        <w:r>
          <w:rPr>
            <w:noProof/>
            <w:webHidden/>
          </w:rPr>
          <w:tab/>
        </w:r>
        <w:r>
          <w:rPr>
            <w:noProof/>
            <w:webHidden/>
          </w:rPr>
          <w:fldChar w:fldCharType="begin"/>
        </w:r>
        <w:r>
          <w:rPr>
            <w:noProof/>
            <w:webHidden/>
          </w:rPr>
          <w:instrText xml:space="preserve"> PAGEREF _Toc418676243 \h </w:instrText>
        </w:r>
        <w:r>
          <w:rPr>
            <w:noProof/>
            <w:webHidden/>
          </w:rPr>
        </w:r>
        <w:r>
          <w:rPr>
            <w:noProof/>
            <w:webHidden/>
          </w:rPr>
          <w:fldChar w:fldCharType="separate"/>
        </w:r>
        <w:r>
          <w:rPr>
            <w:noProof/>
            <w:webHidden/>
          </w:rPr>
          <w:t>14</w:t>
        </w:r>
        <w:r>
          <w:rPr>
            <w:noProof/>
            <w:webHidden/>
          </w:rPr>
          <w:fldChar w:fldCharType="end"/>
        </w:r>
      </w:hyperlink>
    </w:p>
    <w:p w14:paraId="5A0E6A2C" w14:textId="77777777" w:rsidR="00D61D13" w:rsidRDefault="00D61D13">
      <w:pPr>
        <w:pStyle w:val="TOC4"/>
        <w:tabs>
          <w:tab w:val="right" w:leader="dot" w:pos="5030"/>
        </w:tabs>
        <w:rPr>
          <w:rFonts w:eastAsiaTheme="minorEastAsia"/>
          <w:smallCaps w:val="0"/>
          <w:noProof/>
          <w:sz w:val="22"/>
        </w:rPr>
      </w:pPr>
      <w:hyperlink w:anchor="_Toc418676244" w:history="1">
        <w:r w:rsidRPr="009E59B5">
          <w:rPr>
            <w:rStyle w:val="Hyperlink"/>
            <w:noProof/>
          </w:rPr>
          <w:t>Cache Services</w:t>
        </w:r>
        <w:r>
          <w:rPr>
            <w:noProof/>
            <w:webHidden/>
          </w:rPr>
          <w:tab/>
        </w:r>
        <w:r>
          <w:rPr>
            <w:noProof/>
            <w:webHidden/>
          </w:rPr>
          <w:fldChar w:fldCharType="begin"/>
        </w:r>
        <w:r>
          <w:rPr>
            <w:noProof/>
            <w:webHidden/>
          </w:rPr>
          <w:instrText xml:space="preserve"> PAGEREF _Toc418676244 \h </w:instrText>
        </w:r>
        <w:r>
          <w:rPr>
            <w:noProof/>
            <w:webHidden/>
          </w:rPr>
        </w:r>
        <w:r>
          <w:rPr>
            <w:noProof/>
            <w:webHidden/>
          </w:rPr>
          <w:fldChar w:fldCharType="separate"/>
        </w:r>
        <w:r>
          <w:rPr>
            <w:noProof/>
            <w:webHidden/>
          </w:rPr>
          <w:t>15</w:t>
        </w:r>
        <w:r>
          <w:rPr>
            <w:noProof/>
            <w:webHidden/>
          </w:rPr>
          <w:fldChar w:fldCharType="end"/>
        </w:r>
      </w:hyperlink>
    </w:p>
    <w:p w14:paraId="760C0B0C" w14:textId="77777777" w:rsidR="00D61D13" w:rsidRDefault="00D61D13">
      <w:pPr>
        <w:pStyle w:val="TOC4"/>
        <w:tabs>
          <w:tab w:val="right" w:leader="dot" w:pos="5030"/>
        </w:tabs>
        <w:rPr>
          <w:rFonts w:eastAsiaTheme="minorEastAsia"/>
          <w:smallCaps w:val="0"/>
          <w:noProof/>
          <w:sz w:val="22"/>
        </w:rPr>
      </w:pPr>
      <w:hyperlink w:anchor="_Toc418676245" w:history="1">
        <w:r w:rsidRPr="009E59B5">
          <w:rPr>
            <w:rStyle w:val="Hyperlink"/>
            <w:noProof/>
          </w:rPr>
          <w:t>CDN Service</w:t>
        </w:r>
        <w:r>
          <w:rPr>
            <w:noProof/>
            <w:webHidden/>
          </w:rPr>
          <w:tab/>
        </w:r>
        <w:r>
          <w:rPr>
            <w:noProof/>
            <w:webHidden/>
          </w:rPr>
          <w:fldChar w:fldCharType="begin"/>
        </w:r>
        <w:r>
          <w:rPr>
            <w:noProof/>
            <w:webHidden/>
          </w:rPr>
          <w:instrText xml:space="preserve"> PAGEREF _Toc418676245 \h </w:instrText>
        </w:r>
        <w:r>
          <w:rPr>
            <w:noProof/>
            <w:webHidden/>
          </w:rPr>
        </w:r>
        <w:r>
          <w:rPr>
            <w:noProof/>
            <w:webHidden/>
          </w:rPr>
          <w:fldChar w:fldCharType="separate"/>
        </w:r>
        <w:r>
          <w:rPr>
            <w:noProof/>
            <w:webHidden/>
          </w:rPr>
          <w:t>15</w:t>
        </w:r>
        <w:r>
          <w:rPr>
            <w:noProof/>
            <w:webHidden/>
          </w:rPr>
          <w:fldChar w:fldCharType="end"/>
        </w:r>
      </w:hyperlink>
    </w:p>
    <w:p w14:paraId="4710CF3C" w14:textId="77777777" w:rsidR="00D61D13" w:rsidRDefault="00D61D13">
      <w:pPr>
        <w:pStyle w:val="TOC4"/>
        <w:tabs>
          <w:tab w:val="right" w:leader="dot" w:pos="5030"/>
        </w:tabs>
        <w:rPr>
          <w:rFonts w:eastAsiaTheme="minorEastAsia"/>
          <w:smallCaps w:val="0"/>
          <w:noProof/>
          <w:sz w:val="22"/>
        </w:rPr>
      </w:pPr>
      <w:hyperlink w:anchor="_Toc418676246" w:history="1">
        <w:r w:rsidRPr="009E59B5">
          <w:rPr>
            <w:rStyle w:val="Hyperlink"/>
            <w:noProof/>
          </w:rPr>
          <w:t>Cloud Services</w:t>
        </w:r>
        <w:r>
          <w:rPr>
            <w:noProof/>
            <w:webHidden/>
          </w:rPr>
          <w:tab/>
        </w:r>
        <w:r>
          <w:rPr>
            <w:noProof/>
            <w:webHidden/>
          </w:rPr>
          <w:fldChar w:fldCharType="begin"/>
        </w:r>
        <w:r>
          <w:rPr>
            <w:noProof/>
            <w:webHidden/>
          </w:rPr>
          <w:instrText xml:space="preserve"> PAGEREF _Toc418676246 \h </w:instrText>
        </w:r>
        <w:r>
          <w:rPr>
            <w:noProof/>
            <w:webHidden/>
          </w:rPr>
        </w:r>
        <w:r>
          <w:rPr>
            <w:noProof/>
            <w:webHidden/>
          </w:rPr>
          <w:fldChar w:fldCharType="separate"/>
        </w:r>
        <w:r>
          <w:rPr>
            <w:noProof/>
            <w:webHidden/>
          </w:rPr>
          <w:t>16</w:t>
        </w:r>
        <w:r>
          <w:rPr>
            <w:noProof/>
            <w:webHidden/>
          </w:rPr>
          <w:fldChar w:fldCharType="end"/>
        </w:r>
      </w:hyperlink>
    </w:p>
    <w:p w14:paraId="6AEAFEA5" w14:textId="77777777" w:rsidR="00D61D13" w:rsidRDefault="00D61D13">
      <w:pPr>
        <w:pStyle w:val="TOC4"/>
        <w:tabs>
          <w:tab w:val="right" w:leader="dot" w:pos="5030"/>
        </w:tabs>
        <w:rPr>
          <w:rFonts w:eastAsiaTheme="minorEastAsia"/>
          <w:smallCaps w:val="0"/>
          <w:noProof/>
          <w:sz w:val="22"/>
        </w:rPr>
      </w:pPr>
      <w:hyperlink w:anchor="_Toc418676247" w:history="1">
        <w:r w:rsidRPr="009E59B5">
          <w:rPr>
            <w:rStyle w:val="Hyperlink"/>
            <w:noProof/>
          </w:rPr>
          <w:t>DocumentDB</w:t>
        </w:r>
        <w:r>
          <w:rPr>
            <w:noProof/>
            <w:webHidden/>
          </w:rPr>
          <w:tab/>
        </w:r>
        <w:r>
          <w:rPr>
            <w:noProof/>
            <w:webHidden/>
          </w:rPr>
          <w:fldChar w:fldCharType="begin"/>
        </w:r>
        <w:r>
          <w:rPr>
            <w:noProof/>
            <w:webHidden/>
          </w:rPr>
          <w:instrText xml:space="preserve"> PAGEREF _Toc418676247 \h </w:instrText>
        </w:r>
        <w:r>
          <w:rPr>
            <w:noProof/>
            <w:webHidden/>
          </w:rPr>
        </w:r>
        <w:r>
          <w:rPr>
            <w:noProof/>
            <w:webHidden/>
          </w:rPr>
          <w:fldChar w:fldCharType="separate"/>
        </w:r>
        <w:r>
          <w:rPr>
            <w:noProof/>
            <w:webHidden/>
          </w:rPr>
          <w:t>16</w:t>
        </w:r>
        <w:r>
          <w:rPr>
            <w:noProof/>
            <w:webHidden/>
          </w:rPr>
          <w:fldChar w:fldCharType="end"/>
        </w:r>
      </w:hyperlink>
    </w:p>
    <w:p w14:paraId="5437F594" w14:textId="77777777" w:rsidR="00D61D13" w:rsidRDefault="00D61D13">
      <w:pPr>
        <w:pStyle w:val="TOC4"/>
        <w:tabs>
          <w:tab w:val="right" w:leader="dot" w:pos="5030"/>
        </w:tabs>
        <w:rPr>
          <w:rFonts w:eastAsiaTheme="minorEastAsia"/>
          <w:smallCaps w:val="0"/>
          <w:noProof/>
          <w:sz w:val="22"/>
        </w:rPr>
      </w:pPr>
      <w:hyperlink w:anchor="_Toc418676248" w:history="1">
        <w:r w:rsidRPr="009E59B5">
          <w:rPr>
            <w:rStyle w:val="Hyperlink"/>
            <w:noProof/>
          </w:rPr>
          <w:t>ExpressRoute</w:t>
        </w:r>
        <w:r>
          <w:rPr>
            <w:noProof/>
            <w:webHidden/>
          </w:rPr>
          <w:tab/>
        </w:r>
        <w:r>
          <w:rPr>
            <w:noProof/>
            <w:webHidden/>
          </w:rPr>
          <w:fldChar w:fldCharType="begin"/>
        </w:r>
        <w:r>
          <w:rPr>
            <w:noProof/>
            <w:webHidden/>
          </w:rPr>
          <w:instrText xml:space="preserve"> PAGEREF _Toc418676248 \h </w:instrText>
        </w:r>
        <w:r>
          <w:rPr>
            <w:noProof/>
            <w:webHidden/>
          </w:rPr>
        </w:r>
        <w:r>
          <w:rPr>
            <w:noProof/>
            <w:webHidden/>
          </w:rPr>
          <w:fldChar w:fldCharType="separate"/>
        </w:r>
        <w:r>
          <w:rPr>
            <w:noProof/>
            <w:webHidden/>
          </w:rPr>
          <w:t>17</w:t>
        </w:r>
        <w:r>
          <w:rPr>
            <w:noProof/>
            <w:webHidden/>
          </w:rPr>
          <w:fldChar w:fldCharType="end"/>
        </w:r>
      </w:hyperlink>
    </w:p>
    <w:p w14:paraId="01D50F81" w14:textId="77777777" w:rsidR="00D61D13" w:rsidRDefault="00D61D13">
      <w:pPr>
        <w:pStyle w:val="TOC4"/>
        <w:tabs>
          <w:tab w:val="right" w:leader="dot" w:pos="5030"/>
        </w:tabs>
        <w:rPr>
          <w:rFonts w:eastAsiaTheme="minorEastAsia"/>
          <w:smallCaps w:val="0"/>
          <w:noProof/>
          <w:sz w:val="22"/>
        </w:rPr>
      </w:pPr>
      <w:hyperlink w:anchor="_Toc418676249" w:history="1">
        <w:r w:rsidRPr="009E59B5">
          <w:rPr>
            <w:rStyle w:val="Hyperlink"/>
            <w:noProof/>
          </w:rPr>
          <w:t>HDInsight</w:t>
        </w:r>
        <w:r>
          <w:rPr>
            <w:noProof/>
            <w:webHidden/>
          </w:rPr>
          <w:tab/>
        </w:r>
        <w:r>
          <w:rPr>
            <w:noProof/>
            <w:webHidden/>
          </w:rPr>
          <w:fldChar w:fldCharType="begin"/>
        </w:r>
        <w:r>
          <w:rPr>
            <w:noProof/>
            <w:webHidden/>
          </w:rPr>
          <w:instrText xml:space="preserve"> PAGEREF _Toc418676249 \h </w:instrText>
        </w:r>
        <w:r>
          <w:rPr>
            <w:noProof/>
            <w:webHidden/>
          </w:rPr>
        </w:r>
        <w:r>
          <w:rPr>
            <w:noProof/>
            <w:webHidden/>
          </w:rPr>
          <w:fldChar w:fldCharType="separate"/>
        </w:r>
        <w:r>
          <w:rPr>
            <w:noProof/>
            <w:webHidden/>
          </w:rPr>
          <w:t>17</w:t>
        </w:r>
        <w:r>
          <w:rPr>
            <w:noProof/>
            <w:webHidden/>
          </w:rPr>
          <w:fldChar w:fldCharType="end"/>
        </w:r>
      </w:hyperlink>
    </w:p>
    <w:p w14:paraId="65C06815" w14:textId="77777777" w:rsidR="00D61D13" w:rsidRDefault="00D61D13">
      <w:pPr>
        <w:pStyle w:val="TOC4"/>
        <w:tabs>
          <w:tab w:val="right" w:leader="dot" w:pos="5030"/>
        </w:tabs>
        <w:rPr>
          <w:rFonts w:eastAsiaTheme="minorEastAsia"/>
          <w:smallCaps w:val="0"/>
          <w:noProof/>
          <w:sz w:val="22"/>
        </w:rPr>
      </w:pPr>
      <w:hyperlink w:anchor="_Toc418676250" w:history="1">
        <w:r w:rsidRPr="009E59B5">
          <w:rPr>
            <w:rStyle w:val="Hyperlink"/>
            <w:noProof/>
          </w:rPr>
          <w:t>Machine Learning – Batch Execution Service (BES) and Management APIs Service</w:t>
        </w:r>
        <w:r>
          <w:rPr>
            <w:noProof/>
            <w:webHidden/>
          </w:rPr>
          <w:tab/>
        </w:r>
        <w:r>
          <w:rPr>
            <w:noProof/>
            <w:webHidden/>
          </w:rPr>
          <w:fldChar w:fldCharType="begin"/>
        </w:r>
        <w:r>
          <w:rPr>
            <w:noProof/>
            <w:webHidden/>
          </w:rPr>
          <w:instrText xml:space="preserve"> PAGEREF _Toc418676250 \h </w:instrText>
        </w:r>
        <w:r>
          <w:rPr>
            <w:noProof/>
            <w:webHidden/>
          </w:rPr>
        </w:r>
        <w:r>
          <w:rPr>
            <w:noProof/>
            <w:webHidden/>
          </w:rPr>
          <w:fldChar w:fldCharType="separate"/>
        </w:r>
        <w:r>
          <w:rPr>
            <w:noProof/>
            <w:webHidden/>
          </w:rPr>
          <w:t>18</w:t>
        </w:r>
        <w:r>
          <w:rPr>
            <w:noProof/>
            <w:webHidden/>
          </w:rPr>
          <w:fldChar w:fldCharType="end"/>
        </w:r>
      </w:hyperlink>
    </w:p>
    <w:p w14:paraId="2165CB85" w14:textId="77777777" w:rsidR="00D61D13" w:rsidRDefault="00D61D13">
      <w:pPr>
        <w:pStyle w:val="TOC4"/>
        <w:tabs>
          <w:tab w:val="right" w:leader="dot" w:pos="5030"/>
        </w:tabs>
        <w:rPr>
          <w:rFonts w:eastAsiaTheme="minorEastAsia"/>
          <w:smallCaps w:val="0"/>
          <w:noProof/>
          <w:sz w:val="22"/>
        </w:rPr>
      </w:pPr>
      <w:hyperlink w:anchor="_Toc418676251" w:history="1">
        <w:r w:rsidRPr="009E59B5">
          <w:rPr>
            <w:rStyle w:val="Hyperlink"/>
            <w:noProof/>
          </w:rPr>
          <w:t>Machine Learning – Request Response Service (RRS)</w:t>
        </w:r>
        <w:r>
          <w:rPr>
            <w:noProof/>
            <w:webHidden/>
          </w:rPr>
          <w:tab/>
        </w:r>
        <w:r>
          <w:rPr>
            <w:noProof/>
            <w:webHidden/>
          </w:rPr>
          <w:fldChar w:fldCharType="begin"/>
        </w:r>
        <w:r>
          <w:rPr>
            <w:noProof/>
            <w:webHidden/>
          </w:rPr>
          <w:instrText xml:space="preserve"> PAGEREF _Toc418676251 \h </w:instrText>
        </w:r>
        <w:r>
          <w:rPr>
            <w:noProof/>
            <w:webHidden/>
          </w:rPr>
        </w:r>
        <w:r>
          <w:rPr>
            <w:noProof/>
            <w:webHidden/>
          </w:rPr>
          <w:fldChar w:fldCharType="separate"/>
        </w:r>
        <w:r>
          <w:rPr>
            <w:noProof/>
            <w:webHidden/>
          </w:rPr>
          <w:t>18</w:t>
        </w:r>
        <w:r>
          <w:rPr>
            <w:noProof/>
            <w:webHidden/>
          </w:rPr>
          <w:fldChar w:fldCharType="end"/>
        </w:r>
      </w:hyperlink>
    </w:p>
    <w:p w14:paraId="593D6849" w14:textId="77777777" w:rsidR="00D61D13" w:rsidRDefault="00D61D13">
      <w:pPr>
        <w:pStyle w:val="TOC4"/>
        <w:tabs>
          <w:tab w:val="right" w:leader="dot" w:pos="5030"/>
        </w:tabs>
        <w:rPr>
          <w:rFonts w:eastAsiaTheme="minorEastAsia"/>
          <w:smallCaps w:val="0"/>
          <w:noProof/>
          <w:sz w:val="22"/>
        </w:rPr>
      </w:pPr>
      <w:hyperlink w:anchor="_Toc418676252" w:history="1">
        <w:r w:rsidRPr="009E59B5">
          <w:rPr>
            <w:rStyle w:val="Hyperlink"/>
            <w:noProof/>
          </w:rPr>
          <w:t>Media Services – Encoding Service</w:t>
        </w:r>
        <w:r>
          <w:rPr>
            <w:noProof/>
            <w:webHidden/>
          </w:rPr>
          <w:tab/>
        </w:r>
        <w:r>
          <w:rPr>
            <w:noProof/>
            <w:webHidden/>
          </w:rPr>
          <w:fldChar w:fldCharType="begin"/>
        </w:r>
        <w:r>
          <w:rPr>
            <w:noProof/>
            <w:webHidden/>
          </w:rPr>
          <w:instrText xml:space="preserve"> PAGEREF _Toc418676252 \h </w:instrText>
        </w:r>
        <w:r>
          <w:rPr>
            <w:noProof/>
            <w:webHidden/>
          </w:rPr>
        </w:r>
        <w:r>
          <w:rPr>
            <w:noProof/>
            <w:webHidden/>
          </w:rPr>
          <w:fldChar w:fldCharType="separate"/>
        </w:r>
        <w:r>
          <w:rPr>
            <w:noProof/>
            <w:webHidden/>
          </w:rPr>
          <w:t>19</w:t>
        </w:r>
        <w:r>
          <w:rPr>
            <w:noProof/>
            <w:webHidden/>
          </w:rPr>
          <w:fldChar w:fldCharType="end"/>
        </w:r>
      </w:hyperlink>
    </w:p>
    <w:p w14:paraId="23D6907D" w14:textId="77777777" w:rsidR="00D61D13" w:rsidRDefault="00D61D13">
      <w:pPr>
        <w:pStyle w:val="TOC4"/>
        <w:tabs>
          <w:tab w:val="right" w:leader="dot" w:pos="5030"/>
        </w:tabs>
        <w:rPr>
          <w:rFonts w:eastAsiaTheme="minorEastAsia"/>
          <w:smallCaps w:val="0"/>
          <w:noProof/>
          <w:sz w:val="22"/>
        </w:rPr>
      </w:pPr>
      <w:hyperlink w:anchor="_Toc418676253" w:history="1">
        <w:r w:rsidRPr="009E59B5">
          <w:rPr>
            <w:rStyle w:val="Hyperlink"/>
            <w:noProof/>
          </w:rPr>
          <w:t>Media Services – Indexer Service</w:t>
        </w:r>
        <w:r>
          <w:rPr>
            <w:noProof/>
            <w:webHidden/>
          </w:rPr>
          <w:tab/>
        </w:r>
        <w:r>
          <w:rPr>
            <w:noProof/>
            <w:webHidden/>
          </w:rPr>
          <w:fldChar w:fldCharType="begin"/>
        </w:r>
        <w:r>
          <w:rPr>
            <w:noProof/>
            <w:webHidden/>
          </w:rPr>
          <w:instrText xml:space="preserve"> PAGEREF _Toc418676253 \h </w:instrText>
        </w:r>
        <w:r>
          <w:rPr>
            <w:noProof/>
            <w:webHidden/>
          </w:rPr>
        </w:r>
        <w:r>
          <w:rPr>
            <w:noProof/>
            <w:webHidden/>
          </w:rPr>
          <w:fldChar w:fldCharType="separate"/>
        </w:r>
        <w:r>
          <w:rPr>
            <w:noProof/>
            <w:webHidden/>
          </w:rPr>
          <w:t>19</w:t>
        </w:r>
        <w:r>
          <w:rPr>
            <w:noProof/>
            <w:webHidden/>
          </w:rPr>
          <w:fldChar w:fldCharType="end"/>
        </w:r>
      </w:hyperlink>
    </w:p>
    <w:p w14:paraId="7971C853" w14:textId="77777777" w:rsidR="00D61D13" w:rsidRDefault="00D61D13">
      <w:pPr>
        <w:pStyle w:val="TOC4"/>
        <w:tabs>
          <w:tab w:val="right" w:leader="dot" w:pos="5030"/>
        </w:tabs>
        <w:rPr>
          <w:rFonts w:eastAsiaTheme="minorEastAsia"/>
          <w:smallCaps w:val="0"/>
          <w:noProof/>
          <w:sz w:val="22"/>
        </w:rPr>
      </w:pPr>
      <w:hyperlink w:anchor="_Toc418676254" w:history="1">
        <w:r w:rsidRPr="009E59B5">
          <w:rPr>
            <w:rStyle w:val="Hyperlink"/>
            <w:noProof/>
          </w:rPr>
          <w:t>Media Services – Live Channels</w:t>
        </w:r>
        <w:r>
          <w:rPr>
            <w:noProof/>
            <w:webHidden/>
          </w:rPr>
          <w:tab/>
        </w:r>
        <w:r>
          <w:rPr>
            <w:noProof/>
            <w:webHidden/>
          </w:rPr>
          <w:fldChar w:fldCharType="begin"/>
        </w:r>
        <w:r>
          <w:rPr>
            <w:noProof/>
            <w:webHidden/>
          </w:rPr>
          <w:instrText xml:space="preserve"> PAGEREF _Toc418676254 \h </w:instrText>
        </w:r>
        <w:r>
          <w:rPr>
            <w:noProof/>
            <w:webHidden/>
          </w:rPr>
        </w:r>
        <w:r>
          <w:rPr>
            <w:noProof/>
            <w:webHidden/>
          </w:rPr>
          <w:fldChar w:fldCharType="separate"/>
        </w:r>
        <w:r>
          <w:rPr>
            <w:noProof/>
            <w:webHidden/>
          </w:rPr>
          <w:t>19</w:t>
        </w:r>
        <w:r>
          <w:rPr>
            <w:noProof/>
            <w:webHidden/>
          </w:rPr>
          <w:fldChar w:fldCharType="end"/>
        </w:r>
      </w:hyperlink>
    </w:p>
    <w:p w14:paraId="1D1F0BD8" w14:textId="77777777" w:rsidR="00D61D13" w:rsidRDefault="00D61D13">
      <w:pPr>
        <w:pStyle w:val="TOC4"/>
        <w:tabs>
          <w:tab w:val="right" w:leader="dot" w:pos="5030"/>
        </w:tabs>
        <w:rPr>
          <w:rFonts w:eastAsiaTheme="minorEastAsia"/>
          <w:smallCaps w:val="0"/>
          <w:noProof/>
          <w:sz w:val="22"/>
        </w:rPr>
      </w:pPr>
      <w:hyperlink w:anchor="_Toc418676255" w:history="1">
        <w:r w:rsidRPr="009E59B5">
          <w:rPr>
            <w:rStyle w:val="Hyperlink"/>
            <w:noProof/>
          </w:rPr>
          <w:t>Media Services – Streaming Service</w:t>
        </w:r>
        <w:r>
          <w:rPr>
            <w:noProof/>
            <w:webHidden/>
          </w:rPr>
          <w:tab/>
        </w:r>
        <w:r>
          <w:rPr>
            <w:noProof/>
            <w:webHidden/>
          </w:rPr>
          <w:fldChar w:fldCharType="begin"/>
        </w:r>
        <w:r>
          <w:rPr>
            <w:noProof/>
            <w:webHidden/>
          </w:rPr>
          <w:instrText xml:space="preserve"> PAGEREF _Toc418676255 \h </w:instrText>
        </w:r>
        <w:r>
          <w:rPr>
            <w:noProof/>
            <w:webHidden/>
          </w:rPr>
        </w:r>
        <w:r>
          <w:rPr>
            <w:noProof/>
            <w:webHidden/>
          </w:rPr>
          <w:fldChar w:fldCharType="separate"/>
        </w:r>
        <w:r>
          <w:rPr>
            <w:noProof/>
            <w:webHidden/>
          </w:rPr>
          <w:t>20</w:t>
        </w:r>
        <w:r>
          <w:rPr>
            <w:noProof/>
            <w:webHidden/>
          </w:rPr>
          <w:fldChar w:fldCharType="end"/>
        </w:r>
      </w:hyperlink>
    </w:p>
    <w:p w14:paraId="4B162254" w14:textId="77777777" w:rsidR="00D61D13" w:rsidRDefault="00D61D13">
      <w:pPr>
        <w:pStyle w:val="TOC4"/>
        <w:tabs>
          <w:tab w:val="right" w:leader="dot" w:pos="5030"/>
        </w:tabs>
        <w:rPr>
          <w:rFonts w:eastAsiaTheme="minorEastAsia"/>
          <w:smallCaps w:val="0"/>
          <w:noProof/>
          <w:sz w:val="22"/>
        </w:rPr>
      </w:pPr>
      <w:hyperlink w:anchor="_Toc418676256" w:history="1">
        <w:r w:rsidRPr="009E59B5">
          <w:rPr>
            <w:rStyle w:val="Hyperlink"/>
            <w:noProof/>
          </w:rPr>
          <w:t>Media Services – Content Protection Service</w:t>
        </w:r>
        <w:r>
          <w:rPr>
            <w:noProof/>
            <w:webHidden/>
          </w:rPr>
          <w:tab/>
        </w:r>
        <w:r>
          <w:rPr>
            <w:noProof/>
            <w:webHidden/>
          </w:rPr>
          <w:fldChar w:fldCharType="begin"/>
        </w:r>
        <w:r>
          <w:rPr>
            <w:noProof/>
            <w:webHidden/>
          </w:rPr>
          <w:instrText xml:space="preserve"> PAGEREF _Toc418676256 \h </w:instrText>
        </w:r>
        <w:r>
          <w:rPr>
            <w:noProof/>
            <w:webHidden/>
          </w:rPr>
        </w:r>
        <w:r>
          <w:rPr>
            <w:noProof/>
            <w:webHidden/>
          </w:rPr>
          <w:fldChar w:fldCharType="separate"/>
        </w:r>
        <w:r>
          <w:rPr>
            <w:noProof/>
            <w:webHidden/>
          </w:rPr>
          <w:t>20</w:t>
        </w:r>
        <w:r>
          <w:rPr>
            <w:noProof/>
            <w:webHidden/>
          </w:rPr>
          <w:fldChar w:fldCharType="end"/>
        </w:r>
      </w:hyperlink>
    </w:p>
    <w:p w14:paraId="2B2FC795" w14:textId="77777777" w:rsidR="00D61D13" w:rsidRDefault="00D61D13">
      <w:pPr>
        <w:pStyle w:val="TOC4"/>
        <w:tabs>
          <w:tab w:val="right" w:leader="dot" w:pos="5030"/>
        </w:tabs>
        <w:rPr>
          <w:rFonts w:eastAsiaTheme="minorEastAsia"/>
          <w:smallCaps w:val="0"/>
          <w:noProof/>
          <w:sz w:val="22"/>
        </w:rPr>
      </w:pPr>
      <w:hyperlink w:anchor="_Toc418676257" w:history="1">
        <w:r w:rsidRPr="009E59B5">
          <w:rPr>
            <w:rStyle w:val="Hyperlink"/>
            <w:noProof/>
          </w:rPr>
          <w:t>Mobile Services</w:t>
        </w:r>
        <w:r>
          <w:rPr>
            <w:noProof/>
            <w:webHidden/>
          </w:rPr>
          <w:tab/>
        </w:r>
        <w:r>
          <w:rPr>
            <w:noProof/>
            <w:webHidden/>
          </w:rPr>
          <w:fldChar w:fldCharType="begin"/>
        </w:r>
        <w:r>
          <w:rPr>
            <w:noProof/>
            <w:webHidden/>
          </w:rPr>
          <w:instrText xml:space="preserve"> PAGEREF _Toc418676257 \h </w:instrText>
        </w:r>
        <w:r>
          <w:rPr>
            <w:noProof/>
            <w:webHidden/>
          </w:rPr>
        </w:r>
        <w:r>
          <w:rPr>
            <w:noProof/>
            <w:webHidden/>
          </w:rPr>
          <w:fldChar w:fldCharType="separate"/>
        </w:r>
        <w:r>
          <w:rPr>
            <w:noProof/>
            <w:webHidden/>
          </w:rPr>
          <w:t>21</w:t>
        </w:r>
        <w:r>
          <w:rPr>
            <w:noProof/>
            <w:webHidden/>
          </w:rPr>
          <w:fldChar w:fldCharType="end"/>
        </w:r>
      </w:hyperlink>
    </w:p>
    <w:p w14:paraId="63087B84" w14:textId="77777777" w:rsidR="00D61D13" w:rsidRDefault="00D61D13">
      <w:pPr>
        <w:pStyle w:val="TOC4"/>
        <w:tabs>
          <w:tab w:val="right" w:leader="dot" w:pos="5030"/>
        </w:tabs>
        <w:rPr>
          <w:rFonts w:eastAsiaTheme="minorEastAsia"/>
          <w:smallCaps w:val="0"/>
          <w:noProof/>
          <w:sz w:val="22"/>
        </w:rPr>
      </w:pPr>
      <w:hyperlink w:anchor="_Toc418676258" w:history="1">
        <w:r w:rsidRPr="009E59B5">
          <w:rPr>
            <w:rStyle w:val="Hyperlink"/>
            <w:noProof/>
          </w:rPr>
          <w:t>Multi-Factor Authentication Service</w:t>
        </w:r>
        <w:r>
          <w:rPr>
            <w:noProof/>
            <w:webHidden/>
          </w:rPr>
          <w:tab/>
        </w:r>
        <w:r>
          <w:rPr>
            <w:noProof/>
            <w:webHidden/>
          </w:rPr>
          <w:fldChar w:fldCharType="begin"/>
        </w:r>
        <w:r>
          <w:rPr>
            <w:noProof/>
            <w:webHidden/>
          </w:rPr>
          <w:instrText xml:space="preserve"> PAGEREF _Toc418676258 \h </w:instrText>
        </w:r>
        <w:r>
          <w:rPr>
            <w:noProof/>
            <w:webHidden/>
          </w:rPr>
        </w:r>
        <w:r>
          <w:rPr>
            <w:noProof/>
            <w:webHidden/>
          </w:rPr>
          <w:fldChar w:fldCharType="separate"/>
        </w:r>
        <w:r>
          <w:rPr>
            <w:noProof/>
            <w:webHidden/>
          </w:rPr>
          <w:t>21</w:t>
        </w:r>
        <w:r>
          <w:rPr>
            <w:noProof/>
            <w:webHidden/>
          </w:rPr>
          <w:fldChar w:fldCharType="end"/>
        </w:r>
      </w:hyperlink>
    </w:p>
    <w:p w14:paraId="57774F5E" w14:textId="77777777" w:rsidR="00D61D13" w:rsidRDefault="00D61D13">
      <w:pPr>
        <w:pStyle w:val="TOC4"/>
        <w:tabs>
          <w:tab w:val="right" w:leader="dot" w:pos="5030"/>
        </w:tabs>
        <w:rPr>
          <w:rFonts w:eastAsiaTheme="minorEastAsia"/>
          <w:smallCaps w:val="0"/>
          <w:noProof/>
          <w:sz w:val="22"/>
        </w:rPr>
      </w:pPr>
      <w:hyperlink w:anchor="_Toc418676259" w:history="1">
        <w:r w:rsidRPr="009E59B5">
          <w:rPr>
            <w:rStyle w:val="Hyperlink"/>
            <w:noProof/>
          </w:rPr>
          <w:t>Operational Insights</w:t>
        </w:r>
        <w:r>
          <w:rPr>
            <w:noProof/>
            <w:webHidden/>
          </w:rPr>
          <w:tab/>
        </w:r>
        <w:r>
          <w:rPr>
            <w:noProof/>
            <w:webHidden/>
          </w:rPr>
          <w:fldChar w:fldCharType="begin"/>
        </w:r>
        <w:r>
          <w:rPr>
            <w:noProof/>
            <w:webHidden/>
          </w:rPr>
          <w:instrText xml:space="preserve"> PAGEREF _Toc418676259 \h </w:instrText>
        </w:r>
        <w:r>
          <w:rPr>
            <w:noProof/>
            <w:webHidden/>
          </w:rPr>
        </w:r>
        <w:r>
          <w:rPr>
            <w:noProof/>
            <w:webHidden/>
          </w:rPr>
          <w:fldChar w:fldCharType="separate"/>
        </w:r>
        <w:r>
          <w:rPr>
            <w:noProof/>
            <w:webHidden/>
          </w:rPr>
          <w:t>22</w:t>
        </w:r>
        <w:r>
          <w:rPr>
            <w:noProof/>
            <w:webHidden/>
          </w:rPr>
          <w:fldChar w:fldCharType="end"/>
        </w:r>
      </w:hyperlink>
    </w:p>
    <w:p w14:paraId="172CAFE1" w14:textId="77777777" w:rsidR="00D61D13" w:rsidRDefault="00D61D13">
      <w:pPr>
        <w:pStyle w:val="TOC4"/>
        <w:tabs>
          <w:tab w:val="right" w:leader="dot" w:pos="5030"/>
        </w:tabs>
        <w:rPr>
          <w:rFonts w:eastAsiaTheme="minorEastAsia"/>
          <w:smallCaps w:val="0"/>
          <w:noProof/>
          <w:sz w:val="22"/>
        </w:rPr>
      </w:pPr>
      <w:hyperlink w:anchor="_Toc418676260" w:history="1">
        <w:r w:rsidRPr="009E59B5">
          <w:rPr>
            <w:rStyle w:val="Hyperlink"/>
            <w:noProof/>
          </w:rPr>
          <w:t>RemoteApp</w:t>
        </w:r>
        <w:r>
          <w:rPr>
            <w:noProof/>
            <w:webHidden/>
          </w:rPr>
          <w:tab/>
        </w:r>
        <w:r>
          <w:rPr>
            <w:noProof/>
            <w:webHidden/>
          </w:rPr>
          <w:fldChar w:fldCharType="begin"/>
        </w:r>
        <w:r>
          <w:rPr>
            <w:noProof/>
            <w:webHidden/>
          </w:rPr>
          <w:instrText xml:space="preserve"> PAGEREF _Toc418676260 \h </w:instrText>
        </w:r>
        <w:r>
          <w:rPr>
            <w:noProof/>
            <w:webHidden/>
          </w:rPr>
        </w:r>
        <w:r>
          <w:rPr>
            <w:noProof/>
            <w:webHidden/>
          </w:rPr>
          <w:fldChar w:fldCharType="separate"/>
        </w:r>
        <w:r>
          <w:rPr>
            <w:noProof/>
            <w:webHidden/>
          </w:rPr>
          <w:t>22</w:t>
        </w:r>
        <w:r>
          <w:rPr>
            <w:noProof/>
            <w:webHidden/>
          </w:rPr>
          <w:fldChar w:fldCharType="end"/>
        </w:r>
      </w:hyperlink>
    </w:p>
    <w:p w14:paraId="2863FF57" w14:textId="77777777" w:rsidR="00D61D13" w:rsidRDefault="00D61D13">
      <w:pPr>
        <w:pStyle w:val="TOC4"/>
        <w:tabs>
          <w:tab w:val="right" w:leader="dot" w:pos="5030"/>
        </w:tabs>
        <w:rPr>
          <w:rFonts w:eastAsiaTheme="minorEastAsia"/>
          <w:smallCaps w:val="0"/>
          <w:noProof/>
          <w:sz w:val="22"/>
        </w:rPr>
      </w:pPr>
      <w:hyperlink w:anchor="_Toc418676261" w:history="1">
        <w:r w:rsidRPr="009E59B5">
          <w:rPr>
            <w:rStyle w:val="Hyperlink"/>
            <w:noProof/>
          </w:rPr>
          <w:t>Scheduler</w:t>
        </w:r>
        <w:r>
          <w:rPr>
            <w:noProof/>
            <w:webHidden/>
          </w:rPr>
          <w:tab/>
        </w:r>
        <w:r>
          <w:rPr>
            <w:noProof/>
            <w:webHidden/>
          </w:rPr>
          <w:fldChar w:fldCharType="begin"/>
        </w:r>
        <w:r>
          <w:rPr>
            <w:noProof/>
            <w:webHidden/>
          </w:rPr>
          <w:instrText xml:space="preserve"> PAGEREF _Toc418676261 \h </w:instrText>
        </w:r>
        <w:r>
          <w:rPr>
            <w:noProof/>
            <w:webHidden/>
          </w:rPr>
        </w:r>
        <w:r>
          <w:rPr>
            <w:noProof/>
            <w:webHidden/>
          </w:rPr>
          <w:fldChar w:fldCharType="separate"/>
        </w:r>
        <w:r>
          <w:rPr>
            <w:noProof/>
            <w:webHidden/>
          </w:rPr>
          <w:t>22</w:t>
        </w:r>
        <w:r>
          <w:rPr>
            <w:noProof/>
            <w:webHidden/>
          </w:rPr>
          <w:fldChar w:fldCharType="end"/>
        </w:r>
      </w:hyperlink>
    </w:p>
    <w:p w14:paraId="1F4773B7" w14:textId="77777777" w:rsidR="00D61D13" w:rsidRDefault="00D61D13">
      <w:pPr>
        <w:pStyle w:val="TOC4"/>
        <w:tabs>
          <w:tab w:val="right" w:leader="dot" w:pos="5030"/>
        </w:tabs>
        <w:rPr>
          <w:rFonts w:eastAsiaTheme="minorEastAsia"/>
          <w:smallCaps w:val="0"/>
          <w:noProof/>
          <w:sz w:val="22"/>
        </w:rPr>
      </w:pPr>
      <w:hyperlink w:anchor="_Toc418676262" w:history="1">
        <w:r w:rsidRPr="009E59B5">
          <w:rPr>
            <w:rStyle w:val="Hyperlink"/>
            <w:noProof/>
          </w:rPr>
          <w:t>Search</w:t>
        </w:r>
        <w:r>
          <w:rPr>
            <w:noProof/>
            <w:webHidden/>
          </w:rPr>
          <w:tab/>
        </w:r>
        <w:r>
          <w:rPr>
            <w:noProof/>
            <w:webHidden/>
          </w:rPr>
          <w:fldChar w:fldCharType="begin"/>
        </w:r>
        <w:r>
          <w:rPr>
            <w:noProof/>
            <w:webHidden/>
          </w:rPr>
          <w:instrText xml:space="preserve"> PAGEREF _Toc418676262 \h </w:instrText>
        </w:r>
        <w:r>
          <w:rPr>
            <w:noProof/>
            <w:webHidden/>
          </w:rPr>
        </w:r>
        <w:r>
          <w:rPr>
            <w:noProof/>
            <w:webHidden/>
          </w:rPr>
          <w:fldChar w:fldCharType="separate"/>
        </w:r>
        <w:r>
          <w:rPr>
            <w:noProof/>
            <w:webHidden/>
          </w:rPr>
          <w:t>23</w:t>
        </w:r>
        <w:r>
          <w:rPr>
            <w:noProof/>
            <w:webHidden/>
          </w:rPr>
          <w:fldChar w:fldCharType="end"/>
        </w:r>
      </w:hyperlink>
    </w:p>
    <w:p w14:paraId="132EF56C" w14:textId="77777777" w:rsidR="00D61D13" w:rsidRDefault="00D61D13">
      <w:pPr>
        <w:pStyle w:val="TOC4"/>
        <w:tabs>
          <w:tab w:val="right" w:leader="dot" w:pos="5030"/>
        </w:tabs>
        <w:rPr>
          <w:rFonts w:eastAsiaTheme="minorEastAsia"/>
          <w:smallCaps w:val="0"/>
          <w:noProof/>
          <w:sz w:val="22"/>
        </w:rPr>
      </w:pPr>
      <w:hyperlink w:anchor="_Toc418676263" w:history="1">
        <w:r w:rsidRPr="009E59B5">
          <w:rPr>
            <w:rStyle w:val="Hyperlink"/>
            <w:noProof/>
          </w:rPr>
          <w:t>Service-Bus Service – Relays</w:t>
        </w:r>
        <w:r>
          <w:rPr>
            <w:noProof/>
            <w:webHidden/>
          </w:rPr>
          <w:tab/>
        </w:r>
        <w:r>
          <w:rPr>
            <w:noProof/>
            <w:webHidden/>
          </w:rPr>
          <w:fldChar w:fldCharType="begin"/>
        </w:r>
        <w:r>
          <w:rPr>
            <w:noProof/>
            <w:webHidden/>
          </w:rPr>
          <w:instrText xml:space="preserve"> PAGEREF _Toc418676263 \h </w:instrText>
        </w:r>
        <w:r>
          <w:rPr>
            <w:noProof/>
            <w:webHidden/>
          </w:rPr>
        </w:r>
        <w:r>
          <w:rPr>
            <w:noProof/>
            <w:webHidden/>
          </w:rPr>
          <w:fldChar w:fldCharType="separate"/>
        </w:r>
        <w:r>
          <w:rPr>
            <w:noProof/>
            <w:webHidden/>
          </w:rPr>
          <w:t>23</w:t>
        </w:r>
        <w:r>
          <w:rPr>
            <w:noProof/>
            <w:webHidden/>
          </w:rPr>
          <w:fldChar w:fldCharType="end"/>
        </w:r>
      </w:hyperlink>
    </w:p>
    <w:p w14:paraId="0B89DDB8" w14:textId="77777777" w:rsidR="00D61D13" w:rsidRDefault="00D61D13">
      <w:pPr>
        <w:pStyle w:val="TOC4"/>
        <w:tabs>
          <w:tab w:val="right" w:leader="dot" w:pos="5030"/>
        </w:tabs>
        <w:rPr>
          <w:rFonts w:eastAsiaTheme="minorEastAsia"/>
          <w:smallCaps w:val="0"/>
          <w:noProof/>
          <w:sz w:val="22"/>
        </w:rPr>
      </w:pPr>
      <w:hyperlink w:anchor="_Toc418676264" w:history="1">
        <w:r w:rsidRPr="009E59B5">
          <w:rPr>
            <w:rStyle w:val="Hyperlink"/>
            <w:noProof/>
          </w:rPr>
          <w:t>Service-Bus Service – Queues and Topics</w:t>
        </w:r>
        <w:r>
          <w:rPr>
            <w:noProof/>
            <w:webHidden/>
          </w:rPr>
          <w:tab/>
        </w:r>
        <w:r>
          <w:rPr>
            <w:noProof/>
            <w:webHidden/>
          </w:rPr>
          <w:fldChar w:fldCharType="begin"/>
        </w:r>
        <w:r>
          <w:rPr>
            <w:noProof/>
            <w:webHidden/>
          </w:rPr>
          <w:instrText xml:space="preserve"> PAGEREF _Toc418676264 \h </w:instrText>
        </w:r>
        <w:r>
          <w:rPr>
            <w:noProof/>
            <w:webHidden/>
          </w:rPr>
        </w:r>
        <w:r>
          <w:rPr>
            <w:noProof/>
            <w:webHidden/>
          </w:rPr>
          <w:fldChar w:fldCharType="separate"/>
        </w:r>
        <w:r>
          <w:rPr>
            <w:noProof/>
            <w:webHidden/>
          </w:rPr>
          <w:t>24</w:t>
        </w:r>
        <w:r>
          <w:rPr>
            <w:noProof/>
            <w:webHidden/>
          </w:rPr>
          <w:fldChar w:fldCharType="end"/>
        </w:r>
      </w:hyperlink>
    </w:p>
    <w:p w14:paraId="430B9923" w14:textId="77777777" w:rsidR="00D61D13" w:rsidRDefault="00D61D13">
      <w:pPr>
        <w:pStyle w:val="TOC4"/>
        <w:tabs>
          <w:tab w:val="right" w:leader="dot" w:pos="5030"/>
        </w:tabs>
        <w:rPr>
          <w:rFonts w:eastAsiaTheme="minorEastAsia"/>
          <w:smallCaps w:val="0"/>
          <w:noProof/>
          <w:sz w:val="22"/>
        </w:rPr>
      </w:pPr>
      <w:hyperlink w:anchor="_Toc418676265" w:history="1">
        <w:r w:rsidRPr="009E59B5">
          <w:rPr>
            <w:rStyle w:val="Hyperlink"/>
            <w:noProof/>
          </w:rPr>
          <w:t>Service-Bus Service – Notification Hubs</w:t>
        </w:r>
        <w:r>
          <w:rPr>
            <w:noProof/>
            <w:webHidden/>
          </w:rPr>
          <w:tab/>
        </w:r>
        <w:r>
          <w:rPr>
            <w:noProof/>
            <w:webHidden/>
          </w:rPr>
          <w:fldChar w:fldCharType="begin"/>
        </w:r>
        <w:r>
          <w:rPr>
            <w:noProof/>
            <w:webHidden/>
          </w:rPr>
          <w:instrText xml:space="preserve"> PAGEREF _Toc418676265 \h </w:instrText>
        </w:r>
        <w:r>
          <w:rPr>
            <w:noProof/>
            <w:webHidden/>
          </w:rPr>
        </w:r>
        <w:r>
          <w:rPr>
            <w:noProof/>
            <w:webHidden/>
          </w:rPr>
          <w:fldChar w:fldCharType="separate"/>
        </w:r>
        <w:r>
          <w:rPr>
            <w:noProof/>
            <w:webHidden/>
          </w:rPr>
          <w:t>24</w:t>
        </w:r>
        <w:r>
          <w:rPr>
            <w:noProof/>
            <w:webHidden/>
          </w:rPr>
          <w:fldChar w:fldCharType="end"/>
        </w:r>
      </w:hyperlink>
    </w:p>
    <w:p w14:paraId="2EFE9D85" w14:textId="77777777" w:rsidR="00D61D13" w:rsidRDefault="00D61D13">
      <w:pPr>
        <w:pStyle w:val="TOC4"/>
        <w:tabs>
          <w:tab w:val="right" w:leader="dot" w:pos="5030"/>
        </w:tabs>
        <w:rPr>
          <w:rFonts w:eastAsiaTheme="minorEastAsia"/>
          <w:smallCaps w:val="0"/>
          <w:noProof/>
          <w:sz w:val="22"/>
        </w:rPr>
      </w:pPr>
      <w:hyperlink w:anchor="_Toc418676266" w:history="1">
        <w:r w:rsidRPr="009E59B5">
          <w:rPr>
            <w:rStyle w:val="Hyperlink"/>
            <w:noProof/>
          </w:rPr>
          <w:t>Service-Bus Service – Event Hubs</w:t>
        </w:r>
        <w:r>
          <w:rPr>
            <w:noProof/>
            <w:webHidden/>
          </w:rPr>
          <w:tab/>
        </w:r>
        <w:r>
          <w:rPr>
            <w:noProof/>
            <w:webHidden/>
          </w:rPr>
          <w:fldChar w:fldCharType="begin"/>
        </w:r>
        <w:r>
          <w:rPr>
            <w:noProof/>
            <w:webHidden/>
          </w:rPr>
          <w:instrText xml:space="preserve"> PAGEREF _Toc418676266 \h </w:instrText>
        </w:r>
        <w:r>
          <w:rPr>
            <w:noProof/>
            <w:webHidden/>
          </w:rPr>
        </w:r>
        <w:r>
          <w:rPr>
            <w:noProof/>
            <w:webHidden/>
          </w:rPr>
          <w:fldChar w:fldCharType="separate"/>
        </w:r>
        <w:r>
          <w:rPr>
            <w:noProof/>
            <w:webHidden/>
          </w:rPr>
          <w:t>25</w:t>
        </w:r>
        <w:r>
          <w:rPr>
            <w:noProof/>
            <w:webHidden/>
          </w:rPr>
          <w:fldChar w:fldCharType="end"/>
        </w:r>
      </w:hyperlink>
    </w:p>
    <w:p w14:paraId="78EDCDEE" w14:textId="77777777" w:rsidR="00D61D13" w:rsidRDefault="00D61D13">
      <w:pPr>
        <w:pStyle w:val="TOC4"/>
        <w:tabs>
          <w:tab w:val="right" w:leader="dot" w:pos="5030"/>
        </w:tabs>
        <w:rPr>
          <w:rFonts w:eastAsiaTheme="minorEastAsia"/>
          <w:smallCaps w:val="0"/>
          <w:noProof/>
          <w:sz w:val="22"/>
        </w:rPr>
      </w:pPr>
      <w:hyperlink w:anchor="_Toc418676267" w:history="1">
        <w:r w:rsidRPr="009E59B5">
          <w:rPr>
            <w:rStyle w:val="Hyperlink"/>
            <w:noProof/>
          </w:rPr>
          <w:t>Site Recovery Service – On-Premises-to-Azure</w:t>
        </w:r>
        <w:r>
          <w:rPr>
            <w:noProof/>
            <w:webHidden/>
          </w:rPr>
          <w:tab/>
        </w:r>
        <w:r>
          <w:rPr>
            <w:noProof/>
            <w:webHidden/>
          </w:rPr>
          <w:fldChar w:fldCharType="begin"/>
        </w:r>
        <w:r>
          <w:rPr>
            <w:noProof/>
            <w:webHidden/>
          </w:rPr>
          <w:instrText xml:space="preserve"> PAGEREF _Toc418676267 \h </w:instrText>
        </w:r>
        <w:r>
          <w:rPr>
            <w:noProof/>
            <w:webHidden/>
          </w:rPr>
        </w:r>
        <w:r>
          <w:rPr>
            <w:noProof/>
            <w:webHidden/>
          </w:rPr>
          <w:fldChar w:fldCharType="separate"/>
        </w:r>
        <w:r>
          <w:rPr>
            <w:noProof/>
            <w:webHidden/>
          </w:rPr>
          <w:t>25</w:t>
        </w:r>
        <w:r>
          <w:rPr>
            <w:noProof/>
            <w:webHidden/>
          </w:rPr>
          <w:fldChar w:fldCharType="end"/>
        </w:r>
      </w:hyperlink>
    </w:p>
    <w:p w14:paraId="560222C3" w14:textId="77777777" w:rsidR="00D61D13" w:rsidRDefault="00D61D13">
      <w:pPr>
        <w:pStyle w:val="TOC4"/>
        <w:tabs>
          <w:tab w:val="right" w:leader="dot" w:pos="5030"/>
        </w:tabs>
        <w:rPr>
          <w:rFonts w:eastAsiaTheme="minorEastAsia"/>
          <w:smallCaps w:val="0"/>
          <w:noProof/>
          <w:sz w:val="22"/>
        </w:rPr>
      </w:pPr>
      <w:hyperlink w:anchor="_Toc418676268" w:history="1">
        <w:r w:rsidRPr="009E59B5">
          <w:rPr>
            <w:rStyle w:val="Hyperlink"/>
            <w:noProof/>
          </w:rPr>
          <w:t>Site Recovery Service – On-Premises-to-On-Premises</w:t>
        </w:r>
        <w:r>
          <w:rPr>
            <w:noProof/>
            <w:webHidden/>
          </w:rPr>
          <w:tab/>
        </w:r>
        <w:r>
          <w:rPr>
            <w:noProof/>
            <w:webHidden/>
          </w:rPr>
          <w:fldChar w:fldCharType="begin"/>
        </w:r>
        <w:r>
          <w:rPr>
            <w:noProof/>
            <w:webHidden/>
          </w:rPr>
          <w:instrText xml:space="preserve"> PAGEREF _Toc418676268 \h </w:instrText>
        </w:r>
        <w:r>
          <w:rPr>
            <w:noProof/>
            <w:webHidden/>
          </w:rPr>
        </w:r>
        <w:r>
          <w:rPr>
            <w:noProof/>
            <w:webHidden/>
          </w:rPr>
          <w:fldChar w:fldCharType="separate"/>
        </w:r>
        <w:r>
          <w:rPr>
            <w:noProof/>
            <w:webHidden/>
          </w:rPr>
          <w:t>25</w:t>
        </w:r>
        <w:r>
          <w:rPr>
            <w:noProof/>
            <w:webHidden/>
          </w:rPr>
          <w:fldChar w:fldCharType="end"/>
        </w:r>
      </w:hyperlink>
    </w:p>
    <w:p w14:paraId="2AFC840F" w14:textId="77777777" w:rsidR="00D61D13" w:rsidRDefault="00D61D13">
      <w:pPr>
        <w:pStyle w:val="TOC4"/>
        <w:tabs>
          <w:tab w:val="right" w:leader="dot" w:pos="5030"/>
        </w:tabs>
        <w:rPr>
          <w:rFonts w:eastAsiaTheme="minorEastAsia"/>
          <w:smallCaps w:val="0"/>
          <w:noProof/>
          <w:sz w:val="22"/>
        </w:rPr>
      </w:pPr>
      <w:hyperlink w:anchor="_Toc418676269" w:history="1">
        <w:r w:rsidRPr="009E59B5">
          <w:rPr>
            <w:rStyle w:val="Hyperlink"/>
            <w:noProof/>
          </w:rPr>
          <w:t>Stream Analytics – API Calls</w:t>
        </w:r>
        <w:r>
          <w:rPr>
            <w:noProof/>
            <w:webHidden/>
          </w:rPr>
          <w:tab/>
        </w:r>
        <w:r>
          <w:rPr>
            <w:noProof/>
            <w:webHidden/>
          </w:rPr>
          <w:fldChar w:fldCharType="begin"/>
        </w:r>
        <w:r>
          <w:rPr>
            <w:noProof/>
            <w:webHidden/>
          </w:rPr>
          <w:instrText xml:space="preserve"> PAGEREF _Toc418676269 \h </w:instrText>
        </w:r>
        <w:r>
          <w:rPr>
            <w:noProof/>
            <w:webHidden/>
          </w:rPr>
        </w:r>
        <w:r>
          <w:rPr>
            <w:noProof/>
            <w:webHidden/>
          </w:rPr>
          <w:fldChar w:fldCharType="separate"/>
        </w:r>
        <w:r>
          <w:rPr>
            <w:noProof/>
            <w:webHidden/>
          </w:rPr>
          <w:t>26</w:t>
        </w:r>
        <w:r>
          <w:rPr>
            <w:noProof/>
            <w:webHidden/>
          </w:rPr>
          <w:fldChar w:fldCharType="end"/>
        </w:r>
      </w:hyperlink>
    </w:p>
    <w:p w14:paraId="3462F889" w14:textId="77777777" w:rsidR="00D61D13" w:rsidRDefault="00D61D13">
      <w:pPr>
        <w:pStyle w:val="TOC4"/>
        <w:tabs>
          <w:tab w:val="right" w:leader="dot" w:pos="5030"/>
        </w:tabs>
        <w:rPr>
          <w:rFonts w:eastAsiaTheme="minorEastAsia"/>
          <w:smallCaps w:val="0"/>
          <w:noProof/>
          <w:sz w:val="22"/>
        </w:rPr>
      </w:pPr>
      <w:hyperlink w:anchor="_Toc418676270" w:history="1">
        <w:r w:rsidRPr="009E59B5">
          <w:rPr>
            <w:rStyle w:val="Hyperlink"/>
            <w:noProof/>
          </w:rPr>
          <w:t>Stream Analytics – Jobs</w:t>
        </w:r>
        <w:r>
          <w:rPr>
            <w:noProof/>
            <w:webHidden/>
          </w:rPr>
          <w:tab/>
        </w:r>
        <w:r>
          <w:rPr>
            <w:noProof/>
            <w:webHidden/>
          </w:rPr>
          <w:fldChar w:fldCharType="begin"/>
        </w:r>
        <w:r>
          <w:rPr>
            <w:noProof/>
            <w:webHidden/>
          </w:rPr>
          <w:instrText xml:space="preserve"> PAGEREF _Toc418676270 \h </w:instrText>
        </w:r>
        <w:r>
          <w:rPr>
            <w:noProof/>
            <w:webHidden/>
          </w:rPr>
        </w:r>
        <w:r>
          <w:rPr>
            <w:noProof/>
            <w:webHidden/>
          </w:rPr>
          <w:fldChar w:fldCharType="separate"/>
        </w:r>
        <w:r>
          <w:rPr>
            <w:noProof/>
            <w:webHidden/>
          </w:rPr>
          <w:t>26</w:t>
        </w:r>
        <w:r>
          <w:rPr>
            <w:noProof/>
            <w:webHidden/>
          </w:rPr>
          <w:fldChar w:fldCharType="end"/>
        </w:r>
      </w:hyperlink>
    </w:p>
    <w:p w14:paraId="53E56561" w14:textId="77777777" w:rsidR="00D61D13" w:rsidRDefault="00D61D13">
      <w:pPr>
        <w:pStyle w:val="TOC4"/>
        <w:tabs>
          <w:tab w:val="right" w:leader="dot" w:pos="5030"/>
        </w:tabs>
        <w:rPr>
          <w:rFonts w:eastAsiaTheme="minorEastAsia"/>
          <w:smallCaps w:val="0"/>
          <w:noProof/>
          <w:sz w:val="22"/>
        </w:rPr>
      </w:pPr>
      <w:hyperlink w:anchor="_Toc418676271" w:history="1">
        <w:r w:rsidRPr="009E59B5">
          <w:rPr>
            <w:rStyle w:val="Hyperlink"/>
            <w:noProof/>
          </w:rPr>
          <w:t>SQL Database Service (Web and Business Tiers)</w:t>
        </w:r>
        <w:r>
          <w:rPr>
            <w:noProof/>
            <w:webHidden/>
          </w:rPr>
          <w:tab/>
        </w:r>
        <w:r>
          <w:rPr>
            <w:noProof/>
            <w:webHidden/>
          </w:rPr>
          <w:fldChar w:fldCharType="begin"/>
        </w:r>
        <w:r>
          <w:rPr>
            <w:noProof/>
            <w:webHidden/>
          </w:rPr>
          <w:instrText xml:space="preserve"> PAGEREF _Toc418676271 \h </w:instrText>
        </w:r>
        <w:r>
          <w:rPr>
            <w:noProof/>
            <w:webHidden/>
          </w:rPr>
        </w:r>
        <w:r>
          <w:rPr>
            <w:noProof/>
            <w:webHidden/>
          </w:rPr>
          <w:fldChar w:fldCharType="separate"/>
        </w:r>
        <w:r>
          <w:rPr>
            <w:noProof/>
            <w:webHidden/>
          </w:rPr>
          <w:t>27</w:t>
        </w:r>
        <w:r>
          <w:rPr>
            <w:noProof/>
            <w:webHidden/>
          </w:rPr>
          <w:fldChar w:fldCharType="end"/>
        </w:r>
      </w:hyperlink>
    </w:p>
    <w:p w14:paraId="226F0A44" w14:textId="77777777" w:rsidR="00D61D13" w:rsidRDefault="00D61D13">
      <w:pPr>
        <w:pStyle w:val="TOC4"/>
        <w:tabs>
          <w:tab w:val="right" w:leader="dot" w:pos="5030"/>
        </w:tabs>
        <w:rPr>
          <w:rFonts w:eastAsiaTheme="minorEastAsia"/>
          <w:smallCaps w:val="0"/>
          <w:noProof/>
          <w:sz w:val="22"/>
        </w:rPr>
      </w:pPr>
      <w:hyperlink w:anchor="_Toc418676272" w:history="1">
        <w:r w:rsidRPr="009E59B5">
          <w:rPr>
            <w:rStyle w:val="Hyperlink"/>
            <w:noProof/>
          </w:rPr>
          <w:t>SQL Database Service (Basic, Standard and Premium Tiers)</w:t>
        </w:r>
        <w:r>
          <w:rPr>
            <w:noProof/>
            <w:webHidden/>
          </w:rPr>
          <w:tab/>
        </w:r>
        <w:r>
          <w:rPr>
            <w:noProof/>
            <w:webHidden/>
          </w:rPr>
          <w:fldChar w:fldCharType="begin"/>
        </w:r>
        <w:r>
          <w:rPr>
            <w:noProof/>
            <w:webHidden/>
          </w:rPr>
          <w:instrText xml:space="preserve"> PAGEREF _Toc418676272 \h </w:instrText>
        </w:r>
        <w:r>
          <w:rPr>
            <w:noProof/>
            <w:webHidden/>
          </w:rPr>
        </w:r>
        <w:r>
          <w:rPr>
            <w:noProof/>
            <w:webHidden/>
          </w:rPr>
          <w:fldChar w:fldCharType="separate"/>
        </w:r>
        <w:r>
          <w:rPr>
            <w:noProof/>
            <w:webHidden/>
          </w:rPr>
          <w:t>27</w:t>
        </w:r>
        <w:r>
          <w:rPr>
            <w:noProof/>
            <w:webHidden/>
          </w:rPr>
          <w:fldChar w:fldCharType="end"/>
        </w:r>
      </w:hyperlink>
    </w:p>
    <w:p w14:paraId="18E985E2" w14:textId="77777777" w:rsidR="00D61D13" w:rsidRDefault="00D61D13">
      <w:pPr>
        <w:pStyle w:val="TOC4"/>
        <w:tabs>
          <w:tab w:val="right" w:leader="dot" w:pos="5030"/>
        </w:tabs>
        <w:rPr>
          <w:rFonts w:eastAsiaTheme="minorEastAsia"/>
          <w:smallCaps w:val="0"/>
          <w:noProof/>
          <w:sz w:val="22"/>
        </w:rPr>
      </w:pPr>
      <w:hyperlink w:anchor="_Toc418676273" w:history="1">
        <w:r w:rsidRPr="009E59B5">
          <w:rPr>
            <w:rStyle w:val="Hyperlink"/>
            <w:noProof/>
          </w:rPr>
          <w:t>Storage Service</w:t>
        </w:r>
        <w:r>
          <w:rPr>
            <w:noProof/>
            <w:webHidden/>
          </w:rPr>
          <w:tab/>
        </w:r>
        <w:r>
          <w:rPr>
            <w:noProof/>
            <w:webHidden/>
          </w:rPr>
          <w:fldChar w:fldCharType="begin"/>
        </w:r>
        <w:r>
          <w:rPr>
            <w:noProof/>
            <w:webHidden/>
          </w:rPr>
          <w:instrText xml:space="preserve"> PAGEREF _Toc418676273 \h </w:instrText>
        </w:r>
        <w:r>
          <w:rPr>
            <w:noProof/>
            <w:webHidden/>
          </w:rPr>
        </w:r>
        <w:r>
          <w:rPr>
            <w:noProof/>
            <w:webHidden/>
          </w:rPr>
          <w:fldChar w:fldCharType="separate"/>
        </w:r>
        <w:r>
          <w:rPr>
            <w:noProof/>
            <w:webHidden/>
          </w:rPr>
          <w:t>28</w:t>
        </w:r>
        <w:r>
          <w:rPr>
            <w:noProof/>
            <w:webHidden/>
          </w:rPr>
          <w:fldChar w:fldCharType="end"/>
        </w:r>
      </w:hyperlink>
    </w:p>
    <w:p w14:paraId="51C1E4E6" w14:textId="77777777" w:rsidR="00D61D13" w:rsidRDefault="00D61D13">
      <w:pPr>
        <w:pStyle w:val="TOC4"/>
        <w:tabs>
          <w:tab w:val="right" w:leader="dot" w:pos="5030"/>
        </w:tabs>
        <w:rPr>
          <w:rFonts w:eastAsiaTheme="minorEastAsia"/>
          <w:smallCaps w:val="0"/>
          <w:noProof/>
          <w:sz w:val="22"/>
        </w:rPr>
      </w:pPr>
      <w:hyperlink w:anchor="_Toc418676274" w:history="1">
        <w:r w:rsidRPr="009E59B5">
          <w:rPr>
            <w:rStyle w:val="Hyperlink"/>
            <w:noProof/>
          </w:rPr>
          <w:t>StorSimple Service</w:t>
        </w:r>
        <w:r>
          <w:rPr>
            <w:noProof/>
            <w:webHidden/>
          </w:rPr>
          <w:tab/>
        </w:r>
        <w:r>
          <w:rPr>
            <w:noProof/>
            <w:webHidden/>
          </w:rPr>
          <w:fldChar w:fldCharType="begin"/>
        </w:r>
        <w:r>
          <w:rPr>
            <w:noProof/>
            <w:webHidden/>
          </w:rPr>
          <w:instrText xml:space="preserve"> PAGEREF _Toc418676274 \h </w:instrText>
        </w:r>
        <w:r>
          <w:rPr>
            <w:noProof/>
            <w:webHidden/>
          </w:rPr>
        </w:r>
        <w:r>
          <w:rPr>
            <w:noProof/>
            <w:webHidden/>
          </w:rPr>
          <w:fldChar w:fldCharType="separate"/>
        </w:r>
        <w:r>
          <w:rPr>
            <w:noProof/>
            <w:webHidden/>
          </w:rPr>
          <w:t>29</w:t>
        </w:r>
        <w:r>
          <w:rPr>
            <w:noProof/>
            <w:webHidden/>
          </w:rPr>
          <w:fldChar w:fldCharType="end"/>
        </w:r>
      </w:hyperlink>
    </w:p>
    <w:p w14:paraId="1677356E" w14:textId="77777777" w:rsidR="00D61D13" w:rsidRDefault="00D61D13">
      <w:pPr>
        <w:pStyle w:val="TOC4"/>
        <w:tabs>
          <w:tab w:val="right" w:leader="dot" w:pos="5030"/>
        </w:tabs>
        <w:rPr>
          <w:rFonts w:eastAsiaTheme="minorEastAsia"/>
          <w:smallCaps w:val="0"/>
          <w:noProof/>
          <w:sz w:val="22"/>
        </w:rPr>
      </w:pPr>
      <w:hyperlink w:anchor="_Toc418676275" w:history="1">
        <w:r w:rsidRPr="009E59B5">
          <w:rPr>
            <w:rStyle w:val="Hyperlink"/>
            <w:noProof/>
          </w:rPr>
          <w:t>Traffic Manager Service</w:t>
        </w:r>
        <w:r>
          <w:rPr>
            <w:noProof/>
            <w:webHidden/>
          </w:rPr>
          <w:tab/>
        </w:r>
        <w:r>
          <w:rPr>
            <w:noProof/>
            <w:webHidden/>
          </w:rPr>
          <w:fldChar w:fldCharType="begin"/>
        </w:r>
        <w:r>
          <w:rPr>
            <w:noProof/>
            <w:webHidden/>
          </w:rPr>
          <w:instrText xml:space="preserve"> PAGEREF _Toc418676275 \h </w:instrText>
        </w:r>
        <w:r>
          <w:rPr>
            <w:noProof/>
            <w:webHidden/>
          </w:rPr>
        </w:r>
        <w:r>
          <w:rPr>
            <w:noProof/>
            <w:webHidden/>
          </w:rPr>
          <w:fldChar w:fldCharType="separate"/>
        </w:r>
        <w:r>
          <w:rPr>
            <w:noProof/>
            <w:webHidden/>
          </w:rPr>
          <w:t>29</w:t>
        </w:r>
        <w:r>
          <w:rPr>
            <w:noProof/>
            <w:webHidden/>
          </w:rPr>
          <w:fldChar w:fldCharType="end"/>
        </w:r>
      </w:hyperlink>
    </w:p>
    <w:p w14:paraId="764989AF" w14:textId="77777777" w:rsidR="00D61D13" w:rsidRDefault="00D61D13">
      <w:pPr>
        <w:pStyle w:val="TOC4"/>
        <w:tabs>
          <w:tab w:val="right" w:leader="dot" w:pos="5030"/>
        </w:tabs>
        <w:rPr>
          <w:rFonts w:eastAsiaTheme="minorEastAsia"/>
          <w:smallCaps w:val="0"/>
          <w:noProof/>
          <w:sz w:val="22"/>
        </w:rPr>
      </w:pPr>
      <w:hyperlink w:anchor="_Toc418676276" w:history="1">
        <w:r w:rsidRPr="009E59B5">
          <w:rPr>
            <w:rStyle w:val="Hyperlink"/>
            <w:noProof/>
          </w:rPr>
          <w:t>Virtual Machines</w:t>
        </w:r>
        <w:r>
          <w:rPr>
            <w:noProof/>
            <w:webHidden/>
          </w:rPr>
          <w:tab/>
        </w:r>
        <w:r>
          <w:rPr>
            <w:noProof/>
            <w:webHidden/>
          </w:rPr>
          <w:fldChar w:fldCharType="begin"/>
        </w:r>
        <w:r>
          <w:rPr>
            <w:noProof/>
            <w:webHidden/>
          </w:rPr>
          <w:instrText xml:space="preserve"> PAGEREF _Toc418676276 \h </w:instrText>
        </w:r>
        <w:r>
          <w:rPr>
            <w:noProof/>
            <w:webHidden/>
          </w:rPr>
        </w:r>
        <w:r>
          <w:rPr>
            <w:noProof/>
            <w:webHidden/>
          </w:rPr>
          <w:fldChar w:fldCharType="separate"/>
        </w:r>
        <w:r>
          <w:rPr>
            <w:noProof/>
            <w:webHidden/>
          </w:rPr>
          <w:t>30</w:t>
        </w:r>
        <w:r>
          <w:rPr>
            <w:noProof/>
            <w:webHidden/>
          </w:rPr>
          <w:fldChar w:fldCharType="end"/>
        </w:r>
      </w:hyperlink>
    </w:p>
    <w:p w14:paraId="7E33FEC6" w14:textId="77777777" w:rsidR="00D61D13" w:rsidRDefault="00D61D13">
      <w:pPr>
        <w:pStyle w:val="TOC4"/>
        <w:tabs>
          <w:tab w:val="right" w:leader="dot" w:pos="5030"/>
        </w:tabs>
        <w:rPr>
          <w:rFonts w:eastAsiaTheme="minorEastAsia"/>
          <w:smallCaps w:val="0"/>
          <w:noProof/>
          <w:sz w:val="22"/>
        </w:rPr>
      </w:pPr>
      <w:hyperlink w:anchor="_Toc418676277" w:history="1">
        <w:r w:rsidRPr="009E59B5">
          <w:rPr>
            <w:rStyle w:val="Hyperlink"/>
            <w:noProof/>
          </w:rPr>
          <w:t>VPN Gateway</w:t>
        </w:r>
        <w:r>
          <w:rPr>
            <w:noProof/>
            <w:webHidden/>
          </w:rPr>
          <w:tab/>
        </w:r>
        <w:r>
          <w:rPr>
            <w:noProof/>
            <w:webHidden/>
          </w:rPr>
          <w:fldChar w:fldCharType="begin"/>
        </w:r>
        <w:r>
          <w:rPr>
            <w:noProof/>
            <w:webHidden/>
          </w:rPr>
          <w:instrText xml:space="preserve"> PAGEREF _Toc418676277 \h </w:instrText>
        </w:r>
        <w:r>
          <w:rPr>
            <w:noProof/>
            <w:webHidden/>
          </w:rPr>
        </w:r>
        <w:r>
          <w:rPr>
            <w:noProof/>
            <w:webHidden/>
          </w:rPr>
          <w:fldChar w:fldCharType="separate"/>
        </w:r>
        <w:r>
          <w:rPr>
            <w:noProof/>
            <w:webHidden/>
          </w:rPr>
          <w:t>30</w:t>
        </w:r>
        <w:r>
          <w:rPr>
            <w:noProof/>
            <w:webHidden/>
          </w:rPr>
          <w:fldChar w:fldCharType="end"/>
        </w:r>
      </w:hyperlink>
    </w:p>
    <w:p w14:paraId="2BC1EA0B" w14:textId="77777777" w:rsidR="00D61D13" w:rsidRDefault="00D61D13">
      <w:pPr>
        <w:pStyle w:val="TOC4"/>
        <w:tabs>
          <w:tab w:val="right" w:leader="dot" w:pos="5030"/>
        </w:tabs>
        <w:rPr>
          <w:rFonts w:eastAsiaTheme="minorEastAsia"/>
          <w:smallCaps w:val="0"/>
          <w:noProof/>
          <w:sz w:val="22"/>
        </w:rPr>
      </w:pPr>
      <w:hyperlink w:anchor="_Toc418676278" w:history="1">
        <w:r w:rsidRPr="009E59B5">
          <w:rPr>
            <w:rStyle w:val="Hyperlink"/>
            <w:noProof/>
          </w:rPr>
          <w:t>Visual Studio Online – User Plans Service</w:t>
        </w:r>
        <w:r>
          <w:rPr>
            <w:noProof/>
            <w:webHidden/>
          </w:rPr>
          <w:tab/>
        </w:r>
        <w:r>
          <w:rPr>
            <w:noProof/>
            <w:webHidden/>
          </w:rPr>
          <w:fldChar w:fldCharType="begin"/>
        </w:r>
        <w:r>
          <w:rPr>
            <w:noProof/>
            <w:webHidden/>
          </w:rPr>
          <w:instrText xml:space="preserve"> PAGEREF _Toc418676278 \h </w:instrText>
        </w:r>
        <w:r>
          <w:rPr>
            <w:noProof/>
            <w:webHidden/>
          </w:rPr>
        </w:r>
        <w:r>
          <w:rPr>
            <w:noProof/>
            <w:webHidden/>
          </w:rPr>
          <w:fldChar w:fldCharType="separate"/>
        </w:r>
        <w:r>
          <w:rPr>
            <w:noProof/>
            <w:webHidden/>
          </w:rPr>
          <w:t>31</w:t>
        </w:r>
        <w:r>
          <w:rPr>
            <w:noProof/>
            <w:webHidden/>
          </w:rPr>
          <w:fldChar w:fldCharType="end"/>
        </w:r>
      </w:hyperlink>
    </w:p>
    <w:p w14:paraId="493C6211" w14:textId="77777777" w:rsidR="00D61D13" w:rsidRDefault="00D61D13">
      <w:pPr>
        <w:pStyle w:val="TOC4"/>
        <w:tabs>
          <w:tab w:val="right" w:leader="dot" w:pos="5030"/>
        </w:tabs>
        <w:rPr>
          <w:rFonts w:eastAsiaTheme="minorEastAsia"/>
          <w:smallCaps w:val="0"/>
          <w:noProof/>
          <w:sz w:val="22"/>
        </w:rPr>
      </w:pPr>
      <w:hyperlink w:anchor="_Toc418676279" w:history="1">
        <w:r w:rsidRPr="009E59B5">
          <w:rPr>
            <w:rStyle w:val="Hyperlink"/>
            <w:noProof/>
          </w:rPr>
          <w:t>Visual Studio Online – Build Service</w:t>
        </w:r>
        <w:r>
          <w:rPr>
            <w:noProof/>
            <w:webHidden/>
          </w:rPr>
          <w:tab/>
        </w:r>
        <w:r>
          <w:rPr>
            <w:noProof/>
            <w:webHidden/>
          </w:rPr>
          <w:fldChar w:fldCharType="begin"/>
        </w:r>
        <w:r>
          <w:rPr>
            <w:noProof/>
            <w:webHidden/>
          </w:rPr>
          <w:instrText xml:space="preserve"> PAGEREF _Toc418676279 \h </w:instrText>
        </w:r>
        <w:r>
          <w:rPr>
            <w:noProof/>
            <w:webHidden/>
          </w:rPr>
        </w:r>
        <w:r>
          <w:rPr>
            <w:noProof/>
            <w:webHidden/>
          </w:rPr>
          <w:fldChar w:fldCharType="separate"/>
        </w:r>
        <w:r>
          <w:rPr>
            <w:noProof/>
            <w:webHidden/>
          </w:rPr>
          <w:t>31</w:t>
        </w:r>
        <w:r>
          <w:rPr>
            <w:noProof/>
            <w:webHidden/>
          </w:rPr>
          <w:fldChar w:fldCharType="end"/>
        </w:r>
      </w:hyperlink>
    </w:p>
    <w:p w14:paraId="2C8AF740" w14:textId="77777777" w:rsidR="00D61D13" w:rsidRDefault="00D61D13">
      <w:pPr>
        <w:pStyle w:val="TOC4"/>
        <w:tabs>
          <w:tab w:val="right" w:leader="dot" w:pos="5030"/>
        </w:tabs>
        <w:rPr>
          <w:rFonts w:eastAsiaTheme="minorEastAsia"/>
          <w:smallCaps w:val="0"/>
          <w:noProof/>
          <w:sz w:val="22"/>
        </w:rPr>
      </w:pPr>
      <w:hyperlink w:anchor="_Toc418676280" w:history="1">
        <w:r w:rsidRPr="009E59B5">
          <w:rPr>
            <w:rStyle w:val="Hyperlink"/>
            <w:noProof/>
          </w:rPr>
          <w:t>Visual Studio Online – Load Testing Service</w:t>
        </w:r>
        <w:r>
          <w:rPr>
            <w:noProof/>
            <w:webHidden/>
          </w:rPr>
          <w:tab/>
        </w:r>
        <w:r>
          <w:rPr>
            <w:noProof/>
            <w:webHidden/>
          </w:rPr>
          <w:fldChar w:fldCharType="begin"/>
        </w:r>
        <w:r>
          <w:rPr>
            <w:noProof/>
            <w:webHidden/>
          </w:rPr>
          <w:instrText xml:space="preserve"> PAGEREF _Toc418676280 \h </w:instrText>
        </w:r>
        <w:r>
          <w:rPr>
            <w:noProof/>
            <w:webHidden/>
          </w:rPr>
        </w:r>
        <w:r>
          <w:rPr>
            <w:noProof/>
            <w:webHidden/>
          </w:rPr>
          <w:fldChar w:fldCharType="separate"/>
        </w:r>
        <w:r>
          <w:rPr>
            <w:noProof/>
            <w:webHidden/>
          </w:rPr>
          <w:t>32</w:t>
        </w:r>
        <w:r>
          <w:rPr>
            <w:noProof/>
            <w:webHidden/>
          </w:rPr>
          <w:fldChar w:fldCharType="end"/>
        </w:r>
      </w:hyperlink>
    </w:p>
    <w:p w14:paraId="6A3C1A41" w14:textId="77777777" w:rsidR="00D61D13" w:rsidRDefault="00D61D13">
      <w:pPr>
        <w:pStyle w:val="TOC4"/>
        <w:tabs>
          <w:tab w:val="right" w:leader="dot" w:pos="5030"/>
        </w:tabs>
        <w:rPr>
          <w:rFonts w:eastAsiaTheme="minorEastAsia"/>
          <w:smallCaps w:val="0"/>
          <w:noProof/>
          <w:sz w:val="22"/>
        </w:rPr>
      </w:pPr>
      <w:hyperlink w:anchor="_Toc418676281" w:history="1">
        <w:r w:rsidRPr="009E59B5">
          <w:rPr>
            <w:rStyle w:val="Hyperlink"/>
            <w:noProof/>
          </w:rPr>
          <w:t>Websites Service</w:t>
        </w:r>
        <w:r>
          <w:rPr>
            <w:noProof/>
            <w:webHidden/>
          </w:rPr>
          <w:tab/>
        </w:r>
        <w:r>
          <w:rPr>
            <w:noProof/>
            <w:webHidden/>
          </w:rPr>
          <w:fldChar w:fldCharType="begin"/>
        </w:r>
        <w:r>
          <w:rPr>
            <w:noProof/>
            <w:webHidden/>
          </w:rPr>
          <w:instrText xml:space="preserve"> PAGEREF _Toc418676281 \h </w:instrText>
        </w:r>
        <w:r>
          <w:rPr>
            <w:noProof/>
            <w:webHidden/>
          </w:rPr>
        </w:r>
        <w:r>
          <w:rPr>
            <w:noProof/>
            <w:webHidden/>
          </w:rPr>
          <w:fldChar w:fldCharType="separate"/>
        </w:r>
        <w:r>
          <w:rPr>
            <w:noProof/>
            <w:webHidden/>
          </w:rPr>
          <w:t>32</w:t>
        </w:r>
        <w:r>
          <w:rPr>
            <w:noProof/>
            <w:webHidden/>
          </w:rPr>
          <w:fldChar w:fldCharType="end"/>
        </w:r>
      </w:hyperlink>
    </w:p>
    <w:p w14:paraId="1EC81ECF" w14:textId="77777777" w:rsidR="00D61D13" w:rsidRDefault="00D61D13">
      <w:pPr>
        <w:pStyle w:val="TOC2"/>
        <w:tabs>
          <w:tab w:val="right" w:leader="dot" w:pos="5030"/>
        </w:tabs>
        <w:rPr>
          <w:rFonts w:eastAsiaTheme="minorEastAsia"/>
          <w:b w:val="0"/>
          <w:smallCaps w:val="0"/>
          <w:noProof/>
          <w:sz w:val="22"/>
        </w:rPr>
      </w:pPr>
      <w:hyperlink w:anchor="_Toc418676282" w:history="1">
        <w:r w:rsidRPr="009E59B5">
          <w:rPr>
            <w:rStyle w:val="Hyperlink"/>
            <w:noProof/>
          </w:rPr>
          <w:t>Other Online Services</w:t>
        </w:r>
        <w:r>
          <w:rPr>
            <w:noProof/>
            <w:webHidden/>
          </w:rPr>
          <w:tab/>
        </w:r>
        <w:r>
          <w:rPr>
            <w:noProof/>
            <w:webHidden/>
          </w:rPr>
          <w:fldChar w:fldCharType="begin"/>
        </w:r>
        <w:r>
          <w:rPr>
            <w:noProof/>
            <w:webHidden/>
          </w:rPr>
          <w:instrText xml:space="preserve"> PAGEREF _Toc418676282 \h </w:instrText>
        </w:r>
        <w:r>
          <w:rPr>
            <w:noProof/>
            <w:webHidden/>
          </w:rPr>
        </w:r>
        <w:r>
          <w:rPr>
            <w:noProof/>
            <w:webHidden/>
          </w:rPr>
          <w:fldChar w:fldCharType="separate"/>
        </w:r>
        <w:r>
          <w:rPr>
            <w:noProof/>
            <w:webHidden/>
          </w:rPr>
          <w:t>32</w:t>
        </w:r>
        <w:r>
          <w:rPr>
            <w:noProof/>
            <w:webHidden/>
          </w:rPr>
          <w:fldChar w:fldCharType="end"/>
        </w:r>
      </w:hyperlink>
    </w:p>
    <w:p w14:paraId="7E52B3F3" w14:textId="77777777" w:rsidR="00D61D13" w:rsidRDefault="00D61D13">
      <w:pPr>
        <w:pStyle w:val="TOC4"/>
        <w:tabs>
          <w:tab w:val="right" w:leader="dot" w:pos="5030"/>
        </w:tabs>
        <w:rPr>
          <w:rFonts w:eastAsiaTheme="minorEastAsia"/>
          <w:smallCaps w:val="0"/>
          <w:noProof/>
          <w:sz w:val="22"/>
        </w:rPr>
      </w:pPr>
      <w:hyperlink w:anchor="_Toc418676283" w:history="1">
        <w:r w:rsidRPr="009E59B5">
          <w:rPr>
            <w:rStyle w:val="Hyperlink"/>
            <w:noProof/>
          </w:rPr>
          <w:t>Bing Maps Enterprise Platform</w:t>
        </w:r>
        <w:r>
          <w:rPr>
            <w:noProof/>
            <w:webHidden/>
          </w:rPr>
          <w:tab/>
        </w:r>
        <w:r>
          <w:rPr>
            <w:noProof/>
            <w:webHidden/>
          </w:rPr>
          <w:fldChar w:fldCharType="begin"/>
        </w:r>
        <w:r>
          <w:rPr>
            <w:noProof/>
            <w:webHidden/>
          </w:rPr>
          <w:instrText xml:space="preserve"> PAGEREF _Toc418676283 \h </w:instrText>
        </w:r>
        <w:r>
          <w:rPr>
            <w:noProof/>
            <w:webHidden/>
          </w:rPr>
        </w:r>
        <w:r>
          <w:rPr>
            <w:noProof/>
            <w:webHidden/>
          </w:rPr>
          <w:fldChar w:fldCharType="separate"/>
        </w:r>
        <w:r>
          <w:rPr>
            <w:noProof/>
            <w:webHidden/>
          </w:rPr>
          <w:t>32</w:t>
        </w:r>
        <w:r>
          <w:rPr>
            <w:noProof/>
            <w:webHidden/>
          </w:rPr>
          <w:fldChar w:fldCharType="end"/>
        </w:r>
      </w:hyperlink>
    </w:p>
    <w:p w14:paraId="45CE7FCA" w14:textId="77777777" w:rsidR="00D61D13" w:rsidRDefault="00D61D13">
      <w:pPr>
        <w:pStyle w:val="TOC4"/>
        <w:tabs>
          <w:tab w:val="right" w:leader="dot" w:pos="5030"/>
        </w:tabs>
        <w:rPr>
          <w:rFonts w:eastAsiaTheme="minorEastAsia"/>
          <w:smallCaps w:val="0"/>
          <w:noProof/>
          <w:sz w:val="22"/>
        </w:rPr>
      </w:pPr>
      <w:hyperlink w:anchor="_Toc418676284" w:history="1">
        <w:r w:rsidRPr="009E59B5">
          <w:rPr>
            <w:rStyle w:val="Hyperlink"/>
            <w:noProof/>
          </w:rPr>
          <w:t>Bing Maps Mobile Asset Management</w:t>
        </w:r>
        <w:r>
          <w:rPr>
            <w:noProof/>
            <w:webHidden/>
          </w:rPr>
          <w:tab/>
        </w:r>
        <w:r>
          <w:rPr>
            <w:noProof/>
            <w:webHidden/>
          </w:rPr>
          <w:fldChar w:fldCharType="begin"/>
        </w:r>
        <w:r>
          <w:rPr>
            <w:noProof/>
            <w:webHidden/>
          </w:rPr>
          <w:instrText xml:space="preserve"> PAGEREF _Toc418676284 \h </w:instrText>
        </w:r>
        <w:r>
          <w:rPr>
            <w:noProof/>
            <w:webHidden/>
          </w:rPr>
        </w:r>
        <w:r>
          <w:rPr>
            <w:noProof/>
            <w:webHidden/>
          </w:rPr>
          <w:fldChar w:fldCharType="separate"/>
        </w:r>
        <w:r>
          <w:rPr>
            <w:noProof/>
            <w:webHidden/>
          </w:rPr>
          <w:t>33</w:t>
        </w:r>
        <w:r>
          <w:rPr>
            <w:noProof/>
            <w:webHidden/>
          </w:rPr>
          <w:fldChar w:fldCharType="end"/>
        </w:r>
      </w:hyperlink>
    </w:p>
    <w:p w14:paraId="1E0954CE" w14:textId="77777777" w:rsidR="00D61D13" w:rsidRDefault="00D61D13">
      <w:pPr>
        <w:pStyle w:val="TOC4"/>
        <w:tabs>
          <w:tab w:val="right" w:leader="dot" w:pos="5030"/>
        </w:tabs>
        <w:rPr>
          <w:rFonts w:eastAsiaTheme="minorEastAsia"/>
          <w:smallCaps w:val="0"/>
          <w:noProof/>
          <w:sz w:val="22"/>
        </w:rPr>
      </w:pPr>
      <w:hyperlink w:anchor="_Toc418676285" w:history="1">
        <w:r w:rsidRPr="009E59B5">
          <w:rPr>
            <w:rStyle w:val="Hyperlink"/>
            <w:noProof/>
          </w:rPr>
          <w:t>Power BI for Office 365</w:t>
        </w:r>
        <w:r>
          <w:rPr>
            <w:noProof/>
            <w:webHidden/>
          </w:rPr>
          <w:tab/>
        </w:r>
        <w:r>
          <w:rPr>
            <w:noProof/>
            <w:webHidden/>
          </w:rPr>
          <w:fldChar w:fldCharType="begin"/>
        </w:r>
        <w:r>
          <w:rPr>
            <w:noProof/>
            <w:webHidden/>
          </w:rPr>
          <w:instrText xml:space="preserve"> PAGEREF _Toc418676285 \h </w:instrText>
        </w:r>
        <w:r>
          <w:rPr>
            <w:noProof/>
            <w:webHidden/>
          </w:rPr>
        </w:r>
        <w:r>
          <w:rPr>
            <w:noProof/>
            <w:webHidden/>
          </w:rPr>
          <w:fldChar w:fldCharType="separate"/>
        </w:r>
        <w:r>
          <w:rPr>
            <w:noProof/>
            <w:webHidden/>
          </w:rPr>
          <w:t>34</w:t>
        </w:r>
        <w:r>
          <w:rPr>
            <w:noProof/>
            <w:webHidden/>
          </w:rPr>
          <w:fldChar w:fldCharType="end"/>
        </w:r>
      </w:hyperlink>
    </w:p>
    <w:p w14:paraId="6707364E" w14:textId="77777777" w:rsidR="00D61D13" w:rsidRDefault="00D61D13">
      <w:pPr>
        <w:pStyle w:val="TOC4"/>
        <w:tabs>
          <w:tab w:val="right" w:leader="dot" w:pos="5030"/>
        </w:tabs>
        <w:rPr>
          <w:rFonts w:eastAsiaTheme="minorEastAsia"/>
          <w:smallCaps w:val="0"/>
          <w:noProof/>
          <w:sz w:val="22"/>
        </w:rPr>
      </w:pPr>
      <w:hyperlink w:anchor="_Toc418676286" w:history="1">
        <w:r w:rsidRPr="009E59B5">
          <w:rPr>
            <w:rStyle w:val="Hyperlink"/>
            <w:noProof/>
          </w:rPr>
          <w:t>Translator API</w:t>
        </w:r>
        <w:r>
          <w:rPr>
            <w:noProof/>
            <w:webHidden/>
          </w:rPr>
          <w:tab/>
        </w:r>
        <w:r>
          <w:rPr>
            <w:noProof/>
            <w:webHidden/>
          </w:rPr>
          <w:fldChar w:fldCharType="begin"/>
        </w:r>
        <w:r>
          <w:rPr>
            <w:noProof/>
            <w:webHidden/>
          </w:rPr>
          <w:instrText xml:space="preserve"> PAGEREF _Toc418676286 \h </w:instrText>
        </w:r>
        <w:r>
          <w:rPr>
            <w:noProof/>
            <w:webHidden/>
          </w:rPr>
        </w:r>
        <w:r>
          <w:rPr>
            <w:noProof/>
            <w:webHidden/>
          </w:rPr>
          <w:fldChar w:fldCharType="separate"/>
        </w:r>
        <w:r>
          <w:rPr>
            <w:noProof/>
            <w:webHidden/>
          </w:rPr>
          <w:t>34</w:t>
        </w:r>
        <w:r>
          <w:rPr>
            <w:noProof/>
            <w:webHidden/>
          </w:rPr>
          <w:fldChar w:fldCharType="end"/>
        </w:r>
      </w:hyperlink>
    </w:p>
    <w:p w14:paraId="1ABB3584" w14:textId="77777777" w:rsidR="00D61D13" w:rsidRDefault="00D61D13">
      <w:pPr>
        <w:pStyle w:val="TOC1"/>
        <w:tabs>
          <w:tab w:val="right" w:leader="dot" w:pos="5030"/>
        </w:tabs>
        <w:rPr>
          <w:rFonts w:eastAsiaTheme="minorEastAsia"/>
          <w:b w:val="0"/>
          <w:caps w:val="0"/>
          <w:noProof/>
          <w:sz w:val="22"/>
        </w:rPr>
      </w:pPr>
      <w:hyperlink w:anchor="_Toc418676287" w:history="1">
        <w:r w:rsidRPr="009E59B5">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_Toc418676287 \h </w:instrText>
        </w:r>
        <w:r>
          <w:rPr>
            <w:noProof/>
            <w:webHidden/>
          </w:rPr>
        </w:r>
        <w:r>
          <w:rPr>
            <w:noProof/>
            <w:webHidden/>
          </w:rPr>
          <w:fldChar w:fldCharType="separate"/>
        </w:r>
        <w:r>
          <w:rPr>
            <w:noProof/>
            <w:webHidden/>
          </w:rPr>
          <w:t>35</w:t>
        </w:r>
        <w:r>
          <w:rPr>
            <w:noProof/>
            <w:webHidden/>
          </w:rPr>
          <w:fldChar w:fldCharType="end"/>
        </w:r>
      </w:hyperlink>
    </w:p>
    <w:p w14:paraId="1B00C101" w14:textId="77777777" w:rsidR="00D61D13" w:rsidRDefault="00D61D13">
      <w:pPr>
        <w:pStyle w:val="TOC1"/>
        <w:tabs>
          <w:tab w:val="right" w:leader="dot" w:pos="5030"/>
        </w:tabs>
        <w:rPr>
          <w:rFonts w:eastAsiaTheme="minorEastAsia"/>
          <w:b w:val="0"/>
          <w:caps w:val="0"/>
          <w:noProof/>
          <w:sz w:val="22"/>
        </w:rPr>
      </w:pPr>
      <w:hyperlink w:anchor="_Toc418676288" w:history="1">
        <w:r w:rsidRPr="009E59B5">
          <w:rPr>
            <w:rStyle w:val="Hyperlink"/>
            <w:noProof/>
          </w:rPr>
          <w:t>Appendix B - Service Level Commitment for Uptime and Email Delivery</w:t>
        </w:r>
        <w:r>
          <w:rPr>
            <w:noProof/>
            <w:webHidden/>
          </w:rPr>
          <w:tab/>
        </w:r>
        <w:r>
          <w:rPr>
            <w:noProof/>
            <w:webHidden/>
          </w:rPr>
          <w:fldChar w:fldCharType="begin"/>
        </w:r>
        <w:r>
          <w:rPr>
            <w:noProof/>
            <w:webHidden/>
          </w:rPr>
          <w:instrText xml:space="preserve"> PAGEREF _Toc418676288 \h </w:instrText>
        </w:r>
        <w:r>
          <w:rPr>
            <w:noProof/>
            <w:webHidden/>
          </w:rPr>
        </w:r>
        <w:r>
          <w:rPr>
            <w:noProof/>
            <w:webHidden/>
          </w:rPr>
          <w:fldChar w:fldCharType="separate"/>
        </w:r>
        <w:r>
          <w:rPr>
            <w:noProof/>
            <w:webHidden/>
          </w:rPr>
          <w:t>36</w:t>
        </w:r>
        <w:r>
          <w:rPr>
            <w:noProof/>
            <w:webHidden/>
          </w:rPr>
          <w:fldChar w:fldCharType="end"/>
        </w:r>
      </w:hyperlink>
    </w:p>
    <w:p w14:paraId="255FE481" w14:textId="1696DFD7" w:rsidR="00FA110B" w:rsidRDefault="00AD5C31" w:rsidP="002024BF">
      <w:pPr>
        <w:pStyle w:val="ProductList-Body"/>
        <w:tabs>
          <w:tab w:val="clear" w:pos="360"/>
          <w:tab w:val="clear" w:pos="720"/>
          <w:tab w:val="clear" w:pos="1080"/>
        </w:tabs>
      </w:pPr>
      <w:r>
        <w:fldChar w:fldCharType="end"/>
      </w:r>
    </w:p>
    <w:p w14:paraId="16ED5D8F" w14:textId="77777777" w:rsidR="00FA110B"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3" w:name="Introduction"/>
      <w:bookmarkStart w:id="4" w:name="_Toc418676210"/>
      <w:r>
        <w:lastRenderedPageBreak/>
        <w:t>Introduction</w:t>
      </w:r>
      <w:bookmarkEnd w:id="4"/>
    </w:p>
    <w:p w14:paraId="0B3153E8" w14:textId="533C83C4" w:rsidR="00FA110B" w:rsidRDefault="008D1A52" w:rsidP="00106C29">
      <w:pPr>
        <w:pStyle w:val="ProductList-Offering1Heading"/>
        <w:tabs>
          <w:tab w:val="clear" w:pos="187"/>
          <w:tab w:val="clear" w:pos="360"/>
          <w:tab w:val="clear" w:pos="720"/>
          <w:tab w:val="clear" w:pos="1080"/>
        </w:tabs>
        <w:outlineLvl w:val="1"/>
      </w:pPr>
      <w:bookmarkStart w:id="5" w:name="_Toc418676211"/>
      <w:bookmarkEnd w:id="3"/>
      <w:r>
        <w:t>About this Document</w:t>
      </w:r>
      <w:bookmarkEnd w:id="5"/>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w:t>
      </w:r>
      <w:proofErr w:type="spellStart"/>
      <w:r>
        <w:t>on-premise</w:t>
      </w:r>
      <w:proofErr w:type="spellEnd"/>
      <w:r>
        <w:t xml:space="preserv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17" w:history="1">
        <w:r>
          <w:rPr>
            <w:rStyle w:val="Hyperlink"/>
            <w:rFonts w:ascii="Calibri" w:hAnsi="Calibri" w:cs="Calibri"/>
            <w:szCs w:val="18"/>
          </w:rPr>
          <w:t>http://www.microsoftvolumelicensing.com/SLA</w:t>
        </w:r>
      </w:hyperlink>
      <w:r w:rsidRPr="00CC09CE">
        <w:rPr>
          <w:rFonts w:ascii="Calibri" w:hAnsi="Calibri" w:cs="Calibri"/>
        </w:rPr>
        <w:t>.</w:t>
      </w:r>
    </w:p>
    <w:p w14:paraId="6E04A61A" w14:textId="77777777" w:rsidR="00DA4C8F" w:rsidRDefault="00DA4C8F" w:rsidP="00106C29">
      <w:pPr>
        <w:pStyle w:val="ProductList-Body"/>
        <w:tabs>
          <w:tab w:val="clear" w:pos="360"/>
          <w:tab w:val="clear" w:pos="720"/>
          <w:tab w:val="clear" w:pos="1080"/>
        </w:tabs>
      </w:pPr>
    </w:p>
    <w:p w14:paraId="65686147" w14:textId="004AAA72" w:rsidR="008D1A52" w:rsidRDefault="008D1A52" w:rsidP="00106C29">
      <w:pPr>
        <w:pStyle w:val="ProductList-Offering1Heading"/>
        <w:tabs>
          <w:tab w:val="clear" w:pos="187"/>
          <w:tab w:val="clear" w:pos="360"/>
          <w:tab w:val="clear" w:pos="720"/>
          <w:tab w:val="clear" w:pos="1080"/>
        </w:tabs>
        <w:outlineLvl w:val="1"/>
      </w:pPr>
      <w:bookmarkStart w:id="6" w:name="_Toc418676212"/>
      <w:r>
        <w:t>Prior Versions</w:t>
      </w:r>
      <w:r w:rsidR="0035123C">
        <w:t xml:space="preserve"> of this Document</w:t>
      </w:r>
      <w:bookmarkEnd w:id="6"/>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18"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068C977" w14:textId="77777777" w:rsidR="008D1A52" w:rsidRDefault="008D1A52" w:rsidP="00106C29">
      <w:pPr>
        <w:pStyle w:val="ProductList-Body"/>
        <w:tabs>
          <w:tab w:val="clear" w:pos="360"/>
          <w:tab w:val="clear" w:pos="720"/>
          <w:tab w:val="clear" w:pos="1080"/>
        </w:tabs>
      </w:pPr>
    </w:p>
    <w:p w14:paraId="7F05D0EA" w14:textId="6A442A7D" w:rsidR="008D1A52" w:rsidRDefault="008D1A52" w:rsidP="00106C29">
      <w:pPr>
        <w:pStyle w:val="ProductList-Offering1Heading"/>
        <w:tabs>
          <w:tab w:val="clear" w:pos="187"/>
          <w:tab w:val="clear" w:pos="360"/>
          <w:tab w:val="clear" w:pos="720"/>
          <w:tab w:val="clear" w:pos="1080"/>
        </w:tabs>
        <w:outlineLvl w:val="1"/>
      </w:pPr>
      <w:bookmarkStart w:id="7" w:name="_Toc418676213"/>
      <w:r>
        <w:t>Clarifications and Summary of Changes</w:t>
      </w:r>
      <w:r w:rsidR="0035123C">
        <w:t xml:space="preserve"> to this Document</w:t>
      </w:r>
      <w:bookmarkEnd w:id="7"/>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Also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0291A" w:rsidRPr="0035123C" w14:paraId="7B3CFB25" w14:textId="77777777" w:rsidTr="00472DC2">
        <w:trPr>
          <w:tblHeader/>
        </w:trPr>
        <w:tc>
          <w:tcPr>
            <w:tcW w:w="5395" w:type="dxa"/>
            <w:shd w:val="clear" w:color="auto" w:fill="0072C6"/>
          </w:tcPr>
          <w:p w14:paraId="7702F93A" w14:textId="37FECA0C" w:rsidR="0070291A" w:rsidRPr="0035123C" w:rsidRDefault="0070291A" w:rsidP="00FD7891">
            <w:pPr>
              <w:pStyle w:val="ProductList-OfferingBody"/>
            </w:pPr>
            <w:r w:rsidRPr="00FD7891">
              <w:rPr>
                <w:color w:val="FFFFFF" w:themeColor="background1"/>
              </w:rPr>
              <w:t>Additions</w:t>
            </w:r>
          </w:p>
        </w:tc>
        <w:tc>
          <w:tcPr>
            <w:tcW w:w="5395" w:type="dxa"/>
            <w:shd w:val="clear" w:color="auto" w:fill="0072C6"/>
          </w:tcPr>
          <w:p w14:paraId="5C887D55" w14:textId="482018B6" w:rsidR="0070291A" w:rsidRPr="0035123C" w:rsidRDefault="0070291A" w:rsidP="00FD7891">
            <w:pPr>
              <w:pStyle w:val="ProductList-OfferingBody"/>
            </w:pPr>
            <w:r w:rsidRPr="00FD7891">
              <w:rPr>
                <w:color w:val="FFFFFF" w:themeColor="background1"/>
              </w:rPr>
              <w:t>Deletions</w:t>
            </w:r>
          </w:p>
        </w:tc>
      </w:tr>
      <w:tr w:rsidR="001D3166" w14:paraId="45419B10" w14:textId="77777777" w:rsidTr="00085A0D">
        <w:trPr>
          <w:tblHeader/>
        </w:trPr>
        <w:tc>
          <w:tcPr>
            <w:tcW w:w="5395" w:type="dxa"/>
            <w:shd w:val="clear" w:color="auto" w:fill="auto"/>
          </w:tcPr>
          <w:p w14:paraId="1A54D120" w14:textId="25D7EE19" w:rsidR="001D3166" w:rsidRDefault="001D3166" w:rsidP="001D3166">
            <w:pPr>
              <w:pStyle w:val="ProductList-OfferingBody"/>
            </w:pPr>
            <w:r>
              <w:t>Operational Insights</w:t>
            </w:r>
          </w:p>
        </w:tc>
        <w:tc>
          <w:tcPr>
            <w:tcW w:w="5395" w:type="dxa"/>
            <w:shd w:val="clear" w:color="auto" w:fill="auto"/>
          </w:tcPr>
          <w:p w14:paraId="42E77A0A" w14:textId="77777777" w:rsidR="001D3166" w:rsidRDefault="001D3166" w:rsidP="001D3166">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25BB85E8" w14:textId="04F1F766" w:rsidR="00476641" w:rsidRDefault="00B01F34" w:rsidP="00106C29">
      <w:pPr>
        <w:pStyle w:val="ProductList-Body"/>
        <w:tabs>
          <w:tab w:val="clear" w:pos="360"/>
          <w:tab w:val="clear" w:pos="720"/>
          <w:tab w:val="clear" w:pos="1080"/>
        </w:tabs>
      </w:pPr>
      <w:hyperlink w:anchor="VirtualNetworkGateway" w:history="1">
        <w:r w:rsidR="001D3166" w:rsidRPr="001D3166">
          <w:rPr>
            <w:rStyle w:val="Hyperlink"/>
          </w:rPr>
          <w:t>Virtual Network</w:t>
        </w:r>
      </w:hyperlink>
      <w:r w:rsidR="001D3166">
        <w:t xml:space="preserve">: </w:t>
      </w:r>
      <w:r w:rsidR="00476641">
        <w:t xml:space="preserve">The name of this service has changed to VPN Gateway. </w:t>
      </w:r>
    </w:p>
    <w:p w14:paraId="6FDF602F" w14:textId="538B44CD" w:rsidR="0070291A" w:rsidRDefault="00B01F34" w:rsidP="00106C29">
      <w:pPr>
        <w:pStyle w:val="ProductList-Body"/>
        <w:tabs>
          <w:tab w:val="clear" w:pos="360"/>
          <w:tab w:val="clear" w:pos="720"/>
          <w:tab w:val="clear" w:pos="1080"/>
        </w:tabs>
      </w:pPr>
      <w:hyperlink w:anchor="VirtualNetworkGateway" w:history="1">
        <w:r w:rsidR="00476641" w:rsidRPr="006162B8">
          <w:rPr>
            <w:rStyle w:val="Hyperlink"/>
          </w:rPr>
          <w:t>Virtual Network Gateway</w:t>
        </w:r>
      </w:hyperlink>
      <w:r w:rsidR="00476641">
        <w:t xml:space="preserve">: </w:t>
      </w:r>
      <w:r w:rsidR="001D3166">
        <w:t>Th</w:t>
      </w:r>
      <w:r w:rsidR="00476641">
        <w:t>is term has</w:t>
      </w:r>
      <w:r w:rsidR="001D3166">
        <w:t xml:space="preserve"> changed to VPN Gateway.</w:t>
      </w:r>
    </w:p>
    <w:p w14:paraId="6B60DD00" w14:textId="77777777" w:rsidR="0070291A" w:rsidRDefault="0070291A" w:rsidP="00106C29">
      <w:pPr>
        <w:pStyle w:val="ProductList-Body"/>
        <w:tabs>
          <w:tab w:val="clear" w:pos="360"/>
          <w:tab w:val="clear" w:pos="720"/>
          <w:tab w:val="clear" w:pos="1080"/>
        </w:tabs>
      </w:pPr>
    </w:p>
    <w:p w14:paraId="7E0B2981" w14:textId="77777777" w:rsidR="0070291A" w:rsidRDefault="0070291A"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8" w:name="GeneralTerms"/>
      <w:bookmarkStart w:id="9" w:name="_Toc418676214"/>
      <w:r>
        <w:lastRenderedPageBreak/>
        <w:t>General Terms</w:t>
      </w:r>
      <w:bookmarkEnd w:id="9"/>
    </w:p>
    <w:p w14:paraId="0BDF752D" w14:textId="5F0E96A9" w:rsidR="00045C64" w:rsidRDefault="00E11454" w:rsidP="001D1C2C">
      <w:pPr>
        <w:pStyle w:val="ProductList-OfferingGroupHeading"/>
      </w:pPr>
      <w:bookmarkStart w:id="10" w:name="Definitions"/>
      <w:bookmarkStart w:id="11" w:name="_Toc418676215"/>
      <w:bookmarkEnd w:id="8"/>
      <w:r w:rsidRPr="001D1C2C">
        <w:t>Definitions</w:t>
      </w:r>
      <w:bookmarkEnd w:id="11"/>
    </w:p>
    <w:bookmarkEnd w:id="10"/>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actually paid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Services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w:t>
      </w:r>
      <w:proofErr w:type="spellStart"/>
      <w:r w:rsidR="001D1C2C">
        <w:rPr>
          <w:color w:val="000000" w:themeColor="text1"/>
        </w:rPr>
        <w:t>i</w:t>
      </w:r>
      <w:proofErr w:type="spellEnd"/>
      <w:r w:rsidR="001D1C2C">
        <w:rPr>
          <w:color w:val="000000" w:themeColor="text1"/>
        </w:rPr>
        <w:t>)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period of time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394EB171" w14:textId="77777777" w:rsidR="003631EE" w:rsidRDefault="003631EE" w:rsidP="001D1C2C">
      <w:pPr>
        <w:pStyle w:val="ProductList-Body"/>
      </w:pPr>
    </w:p>
    <w:p w14:paraId="637752EC" w14:textId="23513F1A" w:rsidR="001D1C2C" w:rsidRDefault="001D1C2C" w:rsidP="001D1C2C">
      <w:pPr>
        <w:pStyle w:val="ProductList-OfferingGroupHeading"/>
      </w:pPr>
      <w:bookmarkStart w:id="12" w:name="Terms"/>
      <w:bookmarkStart w:id="13" w:name="_Toc418676216"/>
      <w:r>
        <w:t>Terms</w:t>
      </w:r>
      <w:bookmarkEnd w:id="13"/>
    </w:p>
    <w:bookmarkEnd w:id="12"/>
    <w:p w14:paraId="7371D222" w14:textId="77777777" w:rsidR="001D1C2C" w:rsidRDefault="001D1C2C" w:rsidP="001D1C2C">
      <w:pPr>
        <w:pStyle w:val="ProductList-ClauseHeading"/>
      </w:pPr>
      <w:r>
        <w:t>Claims</w:t>
      </w:r>
    </w:p>
    <w:p w14:paraId="70975357" w14:textId="77777777" w:rsidR="001D1C2C" w:rsidRDefault="001D1C2C" w:rsidP="001D1C2C">
      <w:pPr>
        <w:pStyle w:val="ProductList-Body"/>
      </w:pPr>
      <w:r>
        <w:t>In order for Microsoft to consider a claim, you must submit the claim to customer support at Microsoft Corporation including all information necessary for Microsoft to validate the claim, including but not limited to: (</w:t>
      </w:r>
      <w:proofErr w:type="spellStart"/>
      <w:r>
        <w:t>i</w:t>
      </w:r>
      <w:proofErr w:type="spellEnd"/>
      <w:r>
        <w:t xml:space="preserve">) a detailed description of the Incident; (ii) information regarding the time and duration of the Downtime; (iii) the number and location(s) of affected users (if applicable); and (iv) descriptions of your attempts to resolve the Incident at the time of occurrence.  </w:t>
      </w:r>
    </w:p>
    <w:p w14:paraId="78652D82" w14:textId="77777777" w:rsidR="001D1C2C" w:rsidRDefault="001D1C2C" w:rsidP="001D1C2C">
      <w:pPr>
        <w:pStyle w:val="ProductList-Body"/>
      </w:pPr>
    </w:p>
    <w:p w14:paraId="5C8FCCA3" w14:textId="77777777" w:rsidR="001D1C2C" w:rsidRDefault="001D1C2C" w:rsidP="001D1C2C">
      <w:pPr>
        <w:pStyle w:val="ProductList-Body"/>
      </w:pPr>
      <w:r>
        <w:t xml:space="preserve">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information by March 31st.    </w:t>
      </w:r>
    </w:p>
    <w:p w14:paraId="13AA5F29" w14:textId="77777777" w:rsidR="001D1C2C" w:rsidRDefault="001D1C2C" w:rsidP="001D1C2C">
      <w:pPr>
        <w:pStyle w:val="ProductList-Body"/>
      </w:pPr>
    </w:p>
    <w:p w14:paraId="0A11687D" w14:textId="77777777"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forty five (45) days of receipt.  You must be in compliance with the Agreement in order to be eligible for a Service Credit.  If we determine that a Service Credit is owed to you, we will apply the Service Credit to your Applicable Monthly Service Fees. </w:t>
      </w:r>
    </w:p>
    <w:p w14:paraId="58E2268D" w14:textId="77777777" w:rsidR="001D1C2C" w:rsidRDefault="001D1C2C" w:rsidP="001D1C2C">
      <w:pPr>
        <w:pStyle w:val="ProductList-Body"/>
      </w:pPr>
    </w:p>
    <w:p w14:paraId="76EDD054" w14:textId="77777777" w:rsidR="001D1C2C" w:rsidRDefault="001D1C2C" w:rsidP="001D1C2C">
      <w:pPr>
        <w:pStyle w:val="ProductList-Body"/>
      </w:pPr>
      <w:r>
        <w:t>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  In the event that more than one Service Level for a particular Service is not met because of the same Incident, you must choose only one Service Level under which to make a claim based on the Incident.</w:t>
      </w:r>
    </w:p>
    <w:p w14:paraId="48EACB70" w14:textId="77777777" w:rsidR="001D1C2C" w:rsidRDefault="001D1C2C" w:rsidP="001D1C2C">
      <w:pPr>
        <w:pStyle w:val="ProductList-Body"/>
      </w:pPr>
    </w:p>
    <w:p w14:paraId="1C5E0FF1" w14:textId="77777777" w:rsidR="001D1C2C" w:rsidRDefault="001D1C2C" w:rsidP="001D1C2C">
      <w:pPr>
        <w:pStyle w:val="ProductList-ClauseHeading"/>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 xml:space="preserve">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w:t>
      </w:r>
      <w:r>
        <w:lastRenderedPageBreak/>
        <w:t>Service Resource or Service tier, as applicable.  The Service Credits awarded in any billing month for a particular Service or Service Resource will not, under any circumstance, exceed your monthly service fees for that Service or Service Resource, as applicable, in the billing month.</w:t>
      </w:r>
    </w:p>
    <w:p w14:paraId="7F92E971" w14:textId="77777777" w:rsidR="001D1C2C" w:rsidRDefault="001D1C2C" w:rsidP="001D1C2C">
      <w:pPr>
        <w:pStyle w:val="ProductList-Body"/>
      </w:pPr>
      <w:r>
        <w:t xml:space="preserve">If you purchased Services as part of a suite or other single offer, the Applicable Monthly Service Fees and Service Credit for each Service will be pro-rated. </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1D1C2C">
      <w:pPr>
        <w:pStyle w:val="ProductList-ClauseHeading"/>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32258776" w:rsidR="001D1C2C" w:rsidRPr="009D1B84"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09318DE9" w14:textId="77777777" w:rsidR="00045C64"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14" w:name="ServiceSpecificTerms"/>
      <w:bookmarkStart w:id="15" w:name="_Toc418676217"/>
      <w:r>
        <w:lastRenderedPageBreak/>
        <w:t>S</w:t>
      </w:r>
      <w:r w:rsidR="00E5189B">
        <w:t>ervice Specific Terms</w:t>
      </w:r>
      <w:bookmarkEnd w:id="15"/>
    </w:p>
    <w:p w14:paraId="07111700" w14:textId="77777777" w:rsidR="00045C64" w:rsidRDefault="00045C64" w:rsidP="002024BF">
      <w:pPr>
        <w:pStyle w:val="ProductList-OfferingGroupHeading"/>
        <w:tabs>
          <w:tab w:val="clear" w:pos="360"/>
          <w:tab w:val="clear" w:pos="720"/>
          <w:tab w:val="clear" w:pos="1080"/>
        </w:tabs>
        <w:outlineLvl w:val="1"/>
      </w:pPr>
      <w:bookmarkStart w:id="16" w:name="_Toc418676218"/>
      <w:bookmarkEnd w:id="14"/>
      <w:r>
        <w:t>Microsoft Dynamics</w:t>
      </w:r>
      <w:bookmarkEnd w:id="16"/>
    </w:p>
    <w:p w14:paraId="5B214ED2" w14:textId="77777777" w:rsidR="00045C64" w:rsidRDefault="00045C64" w:rsidP="003F5C70">
      <w:pPr>
        <w:pStyle w:val="ProductList-Offering2Heading"/>
        <w:pBdr>
          <w:between w:val="single" w:sz="4" w:space="1" w:color="auto"/>
        </w:pBdr>
        <w:tabs>
          <w:tab w:val="clear" w:pos="360"/>
          <w:tab w:val="clear" w:pos="720"/>
          <w:tab w:val="clear" w:pos="1080"/>
        </w:tabs>
        <w:outlineLvl w:val="2"/>
      </w:pPr>
      <w:bookmarkStart w:id="17" w:name="_Toc418676219"/>
      <w:r>
        <w:t>Microsoft Dynamics CRM</w:t>
      </w:r>
      <w:bookmarkEnd w:id="17"/>
    </w:p>
    <w:p w14:paraId="08D0BEED" w14:textId="77777777" w:rsidR="0076238C" w:rsidRDefault="0076238C" w:rsidP="0076238C">
      <w:pPr>
        <w:pStyle w:val="ProductList-Body"/>
      </w:pPr>
      <w:r w:rsidRPr="0076238C">
        <w:rPr>
          <w:b/>
          <w:color w:val="00188F"/>
        </w:rPr>
        <w:t>Downtime</w:t>
      </w:r>
      <w:r>
        <w:t>:  Any period of time when end users are unable to read or write any Service data for which they have appropriate permission but this does not includes non-availability of Service add-on features.</w:t>
      </w:r>
    </w:p>
    <w:p w14:paraId="6DD983A0" w14:textId="77777777" w:rsidR="0076238C" w:rsidRDefault="0076238C" w:rsidP="0076238C">
      <w:pPr>
        <w:pStyle w:val="ProductList-Body"/>
      </w:pPr>
    </w:p>
    <w:p w14:paraId="0504D0F7" w14:textId="4B393CAD" w:rsidR="0076238C" w:rsidRDefault="0076238C" w:rsidP="0076238C">
      <w:pPr>
        <w:pStyle w:val="ProductList-Body"/>
      </w:pPr>
      <w:r w:rsidRPr="0076238C">
        <w:rPr>
          <w:b/>
          <w:color w:val="00188F"/>
        </w:rPr>
        <w:t>Monthly Uptime Percentage</w:t>
      </w:r>
      <w:r>
        <w:t>:  The Monthly Uptime Percentage is calculated using the following formula:</w:t>
      </w:r>
    </w:p>
    <w:p w14:paraId="4F9018CD" w14:textId="77777777" w:rsidR="0076238C" w:rsidRDefault="0076238C" w:rsidP="0076238C">
      <w:pPr>
        <w:pStyle w:val="ProductList-Body"/>
      </w:pPr>
    </w:p>
    <w:p w14:paraId="6819AE28" w14:textId="77777777" w:rsidR="0076238C" w:rsidRPr="00603742" w:rsidRDefault="00B01F34"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19EB264" w14:textId="77777777" w:rsidR="0076238C" w:rsidRDefault="0076238C" w:rsidP="0076238C">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10F25A93" w14:textId="77777777" w:rsidR="0076238C" w:rsidRDefault="0076238C" w:rsidP="0076238C">
      <w:pPr>
        <w:pStyle w:val="ProductList-Body"/>
      </w:pPr>
    </w:p>
    <w:p w14:paraId="34A18328" w14:textId="002E72AF" w:rsidR="0076238C" w:rsidRDefault="0076238C" w:rsidP="0076238C">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8642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Service Credit</w:t>
            </w:r>
          </w:p>
        </w:tc>
      </w:tr>
      <w:tr w:rsidR="0076238C" w:rsidRPr="009D0B2F" w14:paraId="5F18EE95" w14:textId="77777777" w:rsidTr="00C86427">
        <w:tc>
          <w:tcPr>
            <w:tcW w:w="5400" w:type="dxa"/>
          </w:tcPr>
          <w:p w14:paraId="44C5DD72" w14:textId="76ED199E" w:rsidR="0076238C" w:rsidRPr="0076238C" w:rsidRDefault="0076238C" w:rsidP="003034CF">
            <w:pPr>
              <w:pStyle w:val="ProductList-OfferingBody"/>
              <w:jc w:val="center"/>
            </w:pPr>
            <w:r w:rsidRPr="0076238C">
              <w:t>&lt; 99.9%</w:t>
            </w:r>
          </w:p>
        </w:tc>
        <w:tc>
          <w:tcPr>
            <w:tcW w:w="5400" w:type="dxa"/>
          </w:tcPr>
          <w:p w14:paraId="75CD4690" w14:textId="358315FB" w:rsidR="0076238C" w:rsidRPr="0076238C" w:rsidRDefault="0076238C" w:rsidP="003034CF">
            <w:pPr>
              <w:pStyle w:val="ProductList-OfferingBody"/>
              <w:jc w:val="center"/>
            </w:pPr>
            <w:r w:rsidRPr="0076238C">
              <w:t>25%</w:t>
            </w:r>
          </w:p>
        </w:tc>
      </w:tr>
      <w:tr w:rsidR="0076238C" w:rsidRPr="009D0B2F" w14:paraId="7F687C21" w14:textId="77777777" w:rsidTr="00C86427">
        <w:tc>
          <w:tcPr>
            <w:tcW w:w="5400" w:type="dxa"/>
          </w:tcPr>
          <w:p w14:paraId="5A85B619" w14:textId="00FCB32B" w:rsidR="0076238C" w:rsidRPr="0076238C" w:rsidRDefault="0076238C" w:rsidP="003034CF">
            <w:pPr>
              <w:pStyle w:val="ProductList-OfferingBody"/>
              <w:jc w:val="center"/>
            </w:pPr>
            <w:r w:rsidRPr="0076238C">
              <w:t>&lt; 99%</w:t>
            </w:r>
          </w:p>
        </w:tc>
        <w:tc>
          <w:tcPr>
            <w:tcW w:w="5400" w:type="dxa"/>
          </w:tcPr>
          <w:p w14:paraId="56A7D378" w14:textId="3FBC6742" w:rsidR="0076238C" w:rsidRPr="0076238C" w:rsidRDefault="0076238C" w:rsidP="003034CF">
            <w:pPr>
              <w:pStyle w:val="ProductList-OfferingBody"/>
              <w:jc w:val="center"/>
            </w:pPr>
            <w:r w:rsidRPr="0076238C">
              <w:t>50%</w:t>
            </w:r>
          </w:p>
        </w:tc>
      </w:tr>
      <w:tr w:rsidR="0076238C" w:rsidRPr="009D0B2F" w14:paraId="33EA408C" w14:textId="77777777" w:rsidTr="00C86427">
        <w:tc>
          <w:tcPr>
            <w:tcW w:w="5400" w:type="dxa"/>
          </w:tcPr>
          <w:p w14:paraId="2ABFE0B3" w14:textId="39D2272B" w:rsidR="0076238C" w:rsidRPr="0076238C" w:rsidRDefault="0076238C" w:rsidP="003034CF">
            <w:pPr>
              <w:pStyle w:val="ProductList-OfferingBody"/>
              <w:jc w:val="center"/>
            </w:pPr>
            <w:r w:rsidRPr="0076238C">
              <w:t>&lt; 95%</w:t>
            </w:r>
          </w:p>
        </w:tc>
        <w:tc>
          <w:tcPr>
            <w:tcW w:w="5400" w:type="dxa"/>
          </w:tcPr>
          <w:p w14:paraId="1E1C04A0" w14:textId="4E356E71" w:rsidR="0076238C" w:rsidRPr="0076238C" w:rsidRDefault="0076238C" w:rsidP="003034CF">
            <w:pPr>
              <w:pStyle w:val="ProductList-OfferingBody"/>
              <w:jc w:val="center"/>
            </w:pPr>
            <w:r w:rsidRPr="0076238C">
              <w:t>100%</w:t>
            </w:r>
          </w:p>
        </w:tc>
      </w:tr>
    </w:tbl>
    <w:p w14:paraId="24D14B1B" w14:textId="2FCEBBC5" w:rsidR="0076238C" w:rsidRPr="00585A48" w:rsidRDefault="00B01F34" w:rsidP="007623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238C" w:rsidRPr="00953775">
          <w:rPr>
            <w:rStyle w:val="Hyperlink"/>
            <w:sz w:val="16"/>
            <w:szCs w:val="16"/>
          </w:rPr>
          <w:t>Table of Contents</w:t>
        </w:r>
      </w:hyperlink>
      <w:r w:rsidR="0076238C" w:rsidRPr="00585A48">
        <w:rPr>
          <w:sz w:val="16"/>
          <w:szCs w:val="16"/>
        </w:rPr>
        <w:t xml:space="preserve"> / </w:t>
      </w:r>
      <w:hyperlink w:anchor="Definitions" w:history="1">
        <w:r w:rsidR="00953775"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18" w:name="_Toc418676220"/>
      <w:r>
        <w:t xml:space="preserve">Office </w:t>
      </w:r>
      <w:r w:rsidR="0076238C">
        <w:t>36</w:t>
      </w:r>
      <w:r w:rsidR="00FE0A91">
        <w:t>5</w:t>
      </w:r>
      <w:r w:rsidR="0076238C">
        <w:t xml:space="preserve"> Services</w:t>
      </w:r>
      <w:bookmarkEnd w:id="18"/>
    </w:p>
    <w:p w14:paraId="3BA27431" w14:textId="0D957E31" w:rsidR="00774CA1" w:rsidRDefault="0076238C" w:rsidP="002024BF">
      <w:pPr>
        <w:pStyle w:val="ProductList-Offering2Heading"/>
        <w:tabs>
          <w:tab w:val="clear" w:pos="360"/>
          <w:tab w:val="clear" w:pos="720"/>
          <w:tab w:val="clear" w:pos="1080"/>
        </w:tabs>
        <w:outlineLvl w:val="2"/>
      </w:pPr>
      <w:bookmarkStart w:id="19" w:name="_Toc418676221"/>
      <w:r>
        <w:t>Duet Enterprise Online</w:t>
      </w:r>
      <w:bookmarkEnd w:id="19"/>
    </w:p>
    <w:p w14:paraId="190CEC04" w14:textId="77777777" w:rsidR="00457D2C" w:rsidRDefault="00457D2C" w:rsidP="00457D2C">
      <w:pPr>
        <w:pStyle w:val="ProductList-Body"/>
      </w:pPr>
      <w:r w:rsidRPr="00457D2C">
        <w:rPr>
          <w:b/>
          <w:color w:val="00188F"/>
        </w:rPr>
        <w:t>Downtime</w:t>
      </w:r>
      <w:r>
        <w:t>:  Any period of time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B01F34"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7E4A2D5E" w14:textId="77777777" w:rsidR="00457D2C" w:rsidRDefault="00457D2C" w:rsidP="00457D2C">
      <w:pPr>
        <w:pStyle w:val="ProductList-Body"/>
      </w:pPr>
    </w:p>
    <w:p w14:paraId="7EBB7C89" w14:textId="77777777" w:rsidR="00457D2C" w:rsidRDefault="00457D2C" w:rsidP="00457D2C">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B01F34"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D1684A">
      <w:pPr>
        <w:pStyle w:val="ProductList-Offering2Heading"/>
      </w:pPr>
      <w:bookmarkStart w:id="20" w:name="_Toc418676222"/>
      <w:r>
        <w:lastRenderedPageBreak/>
        <w:t xml:space="preserve">Exchange </w:t>
      </w:r>
      <w:r w:rsidR="00D1684A">
        <w:t>O</w:t>
      </w:r>
      <w:r>
        <w:t>nline</w:t>
      </w:r>
      <w:bookmarkEnd w:id="20"/>
    </w:p>
    <w:p w14:paraId="37204401" w14:textId="1438BEC0" w:rsidR="008C5EDB" w:rsidRDefault="008C5EDB" w:rsidP="008C5EDB">
      <w:pPr>
        <w:pStyle w:val="ProductList-Body"/>
      </w:pPr>
      <w:r w:rsidRPr="00457D2C">
        <w:rPr>
          <w:b/>
          <w:color w:val="00188F"/>
        </w:rPr>
        <w:t>Downtime</w:t>
      </w:r>
      <w:r>
        <w:t>:  Any period of time when users are unable to send or receive email with Outlook Web Access.</w:t>
      </w:r>
    </w:p>
    <w:p w14:paraId="6BDDB5D9" w14:textId="77777777" w:rsidR="008C5EDB" w:rsidRDefault="008C5EDB" w:rsidP="008C5EDB">
      <w:pPr>
        <w:pStyle w:val="ProductList-Body"/>
      </w:pPr>
    </w:p>
    <w:p w14:paraId="33963DB8"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25CA874C" w14:textId="77777777" w:rsidR="008C5EDB" w:rsidRDefault="008C5EDB" w:rsidP="008C5EDB">
      <w:pPr>
        <w:pStyle w:val="ProductList-Body"/>
      </w:pPr>
    </w:p>
    <w:p w14:paraId="65B54513" w14:textId="77777777" w:rsidR="008C5EDB" w:rsidRPr="00603742" w:rsidRDefault="00B01F34"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77777777"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B01F34"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4A7A089" w14:textId="0BD27785" w:rsidR="008C5EDB" w:rsidRDefault="008C5EDB" w:rsidP="008C5EDB">
      <w:pPr>
        <w:pStyle w:val="ProductList-Offering2Heading"/>
      </w:pPr>
      <w:bookmarkStart w:id="21" w:name="_Toc418676223"/>
      <w:r>
        <w:t>Exchange Online Archiving</w:t>
      </w:r>
      <w:bookmarkEnd w:id="21"/>
    </w:p>
    <w:p w14:paraId="4DC67B77" w14:textId="334CCE6A" w:rsidR="008C5EDB" w:rsidRDefault="008C5EDB" w:rsidP="008C5EDB">
      <w:pPr>
        <w:pStyle w:val="ProductList-Body"/>
      </w:pPr>
      <w:r w:rsidRPr="00457D2C">
        <w:rPr>
          <w:b/>
          <w:color w:val="00188F"/>
        </w:rPr>
        <w:t>Downtime</w:t>
      </w:r>
      <w:r>
        <w:t>:  Any period of time when users are unable to access the email messages stored in their archive.</w:t>
      </w:r>
    </w:p>
    <w:p w14:paraId="527B59F3" w14:textId="77777777" w:rsidR="008C5EDB" w:rsidRDefault="008C5EDB" w:rsidP="008C5EDB">
      <w:pPr>
        <w:pStyle w:val="ProductList-Body"/>
      </w:pPr>
    </w:p>
    <w:p w14:paraId="61369152"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0571F306" w14:textId="77777777" w:rsidR="008C5EDB" w:rsidRDefault="008C5EDB" w:rsidP="008C5EDB">
      <w:pPr>
        <w:pStyle w:val="ProductList-Body"/>
      </w:pPr>
    </w:p>
    <w:p w14:paraId="7F84E6CC" w14:textId="77777777" w:rsidR="008C5EDB" w:rsidRPr="00603742" w:rsidRDefault="00B01F34"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77777777"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B01F34"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8C5EDB">
      <w:pPr>
        <w:pStyle w:val="ProductList-Offering2Heading"/>
      </w:pPr>
      <w:bookmarkStart w:id="22" w:name="_Toc418676224"/>
      <w:r>
        <w:t>Exchange Online Protection</w:t>
      </w:r>
      <w:bookmarkEnd w:id="22"/>
    </w:p>
    <w:p w14:paraId="5F043877" w14:textId="5159FECB" w:rsidR="008C5EDB" w:rsidRDefault="008C5EDB" w:rsidP="008C5EDB">
      <w:pPr>
        <w:pStyle w:val="ProductList-Body"/>
      </w:pPr>
      <w:r w:rsidRPr="00457D2C">
        <w:rPr>
          <w:b/>
          <w:color w:val="00188F"/>
        </w:rPr>
        <w:t>Downtime</w:t>
      </w:r>
      <w:r>
        <w:t>:  Any period of time when the network is not able to receive and process email messages.</w:t>
      </w:r>
    </w:p>
    <w:p w14:paraId="3FF71C20" w14:textId="77777777" w:rsidR="008C5EDB" w:rsidRDefault="008C5EDB" w:rsidP="008C5EDB">
      <w:pPr>
        <w:pStyle w:val="ProductList-Body"/>
      </w:pPr>
    </w:p>
    <w:p w14:paraId="05FECAE0"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1AB99F49" w14:textId="77777777" w:rsidR="008C5EDB" w:rsidRDefault="008C5EDB" w:rsidP="008C5EDB">
      <w:pPr>
        <w:pStyle w:val="ProductList-Body"/>
      </w:pPr>
    </w:p>
    <w:p w14:paraId="5E2077ED" w14:textId="77777777" w:rsidR="008C5EDB" w:rsidRPr="00603742" w:rsidRDefault="00B01F34"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0CAC6B7" w14:textId="77777777" w:rsidR="00106C29" w:rsidRDefault="00106C29">
      <w:pPr>
        <w:rPr>
          <w:b/>
          <w:color w:val="00188F"/>
          <w:sz w:val="18"/>
        </w:rPr>
      </w:pPr>
      <w:r>
        <w:rPr>
          <w:b/>
          <w:color w:val="00188F"/>
        </w:rPr>
        <w:br w:type="page"/>
      </w:r>
    </w:p>
    <w:p w14:paraId="3ED24468" w14:textId="19A6D875" w:rsidR="008C5EDB" w:rsidRDefault="008C5EDB" w:rsidP="008C5EDB">
      <w:pPr>
        <w:pStyle w:val="ProductList-Body"/>
      </w:pPr>
      <w:r w:rsidRPr="0076238C">
        <w:rPr>
          <w:b/>
          <w:color w:val="00188F"/>
        </w:rPr>
        <w:lastRenderedPageBreak/>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w:t>
      </w:r>
      <w:proofErr w:type="spellStart"/>
      <w:r w:rsidRPr="008C5EDB">
        <w:t>i</w:t>
      </w:r>
      <w:proofErr w:type="spellEnd"/>
      <w:r w:rsidRPr="008C5EDB">
        <w:t>) Appendix 1 – Service Level Commitment for Virus Detection and Blocking, Spam Effectiveness, or False Positive and (ii) Appendix 2 – Service Level Commitment for Uptime and Email Delivery.</w:t>
      </w:r>
    </w:p>
    <w:p w14:paraId="03949A2F" w14:textId="4E3A98B1" w:rsidR="008C5EDB" w:rsidRPr="00585A48" w:rsidRDefault="00B01F34"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C31189D" w14:textId="67B369C6" w:rsidR="008C5EDB" w:rsidRDefault="008C5EDB" w:rsidP="008C5EDB">
      <w:pPr>
        <w:pStyle w:val="ProductList-Offering2Heading"/>
      </w:pPr>
      <w:bookmarkStart w:id="23" w:name="_Toc418676225"/>
      <w:r>
        <w:t>Office 365 Business</w:t>
      </w:r>
      <w:bookmarkEnd w:id="23"/>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Any period of time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41E2CE05" w14:textId="77777777" w:rsidR="008C5EDB" w:rsidRDefault="008C5EDB" w:rsidP="008C5EDB">
      <w:pPr>
        <w:pStyle w:val="ProductList-Body"/>
      </w:pPr>
    </w:p>
    <w:p w14:paraId="35067700" w14:textId="77777777" w:rsidR="008C5EDB" w:rsidRPr="00603742" w:rsidRDefault="00B01F34"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77777777"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B01F34"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FC93245" w14:textId="02ABED92" w:rsidR="000C13D4" w:rsidRDefault="000C13D4" w:rsidP="000C13D4">
      <w:pPr>
        <w:pStyle w:val="ProductList-Offering2Heading"/>
      </w:pPr>
      <w:bookmarkStart w:id="24" w:name="_Toc418676226"/>
      <w:r>
        <w:t>Office 365 ProPlus</w:t>
      </w:r>
      <w:bookmarkEnd w:id="24"/>
    </w:p>
    <w:p w14:paraId="449A5D9A" w14:textId="3AAE4EE0" w:rsidR="000C13D4" w:rsidRDefault="000C13D4" w:rsidP="000C13D4">
      <w:pPr>
        <w:pStyle w:val="ProductList-Body"/>
      </w:pPr>
      <w:r w:rsidRPr="00457D2C">
        <w:rPr>
          <w:b/>
          <w:color w:val="00188F"/>
        </w:rPr>
        <w:t>Downtime</w:t>
      </w:r>
      <w:r>
        <w:t xml:space="preserve">:  </w:t>
      </w:r>
      <w:r w:rsidRPr="00CB7B78">
        <w:rPr>
          <w:szCs w:val="18"/>
        </w:rPr>
        <w:t>Any period of time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08298982" w14:textId="77777777" w:rsidR="000C13D4" w:rsidRDefault="000C13D4" w:rsidP="000C13D4">
      <w:pPr>
        <w:pStyle w:val="ProductList-Body"/>
      </w:pPr>
    </w:p>
    <w:p w14:paraId="3C8D0742" w14:textId="77777777" w:rsidR="000C13D4" w:rsidRPr="00603742" w:rsidRDefault="00B01F34"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77777777" w:rsidR="000C13D4" w:rsidRDefault="000C13D4" w:rsidP="000C13D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B01F34"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BE4949E" w14:textId="77777777" w:rsidR="00106C29" w:rsidRDefault="00106C29">
      <w:pPr>
        <w:rPr>
          <w:rFonts w:asciiTheme="majorHAnsi" w:hAnsiTheme="majorHAnsi"/>
          <w:b/>
          <w:color w:val="0072C6"/>
          <w:sz w:val="28"/>
        </w:rPr>
      </w:pPr>
      <w:r>
        <w:br w:type="page"/>
      </w:r>
    </w:p>
    <w:p w14:paraId="0F8FB09B" w14:textId="6E361585" w:rsidR="000C13D4" w:rsidRDefault="004F25AA" w:rsidP="000C13D4">
      <w:pPr>
        <w:pStyle w:val="ProductList-Offering2Heading"/>
      </w:pPr>
      <w:bookmarkStart w:id="25" w:name="_Toc418676227"/>
      <w:r>
        <w:lastRenderedPageBreak/>
        <w:t xml:space="preserve">Office </w:t>
      </w:r>
      <w:r w:rsidR="000C13D4">
        <w:t>Online</w:t>
      </w:r>
      <w:bookmarkEnd w:id="25"/>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period of time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B01F34"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7777777" w:rsidR="000C13D4" w:rsidRDefault="000C13D4" w:rsidP="000C13D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B01F34"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0C13D4">
      <w:pPr>
        <w:pStyle w:val="ProductList-Offering2Heading"/>
      </w:pPr>
      <w:bookmarkStart w:id="26" w:name="_Toc418676228"/>
      <w:r>
        <w:t>Office 365 Video</w:t>
      </w:r>
      <w:bookmarkEnd w:id="26"/>
    </w:p>
    <w:p w14:paraId="3A79F112" w14:textId="7D42E0C6" w:rsidR="000C13D4" w:rsidRDefault="000C13D4" w:rsidP="000C13D4">
      <w:pPr>
        <w:pStyle w:val="ProductList-Body"/>
      </w:pPr>
      <w:r w:rsidRPr="00457D2C">
        <w:rPr>
          <w:b/>
          <w:color w:val="00188F"/>
        </w:rPr>
        <w:t>Downtime</w:t>
      </w:r>
      <w:r>
        <w:t xml:space="preserve">:  </w:t>
      </w:r>
      <w:r w:rsidRPr="00CB7B78">
        <w:rPr>
          <w:szCs w:val="18"/>
        </w:rPr>
        <w:t>Any period of time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0F823C6F" w14:textId="77777777" w:rsidR="000C13D4" w:rsidRDefault="000C13D4" w:rsidP="000C13D4">
      <w:pPr>
        <w:pStyle w:val="ProductList-Body"/>
      </w:pPr>
    </w:p>
    <w:p w14:paraId="12553895" w14:textId="77777777" w:rsidR="000C13D4" w:rsidRPr="00603742" w:rsidRDefault="00B01F34"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561B66C7"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B01F34"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0C13D4">
      <w:pPr>
        <w:pStyle w:val="ProductList-Offering2Heading"/>
      </w:pPr>
      <w:bookmarkStart w:id="27" w:name="_Toc418676229"/>
      <w:r>
        <w:t>OneDrive for Business</w:t>
      </w:r>
      <w:bookmarkEnd w:id="27"/>
    </w:p>
    <w:p w14:paraId="46FE7562" w14:textId="574C7ECE" w:rsidR="000C13D4" w:rsidRDefault="000C13D4" w:rsidP="000C13D4">
      <w:pPr>
        <w:pStyle w:val="ProductList-Body"/>
      </w:pPr>
      <w:r w:rsidRPr="00457D2C">
        <w:rPr>
          <w:b/>
          <w:color w:val="00188F"/>
        </w:rPr>
        <w:t>Downtime</w:t>
      </w:r>
      <w:r>
        <w:t xml:space="preserve">:  </w:t>
      </w:r>
      <w:r w:rsidRPr="00CB7B78">
        <w:rPr>
          <w:szCs w:val="18"/>
        </w:rPr>
        <w:t>Any period of time when users are unable to view or edit files stored on their personal OneDrive for Business storage.</w:t>
      </w:r>
    </w:p>
    <w:p w14:paraId="2AE9FF0E" w14:textId="77777777" w:rsidR="000C13D4" w:rsidRDefault="000C13D4" w:rsidP="000C13D4">
      <w:pPr>
        <w:pStyle w:val="ProductList-Body"/>
      </w:pPr>
    </w:p>
    <w:p w14:paraId="6DEA7661"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6CC4D37" w14:textId="77777777" w:rsidR="000C13D4" w:rsidRDefault="000C13D4" w:rsidP="000C13D4">
      <w:pPr>
        <w:pStyle w:val="ProductList-Body"/>
      </w:pPr>
    </w:p>
    <w:p w14:paraId="76BB190F" w14:textId="77777777" w:rsidR="000C13D4" w:rsidRPr="00603742" w:rsidRDefault="00B01F34"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77777777" w:rsidR="000C13D4" w:rsidRDefault="000C13D4" w:rsidP="000C13D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B01F34"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C86427">
      <w:pPr>
        <w:pStyle w:val="ProductList-Offering2Heading"/>
      </w:pPr>
      <w:bookmarkStart w:id="28" w:name="_Toc418676230"/>
      <w:r>
        <w:t>Project Online</w:t>
      </w:r>
      <w:bookmarkEnd w:id="28"/>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3184A950" w14:textId="77777777" w:rsidR="00C86427" w:rsidRDefault="00C86427" w:rsidP="00C86427">
      <w:pPr>
        <w:pStyle w:val="ProductList-Body"/>
      </w:pPr>
    </w:p>
    <w:p w14:paraId="4960225A" w14:textId="77777777" w:rsidR="00C86427" w:rsidRPr="00603742" w:rsidRDefault="00B01F34"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B01F34"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C86427">
      <w:pPr>
        <w:pStyle w:val="ProductList-Offering2Heading"/>
      </w:pPr>
      <w:bookmarkStart w:id="29" w:name="_Toc418676231"/>
      <w:r>
        <w:t>SharePoint Online</w:t>
      </w:r>
      <w:bookmarkEnd w:id="29"/>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4F12AEC0"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B01F34"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B01F34"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82865B7" w14:textId="0CEF977F" w:rsidR="00C86427" w:rsidRDefault="00C86427" w:rsidP="00C86427">
      <w:pPr>
        <w:pStyle w:val="ProductList-Offering2Heading"/>
      </w:pPr>
      <w:bookmarkStart w:id="30" w:name="_Toc418676232"/>
      <w:r>
        <w:t>Skype for Business Online</w:t>
      </w:r>
      <w:bookmarkEnd w:id="30"/>
    </w:p>
    <w:p w14:paraId="40D3082E" w14:textId="2B624CF6" w:rsidR="00C86427" w:rsidRDefault="00C86427" w:rsidP="00C86427">
      <w:pPr>
        <w:pStyle w:val="ProductList-Body"/>
      </w:pPr>
      <w:r w:rsidRPr="00457D2C">
        <w:rPr>
          <w:b/>
          <w:color w:val="00188F"/>
        </w:rPr>
        <w:t>Downtime</w:t>
      </w:r>
      <w:r>
        <w:t xml:space="preserve">:  </w:t>
      </w:r>
      <w:r w:rsidRPr="00CB7B78">
        <w:rPr>
          <w:szCs w:val="18"/>
        </w:rPr>
        <w:t>Any period of time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022C9DFA" w14:textId="77777777" w:rsidR="00C86427" w:rsidRDefault="00C86427" w:rsidP="00C86427">
      <w:pPr>
        <w:pStyle w:val="ProductList-Body"/>
      </w:pPr>
    </w:p>
    <w:p w14:paraId="04B5406A" w14:textId="77777777" w:rsidR="00C86427" w:rsidRPr="00603742" w:rsidRDefault="00B01F34"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72CF6967" w14:textId="77777777" w:rsidR="00C86427" w:rsidRDefault="00C86427" w:rsidP="00C86427">
      <w:pPr>
        <w:pStyle w:val="ProductList-Body"/>
      </w:pPr>
    </w:p>
    <w:p w14:paraId="02306DBD" w14:textId="77777777" w:rsidR="00106C29" w:rsidRDefault="00106C29">
      <w:pPr>
        <w:rPr>
          <w:b/>
          <w:color w:val="00188F"/>
          <w:sz w:val="18"/>
        </w:rPr>
      </w:pPr>
      <w:r>
        <w:rPr>
          <w:b/>
          <w:color w:val="00188F"/>
        </w:rPr>
        <w:br w:type="page"/>
      </w:r>
    </w:p>
    <w:p w14:paraId="1A0B8BDB" w14:textId="7B262A44" w:rsidR="00C86427" w:rsidRDefault="00C86427" w:rsidP="00C86427">
      <w:pPr>
        <w:pStyle w:val="ProductList-Body"/>
      </w:pPr>
      <w:r w:rsidRPr="0076238C">
        <w:rPr>
          <w:b/>
          <w:color w:val="00188F"/>
        </w:rPr>
        <w:lastRenderedPageBreak/>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B01F34"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86C3629" w14:textId="3B9E882A" w:rsidR="00C86427" w:rsidRDefault="00C86427" w:rsidP="00C86427">
      <w:pPr>
        <w:pStyle w:val="ProductList-Offering2Heading"/>
      </w:pPr>
      <w:bookmarkStart w:id="31" w:name="_Toc418676233"/>
      <w:r>
        <w:t>Yammer Enterprise</w:t>
      </w:r>
      <w:bookmarkEnd w:id="31"/>
    </w:p>
    <w:p w14:paraId="2A669564" w14:textId="5488642D" w:rsidR="00C86427" w:rsidRDefault="00C86427" w:rsidP="00C86427">
      <w:pPr>
        <w:pStyle w:val="ProductList-Body"/>
      </w:pPr>
      <w:r w:rsidRPr="00457D2C">
        <w:rPr>
          <w:b/>
          <w:color w:val="00188F"/>
        </w:rPr>
        <w:t>Downtime</w:t>
      </w:r>
      <w:r>
        <w:t xml:space="preserve">:  </w:t>
      </w:r>
      <w:r w:rsidRPr="00CB7B78">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05E7767" w14:textId="77777777" w:rsidR="00C86427" w:rsidRDefault="00C86427" w:rsidP="00C86427">
      <w:pPr>
        <w:pStyle w:val="ProductList-Body"/>
      </w:pPr>
    </w:p>
    <w:p w14:paraId="13177606" w14:textId="77777777" w:rsidR="00C86427" w:rsidRPr="00603742" w:rsidRDefault="00B01F34"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B01F34"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877171C" w14:textId="07403AD3" w:rsidR="00C86427" w:rsidRDefault="00C86427" w:rsidP="00C86427">
      <w:pPr>
        <w:pStyle w:val="ProductList-OfferingGroupHeading"/>
        <w:tabs>
          <w:tab w:val="clear" w:pos="360"/>
          <w:tab w:val="clear" w:pos="720"/>
          <w:tab w:val="clear" w:pos="1080"/>
        </w:tabs>
        <w:outlineLvl w:val="1"/>
      </w:pPr>
      <w:bookmarkStart w:id="32" w:name="_Toc418676234"/>
      <w:r>
        <w:t>Enterprise Mobility Services</w:t>
      </w:r>
      <w:bookmarkEnd w:id="32"/>
    </w:p>
    <w:p w14:paraId="1BBE667D" w14:textId="2423D5B0" w:rsidR="00C86427" w:rsidRDefault="00C86427" w:rsidP="00C86427">
      <w:pPr>
        <w:pStyle w:val="ProductList-Offering2Heading"/>
        <w:tabs>
          <w:tab w:val="clear" w:pos="360"/>
          <w:tab w:val="clear" w:pos="720"/>
          <w:tab w:val="clear" w:pos="1080"/>
        </w:tabs>
        <w:outlineLvl w:val="2"/>
      </w:pPr>
      <w:bookmarkStart w:id="33" w:name="_Toc418676235"/>
      <w:r>
        <w:t>Azure Active Directory Basic</w:t>
      </w:r>
      <w:bookmarkEnd w:id="33"/>
    </w:p>
    <w:p w14:paraId="726E90AA" w14:textId="56BDE24A"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16B0BFFF" w14:textId="77777777" w:rsidR="00C86427" w:rsidRDefault="00C86427" w:rsidP="00C86427">
      <w:pPr>
        <w:pStyle w:val="ProductList-Body"/>
      </w:pPr>
    </w:p>
    <w:p w14:paraId="15C26564"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5DB8794E" w14:textId="77777777" w:rsidR="00C86427" w:rsidRDefault="00C86427" w:rsidP="00C86427">
      <w:pPr>
        <w:pStyle w:val="ProductList-Body"/>
      </w:pPr>
    </w:p>
    <w:p w14:paraId="09128639" w14:textId="77777777" w:rsidR="00C86427" w:rsidRPr="00603742" w:rsidRDefault="00B01F34"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B3E6DD"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5EAC81ED" w14:textId="77777777" w:rsidR="00C86427" w:rsidRDefault="00C86427" w:rsidP="00C86427">
      <w:pPr>
        <w:pStyle w:val="ProductList-Body"/>
      </w:pPr>
    </w:p>
    <w:p w14:paraId="1B01528B"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86427">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00D3A57" w14:textId="77777777" w:rsidTr="00C86427">
        <w:tc>
          <w:tcPr>
            <w:tcW w:w="5400" w:type="dxa"/>
          </w:tcPr>
          <w:p w14:paraId="28F4FDDF" w14:textId="36F14445" w:rsidR="00C86427" w:rsidRPr="0076238C" w:rsidRDefault="00C86427" w:rsidP="003034CF">
            <w:pPr>
              <w:pStyle w:val="ProductList-OfferingBody"/>
              <w:jc w:val="center"/>
            </w:pPr>
            <w:r w:rsidRPr="0076238C">
              <w:t>&lt; 99.9%</w:t>
            </w:r>
          </w:p>
        </w:tc>
        <w:tc>
          <w:tcPr>
            <w:tcW w:w="5400" w:type="dxa"/>
          </w:tcPr>
          <w:p w14:paraId="59BC18B8" w14:textId="77777777" w:rsidR="00C86427" w:rsidRPr="0076238C" w:rsidRDefault="00C86427" w:rsidP="003034CF">
            <w:pPr>
              <w:pStyle w:val="ProductList-OfferingBody"/>
              <w:jc w:val="center"/>
            </w:pPr>
            <w:r w:rsidRPr="0076238C">
              <w:t>25%</w:t>
            </w:r>
          </w:p>
        </w:tc>
      </w:tr>
      <w:tr w:rsidR="00C86427" w:rsidRPr="009D0B2F" w14:paraId="647B359E" w14:textId="77777777" w:rsidTr="00C86427">
        <w:tc>
          <w:tcPr>
            <w:tcW w:w="5400" w:type="dxa"/>
          </w:tcPr>
          <w:p w14:paraId="3683D9DF" w14:textId="60D4D2B2" w:rsidR="00C86427" w:rsidRPr="0076238C" w:rsidRDefault="00C86427" w:rsidP="003034CF">
            <w:pPr>
              <w:pStyle w:val="ProductList-OfferingBody"/>
              <w:jc w:val="center"/>
            </w:pPr>
            <w:r w:rsidRPr="0076238C">
              <w:t>&lt; 99%</w:t>
            </w:r>
          </w:p>
        </w:tc>
        <w:tc>
          <w:tcPr>
            <w:tcW w:w="5400" w:type="dxa"/>
          </w:tcPr>
          <w:p w14:paraId="7B4A17AD" w14:textId="77777777" w:rsidR="00C86427" w:rsidRPr="0076238C" w:rsidRDefault="00C86427" w:rsidP="003034CF">
            <w:pPr>
              <w:pStyle w:val="ProductList-OfferingBody"/>
              <w:jc w:val="center"/>
            </w:pPr>
            <w:r w:rsidRPr="0076238C">
              <w:t>50%</w:t>
            </w:r>
          </w:p>
        </w:tc>
      </w:tr>
      <w:tr w:rsidR="00C86427" w:rsidRPr="009D0B2F" w14:paraId="5E8823DD" w14:textId="77777777" w:rsidTr="00C86427">
        <w:tc>
          <w:tcPr>
            <w:tcW w:w="5400" w:type="dxa"/>
          </w:tcPr>
          <w:p w14:paraId="65C4CC48" w14:textId="77777777" w:rsidR="00C86427" w:rsidRPr="0076238C" w:rsidRDefault="00C86427" w:rsidP="003034CF">
            <w:pPr>
              <w:pStyle w:val="ProductList-OfferingBody"/>
              <w:jc w:val="center"/>
            </w:pPr>
            <w:r w:rsidRPr="0076238C">
              <w:t>&lt; 95%</w:t>
            </w:r>
          </w:p>
        </w:tc>
        <w:tc>
          <w:tcPr>
            <w:tcW w:w="5400" w:type="dxa"/>
          </w:tcPr>
          <w:p w14:paraId="49DDD6D9" w14:textId="77777777" w:rsidR="00C86427" w:rsidRPr="0076238C" w:rsidRDefault="00C86427" w:rsidP="003034CF">
            <w:pPr>
              <w:pStyle w:val="ProductList-OfferingBody"/>
              <w:jc w:val="center"/>
            </w:pPr>
            <w:r w:rsidRPr="0076238C">
              <w:t>100%</w:t>
            </w:r>
          </w:p>
        </w:tc>
      </w:tr>
    </w:tbl>
    <w:p w14:paraId="25ADE756" w14:textId="6A07EB8F" w:rsidR="00C86427" w:rsidRPr="00585A48" w:rsidRDefault="00B01F34"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CD74251" w14:textId="77777777" w:rsidR="00106C29" w:rsidRDefault="00106C29">
      <w:pPr>
        <w:rPr>
          <w:rFonts w:asciiTheme="majorHAnsi" w:hAnsiTheme="majorHAnsi"/>
          <w:b/>
          <w:color w:val="0072C6"/>
          <w:sz w:val="28"/>
        </w:rPr>
      </w:pPr>
      <w:r>
        <w:br w:type="page"/>
      </w:r>
    </w:p>
    <w:p w14:paraId="0BDC3DB3" w14:textId="16EEA907" w:rsidR="00C86427" w:rsidRDefault="00C86427" w:rsidP="00C86427">
      <w:pPr>
        <w:pStyle w:val="ProductList-Offering2Heading"/>
        <w:tabs>
          <w:tab w:val="clear" w:pos="360"/>
          <w:tab w:val="clear" w:pos="720"/>
          <w:tab w:val="clear" w:pos="1080"/>
        </w:tabs>
        <w:outlineLvl w:val="2"/>
      </w:pPr>
      <w:bookmarkStart w:id="34" w:name="_Toc418676236"/>
      <w:r>
        <w:lastRenderedPageBreak/>
        <w:t>Azure Active Directory Premium</w:t>
      </w:r>
      <w:bookmarkEnd w:id="34"/>
    </w:p>
    <w:p w14:paraId="1B37B7E6" w14:textId="511A8133"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396AB0D" w14:textId="77777777" w:rsidR="00C86427" w:rsidRDefault="00C86427" w:rsidP="00C86427">
      <w:pPr>
        <w:pStyle w:val="ProductList-Body"/>
      </w:pPr>
    </w:p>
    <w:p w14:paraId="062CE9EB"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041687D5" w14:textId="77777777" w:rsidR="00C86427" w:rsidRDefault="00C86427" w:rsidP="00C86427">
      <w:pPr>
        <w:pStyle w:val="ProductList-Body"/>
      </w:pPr>
    </w:p>
    <w:p w14:paraId="6F65B757" w14:textId="77777777" w:rsidR="00C86427" w:rsidRPr="00603742" w:rsidRDefault="00B01F34"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C3770F4"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65F50D4A" w14:textId="77777777" w:rsidR="00C86427" w:rsidRDefault="00C86427" w:rsidP="00C86427">
      <w:pPr>
        <w:pStyle w:val="ProductList-Body"/>
      </w:pPr>
    </w:p>
    <w:p w14:paraId="050BC91F"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86427">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FF07788" w14:textId="77777777" w:rsidTr="00C86427">
        <w:tc>
          <w:tcPr>
            <w:tcW w:w="5400" w:type="dxa"/>
          </w:tcPr>
          <w:p w14:paraId="3503CD58" w14:textId="5FA3E961" w:rsidR="00C86427" w:rsidRPr="0076238C" w:rsidRDefault="00C86427" w:rsidP="003034CF">
            <w:pPr>
              <w:pStyle w:val="ProductList-OfferingBody"/>
              <w:jc w:val="center"/>
            </w:pPr>
            <w:r w:rsidRPr="0076238C">
              <w:t>&lt; 99.9%</w:t>
            </w:r>
          </w:p>
        </w:tc>
        <w:tc>
          <w:tcPr>
            <w:tcW w:w="5400" w:type="dxa"/>
          </w:tcPr>
          <w:p w14:paraId="6DE97312" w14:textId="77777777" w:rsidR="00C86427" w:rsidRPr="0076238C" w:rsidRDefault="00C86427" w:rsidP="003034CF">
            <w:pPr>
              <w:pStyle w:val="ProductList-OfferingBody"/>
              <w:jc w:val="center"/>
            </w:pPr>
            <w:r w:rsidRPr="0076238C">
              <w:t>25%</w:t>
            </w:r>
          </w:p>
        </w:tc>
      </w:tr>
      <w:tr w:rsidR="00C86427" w:rsidRPr="009D0B2F" w14:paraId="7A6E0346" w14:textId="77777777" w:rsidTr="00C86427">
        <w:tc>
          <w:tcPr>
            <w:tcW w:w="5400" w:type="dxa"/>
          </w:tcPr>
          <w:p w14:paraId="3726738C" w14:textId="2E3D0B9A" w:rsidR="00C86427" w:rsidRPr="0076238C" w:rsidRDefault="00C86427" w:rsidP="003034CF">
            <w:pPr>
              <w:pStyle w:val="ProductList-OfferingBody"/>
              <w:jc w:val="center"/>
            </w:pPr>
            <w:r w:rsidRPr="0076238C">
              <w:t>&lt; 99%</w:t>
            </w:r>
          </w:p>
        </w:tc>
        <w:tc>
          <w:tcPr>
            <w:tcW w:w="5400" w:type="dxa"/>
          </w:tcPr>
          <w:p w14:paraId="592BA537" w14:textId="77777777" w:rsidR="00C86427" w:rsidRPr="0076238C" w:rsidRDefault="00C86427" w:rsidP="003034CF">
            <w:pPr>
              <w:pStyle w:val="ProductList-OfferingBody"/>
              <w:jc w:val="center"/>
            </w:pPr>
            <w:r w:rsidRPr="0076238C">
              <w:t>50%</w:t>
            </w:r>
          </w:p>
        </w:tc>
      </w:tr>
      <w:tr w:rsidR="00C86427" w:rsidRPr="009D0B2F" w14:paraId="5A3E48B2" w14:textId="77777777" w:rsidTr="00C86427">
        <w:tc>
          <w:tcPr>
            <w:tcW w:w="5400" w:type="dxa"/>
          </w:tcPr>
          <w:p w14:paraId="69807B87" w14:textId="77777777" w:rsidR="00C86427" w:rsidRPr="0076238C" w:rsidRDefault="00C86427" w:rsidP="003034CF">
            <w:pPr>
              <w:pStyle w:val="ProductList-OfferingBody"/>
              <w:jc w:val="center"/>
            </w:pPr>
            <w:r w:rsidRPr="0076238C">
              <w:t>&lt; 95%</w:t>
            </w:r>
          </w:p>
        </w:tc>
        <w:tc>
          <w:tcPr>
            <w:tcW w:w="5400" w:type="dxa"/>
          </w:tcPr>
          <w:p w14:paraId="010FE7DA" w14:textId="77777777" w:rsidR="00C86427" w:rsidRPr="0076238C" w:rsidRDefault="00C86427" w:rsidP="003034CF">
            <w:pPr>
              <w:pStyle w:val="ProductList-OfferingBody"/>
              <w:jc w:val="center"/>
            </w:pPr>
            <w:r w:rsidRPr="0076238C">
              <w:t>100%</w:t>
            </w:r>
          </w:p>
        </w:tc>
      </w:tr>
    </w:tbl>
    <w:p w14:paraId="2277BED7" w14:textId="7EA259BA" w:rsidR="00C86427" w:rsidRPr="00585A48" w:rsidRDefault="00B01F34"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9115A1" w14:textId="10016FB5" w:rsidR="00C86427" w:rsidRDefault="00C86427" w:rsidP="00C86427">
      <w:pPr>
        <w:pStyle w:val="ProductList-Offering2Heading"/>
        <w:tabs>
          <w:tab w:val="clear" w:pos="360"/>
          <w:tab w:val="clear" w:pos="720"/>
          <w:tab w:val="clear" w:pos="1080"/>
        </w:tabs>
        <w:outlineLvl w:val="2"/>
      </w:pPr>
      <w:bookmarkStart w:id="35" w:name="_Toc418676237"/>
      <w:r>
        <w:t>Azure Rights Management</w:t>
      </w:r>
      <w:bookmarkEnd w:id="35"/>
    </w:p>
    <w:p w14:paraId="21F7BAB9" w14:textId="07E79942" w:rsidR="00C86427" w:rsidRDefault="00C86427" w:rsidP="00C86427">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37C32100" w14:textId="77777777" w:rsidR="00C86427" w:rsidRDefault="00C86427" w:rsidP="00C86427">
      <w:pPr>
        <w:pStyle w:val="ProductList-Body"/>
      </w:pPr>
    </w:p>
    <w:p w14:paraId="53D5D604"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4D802933" w14:textId="77777777" w:rsidR="00C86427" w:rsidRDefault="00C86427" w:rsidP="00C86427">
      <w:pPr>
        <w:pStyle w:val="ProductList-Body"/>
      </w:pPr>
    </w:p>
    <w:p w14:paraId="48B969E3" w14:textId="77777777" w:rsidR="00C86427" w:rsidRPr="00603742" w:rsidRDefault="00B01F34"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40CFF42B" w14:textId="77777777" w:rsidR="00C86427" w:rsidRDefault="00C86427" w:rsidP="00C86427">
      <w:pPr>
        <w:pStyle w:val="ProductList-Body"/>
      </w:pPr>
    </w:p>
    <w:p w14:paraId="04D6DE15"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86427">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Monthly Uptime Percentage</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Service Credit</w:t>
            </w:r>
          </w:p>
        </w:tc>
      </w:tr>
      <w:tr w:rsidR="00C86427" w:rsidRPr="009D0B2F" w14:paraId="2CE026F0" w14:textId="77777777" w:rsidTr="00C86427">
        <w:tc>
          <w:tcPr>
            <w:tcW w:w="5400" w:type="dxa"/>
          </w:tcPr>
          <w:p w14:paraId="46231A6D" w14:textId="76F2D2DB" w:rsidR="00C86427" w:rsidRPr="0076238C" w:rsidRDefault="00C86427" w:rsidP="003034CF">
            <w:pPr>
              <w:pStyle w:val="ProductList-OfferingBody"/>
              <w:jc w:val="center"/>
            </w:pPr>
            <w:r w:rsidRPr="0076238C">
              <w:t>&lt; 99.9%</w:t>
            </w:r>
          </w:p>
        </w:tc>
        <w:tc>
          <w:tcPr>
            <w:tcW w:w="5400" w:type="dxa"/>
          </w:tcPr>
          <w:p w14:paraId="4BB9AAF4" w14:textId="77777777" w:rsidR="00C86427" w:rsidRPr="0076238C" w:rsidRDefault="00C86427" w:rsidP="003034CF">
            <w:pPr>
              <w:pStyle w:val="ProductList-OfferingBody"/>
              <w:jc w:val="center"/>
            </w:pPr>
            <w:r w:rsidRPr="0076238C">
              <w:t>25%</w:t>
            </w:r>
          </w:p>
        </w:tc>
      </w:tr>
      <w:tr w:rsidR="00C86427" w:rsidRPr="009D0B2F" w14:paraId="52A002FF" w14:textId="77777777" w:rsidTr="00C86427">
        <w:tc>
          <w:tcPr>
            <w:tcW w:w="5400" w:type="dxa"/>
          </w:tcPr>
          <w:p w14:paraId="2E4285ED" w14:textId="5C901970" w:rsidR="00C86427" w:rsidRPr="0076238C" w:rsidRDefault="00C86427" w:rsidP="003034CF">
            <w:pPr>
              <w:pStyle w:val="ProductList-OfferingBody"/>
              <w:jc w:val="center"/>
            </w:pPr>
            <w:r w:rsidRPr="0076238C">
              <w:t>&lt; 99%</w:t>
            </w:r>
          </w:p>
        </w:tc>
        <w:tc>
          <w:tcPr>
            <w:tcW w:w="5400" w:type="dxa"/>
          </w:tcPr>
          <w:p w14:paraId="4918AC8A" w14:textId="77777777" w:rsidR="00C86427" w:rsidRPr="0076238C" w:rsidRDefault="00C86427" w:rsidP="003034CF">
            <w:pPr>
              <w:pStyle w:val="ProductList-OfferingBody"/>
              <w:jc w:val="center"/>
            </w:pPr>
            <w:r w:rsidRPr="0076238C">
              <w:t>50%</w:t>
            </w:r>
          </w:p>
        </w:tc>
      </w:tr>
      <w:tr w:rsidR="00C86427" w:rsidRPr="009D0B2F" w14:paraId="3DC2C4D4" w14:textId="77777777" w:rsidTr="00C86427">
        <w:tc>
          <w:tcPr>
            <w:tcW w:w="5400" w:type="dxa"/>
          </w:tcPr>
          <w:p w14:paraId="5F9FDACF" w14:textId="77777777" w:rsidR="00C86427" w:rsidRPr="0076238C" w:rsidRDefault="00C86427" w:rsidP="003034CF">
            <w:pPr>
              <w:pStyle w:val="ProductList-OfferingBody"/>
              <w:jc w:val="center"/>
            </w:pPr>
            <w:r w:rsidRPr="0076238C">
              <w:t>&lt; 95%</w:t>
            </w:r>
          </w:p>
        </w:tc>
        <w:tc>
          <w:tcPr>
            <w:tcW w:w="5400" w:type="dxa"/>
          </w:tcPr>
          <w:p w14:paraId="129A1FCD" w14:textId="77777777" w:rsidR="00C86427" w:rsidRPr="0076238C" w:rsidRDefault="00C86427" w:rsidP="003034CF">
            <w:pPr>
              <w:pStyle w:val="ProductList-OfferingBody"/>
              <w:jc w:val="center"/>
            </w:pPr>
            <w:r w:rsidRPr="0076238C">
              <w:t>100%</w:t>
            </w:r>
          </w:p>
        </w:tc>
      </w:tr>
    </w:tbl>
    <w:p w14:paraId="7405CC2F" w14:textId="3A4D4179" w:rsidR="00C86427" w:rsidRPr="00585A48" w:rsidRDefault="00B01F34"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D547367" w14:textId="64AC82B1" w:rsidR="00C86427" w:rsidRDefault="00C86427" w:rsidP="00C86427">
      <w:pPr>
        <w:pStyle w:val="ProductList-Offering2Heading"/>
        <w:tabs>
          <w:tab w:val="clear" w:pos="360"/>
          <w:tab w:val="clear" w:pos="720"/>
          <w:tab w:val="clear" w:pos="1080"/>
        </w:tabs>
        <w:outlineLvl w:val="2"/>
      </w:pPr>
      <w:bookmarkStart w:id="36" w:name="_Toc418676238"/>
      <w:r>
        <w:t>Microsoft Intune</w:t>
      </w:r>
      <w:bookmarkEnd w:id="36"/>
    </w:p>
    <w:p w14:paraId="4BDBE8B2" w14:textId="54B49A1C" w:rsidR="00C86427" w:rsidRDefault="00C86427" w:rsidP="00C86427">
      <w:pPr>
        <w:pStyle w:val="ProductList-Body"/>
      </w:pPr>
      <w:r w:rsidRPr="00457D2C">
        <w:rPr>
          <w:b/>
          <w:color w:val="00188F"/>
        </w:rPr>
        <w:t>Downtime</w:t>
      </w:r>
      <w:r>
        <w:t xml:space="preserve">:  </w:t>
      </w:r>
      <w:r w:rsidR="001E3678" w:rsidRPr="00CB7B78">
        <w:rPr>
          <w:szCs w:val="18"/>
        </w:rPr>
        <w:t>Any period of time when the Customer’s IT administrator or users authorized by Customer are unable to log on with proper credentials.</w:t>
      </w:r>
      <w:r w:rsidR="001E3678">
        <w:rPr>
          <w:szCs w:val="18"/>
        </w:rPr>
        <w:t xml:space="preserve">  Scheduled Downtime will not exceed 10 hours per calendar year.</w:t>
      </w:r>
    </w:p>
    <w:p w14:paraId="4E7AC9EF" w14:textId="77777777" w:rsidR="00C86427" w:rsidRDefault="00C86427" w:rsidP="00C86427">
      <w:pPr>
        <w:pStyle w:val="ProductList-Body"/>
      </w:pPr>
    </w:p>
    <w:p w14:paraId="57A1A46C"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6F2DB1D3" w14:textId="77777777" w:rsidR="00C86427" w:rsidRDefault="00C86427" w:rsidP="00C86427">
      <w:pPr>
        <w:pStyle w:val="ProductList-Body"/>
      </w:pPr>
    </w:p>
    <w:p w14:paraId="470BEFC0" w14:textId="77777777" w:rsidR="00C86427" w:rsidRPr="00603742" w:rsidRDefault="00B01F34"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FF97B95" w14:textId="77777777" w:rsidR="00C86427" w:rsidRDefault="00C86427" w:rsidP="00C86427">
      <w:pPr>
        <w:pStyle w:val="ProductList-Body"/>
      </w:pPr>
      <w:proofErr w:type="gramStart"/>
      <w:r>
        <w:t>where</w:t>
      </w:r>
      <w:proofErr w:type="gramEnd"/>
      <w:r>
        <w:t xml:space="preserve"> Downtime is measured in user-minutes; that is, for each month, Downtime is the sum of the length (in minutes) of each Incident that occurs during that month multiplied by the number of users impacted by that Incident.</w:t>
      </w:r>
    </w:p>
    <w:p w14:paraId="1106CD03" w14:textId="77777777" w:rsidR="00C86427" w:rsidRDefault="00C86427" w:rsidP="00C86427">
      <w:pPr>
        <w:pStyle w:val="ProductList-Body"/>
      </w:pPr>
    </w:p>
    <w:p w14:paraId="39CE8259" w14:textId="77777777" w:rsidR="00106C29" w:rsidRDefault="00106C29">
      <w:pPr>
        <w:rPr>
          <w:b/>
          <w:color w:val="00188F"/>
          <w:sz w:val="18"/>
        </w:rPr>
      </w:pPr>
      <w:r>
        <w:rPr>
          <w:b/>
          <w:color w:val="00188F"/>
        </w:rPr>
        <w:br w:type="page"/>
      </w:r>
    </w:p>
    <w:p w14:paraId="4CF3A350" w14:textId="491806ED" w:rsidR="00C86427" w:rsidRDefault="00C86427" w:rsidP="00C86427">
      <w:pPr>
        <w:pStyle w:val="ProductList-Body"/>
      </w:pPr>
      <w:r w:rsidRPr="0076238C">
        <w:rPr>
          <w:b/>
          <w:color w:val="00188F"/>
        </w:rPr>
        <w:lastRenderedPageBreak/>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86427">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1DA5F522" w14:textId="77777777" w:rsidTr="00C86427">
        <w:tc>
          <w:tcPr>
            <w:tcW w:w="5400" w:type="dxa"/>
          </w:tcPr>
          <w:p w14:paraId="1676FB88" w14:textId="1F2CBD86" w:rsidR="00C86427" w:rsidRPr="0076238C" w:rsidRDefault="00C86427" w:rsidP="003034CF">
            <w:pPr>
              <w:pStyle w:val="ProductList-OfferingBody"/>
              <w:jc w:val="center"/>
            </w:pPr>
            <w:r w:rsidRPr="0076238C">
              <w:t>&lt; 99.9%</w:t>
            </w:r>
          </w:p>
        </w:tc>
        <w:tc>
          <w:tcPr>
            <w:tcW w:w="5400" w:type="dxa"/>
          </w:tcPr>
          <w:p w14:paraId="6D9C3B90" w14:textId="77777777" w:rsidR="00C86427" w:rsidRPr="0076238C" w:rsidRDefault="00C86427" w:rsidP="003034CF">
            <w:pPr>
              <w:pStyle w:val="ProductList-OfferingBody"/>
              <w:jc w:val="center"/>
            </w:pPr>
            <w:r w:rsidRPr="0076238C">
              <w:t>25%</w:t>
            </w:r>
          </w:p>
        </w:tc>
      </w:tr>
      <w:tr w:rsidR="00C86427" w:rsidRPr="009D0B2F" w14:paraId="2800B024" w14:textId="77777777" w:rsidTr="00C86427">
        <w:tc>
          <w:tcPr>
            <w:tcW w:w="5400" w:type="dxa"/>
          </w:tcPr>
          <w:p w14:paraId="02B9C989" w14:textId="126F7D5F" w:rsidR="00C86427" w:rsidRPr="0076238C" w:rsidRDefault="00C86427" w:rsidP="003034CF">
            <w:pPr>
              <w:pStyle w:val="ProductList-OfferingBody"/>
              <w:jc w:val="center"/>
            </w:pPr>
            <w:r w:rsidRPr="0076238C">
              <w:t>&lt; 99%</w:t>
            </w:r>
          </w:p>
        </w:tc>
        <w:tc>
          <w:tcPr>
            <w:tcW w:w="5400" w:type="dxa"/>
          </w:tcPr>
          <w:p w14:paraId="2C753861" w14:textId="77777777" w:rsidR="00C86427" w:rsidRPr="0076238C" w:rsidRDefault="00C86427" w:rsidP="003034CF">
            <w:pPr>
              <w:pStyle w:val="ProductList-OfferingBody"/>
              <w:jc w:val="center"/>
            </w:pPr>
            <w:r w:rsidRPr="0076238C">
              <w:t>50%</w:t>
            </w:r>
          </w:p>
        </w:tc>
      </w:tr>
      <w:tr w:rsidR="00C86427" w:rsidRPr="009D0B2F" w14:paraId="2EBFC1D2" w14:textId="77777777" w:rsidTr="00C86427">
        <w:tc>
          <w:tcPr>
            <w:tcW w:w="5400" w:type="dxa"/>
          </w:tcPr>
          <w:p w14:paraId="3D7229D3" w14:textId="77777777" w:rsidR="00C86427" w:rsidRPr="0076238C" w:rsidRDefault="00C86427" w:rsidP="003034CF">
            <w:pPr>
              <w:pStyle w:val="ProductList-OfferingBody"/>
              <w:jc w:val="center"/>
            </w:pPr>
            <w:r w:rsidRPr="0076238C">
              <w:t>&lt; 95%</w:t>
            </w:r>
          </w:p>
        </w:tc>
        <w:tc>
          <w:tcPr>
            <w:tcW w:w="5400" w:type="dxa"/>
          </w:tcPr>
          <w:p w14:paraId="5FBB47D6" w14:textId="77777777" w:rsidR="00C86427" w:rsidRPr="0076238C" w:rsidRDefault="00C86427" w:rsidP="003034CF">
            <w:pPr>
              <w:pStyle w:val="ProductList-OfferingBody"/>
              <w:jc w:val="center"/>
            </w:pPr>
            <w:r w:rsidRPr="0076238C">
              <w:t>100%</w:t>
            </w:r>
          </w:p>
        </w:tc>
      </w:tr>
    </w:tbl>
    <w:p w14:paraId="4CC8A131" w14:textId="77777777" w:rsidR="001E3678" w:rsidRDefault="001E3678" w:rsidP="001E3678">
      <w:pPr>
        <w:pStyle w:val="ProductList-Body"/>
      </w:pPr>
    </w:p>
    <w:p w14:paraId="380AD266" w14:textId="77777777" w:rsidR="001E3678" w:rsidRPr="001E3678" w:rsidRDefault="001E3678" w:rsidP="001E3678">
      <w:pPr>
        <w:pStyle w:val="ProductList-Body"/>
      </w:pPr>
      <w:r w:rsidRPr="001E3678">
        <w:rPr>
          <w:b/>
          <w:color w:val="00188F"/>
        </w:rPr>
        <w:t>Service Level Exceptions</w:t>
      </w:r>
      <w:r w:rsidRPr="001E3678">
        <w:t>:  This Service Level does not apply to any:  (</w:t>
      </w:r>
      <w:proofErr w:type="spellStart"/>
      <w:r w:rsidRPr="001E3678">
        <w:t>i</w:t>
      </w:r>
      <w:proofErr w:type="spellEnd"/>
      <w:r w:rsidRPr="001E3678">
        <w:t xml:space="preserve">) On-premises software licensed as part of the Service subscription, or (ii) Internet-based services (excluding Microsoft Intune Service) that provide updates to any </w:t>
      </w:r>
      <w:proofErr w:type="spellStart"/>
      <w:r w:rsidRPr="001E3678">
        <w:t>on-premise</w:t>
      </w:r>
      <w:proofErr w:type="spellEnd"/>
      <w:r w:rsidRPr="001E3678">
        <w:t xml:space="preserve"> software licensed as part of the Service subscription.</w:t>
      </w:r>
    </w:p>
    <w:p w14:paraId="0D7B7068" w14:textId="5CA443AB" w:rsidR="00C86427" w:rsidRPr="00585A48" w:rsidRDefault="00B01F34"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37" w:name="_Toc418676239"/>
      <w:r>
        <w:t>Microsoft Azure Services</w:t>
      </w:r>
      <w:bookmarkEnd w:id="37"/>
    </w:p>
    <w:p w14:paraId="4C198C8B" w14:textId="6A8AD5B0" w:rsidR="00DA6241" w:rsidRDefault="00DA6241" w:rsidP="00DA6241">
      <w:pPr>
        <w:pStyle w:val="ProductList-Offering2Heading"/>
        <w:tabs>
          <w:tab w:val="clear" w:pos="360"/>
          <w:tab w:val="clear" w:pos="720"/>
          <w:tab w:val="clear" w:pos="1080"/>
        </w:tabs>
        <w:outlineLvl w:val="2"/>
      </w:pPr>
      <w:bookmarkStart w:id="38" w:name="_Toc418676240"/>
      <w:r>
        <w:t>API Management Services</w:t>
      </w:r>
      <w:bookmarkEnd w:id="38"/>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is the sum of all Deployment Minutes across all API Management instances deployed by you in a given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t>Downtime</w:t>
      </w:r>
      <w:r w:rsidRPr="00DA6241">
        <w:t>:  The total accumulated Deployment Minutes, across all API Management instances deployed by you in a given Microsoft Azure subscription, during which the API Management Service is unavailable.  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B01F34"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C6686" w14:textId="77777777" w:rsidR="00DA6241" w:rsidRDefault="00DA6241" w:rsidP="00DA6241">
      <w:pPr>
        <w:pStyle w:val="ProductList-Body"/>
      </w:pPr>
    </w:p>
    <w:p w14:paraId="07B6012B" w14:textId="3BC6F776" w:rsidR="00DA6241" w:rsidRDefault="00DA6241" w:rsidP="00DA6241">
      <w:pPr>
        <w:pStyle w:val="ProductList-Body"/>
      </w:pPr>
      <w:r w:rsidRPr="0076238C">
        <w:rPr>
          <w:b/>
          <w:color w:val="00188F"/>
        </w:rPr>
        <w:t>Service Credit</w:t>
      </w:r>
      <w:r w:rsidR="00A071CE">
        <w:rPr>
          <w:b/>
          <w:color w:val="00188F"/>
        </w:rPr>
        <w:t xml:space="preserve"> for Standard Tier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68D70CAE"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Pr="00A071C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FE0A91">
        <w:tc>
          <w:tcPr>
            <w:tcW w:w="5400" w:type="dxa"/>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FE0A91">
        <w:tc>
          <w:tcPr>
            <w:tcW w:w="5400" w:type="dxa"/>
          </w:tcPr>
          <w:p w14:paraId="37A819B4" w14:textId="353FE981" w:rsidR="00A071CE" w:rsidRPr="0076238C" w:rsidRDefault="00A071CE" w:rsidP="003034CF">
            <w:pPr>
              <w:pStyle w:val="ProductList-OfferingBody"/>
              <w:jc w:val="center"/>
            </w:pPr>
            <w:r w:rsidRPr="0076238C">
              <w:t>&lt; 99%</w:t>
            </w:r>
          </w:p>
        </w:tc>
        <w:tc>
          <w:tcPr>
            <w:tcW w:w="5400" w:type="dxa"/>
          </w:tcPr>
          <w:p w14:paraId="46EEE5AF" w14:textId="77777777" w:rsidR="00A071CE" w:rsidRPr="0076238C" w:rsidRDefault="00A071CE" w:rsidP="003034CF">
            <w:pPr>
              <w:pStyle w:val="ProductList-OfferingBody"/>
              <w:jc w:val="center"/>
            </w:pPr>
            <w:r>
              <w:t>25</w:t>
            </w:r>
            <w:r w:rsidRPr="0076238C">
              <w:t>%</w:t>
            </w:r>
          </w:p>
        </w:tc>
      </w:tr>
    </w:tbl>
    <w:p w14:paraId="59D9AF3F" w14:textId="30AD7B38" w:rsidR="00DA6241" w:rsidRPr="00585A48" w:rsidRDefault="00B01F34"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B18921E" w14:textId="3B8BA9F5" w:rsidR="00DA6241" w:rsidRDefault="00DA6241" w:rsidP="00DA6241">
      <w:pPr>
        <w:pStyle w:val="ProductList-Offering2Heading"/>
        <w:tabs>
          <w:tab w:val="clear" w:pos="360"/>
          <w:tab w:val="clear" w:pos="720"/>
          <w:tab w:val="clear" w:pos="1080"/>
        </w:tabs>
        <w:outlineLvl w:val="2"/>
      </w:pPr>
      <w:bookmarkStart w:id="39" w:name="_Toc418676241"/>
      <w:r>
        <w:t>Automation Service</w:t>
      </w:r>
      <w:bookmarkEnd w:id="39"/>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xml:space="preserve">” means the execution of a </w:t>
      </w:r>
      <w:proofErr w:type="spellStart"/>
      <w:r>
        <w:t>Runbook</w:t>
      </w:r>
      <w:proofErr w:type="spellEnd"/>
      <w:r>
        <w:t>.</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proofErr w:type="spellStart"/>
      <w:r w:rsidRPr="00DA6241">
        <w:rPr>
          <w:b/>
          <w:color w:val="00188F"/>
        </w:rPr>
        <w:t>Runbook</w:t>
      </w:r>
      <w:proofErr w:type="spellEnd"/>
      <w:r>
        <w:t>” means a set of actions specified by you to execute within Microsoft Azure.</w:t>
      </w:r>
    </w:p>
    <w:p w14:paraId="6EACB5CE" w14:textId="2B7ECFB6" w:rsidR="00DA6241" w:rsidRDefault="00DA6241" w:rsidP="00DA6241">
      <w:pPr>
        <w:pStyle w:val="ProductList-Body"/>
      </w:pPr>
      <w:r>
        <w:t>“</w:t>
      </w:r>
      <w:r w:rsidRPr="00DA6241">
        <w:rPr>
          <w:b/>
          <w:color w:val="00188F"/>
        </w:rPr>
        <w:t>Total Jobs</w:t>
      </w:r>
      <w:r>
        <w:t>” is the total number of Jobs scheduled for executi</w:t>
      </w:r>
      <w:r w:rsidR="00DD1F37">
        <w:t xml:space="preserve">on during a given billing month, for a given Microsoft Azure subscription. </w:t>
      </w:r>
    </w:p>
    <w:p w14:paraId="563BBE90" w14:textId="77777777" w:rsidR="00DA6241" w:rsidRPr="00DA6241" w:rsidRDefault="00DA6241" w:rsidP="00DA6241">
      <w:pPr>
        <w:pStyle w:val="ProductList-Body"/>
      </w:pPr>
    </w:p>
    <w:p w14:paraId="72C78E34" w14:textId="77777777" w:rsidR="00DA6241" w:rsidRDefault="00DA6241" w:rsidP="00DA6241">
      <w:pPr>
        <w:pStyle w:val="ProductList-Body"/>
      </w:pPr>
      <w:r w:rsidRPr="00457D2C">
        <w:rPr>
          <w:b/>
          <w:color w:val="00188F"/>
        </w:rPr>
        <w:t>Monthly Uptime Percentage</w:t>
      </w:r>
      <w:r>
        <w:t>:  The Monthly Uptime Percentage is calculated using the following formula:</w:t>
      </w:r>
      <w:r w:rsidRPr="00457D2C">
        <w:t xml:space="preserve"> </w:t>
      </w:r>
    </w:p>
    <w:p w14:paraId="6CA75028" w14:textId="77777777" w:rsidR="00DA6241" w:rsidRDefault="00DA6241" w:rsidP="00DA6241">
      <w:pPr>
        <w:pStyle w:val="ProductList-Body"/>
      </w:pPr>
    </w:p>
    <w:p w14:paraId="0E2DD1A4" w14:textId="77777777" w:rsidR="000D29F0" w:rsidRPr="008A61AA" w:rsidRDefault="00B01F34"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77777777" w:rsidR="00DA6241" w:rsidRDefault="00DA6241" w:rsidP="00DA6241">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B01F34"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33B80C0" w14:textId="780F6D7E" w:rsidR="00DA6241" w:rsidRDefault="00DA6241" w:rsidP="00DA6241">
      <w:pPr>
        <w:pStyle w:val="ProductList-Offering2Heading"/>
        <w:tabs>
          <w:tab w:val="clear" w:pos="360"/>
          <w:tab w:val="clear" w:pos="720"/>
          <w:tab w:val="clear" w:pos="1080"/>
        </w:tabs>
        <w:outlineLvl w:val="2"/>
      </w:pPr>
      <w:bookmarkStart w:id="40" w:name="_Toc418676242"/>
      <w:r>
        <w:t>Backup Service</w:t>
      </w:r>
      <w:bookmarkEnd w:id="40"/>
    </w:p>
    <w:p w14:paraId="7CC72BB9" w14:textId="77777777" w:rsidR="00DA6241" w:rsidRPr="00DA6241" w:rsidRDefault="00DA6241" w:rsidP="00DA6241">
      <w:pPr>
        <w:pStyle w:val="ProductList-Body"/>
      </w:pPr>
      <w:r w:rsidRPr="00DA6241">
        <w:rPr>
          <w:b/>
          <w:color w:val="00188F"/>
        </w:rPr>
        <w:t>Additional Definitions</w:t>
      </w:r>
      <w:r w:rsidRPr="00DA6241">
        <w:t>:</w:t>
      </w:r>
    </w:p>
    <w:p w14:paraId="4AF9C7D9" w14:textId="0C894515" w:rsidR="00DA6241" w:rsidRDefault="00DA6241" w:rsidP="00D91B17">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6B74BD73" w14:textId="77777777" w:rsidR="00DA6241" w:rsidRDefault="00DA6241" w:rsidP="00D91B17">
      <w:pPr>
        <w:pStyle w:val="ProductList-Body"/>
        <w:spacing w:after="40"/>
      </w:pPr>
      <w:r>
        <w:t>“</w:t>
      </w:r>
      <w:r w:rsidRPr="00DA6241">
        <w:rPr>
          <w:b/>
          <w:color w:val="00188F"/>
        </w:rPr>
        <w:t>Backup Agent</w:t>
      </w:r>
      <w:r>
        <w:t>” refers to the software installed on a registered server that enables the registered server to Back Up or Restore one or more Protected Items.</w:t>
      </w:r>
    </w:p>
    <w:p w14:paraId="7894DB03" w14:textId="77777777" w:rsidR="00DA6241" w:rsidRDefault="00DA6241" w:rsidP="00D91B17">
      <w:pPr>
        <w:pStyle w:val="ProductList-Body"/>
        <w:spacing w:after="40"/>
      </w:pPr>
      <w:r>
        <w:t>“</w:t>
      </w:r>
      <w:r w:rsidRPr="00DA6241">
        <w:rPr>
          <w:b/>
          <w:color w:val="00188F"/>
        </w:rPr>
        <w:t>Backup Vault</w:t>
      </w:r>
      <w:r>
        <w:t>” refers to a container in which you may register one or more Protected Items for Backup.</w:t>
      </w:r>
    </w:p>
    <w:p w14:paraId="01A2F436" w14:textId="77777777" w:rsidR="00DA6241" w:rsidRDefault="00DA6241" w:rsidP="00D91B17">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637F614E" w14:textId="77777777" w:rsidR="00DA6241" w:rsidRDefault="00DA6241" w:rsidP="00D91B17">
      <w:pPr>
        <w:pStyle w:val="ProductList-Body"/>
        <w:spacing w:after="40"/>
      </w:pPr>
      <w:r>
        <w:t>“</w:t>
      </w:r>
      <w:r w:rsidRPr="00DA6241">
        <w:rPr>
          <w:b/>
          <w:color w:val="00188F"/>
        </w:rPr>
        <w:t>Failure</w:t>
      </w:r>
      <w:r>
        <w:t>” means that either the Backup Agent or the Service fails to fully complete a properly configured Backup or Recovery operation due to unavailability of the Backup Service.</w:t>
      </w:r>
    </w:p>
    <w:p w14:paraId="28C4D531" w14:textId="77777777" w:rsidR="00DA6241" w:rsidRDefault="00DA6241" w:rsidP="00D91B17">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22336E4D" w14:textId="77777777" w:rsidR="00DA6241" w:rsidRDefault="00DA6241" w:rsidP="00D91B17">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A1B4DFA" w14:textId="77777777" w:rsidR="00DA6241" w:rsidRDefault="00DA6241" w:rsidP="00DA6241">
      <w:pPr>
        <w:pStyle w:val="ProductList-Body"/>
      </w:pPr>
      <w:r>
        <w:t>“</w:t>
      </w:r>
      <w:r w:rsidRPr="00DA6241">
        <w:rPr>
          <w:b/>
          <w:color w:val="00188F"/>
        </w:rPr>
        <w:t>Recovery</w:t>
      </w:r>
      <w:r>
        <w:t>” or “</w:t>
      </w:r>
      <w:r w:rsidRPr="00DA6241">
        <w:rPr>
          <w:b/>
          <w:color w:val="00188F"/>
        </w:rPr>
        <w:t>Restore</w:t>
      </w:r>
      <w:r>
        <w:t>” is the process of restoring computer data from a Backup Vault to a registered server.</w:t>
      </w:r>
    </w:p>
    <w:p w14:paraId="6849003A" w14:textId="77777777" w:rsidR="00D91B17" w:rsidRDefault="00D91B17" w:rsidP="00DA6241">
      <w:pPr>
        <w:pStyle w:val="ProductList-Body"/>
      </w:pPr>
    </w:p>
    <w:p w14:paraId="48D0B737" w14:textId="748B26AA" w:rsidR="00DA6241" w:rsidRDefault="00DA6241" w:rsidP="00DA6241">
      <w:pPr>
        <w:pStyle w:val="ProductList-Body"/>
      </w:pPr>
      <w:r w:rsidRPr="00D91B17">
        <w:rPr>
          <w:b/>
          <w:color w:val="00188F"/>
        </w:rPr>
        <w:t>Downtime</w:t>
      </w:r>
      <w:r>
        <w:t>:  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39A9C11" w14:textId="77777777" w:rsidR="00D91B17" w:rsidRPr="00DA6241" w:rsidRDefault="00D91B17" w:rsidP="00DA6241">
      <w:pPr>
        <w:pStyle w:val="ProductList-Body"/>
      </w:pPr>
    </w:p>
    <w:p w14:paraId="0A11A2B5" w14:textId="77777777" w:rsidR="00DA6241" w:rsidRDefault="00DA6241" w:rsidP="00DA6241">
      <w:pPr>
        <w:pStyle w:val="ProductList-Body"/>
      </w:pPr>
      <w:r w:rsidRPr="00457D2C">
        <w:rPr>
          <w:b/>
          <w:color w:val="00188F"/>
        </w:rPr>
        <w:t>Monthly Uptime Percentage</w:t>
      </w:r>
      <w:r>
        <w:t>:  The Monthly Uptime Percentage is calculated using the following formula:</w:t>
      </w:r>
      <w:r w:rsidRPr="00457D2C">
        <w:t xml:space="preserve"> </w:t>
      </w:r>
    </w:p>
    <w:p w14:paraId="619BB88B" w14:textId="77777777" w:rsidR="00DA6241" w:rsidRDefault="00DA6241" w:rsidP="00DA6241">
      <w:pPr>
        <w:pStyle w:val="ProductList-Body"/>
      </w:pPr>
    </w:p>
    <w:p w14:paraId="361EA267" w14:textId="77777777" w:rsidR="004D6553" w:rsidRPr="00434BE0" w:rsidRDefault="00B01F34"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77777777" w:rsidR="00DA6241" w:rsidRDefault="00DA6241" w:rsidP="00DA6241">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7910ED">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523DD8F6" w14:textId="77777777" w:rsidTr="007910ED">
        <w:tc>
          <w:tcPr>
            <w:tcW w:w="5400" w:type="dxa"/>
          </w:tcPr>
          <w:p w14:paraId="686B0A00" w14:textId="242F992C" w:rsidR="007A24E0" w:rsidRPr="0076238C" w:rsidRDefault="007A24E0" w:rsidP="003034CF">
            <w:pPr>
              <w:pStyle w:val="ProductList-OfferingBody"/>
              <w:jc w:val="center"/>
            </w:pPr>
            <w:r w:rsidRPr="0076238C">
              <w:t>&lt; 99.9%</w:t>
            </w:r>
          </w:p>
        </w:tc>
        <w:tc>
          <w:tcPr>
            <w:tcW w:w="5400" w:type="dxa"/>
          </w:tcPr>
          <w:p w14:paraId="6D6B8E45" w14:textId="049D0386" w:rsidR="007A24E0" w:rsidRPr="0076238C" w:rsidRDefault="007A24E0" w:rsidP="003034CF">
            <w:pPr>
              <w:pStyle w:val="ProductList-OfferingBody"/>
              <w:jc w:val="center"/>
            </w:pPr>
            <w:r>
              <w:t>10</w:t>
            </w:r>
            <w:r w:rsidRPr="0076238C">
              <w:t>%</w:t>
            </w:r>
          </w:p>
        </w:tc>
      </w:tr>
      <w:tr w:rsidR="007A24E0" w:rsidRPr="009D0B2F" w14:paraId="20D6DF00" w14:textId="77777777" w:rsidTr="007910ED">
        <w:tc>
          <w:tcPr>
            <w:tcW w:w="5400" w:type="dxa"/>
          </w:tcPr>
          <w:p w14:paraId="29B944CA" w14:textId="5113E6FA" w:rsidR="007A24E0" w:rsidRPr="0076238C" w:rsidRDefault="007A24E0" w:rsidP="003034CF">
            <w:pPr>
              <w:pStyle w:val="ProductList-OfferingBody"/>
              <w:jc w:val="center"/>
            </w:pPr>
            <w:r w:rsidRPr="0076238C">
              <w:t>&lt; 99%</w:t>
            </w:r>
          </w:p>
        </w:tc>
        <w:tc>
          <w:tcPr>
            <w:tcW w:w="5400" w:type="dxa"/>
          </w:tcPr>
          <w:p w14:paraId="4390B0AE" w14:textId="1CE75F29" w:rsidR="007A24E0" w:rsidRPr="0076238C" w:rsidRDefault="007A24E0" w:rsidP="003034CF">
            <w:pPr>
              <w:pStyle w:val="ProductList-OfferingBody"/>
              <w:jc w:val="center"/>
            </w:pPr>
            <w:r>
              <w:t>25</w:t>
            </w:r>
            <w:r w:rsidRPr="0076238C">
              <w:t>%</w:t>
            </w:r>
          </w:p>
        </w:tc>
      </w:tr>
    </w:tbl>
    <w:p w14:paraId="6F27C0C6" w14:textId="44E075D5" w:rsidR="00DA6241" w:rsidRPr="00585A48" w:rsidRDefault="00B01F34"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41" w:name="_Toc418676243"/>
      <w:r>
        <w:t>BizTalk Services</w:t>
      </w:r>
      <w:bookmarkEnd w:id="41"/>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is the sum of all Deployment Minutes across all BizTalk Service Environments deployed by you in a given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7F20B195" w14:textId="77777777" w:rsidR="004D6553" w:rsidRDefault="004D6553" w:rsidP="004D6553">
      <w:pPr>
        <w:pStyle w:val="ProductList-Body"/>
      </w:pPr>
    </w:p>
    <w:p w14:paraId="5AAF3D4C" w14:textId="42923C50"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B01F34"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7777777" w:rsidR="004D6553" w:rsidRDefault="004D6553" w:rsidP="004D6553">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B01F34"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42" w:name="_Toc418676244"/>
      <w:r>
        <w:t>Cache Services</w:t>
      </w:r>
      <w:bookmarkEnd w:id="42"/>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t>“</w:t>
      </w:r>
      <w:r w:rsidRPr="007A24E0">
        <w:rPr>
          <w:b/>
          <w:color w:val="00188F"/>
        </w:rPr>
        <w:t>Maximum Available Minutes</w:t>
      </w:r>
      <w:r>
        <w:t>” is the sum of all Deployment Minutes across all Caches deployed by you in a given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The total accumulated Deployment Minutes, across all Caches deployed by you in a given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7777777"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34BD261F" w14:textId="77777777" w:rsidR="004D6553" w:rsidRDefault="004D6553" w:rsidP="004D6553">
      <w:pPr>
        <w:pStyle w:val="ProductList-Body"/>
      </w:pPr>
    </w:p>
    <w:p w14:paraId="576C53B1" w14:textId="77777777" w:rsidR="004D6553" w:rsidRPr="00434BE0" w:rsidRDefault="00B01F34"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7777777" w:rsidR="004D6553" w:rsidRDefault="004D6553" w:rsidP="004D6553">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7A24E0">
      <w:pPr>
        <w:spacing w:after="0"/>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 xml:space="preserve">The Service Levels and Service Credits are applicable to your use of the Cache Service, which includes the Azure Managed Cache Service or the Standard tier of the Azure </w:t>
      </w:r>
      <w:proofErr w:type="spellStart"/>
      <w:r w:rsidR="007A24E0" w:rsidRPr="007A24E0">
        <w:t>Redis</w:t>
      </w:r>
      <w:proofErr w:type="spellEnd"/>
      <w:r w:rsidR="007A24E0" w:rsidRPr="007A24E0">
        <w:t xml:space="preserve"> Cache Service.  The Basic tier of the Azure </w:t>
      </w:r>
      <w:proofErr w:type="spellStart"/>
      <w:r w:rsidR="007A24E0" w:rsidRPr="007A24E0">
        <w:t>Redis</w:t>
      </w:r>
      <w:proofErr w:type="spellEnd"/>
      <w:r w:rsidR="007A24E0" w:rsidRPr="007A24E0">
        <w:t xml:space="preserve"> Cache Service is not covered by this SLA.</w:t>
      </w:r>
    </w:p>
    <w:p w14:paraId="05749746" w14:textId="44338C5A" w:rsidR="007A24E0" w:rsidRPr="00585A48" w:rsidRDefault="00B01F34"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4DBFC2B" w14:textId="426B586A" w:rsidR="007A24E0" w:rsidRDefault="007A24E0" w:rsidP="007A24E0">
      <w:pPr>
        <w:pStyle w:val="ProductList-Offering2Heading"/>
        <w:tabs>
          <w:tab w:val="clear" w:pos="360"/>
          <w:tab w:val="clear" w:pos="720"/>
          <w:tab w:val="clear" w:pos="1080"/>
        </w:tabs>
        <w:outlineLvl w:val="2"/>
      </w:pPr>
      <w:bookmarkStart w:id="43" w:name="_Toc418676245"/>
      <w:r>
        <w:t>CDN Service</w:t>
      </w:r>
      <w:bookmarkEnd w:id="43"/>
    </w:p>
    <w:p w14:paraId="1E5528F3" w14:textId="0A797898" w:rsidR="007A24E0" w:rsidRDefault="007A24E0" w:rsidP="007A24E0">
      <w:pPr>
        <w:pStyle w:val="ProductList-Body"/>
      </w:pPr>
      <w:r>
        <w:rPr>
          <w:b/>
          <w:color w:val="00188F"/>
        </w:rPr>
        <w:t>Dow</w:t>
      </w:r>
      <w:r w:rsidRPr="007A24E0">
        <w:rPr>
          <w:b/>
          <w:color w:val="00188F"/>
        </w:rPr>
        <w:t>ntime</w:t>
      </w:r>
      <w:r w:rsidRPr="007A24E0">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77777777" w:rsidR="007A24E0" w:rsidRDefault="007A24E0" w:rsidP="007A24E0">
      <w:pPr>
        <w:pStyle w:val="ProductList-Body"/>
      </w:pPr>
      <w:r>
        <w:lastRenderedPageBreak/>
        <w:t xml:space="preserve">You must select a set of agents from the measurement system’s list of standard agents that are generally available and represent at least five geographically diverse locations in major worldwide metropolitan areas (excluding PR of China). </w:t>
      </w:r>
    </w:p>
    <w:p w14:paraId="71140282" w14:textId="77777777" w:rsidR="007A24E0" w:rsidRDefault="007A24E0" w:rsidP="007A24E0">
      <w:pPr>
        <w:pStyle w:val="ProductList-Body"/>
      </w:pPr>
    </w:p>
    <w:p w14:paraId="515704E2" w14:textId="77777777" w:rsidR="007A24E0" w:rsidRDefault="007A24E0" w:rsidP="007A24E0">
      <w:pPr>
        <w:pStyle w:val="ProductList-Body"/>
      </w:pPr>
      <w:r>
        <w:t xml:space="preserve">Measurement System tests (frequency of at least one test per hour per agent) will be configured to perform one HTTP GET operation according to the model below: </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61945D7F" w:rsidR="007A24E0" w:rsidRDefault="007A24E0" w:rsidP="00E62D9C">
      <w:pPr>
        <w:pStyle w:val="ProductList-Body"/>
        <w:numPr>
          <w:ilvl w:val="0"/>
          <w:numId w:val="2"/>
        </w:numPr>
      </w:pPr>
      <w:r>
        <w:t xml:space="preserve">The test file will meet the following criteria: </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026769E" w:rsidR="007A24E0" w:rsidRDefault="007A24E0" w:rsidP="00E62D9C">
      <w:pPr>
        <w:pStyle w:val="ProductList-Body"/>
        <w:numPr>
          <w:ilvl w:val="0"/>
          <w:numId w:val="3"/>
        </w:numPr>
        <w:tabs>
          <w:tab w:val="clear" w:pos="360"/>
          <w:tab w:val="clear" w:pos="720"/>
        </w:tabs>
        <w:ind w:hanging="360"/>
      </w:pPr>
      <w:r>
        <w:t xml:space="preserve">The test object will be a file at least 50KB in size and no larger than 1MB. </w:t>
      </w:r>
    </w:p>
    <w:p w14:paraId="5F40887D" w14:textId="1EA157AE"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during the measurement period.  </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517A7539" w:rsidR="007A24E0" w:rsidRDefault="007A24E0" w:rsidP="007A24E0">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2B00EE86" w:rsidR="007A24E0" w:rsidRPr="0076238C" w:rsidRDefault="007A24E0" w:rsidP="00124F73">
            <w:pPr>
              <w:pStyle w:val="ProductList-OfferingBody"/>
              <w:jc w:val="center"/>
            </w:pPr>
            <w:r w:rsidRPr="0076238C">
              <w:t>&lt; 99%</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B01F34"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7FFC4E93" w:rsidR="00FE0A91" w:rsidRDefault="00FE0A91" w:rsidP="00FE0A91">
      <w:pPr>
        <w:pStyle w:val="ProductList-Offering2Heading"/>
        <w:tabs>
          <w:tab w:val="clear" w:pos="360"/>
          <w:tab w:val="clear" w:pos="720"/>
          <w:tab w:val="clear" w:pos="1080"/>
        </w:tabs>
        <w:outlineLvl w:val="2"/>
      </w:pPr>
      <w:bookmarkStart w:id="44" w:name="_Toc418676246"/>
      <w:r>
        <w:t>Cloud Services</w:t>
      </w:r>
      <w:bookmarkEnd w:id="44"/>
      <w:r>
        <w:t xml:space="preserve"> </w:t>
      </w:r>
    </w:p>
    <w:p w14:paraId="1286ABBA" w14:textId="77777777" w:rsidR="00FE0A91" w:rsidRDefault="00FE0A91" w:rsidP="00FE0A91">
      <w:pPr>
        <w:pStyle w:val="ProductList-Body"/>
      </w:pPr>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77777777" w:rsidR="00FE0A91" w:rsidRPr="00FE0A91" w:rsidRDefault="00FE0A91" w:rsidP="00FE0A91">
      <w:pPr>
        <w:pStyle w:val="ProductList-Body"/>
      </w:pPr>
      <w:r w:rsidRPr="00FE0A91">
        <w:rPr>
          <w:b/>
          <w:color w:val="00188F"/>
        </w:rPr>
        <w:t>“Cloud Services”</w:t>
      </w:r>
      <w:r w:rsidRPr="00FE0A91">
        <w:t xml:space="preserve"> refers to a set of compute resources utilized for Web and Worker Roles. </w:t>
      </w:r>
    </w:p>
    <w:p w14:paraId="523F9192" w14:textId="77777777" w:rsidR="00FE0A91" w:rsidRPr="00FE0A91" w:rsidRDefault="00FE0A91" w:rsidP="00FE0A91">
      <w:pPr>
        <w:pStyle w:val="ProductList-Body"/>
      </w:pPr>
      <w:r w:rsidRPr="00FE0A91">
        <w:rPr>
          <w:b/>
          <w:color w:val="00188F"/>
        </w:rPr>
        <w:t>“Maximum Available Minutes”</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you to the time you have initiated an action that would result in stopping or deleting the Tenant.</w:t>
      </w:r>
    </w:p>
    <w:p w14:paraId="6BC07C68" w14:textId="77777777" w:rsidR="00FE0A91" w:rsidRPr="00FE0A91" w:rsidRDefault="00FE0A91" w:rsidP="00FE0A91">
      <w:pPr>
        <w:pStyle w:val="ProductList-Body"/>
      </w:pPr>
      <w:r w:rsidRPr="00FE0A91">
        <w:rPr>
          <w:b/>
          <w:color w:val="00188F"/>
        </w:rPr>
        <w:t>“Tenant”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FE0A91">
        <w:rPr>
          <w:b/>
          <w:color w:val="00188F"/>
        </w:rPr>
        <w:t>“Update Domain”</w:t>
      </w:r>
      <w:r w:rsidRPr="00FE0A91">
        <w:t xml:space="preserve"> refers to a set of Microsoft Azure instances to which platform updates are concurrently applied.</w:t>
      </w:r>
    </w:p>
    <w:p w14:paraId="69D38F93" w14:textId="77777777" w:rsidR="00FE0A91" w:rsidRPr="00540187" w:rsidRDefault="00FE0A91" w:rsidP="00FE0A91">
      <w:pPr>
        <w:pStyle w:val="ProductList-Body"/>
      </w:pPr>
      <w:r w:rsidRPr="00FE0A91">
        <w:rPr>
          <w:b/>
          <w:color w:val="00188F"/>
        </w:rPr>
        <w:t>“Web Role”</w:t>
      </w:r>
      <w:r w:rsidRPr="00FE0A91">
        <w:t xml:space="preserve"> is a Cloud Services component run in the Azure execution environment that is customized for web application programming as supported by IIS and ASP.NET.</w:t>
      </w:r>
      <w:r w:rsidRPr="00540187">
        <w:t xml:space="preserve"> </w:t>
      </w:r>
    </w:p>
    <w:p w14:paraId="7437E28D" w14:textId="77777777" w:rsidR="00FE0A91" w:rsidRDefault="00FE0A91" w:rsidP="00FE0A91">
      <w:pPr>
        <w:pStyle w:val="ProductList-Body"/>
      </w:pPr>
      <w:r w:rsidRPr="00FE0A91">
        <w:rPr>
          <w:b/>
          <w:color w:val="00188F"/>
        </w:rPr>
        <w:t xml:space="preserve">“Worker Role”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77777777" w:rsidR="00FE0A91" w:rsidRDefault="00FE0A91" w:rsidP="00FE0A91">
      <w:pPr>
        <w:pStyle w:val="ProductList-Body"/>
      </w:pPr>
      <w:r w:rsidRPr="00FE0A91">
        <w:rPr>
          <w:b/>
          <w:color w:val="00188F"/>
        </w:rPr>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Minutes that have no External Connectivity.</w:t>
      </w:r>
    </w:p>
    <w:p w14:paraId="41B25F2B" w14:textId="77777777" w:rsidR="00FE0A91" w:rsidRPr="00FE0A91" w:rsidRDefault="00FE0A91" w:rsidP="00FE0A91">
      <w:pPr>
        <w:pStyle w:val="ProductList-Body"/>
      </w:pPr>
    </w:p>
    <w:p w14:paraId="2426F8BF" w14:textId="77777777" w:rsidR="00FE0A91" w:rsidRDefault="00FE0A91" w:rsidP="00FE0A91">
      <w:pPr>
        <w:pStyle w:val="ProductList-Body"/>
      </w:pPr>
      <w:r w:rsidRPr="00FE0A91">
        <w:rPr>
          <w:b/>
          <w:color w:val="00188F"/>
        </w:rPr>
        <w:t>Monthly Uptime Percentage:</w:t>
      </w:r>
      <w:r w:rsidRPr="00FE0A91">
        <w:t xml:space="preserve">  The Monthly Uptime Percentage is calculated using the following formula:</w:t>
      </w:r>
    </w:p>
    <w:p w14:paraId="007C7573" w14:textId="77777777" w:rsidR="00FE0A91" w:rsidRPr="00CC089C" w:rsidRDefault="00FE0A91" w:rsidP="00FE0A91">
      <w:pPr>
        <w:pStyle w:val="ProductList-Body"/>
        <w:rPr>
          <w:szCs w:val="18"/>
        </w:rPr>
      </w:pPr>
    </w:p>
    <w:p w14:paraId="0621876A" w14:textId="77777777" w:rsidR="00FE0A91" w:rsidRPr="00434BE0" w:rsidRDefault="00B01F34" w:rsidP="00FE0A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7777777" w:rsidR="00FE0A91" w:rsidRDefault="00FE0A91" w:rsidP="00FE0A91">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B01F34"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00E9BCED" w14:textId="77777777" w:rsidR="00C63FDB" w:rsidRDefault="00C63FDB">
      <w:pPr>
        <w:rPr>
          <w:rFonts w:asciiTheme="majorHAnsi" w:hAnsiTheme="majorHAnsi"/>
          <w:b/>
          <w:color w:val="0072C6"/>
          <w:sz w:val="28"/>
        </w:rPr>
      </w:pPr>
      <w:bookmarkStart w:id="45" w:name="_Toc418676247"/>
      <w:r>
        <w:br w:type="page"/>
      </w:r>
    </w:p>
    <w:p w14:paraId="0E4B85CC" w14:textId="6F1482C5" w:rsidR="00482BC7" w:rsidRDefault="00482BC7" w:rsidP="00482BC7">
      <w:pPr>
        <w:pStyle w:val="ProductList-Offering2Heading"/>
        <w:tabs>
          <w:tab w:val="clear" w:pos="360"/>
          <w:tab w:val="clear" w:pos="720"/>
          <w:tab w:val="clear" w:pos="1080"/>
        </w:tabs>
        <w:outlineLvl w:val="2"/>
      </w:pPr>
      <w:proofErr w:type="spellStart"/>
      <w:r>
        <w:lastRenderedPageBreak/>
        <w:t>DocumentDB</w:t>
      </w:r>
      <w:bookmarkEnd w:id="45"/>
      <w:proofErr w:type="spellEnd"/>
      <w:r>
        <w:t xml:space="preserve"> </w:t>
      </w:r>
    </w:p>
    <w:p w14:paraId="5B645FE1" w14:textId="5C6CCD7A" w:rsidR="009C4F47" w:rsidRPr="000C2CAE" w:rsidRDefault="00482BC7" w:rsidP="00482BC7">
      <w:pPr>
        <w:pStyle w:val="ProductList-Body"/>
        <w:rPr>
          <w:b/>
          <w:color w:val="00188F"/>
        </w:rPr>
      </w:pPr>
      <w:r w:rsidRPr="000C2CAE">
        <w:rPr>
          <w:b/>
          <w:color w:val="00188F"/>
        </w:rPr>
        <w:t>Additional Definitions:</w:t>
      </w:r>
    </w:p>
    <w:p w14:paraId="55139C0F" w14:textId="12F805FE" w:rsidR="009C4F47" w:rsidRDefault="009C4F47" w:rsidP="00482BC7">
      <w:pPr>
        <w:pStyle w:val="ProductList-Body"/>
        <w:spacing w:after="40"/>
      </w:pPr>
      <w:r>
        <w:rPr>
          <w:b/>
          <w:color w:val="00188F"/>
        </w:rPr>
        <w:t>“</w:t>
      </w:r>
      <w:r w:rsidRPr="009C4F47">
        <w:rPr>
          <w:b/>
          <w:color w:val="00188F"/>
        </w:rPr>
        <w:t>Average Error Rate”</w:t>
      </w:r>
      <w:r>
        <w:t xml:space="preserve"> for a billing month is the sum of Error Rates for each hour in the billing </w:t>
      </w:r>
      <w:proofErr w:type="gramStart"/>
      <w:r>
        <w:t xml:space="preserve">month </w:t>
      </w:r>
      <w:r w:rsidR="006159AE" w:rsidRPr="000C2CAE">
        <w:t xml:space="preserve"> </w:t>
      </w:r>
      <w:r>
        <w:t>divided</w:t>
      </w:r>
      <w:proofErr w:type="gramEnd"/>
      <w:r>
        <w:t xml:space="preserve"> by the total number of hours in the billing month. </w:t>
      </w:r>
    </w:p>
    <w:p w14:paraId="10E34DBF" w14:textId="6C56D266" w:rsidR="00482BC7" w:rsidRPr="000C2CAE" w:rsidRDefault="00482BC7" w:rsidP="00482BC7">
      <w:pPr>
        <w:pStyle w:val="ProductList-Body"/>
        <w:spacing w:after="40"/>
      </w:pPr>
      <w:r w:rsidRPr="000C2CAE">
        <w:t>“</w:t>
      </w:r>
      <w:r w:rsidRPr="000C2CAE">
        <w:rPr>
          <w:b/>
          <w:color w:val="00188F"/>
        </w:rPr>
        <w:t>Database Account</w:t>
      </w:r>
      <w:r w:rsidRPr="000C2CAE">
        <w:t xml:space="preserve">” is a </w:t>
      </w:r>
      <w:proofErr w:type="spellStart"/>
      <w:r w:rsidRPr="000C2CAE">
        <w:t>DocumentDB</w:t>
      </w:r>
      <w:proofErr w:type="spellEnd"/>
      <w:r w:rsidRPr="000C2CAE">
        <w:t xml:space="preserve"> account containing one or more databases.</w:t>
      </w:r>
    </w:p>
    <w:p w14:paraId="621D3E71" w14:textId="77777777" w:rsidR="006159AE" w:rsidRPr="000C2CAE" w:rsidRDefault="006159AE" w:rsidP="006159AE">
      <w:pPr>
        <w:pStyle w:val="ProductList-Body"/>
      </w:pPr>
      <w:r w:rsidRPr="000C2CAE">
        <w:t>"</w:t>
      </w:r>
      <w:r w:rsidRPr="000C2CAE">
        <w:rPr>
          <w:b/>
          <w:color w:val="00188F"/>
        </w:rPr>
        <w:t>Error Rate</w:t>
      </w:r>
      <w:r w:rsidRPr="000C2CAE">
        <w:t>" is the total number of Failed Requests divided by Total Requests, across all Resources in a given Azure subscription, during a given one-hour interval. If the Total Requests in a given one-hour interval is zero, the Error Rate for that interval is 0%.</w:t>
      </w:r>
    </w:p>
    <w:p w14:paraId="589A8CE9" w14:textId="77777777" w:rsidR="00482BC7" w:rsidRPr="000C2CAE" w:rsidRDefault="00482BC7" w:rsidP="00482BC7">
      <w:pPr>
        <w:pStyle w:val="ProductList-Body"/>
        <w:spacing w:after="40"/>
      </w:pPr>
      <w:r w:rsidRPr="000C2CAE">
        <w:t xml:space="preserve"> “</w:t>
      </w:r>
      <w:r w:rsidRPr="000C2CAE">
        <w:rPr>
          <w:b/>
          <w:color w:val="00188F"/>
        </w:rPr>
        <w:t>Excluded Requests</w:t>
      </w:r>
      <w:r w:rsidRPr="000C2CAE">
        <w:t xml:space="preserve">” are requests within Total Requests that result in an HTTP 4xx status code, other than an HTTP 408 status code. </w:t>
      </w:r>
    </w:p>
    <w:p w14:paraId="1C0918D8" w14:textId="13BFE270" w:rsidR="00482BC7" w:rsidRPr="000C2CAE" w:rsidRDefault="00482BC7" w:rsidP="00482BC7">
      <w:pPr>
        <w:pStyle w:val="ProductList-Body"/>
        <w:spacing w:after="40"/>
      </w:pPr>
      <w:r w:rsidRPr="000C2CAE">
        <w:t>"</w:t>
      </w:r>
      <w:r w:rsidRPr="000C2CAE">
        <w:rPr>
          <w:b/>
          <w:color w:val="00188F"/>
        </w:rPr>
        <w:t>Failed Requests</w:t>
      </w:r>
      <w:r w:rsidRPr="000C2CAE">
        <w:t>" is the set of all requests within Total Requests that either return an Error Code or an HTTP 408 status code or fail to return a Success Code within 5 seconds.</w:t>
      </w:r>
    </w:p>
    <w:p w14:paraId="0E006557" w14:textId="3326324C" w:rsidR="006159AE" w:rsidRPr="000C2CAE" w:rsidRDefault="006159AE" w:rsidP="006159AE">
      <w:pPr>
        <w:pStyle w:val="ProductList-Body"/>
        <w:spacing w:after="40"/>
      </w:pPr>
      <w:r w:rsidRPr="000C2CAE">
        <w:t>“</w:t>
      </w:r>
      <w:r w:rsidRPr="000C2CAE">
        <w:rPr>
          <w:b/>
          <w:color w:val="00188F"/>
        </w:rPr>
        <w:t>Resource</w:t>
      </w:r>
      <w:r w:rsidRPr="000C2CAE">
        <w:t xml:space="preserve">” </w:t>
      </w:r>
      <w:r w:rsidR="009C4F47">
        <w:t xml:space="preserve">is a set of URI addressable entities associated with a Database Account. </w:t>
      </w:r>
      <w:r w:rsidRPr="000C2CAE">
        <w:t>.</w:t>
      </w:r>
    </w:p>
    <w:p w14:paraId="403C641E" w14:textId="77777777" w:rsidR="006159AE" w:rsidRPr="000C2CAE" w:rsidRDefault="006159AE" w:rsidP="006159AE">
      <w:pPr>
        <w:pStyle w:val="ProductList-Body"/>
        <w:spacing w:after="40"/>
      </w:pPr>
      <w:r w:rsidRPr="000C2CAE">
        <w:t>“</w:t>
      </w:r>
      <w:r w:rsidRPr="000C2CAE">
        <w:rPr>
          <w:b/>
          <w:color w:val="00188F"/>
        </w:rPr>
        <w:t>Total Request</w:t>
      </w:r>
      <w:r w:rsidRPr="000C2CAE">
        <w:t xml:space="preserve">” is the set of all requests, other than Excluded Requests, to perform operations issued against Resources attempted within a one-hour interval within a given Azure subscription during a billing month. </w:t>
      </w:r>
    </w:p>
    <w:p w14:paraId="4B66A9AF" w14:textId="77777777" w:rsidR="00BD7D7A" w:rsidRPr="000C2CAE" w:rsidRDefault="00BD7D7A" w:rsidP="00482BC7">
      <w:pPr>
        <w:pStyle w:val="ProductList-Body"/>
        <w:spacing w:after="40"/>
      </w:pPr>
    </w:p>
    <w:p w14:paraId="18D361D9" w14:textId="77777777" w:rsidR="00482BC7" w:rsidRPr="000C2CAE" w:rsidRDefault="00482BC7" w:rsidP="00482BC7">
      <w:pPr>
        <w:pStyle w:val="ProductList-Body"/>
      </w:pPr>
    </w:p>
    <w:p w14:paraId="005D6FD8" w14:textId="77777777" w:rsidR="00482BC7" w:rsidRPr="000C2CAE" w:rsidRDefault="00482BC7" w:rsidP="00482BC7">
      <w:pPr>
        <w:pStyle w:val="ProductList-Body"/>
      </w:pPr>
      <w:r w:rsidRPr="000C2CAE">
        <w:rPr>
          <w:b/>
          <w:color w:val="00188F"/>
        </w:rPr>
        <w:t>Monthly Uptime Percentage</w:t>
      </w:r>
      <w:r w:rsidRPr="000C2CAE">
        <w:t xml:space="preserve">:  The Monthly Uptime Percentage is calculated using the following formula: </w:t>
      </w:r>
    </w:p>
    <w:p w14:paraId="1B9852D0" w14:textId="77777777" w:rsidR="00482BC7" w:rsidRPr="000C2CAE" w:rsidRDefault="00482BC7" w:rsidP="00482BC7">
      <w:pPr>
        <w:pStyle w:val="ProductList-Body"/>
      </w:pPr>
    </w:p>
    <w:p w14:paraId="3DADC8E2" w14:textId="1A5B4A7E" w:rsidR="00482BC7" w:rsidRPr="000C2CAE" w:rsidRDefault="00BD7D7A" w:rsidP="00482BC7">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4F006DBA" w14:textId="77777777" w:rsidR="00482BC7" w:rsidRPr="000C2CAE" w:rsidRDefault="00482BC7" w:rsidP="00482BC7">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82B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sidRPr="000C2CAE">
              <w:rPr>
                <w:color w:val="FFFFFF" w:themeColor="background1"/>
              </w:rPr>
              <w:t>Service Credit</w:t>
            </w:r>
          </w:p>
        </w:tc>
      </w:tr>
      <w:tr w:rsidR="00482BC7" w:rsidRPr="000C2CAE" w14:paraId="0BEF5334" w14:textId="77777777" w:rsidTr="00482BC7">
        <w:tc>
          <w:tcPr>
            <w:tcW w:w="5400" w:type="dxa"/>
          </w:tcPr>
          <w:p w14:paraId="1877655A" w14:textId="5EF151D3" w:rsidR="00482BC7" w:rsidRPr="000C2CAE" w:rsidRDefault="00482BC7" w:rsidP="00124F73">
            <w:pPr>
              <w:pStyle w:val="ProductList-OfferingBody"/>
              <w:jc w:val="center"/>
            </w:pPr>
            <w:r w:rsidRPr="000C2CAE">
              <w:t>&lt; 99.9</w:t>
            </w:r>
            <w:r w:rsidR="00776435">
              <w:t>5</w:t>
            </w:r>
            <w:r w:rsidRPr="000C2CAE">
              <w:t>%</w:t>
            </w:r>
          </w:p>
        </w:tc>
        <w:tc>
          <w:tcPr>
            <w:tcW w:w="5400" w:type="dxa"/>
          </w:tcPr>
          <w:p w14:paraId="3777D9E7" w14:textId="77777777" w:rsidR="00482BC7" w:rsidRPr="000C2CAE" w:rsidRDefault="00482BC7" w:rsidP="00124F73">
            <w:pPr>
              <w:pStyle w:val="ProductList-OfferingBody"/>
              <w:jc w:val="center"/>
            </w:pPr>
            <w:r w:rsidRPr="000C2CAE">
              <w:t>10%</w:t>
            </w:r>
          </w:p>
        </w:tc>
      </w:tr>
      <w:tr w:rsidR="00482BC7" w:rsidRPr="000C2CAE" w14:paraId="7D5A3CE6" w14:textId="77777777" w:rsidTr="00482BC7">
        <w:tc>
          <w:tcPr>
            <w:tcW w:w="5400" w:type="dxa"/>
          </w:tcPr>
          <w:p w14:paraId="7757B506" w14:textId="6EC6C781" w:rsidR="00482BC7" w:rsidRPr="000C2CAE" w:rsidRDefault="00482BC7" w:rsidP="00124F73">
            <w:pPr>
              <w:pStyle w:val="ProductList-OfferingBody"/>
              <w:jc w:val="center"/>
            </w:pPr>
            <w:r w:rsidRPr="000C2CAE">
              <w:t>&lt; 99%</w:t>
            </w:r>
          </w:p>
        </w:tc>
        <w:tc>
          <w:tcPr>
            <w:tcW w:w="5400" w:type="dxa"/>
          </w:tcPr>
          <w:p w14:paraId="7AC89DCA" w14:textId="77777777" w:rsidR="00482BC7" w:rsidRPr="000C2CAE" w:rsidRDefault="00482BC7" w:rsidP="00124F73">
            <w:pPr>
              <w:pStyle w:val="ProductList-OfferingBody"/>
              <w:jc w:val="center"/>
            </w:pPr>
            <w:r w:rsidRPr="000C2CAE">
              <w:t>25%</w:t>
            </w:r>
          </w:p>
        </w:tc>
      </w:tr>
    </w:tbl>
    <w:p w14:paraId="07E74E71" w14:textId="77777777" w:rsidR="00482BC7" w:rsidRPr="00585A48" w:rsidRDefault="00B01F34"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E8B1A27" w14:textId="4E3F74A0" w:rsidR="003F4EE4" w:rsidRDefault="003F4EE4" w:rsidP="003F4EE4">
      <w:pPr>
        <w:pStyle w:val="ProductList-Offering2Heading"/>
        <w:tabs>
          <w:tab w:val="clear" w:pos="360"/>
          <w:tab w:val="clear" w:pos="720"/>
          <w:tab w:val="clear" w:pos="1080"/>
        </w:tabs>
        <w:outlineLvl w:val="2"/>
      </w:pPr>
      <w:bookmarkStart w:id="46" w:name="_Toc418676248"/>
      <w:r>
        <w:t>ExpressRoute</w:t>
      </w:r>
      <w:bookmarkEnd w:id="46"/>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77777777" w:rsidR="003F4EE4" w:rsidRPr="003F4EE4" w:rsidRDefault="003F4EE4" w:rsidP="003F4EE4">
      <w:pPr>
        <w:pStyle w:val="ProductList-Body"/>
        <w:spacing w:after="40"/>
      </w:pPr>
      <w:r w:rsidRPr="003F4EE4">
        <w:t>“</w:t>
      </w:r>
      <w:r w:rsidRPr="003F4EE4">
        <w:rPr>
          <w:b/>
          <w:color w:val="00188F"/>
        </w:rPr>
        <w:t>Dedicated Circuit</w:t>
      </w:r>
      <w:r w:rsidRPr="003F4EE4">
        <w:t>” means a logical representation of connectivity offered through the ExpressRoute Service between your premises and Microsoft Azure through an exchange provider or a network service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is the total number of minutes that a given Dedicated Circuit is linked to one or more Virtual Networks in Microsoft Azure during a billing month in a given Microsoft Azure subscription.</w:t>
      </w:r>
    </w:p>
    <w:p w14:paraId="71B68A4E" w14:textId="77777777" w:rsidR="003F4EE4" w:rsidRPr="003F4EE4" w:rsidRDefault="003F4EE4" w:rsidP="003F4EE4">
      <w:pPr>
        <w:pStyle w:val="ProductList-Body"/>
        <w:spacing w:after="40"/>
      </w:pPr>
      <w:r w:rsidRPr="003F4EE4">
        <w:t>"</w:t>
      </w:r>
      <w:r w:rsidRPr="003F4EE4">
        <w:rPr>
          <w:b/>
          <w:color w:val="00188F"/>
        </w:rPr>
        <w:t>Virtual Network</w:t>
      </w:r>
      <w:r w:rsidRPr="003F4EE4">
        <w:t>" refers to a virtual private network that includes a collection of user-defined IP addresses and subnets that form a network boundary within Microsoft Azure.</w:t>
      </w:r>
    </w:p>
    <w:p w14:paraId="02E4B94B" w14:textId="0E462D28" w:rsidR="003F4EE4" w:rsidRPr="003F4EE4" w:rsidRDefault="003F4EE4" w:rsidP="003F4EE4">
      <w:pPr>
        <w:pStyle w:val="ProductList-Body"/>
      </w:pPr>
      <w:r w:rsidRPr="003F4EE4">
        <w:t>"</w:t>
      </w:r>
      <w:r w:rsidRPr="003F4EE4">
        <w:rPr>
          <w:b/>
          <w:color w:val="00188F"/>
        </w:rPr>
        <w:t>V</w:t>
      </w:r>
      <w:r w:rsidR="00472DC2">
        <w:rPr>
          <w:b/>
          <w:color w:val="00188F"/>
        </w:rPr>
        <w:t>P</w:t>
      </w:r>
      <w:r w:rsidRPr="003F4EE4">
        <w:rPr>
          <w:b/>
          <w:color w:val="00188F"/>
        </w:rPr>
        <w:t>N Gateway</w:t>
      </w:r>
      <w:r w:rsidRPr="003F4EE4">
        <w:t>"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51F75678" w:rsidR="003F4EE4" w:rsidRDefault="003F4EE4" w:rsidP="003F4EE4">
      <w:pPr>
        <w:pStyle w:val="ProductList-Body"/>
      </w:pPr>
      <w:r w:rsidRPr="003F4EE4">
        <w:rPr>
          <w:b/>
          <w:color w:val="00188F"/>
        </w:rPr>
        <w:t>Downtime</w:t>
      </w:r>
      <w:r w:rsidRPr="003F4EE4">
        <w:t>:  The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w:t>
      </w:r>
      <w:r w:rsidR="00472DC2">
        <w:t>P</w:t>
      </w:r>
      <w:r w:rsidRPr="003F4EE4">
        <w:t>N Gateway associated with the Virtual Network fail for longer than thirty seconds.</w:t>
      </w:r>
    </w:p>
    <w:p w14:paraId="36B0CE77" w14:textId="77777777" w:rsidR="003F4EE4" w:rsidRPr="003F4EE4" w:rsidRDefault="003F4EE4" w:rsidP="003F4EE4">
      <w:pPr>
        <w:pStyle w:val="ProductList-Body"/>
      </w:pPr>
    </w:p>
    <w:p w14:paraId="1C8CD1EB" w14:textId="2EC39718" w:rsidR="003F4EE4" w:rsidRDefault="003F4EE4" w:rsidP="003F4EE4">
      <w:pPr>
        <w:pStyle w:val="ProductList-Body"/>
      </w:pPr>
      <w:r w:rsidRPr="003F4EE4">
        <w:rPr>
          <w:b/>
          <w:color w:val="00188F"/>
        </w:rPr>
        <w:t>Monthly Uptime Percentage</w:t>
      </w:r>
      <w:r w:rsidRPr="003F4EE4">
        <w:t xml:space="preserve">:  The Monthly Uptime Percentage is calculated using the following formula: </w:t>
      </w:r>
    </w:p>
    <w:p w14:paraId="615DF1FF" w14:textId="77777777" w:rsidR="003F4EE4" w:rsidRDefault="003F4EE4" w:rsidP="003F4EE4">
      <w:pPr>
        <w:pStyle w:val="ProductList-Body"/>
      </w:pPr>
    </w:p>
    <w:p w14:paraId="6C19A45E" w14:textId="77777777" w:rsidR="003F4EE4" w:rsidRPr="00434BE0" w:rsidRDefault="00B01F34"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7777777" w:rsidR="003F4EE4" w:rsidRDefault="003F4EE4" w:rsidP="003F4EE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5AE09008" w:rsidR="003F4EE4" w:rsidRPr="0076238C" w:rsidRDefault="003F4EE4" w:rsidP="00124F73">
            <w:pPr>
              <w:pStyle w:val="ProductList-OfferingBody"/>
              <w:jc w:val="center"/>
            </w:pPr>
            <w:r w:rsidRPr="0076238C">
              <w:t>&lt; 99.9%</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5B5F461B" w:rsidR="00DA6241" w:rsidRDefault="003F4EE4" w:rsidP="004D6553">
      <w:pPr>
        <w:pStyle w:val="ProductList-Body"/>
      </w:pPr>
      <w:r w:rsidRPr="003F4EE4">
        <w:rPr>
          <w:b/>
          <w:color w:val="00188F"/>
        </w:rPr>
        <w:t>Additional Terms</w:t>
      </w:r>
      <w:r w:rsidRPr="003F4EE4">
        <w:t>:  Monthly Uptime Percentage and Service Credits are calculated for each Dedicated Circuit used by you.</w:t>
      </w:r>
    </w:p>
    <w:p w14:paraId="1CA09F97" w14:textId="72A0D570" w:rsidR="000D29F0" w:rsidRPr="00585A48" w:rsidRDefault="00B01F34"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97B5DC" w14:textId="77777777" w:rsidR="00C63FDB" w:rsidRDefault="00C63FDB">
      <w:pPr>
        <w:rPr>
          <w:rFonts w:asciiTheme="majorHAnsi" w:hAnsiTheme="majorHAnsi"/>
          <w:b/>
          <w:color w:val="0072C6"/>
          <w:sz w:val="28"/>
        </w:rPr>
      </w:pPr>
      <w:bookmarkStart w:id="47" w:name="_Toc418676249"/>
      <w:r>
        <w:br w:type="page"/>
      </w:r>
    </w:p>
    <w:p w14:paraId="591728A4" w14:textId="34E17023" w:rsidR="000D29F0" w:rsidRDefault="000D29F0" w:rsidP="000D29F0">
      <w:pPr>
        <w:pStyle w:val="ProductList-Offering2Heading"/>
        <w:tabs>
          <w:tab w:val="clear" w:pos="360"/>
          <w:tab w:val="clear" w:pos="720"/>
          <w:tab w:val="clear" w:pos="1080"/>
        </w:tabs>
        <w:outlineLvl w:val="2"/>
      </w:pPr>
      <w:proofErr w:type="spellStart"/>
      <w:r>
        <w:lastRenderedPageBreak/>
        <w:t>HDInsight</w:t>
      </w:r>
      <w:bookmarkEnd w:id="47"/>
      <w:proofErr w:type="spellEnd"/>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xml:space="preserve">” means a set of virtual machines within an </w:t>
      </w:r>
      <w:proofErr w:type="spellStart"/>
      <w:r>
        <w:t>HDInsight</w:t>
      </w:r>
      <w:proofErr w:type="spellEnd"/>
      <w:r>
        <w:t xml:space="preserve">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xml:space="preserve">” is the total number of minutes that a given </w:t>
      </w:r>
      <w:proofErr w:type="spellStart"/>
      <w:r>
        <w:t>HDInsight</w:t>
      </w:r>
      <w:proofErr w:type="spellEnd"/>
      <w:r>
        <w:t xml:space="preserve"> Cluster has been deployed in Microsoft Azure.</w:t>
      </w:r>
    </w:p>
    <w:p w14:paraId="58547FCA" w14:textId="77777777" w:rsidR="000D29F0" w:rsidRDefault="000D29F0" w:rsidP="000D29F0">
      <w:pPr>
        <w:pStyle w:val="ProductList-Body"/>
        <w:spacing w:after="40"/>
      </w:pPr>
      <w:r>
        <w:t>“</w:t>
      </w:r>
      <w:proofErr w:type="spellStart"/>
      <w:r w:rsidRPr="000D29F0">
        <w:rPr>
          <w:b/>
          <w:color w:val="00188F"/>
        </w:rPr>
        <w:t>HDInsight</w:t>
      </w:r>
      <w:proofErr w:type="spellEnd"/>
      <w:r w:rsidRPr="000D29F0">
        <w:rPr>
          <w:b/>
          <w:color w:val="00188F"/>
        </w:rPr>
        <w:t xml:space="preserve"> Cluster</w:t>
      </w:r>
      <w:r>
        <w:t>” or “</w:t>
      </w:r>
      <w:r w:rsidRPr="000D29F0">
        <w:rPr>
          <w:b/>
          <w:color w:val="00188F"/>
        </w:rPr>
        <w:t>Cluster</w:t>
      </w:r>
      <w:r>
        <w:t xml:space="preserve">” means a collection of virtual machines running a single instance of the </w:t>
      </w:r>
      <w:proofErr w:type="spellStart"/>
      <w:r>
        <w:t>HDInsight</w:t>
      </w:r>
      <w:proofErr w:type="spellEnd"/>
      <w:r>
        <w:t xml:space="preserve"> Service.</w:t>
      </w:r>
    </w:p>
    <w:p w14:paraId="3CB7504F" w14:textId="77777777" w:rsidR="000D29F0" w:rsidRDefault="000D29F0" w:rsidP="000D29F0">
      <w:pPr>
        <w:pStyle w:val="ProductList-Body"/>
      </w:pPr>
      <w:r>
        <w:t>“</w:t>
      </w:r>
      <w:r w:rsidRPr="000D29F0">
        <w:rPr>
          <w:b/>
          <w:color w:val="00188F"/>
        </w:rPr>
        <w:t>Maximum Available Minutes</w:t>
      </w:r>
      <w:r>
        <w:t>” is the sum of all Deployment Minutes across all Clusters deployed by you in a given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xml:space="preserve">:  The total accumulated Deployment Minutes when the </w:t>
      </w:r>
      <w:proofErr w:type="spellStart"/>
      <w:r>
        <w:t>HDInsight</w:t>
      </w:r>
      <w:proofErr w:type="spellEnd"/>
      <w:r>
        <w:t xml:space="preserve">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77777777" w:rsidR="000D29F0" w:rsidRDefault="000D29F0" w:rsidP="000D29F0">
      <w:pPr>
        <w:pStyle w:val="ProductList-Body"/>
      </w:pPr>
      <w:r w:rsidRPr="003F4EE4">
        <w:rPr>
          <w:b/>
          <w:color w:val="00188F"/>
        </w:rPr>
        <w:t>Monthly Uptime Percentage</w:t>
      </w:r>
      <w:r w:rsidRPr="003F4EE4">
        <w:t xml:space="preserve">:  The Monthly Uptime Percentage is calculated using the following formula: </w:t>
      </w:r>
    </w:p>
    <w:p w14:paraId="45D17240" w14:textId="77777777" w:rsidR="000D29F0" w:rsidRDefault="000D29F0" w:rsidP="000D29F0">
      <w:pPr>
        <w:pStyle w:val="ProductList-Body"/>
      </w:pPr>
    </w:p>
    <w:p w14:paraId="0F18D2B3" w14:textId="77777777" w:rsidR="000D29F0" w:rsidRPr="00434BE0" w:rsidRDefault="00B01F34"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7777777" w:rsidR="000D29F0" w:rsidRDefault="000D29F0" w:rsidP="000D29F0">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7910ED">
        <w:tc>
          <w:tcPr>
            <w:tcW w:w="5400" w:type="dxa"/>
          </w:tcPr>
          <w:p w14:paraId="30E26C89" w14:textId="001C026F" w:rsidR="000D29F0" w:rsidRPr="0076238C" w:rsidRDefault="000D29F0" w:rsidP="00124F73">
            <w:pPr>
              <w:pStyle w:val="ProductList-OfferingBody"/>
              <w:jc w:val="center"/>
            </w:pPr>
            <w:r w:rsidRPr="0076238C">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57B22F37" w14:textId="77777777" w:rsidR="000D29F0" w:rsidRDefault="000D29F0" w:rsidP="000D29F0">
      <w:pPr>
        <w:pStyle w:val="ProductList-Body"/>
      </w:pPr>
    </w:p>
    <w:p w14:paraId="74593FF2" w14:textId="0502F200" w:rsidR="000D29F0" w:rsidRPr="00585A48" w:rsidRDefault="00B01F34"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F72638" w14:textId="4E9141C2" w:rsidR="000D29F0" w:rsidRDefault="000D29F0" w:rsidP="000D29F0">
      <w:pPr>
        <w:pStyle w:val="ProductList-Offering2Heading"/>
        <w:tabs>
          <w:tab w:val="clear" w:pos="360"/>
          <w:tab w:val="clear" w:pos="720"/>
          <w:tab w:val="clear" w:pos="1080"/>
        </w:tabs>
        <w:outlineLvl w:val="2"/>
      </w:pPr>
      <w:bookmarkStart w:id="48" w:name="_Toc412532194"/>
      <w:bookmarkStart w:id="49" w:name="_Toc418676250"/>
      <w:r>
        <w:rPr>
          <w:sz w:val="24"/>
          <w:szCs w:val="24"/>
        </w:rPr>
        <w:t>Machine Learning – Batch Execution Service (BES) and Management APIs Service</w:t>
      </w:r>
      <w:bookmarkEnd w:id="48"/>
      <w:bookmarkEnd w:id="49"/>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77777777" w:rsidR="000D29F0" w:rsidRPr="000D29F0" w:rsidRDefault="000D29F0" w:rsidP="000D29F0">
      <w:pPr>
        <w:pStyle w:val="ProductList-Body"/>
      </w:pPr>
      <w:r w:rsidRPr="000D29F0">
        <w:t>“</w:t>
      </w:r>
      <w:r w:rsidRPr="000D29F0">
        <w:rPr>
          <w:b/>
          <w:color w:val="00188F"/>
        </w:rPr>
        <w:t>Total Transaction Attempts</w:t>
      </w:r>
      <w:r w:rsidRPr="000D29F0">
        <w:t xml:space="preserve">” is the total number of authenticated REST BES and Management API requests by you during a billing month for a given Microsoft Azure subscription.  </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B01F34" w:rsidP="000D29F0">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77777777" w:rsidR="000D29F0" w:rsidRDefault="000D29F0" w:rsidP="000D29F0">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B01F34"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89C3326" w14:textId="45965C62" w:rsidR="008E5959" w:rsidRDefault="008E5959" w:rsidP="008E5959">
      <w:pPr>
        <w:pStyle w:val="ProductList-Offering2Heading"/>
        <w:tabs>
          <w:tab w:val="clear" w:pos="360"/>
          <w:tab w:val="clear" w:pos="720"/>
          <w:tab w:val="clear" w:pos="1080"/>
        </w:tabs>
        <w:outlineLvl w:val="2"/>
      </w:pPr>
      <w:bookmarkStart w:id="50" w:name="_Toc418676251"/>
      <w:r>
        <w:rPr>
          <w:sz w:val="24"/>
          <w:szCs w:val="24"/>
        </w:rPr>
        <w:t>Machine Learning – Request Response Service (RRS)</w:t>
      </w:r>
      <w:bookmarkEnd w:id="50"/>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77777777" w:rsidR="008E5959" w:rsidRPr="000D29F0" w:rsidRDefault="008E5959" w:rsidP="008E5959">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30C85683" w14:textId="117204C5"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 Microsoft Azure subscription.  </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B01F34"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0F117B03" w14:textId="77777777" w:rsidR="00C63FDB" w:rsidRDefault="00C63FDB">
      <w:pPr>
        <w:rPr>
          <w:b/>
          <w:color w:val="00188F"/>
          <w:sz w:val="18"/>
        </w:rPr>
      </w:pPr>
      <w:r>
        <w:rPr>
          <w:b/>
          <w:color w:val="00188F"/>
        </w:rPr>
        <w:br w:type="page"/>
      </w:r>
    </w:p>
    <w:p w14:paraId="5CFCDF4F" w14:textId="4EFE5BB8" w:rsidR="008E5959" w:rsidRDefault="008E5959" w:rsidP="008E5959">
      <w:pPr>
        <w:pStyle w:val="ProductList-Body"/>
      </w:pPr>
      <w:r w:rsidRPr="0076238C">
        <w:rPr>
          <w:b/>
          <w:color w:val="00188F"/>
        </w:rPr>
        <w:lastRenderedPageBreak/>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B01F34"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51" w:name="_Toc418676252"/>
      <w:r>
        <w:rPr>
          <w:sz w:val="24"/>
          <w:szCs w:val="24"/>
        </w:rPr>
        <w:t>Media Services – Encoding Service</w:t>
      </w:r>
      <w:bookmarkEnd w:id="51"/>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B01F34"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910E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7910E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7910E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B01F34"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746A640" w14:textId="4B60E437" w:rsidR="00731669" w:rsidRPr="000C2CAE" w:rsidRDefault="00731669" w:rsidP="00731669">
      <w:pPr>
        <w:pStyle w:val="ProductList-Offering2Heading"/>
        <w:tabs>
          <w:tab w:val="clear" w:pos="360"/>
          <w:tab w:val="clear" w:pos="720"/>
          <w:tab w:val="clear" w:pos="1080"/>
        </w:tabs>
        <w:outlineLvl w:val="2"/>
        <w:rPr>
          <w:sz w:val="24"/>
          <w:szCs w:val="24"/>
        </w:rPr>
      </w:pPr>
      <w:bookmarkStart w:id="52" w:name="_Toc418676253"/>
      <w:r w:rsidRPr="000C2CAE">
        <w:rPr>
          <w:sz w:val="24"/>
          <w:szCs w:val="24"/>
        </w:rPr>
        <w:t>Media Services – Indexer Service</w:t>
      </w:r>
      <w:bookmarkEnd w:id="52"/>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0479FD4F" w:rsidR="00731669" w:rsidRPr="000C2CAE" w:rsidRDefault="00C8675E" w:rsidP="00C8675E">
      <w:pPr>
        <w:pStyle w:val="ProductList-Body"/>
      </w:pPr>
      <w:r w:rsidRPr="000C2CAE">
        <w:t xml:space="preserve"> </w:t>
      </w:r>
      <w:r w:rsidR="00731669" w:rsidRPr="000C2CAE">
        <w:t>“</w:t>
      </w:r>
      <w:r w:rsidR="00731669" w:rsidRPr="000C2CAE">
        <w:rPr>
          <w:b/>
          <w:color w:val="00188F"/>
        </w:rPr>
        <w:t>Failed Transactions</w:t>
      </w:r>
      <w:r w:rsidR="00731669" w:rsidRPr="000C2CAE">
        <w:t xml:space="preserve">” </w:t>
      </w:r>
      <w:r w:rsidRPr="000C2CAE">
        <w:t xml:space="preserve">is the set of Indexer Tasks within Total Transaction Attempts that either, a) do </w:t>
      </w:r>
      <w:r w:rsidR="00ED3399">
        <w:t xml:space="preserve">not </w:t>
      </w:r>
      <w:r w:rsidRPr="000C2CAE">
        <w:t xml:space="preserve">complete within a time period that is 3 times the duration of the input file, or b) do not start processing within 5 minutes of the time that an Encoding Reserved Unit becomes available for use by the Indexer Task.  </w:t>
      </w:r>
    </w:p>
    <w:p w14:paraId="48A1A92A" w14:textId="50969E36" w:rsidR="00731669" w:rsidRDefault="000C2CAE" w:rsidP="00731669">
      <w:pPr>
        <w:pStyle w:val="ProductList-Body"/>
        <w:spacing w:after="40"/>
      </w:pPr>
      <w:r w:rsidRPr="000C2CAE">
        <w:t xml:space="preserve"> </w:t>
      </w:r>
      <w:r w:rsidR="00731669" w:rsidRPr="000C2CAE">
        <w:t>“</w:t>
      </w:r>
      <w:r w:rsidR="00C8675E" w:rsidRPr="000C2CAE">
        <w:rPr>
          <w:b/>
          <w:color w:val="00188F"/>
        </w:rPr>
        <w:t>Indexer</w:t>
      </w:r>
      <w:r w:rsidR="00731669" w:rsidRPr="000C2CAE">
        <w:rPr>
          <w:b/>
          <w:color w:val="00188F"/>
        </w:rPr>
        <w:t xml:space="preserve"> Task</w:t>
      </w:r>
      <w:r w:rsidR="00731669" w:rsidRPr="000C2CAE">
        <w:t xml:space="preserve">” </w:t>
      </w:r>
      <w:r w:rsidRPr="000C2CAE">
        <w:t>means a Media Services Task that is configured to index an MP3 input file</w:t>
      </w:r>
      <w:r w:rsidR="00F0284F">
        <w:t xml:space="preserve"> with a minimum five-minute duration</w:t>
      </w:r>
      <w:r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6809EAC2" w14:textId="77777777" w:rsidR="00731669" w:rsidRPr="000C2CAE" w:rsidRDefault="00B01F34" w:rsidP="0073166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77777777" w:rsidR="00731669" w:rsidRPr="000C2CAE" w:rsidRDefault="00731669" w:rsidP="00731669">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B01F34"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24EC4603" w14:textId="77777777" w:rsidR="00731669" w:rsidRDefault="00731669" w:rsidP="008E5959">
      <w:pPr>
        <w:pStyle w:val="ProductList-Offering2Heading"/>
        <w:tabs>
          <w:tab w:val="clear" w:pos="360"/>
          <w:tab w:val="clear" w:pos="720"/>
          <w:tab w:val="clear" w:pos="1080"/>
        </w:tabs>
        <w:outlineLvl w:val="2"/>
        <w:rPr>
          <w:sz w:val="24"/>
          <w:szCs w:val="24"/>
        </w:rPr>
      </w:pPr>
    </w:p>
    <w:p w14:paraId="24704A9B" w14:textId="20C128D8" w:rsidR="00085A0D" w:rsidRPr="000C2CAE" w:rsidRDefault="00085A0D" w:rsidP="00085A0D">
      <w:pPr>
        <w:pStyle w:val="ProductList-Offering2Heading"/>
        <w:tabs>
          <w:tab w:val="clear" w:pos="360"/>
          <w:tab w:val="clear" w:pos="720"/>
          <w:tab w:val="clear" w:pos="1080"/>
        </w:tabs>
        <w:outlineLvl w:val="2"/>
        <w:rPr>
          <w:sz w:val="24"/>
          <w:szCs w:val="24"/>
        </w:rPr>
      </w:pPr>
      <w:bookmarkStart w:id="53" w:name="_Toc418676254"/>
      <w:r w:rsidRPr="000C2CAE">
        <w:rPr>
          <w:sz w:val="24"/>
          <w:szCs w:val="24"/>
        </w:rPr>
        <w:t xml:space="preserve">Media Services – </w:t>
      </w:r>
      <w:r>
        <w:rPr>
          <w:sz w:val="24"/>
          <w:szCs w:val="24"/>
        </w:rPr>
        <w:t>Live Channels</w:t>
      </w:r>
      <w:bookmarkEnd w:id="53"/>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means an end point within a Media Service that is configured to receive media data</w:t>
      </w:r>
      <w:r>
        <w:t xml:space="preserve">. </w:t>
      </w:r>
    </w:p>
    <w:p w14:paraId="16B1A471" w14:textId="18BD2C89" w:rsidR="00085A0D" w:rsidRDefault="00085A0D" w:rsidP="00085A0D">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2C624FAC" w:rsidR="00085A0D" w:rsidRDefault="00085A0D" w:rsidP="00085A0D">
      <w:pPr>
        <w:pStyle w:val="ProductList-Body"/>
      </w:pPr>
      <w:r w:rsidRPr="000C2CAE">
        <w:t>“</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F2285D3" w:rsidR="00085A0D" w:rsidRPr="000C2CAE" w:rsidRDefault="00085A0D" w:rsidP="00085A0D">
      <w:pPr>
        <w:pStyle w:val="ProductList-Body"/>
        <w:spacing w:after="40"/>
      </w:pPr>
      <w:r>
        <w:rPr>
          <w:b/>
          <w:color w:val="00188F"/>
        </w:rPr>
        <w:t xml:space="preserve">Downtime: </w:t>
      </w:r>
      <w:r w:rsidRPr="000C2CAE">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B01F34"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7091072C" w:rsidR="00085A0D" w:rsidRPr="000C2CAE" w:rsidRDefault="00085A0D" w:rsidP="00085A0D">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B01F34"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34ACAFAF" w14:textId="007759A0" w:rsidR="008E5959" w:rsidRDefault="008E5959" w:rsidP="008E5959">
      <w:pPr>
        <w:pStyle w:val="ProductList-Offering2Heading"/>
        <w:tabs>
          <w:tab w:val="clear" w:pos="360"/>
          <w:tab w:val="clear" w:pos="720"/>
          <w:tab w:val="clear" w:pos="1080"/>
        </w:tabs>
        <w:outlineLvl w:val="2"/>
      </w:pPr>
      <w:bookmarkStart w:id="54" w:name="_Toc418676255"/>
      <w:r>
        <w:rPr>
          <w:sz w:val="24"/>
          <w:szCs w:val="24"/>
        </w:rPr>
        <w:t>Media Services – Streaming Service</w:t>
      </w:r>
      <w:bookmarkEnd w:id="54"/>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0249CA2C"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B01F34"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B01F34"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B368B05" w14:textId="77777777" w:rsidR="00B27015" w:rsidRDefault="00B27015">
      <w:pPr>
        <w:rPr>
          <w:rFonts w:asciiTheme="majorHAnsi" w:hAnsiTheme="majorHAnsi"/>
          <w:b/>
          <w:color w:val="0072C6"/>
          <w:sz w:val="24"/>
          <w:szCs w:val="24"/>
        </w:rPr>
      </w:pPr>
      <w:bookmarkStart w:id="55" w:name="MediaService_ContentProtectionService"/>
      <w:bookmarkStart w:id="56" w:name="_Toc418676256"/>
      <w:r>
        <w:rPr>
          <w:sz w:val="24"/>
          <w:szCs w:val="24"/>
        </w:rPr>
        <w:br w:type="page"/>
      </w:r>
    </w:p>
    <w:p w14:paraId="33185A1C" w14:textId="1BB99FDC" w:rsidR="008E5959" w:rsidRDefault="008E5959" w:rsidP="008E5959">
      <w:pPr>
        <w:pStyle w:val="ProductList-Offering2Heading"/>
        <w:tabs>
          <w:tab w:val="clear" w:pos="360"/>
          <w:tab w:val="clear" w:pos="720"/>
          <w:tab w:val="clear" w:pos="1080"/>
        </w:tabs>
        <w:outlineLvl w:val="2"/>
      </w:pPr>
      <w:r>
        <w:rPr>
          <w:sz w:val="24"/>
          <w:szCs w:val="24"/>
        </w:rPr>
        <w:lastRenderedPageBreak/>
        <w:t>Media Services – Content Protection Service</w:t>
      </w:r>
      <w:bookmarkEnd w:id="56"/>
    </w:p>
    <w:bookmarkEnd w:id="55"/>
    <w:p w14:paraId="4845AB0E" w14:textId="77777777" w:rsidR="008E5959" w:rsidRPr="000D29F0" w:rsidRDefault="008E5959" w:rsidP="008E5959">
      <w:pPr>
        <w:pStyle w:val="ProductList-Body"/>
      </w:pPr>
      <w:r w:rsidRPr="000D29F0">
        <w:rPr>
          <w:b/>
          <w:color w:val="00188F"/>
        </w:rPr>
        <w:t>Additional Definitions</w:t>
      </w:r>
      <w:r w:rsidRPr="000D29F0">
        <w:t>:</w:t>
      </w:r>
    </w:p>
    <w:p w14:paraId="4E73BDB9" w14:textId="77777777" w:rsidR="008E5959" w:rsidRDefault="008E5959" w:rsidP="007F3377">
      <w:pPr>
        <w:pStyle w:val="ProductList-Body"/>
        <w:spacing w:after="40"/>
      </w:pPr>
      <w:r>
        <w:t>"</w:t>
      </w:r>
      <w:r w:rsidRPr="008E5959">
        <w:rPr>
          <w:b/>
          <w:color w:val="00188F"/>
        </w:rPr>
        <w:t>Failed Transactions</w:t>
      </w:r>
      <w:r>
        <w:t xml:space="preserve">" are all Valid Key Requests included in Total Transaction Attempts that result in an Error Code or otherwise do not return a Success Code within 30 seconds after receipt by the Content Protection Service. </w:t>
      </w:r>
    </w:p>
    <w:p w14:paraId="4825CFDD" w14:textId="494233BB" w:rsidR="008E5959" w:rsidRDefault="008E5959" w:rsidP="008E5959">
      <w:pPr>
        <w:pStyle w:val="ProductList-Body"/>
      </w:pPr>
      <w:r>
        <w:t>“</w:t>
      </w:r>
      <w:r w:rsidRPr="008E5959">
        <w:rPr>
          <w:b/>
          <w:color w:val="00188F"/>
        </w:rPr>
        <w:t>Total Transaction Attempts</w:t>
      </w:r>
      <w:r>
        <w:t>" are all Valid Key Requests made by you during a billing month for a given Azure subscription.</w:t>
      </w:r>
    </w:p>
    <w:p w14:paraId="0BC75864" w14:textId="3D76E037" w:rsidR="008E5959" w:rsidRDefault="00472DC2" w:rsidP="008E5959">
      <w:pPr>
        <w:pStyle w:val="ProductList-Body"/>
      </w:pPr>
      <w:r>
        <w:rPr>
          <w:b/>
          <w:iCs/>
          <w:color w:val="00188F"/>
        </w:rPr>
        <w:t>“</w:t>
      </w:r>
      <w:r w:rsidRPr="00472DC2">
        <w:rPr>
          <w:b/>
          <w:iCs/>
          <w:color w:val="00188F"/>
        </w:rPr>
        <w:t>Valid Key Requests</w:t>
      </w:r>
      <w:r>
        <w:rPr>
          <w:b/>
          <w:iCs/>
          <w:color w:val="00188F"/>
        </w:rPr>
        <w:t>”</w:t>
      </w:r>
      <w:r w:rsidRPr="00472DC2">
        <w:t xml:space="preserve"> </w:t>
      </w:r>
      <w:r w:rsidRPr="00E44605">
        <w:t>are all requests made to the Content Protection Service for existing content keys in a Customer's Media Service.</w:t>
      </w:r>
    </w:p>
    <w:p w14:paraId="5E840945" w14:textId="77777777" w:rsidR="00472DC2" w:rsidRDefault="00472DC2" w:rsidP="008E5959">
      <w:pPr>
        <w:pStyle w:val="ProductList-Body"/>
      </w:pPr>
    </w:p>
    <w:p w14:paraId="6DA41C83"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4BE6B584" w14:textId="77777777" w:rsidR="008E5959" w:rsidRDefault="008E5959" w:rsidP="008E5959">
      <w:pPr>
        <w:pStyle w:val="ProductList-Body"/>
      </w:pPr>
    </w:p>
    <w:p w14:paraId="6CCE6064" w14:textId="77777777" w:rsidR="008E5959" w:rsidRPr="000D29F0" w:rsidRDefault="00B01F34"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4454DB8E"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7910ED">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0EB1D556" w14:textId="77777777" w:rsidTr="007910ED">
        <w:tc>
          <w:tcPr>
            <w:tcW w:w="5400" w:type="dxa"/>
          </w:tcPr>
          <w:p w14:paraId="53C4C256" w14:textId="5BB0A95F" w:rsidR="008E5959" w:rsidRPr="0076238C" w:rsidRDefault="008E5959" w:rsidP="00124F73">
            <w:pPr>
              <w:pStyle w:val="ProductList-OfferingBody"/>
              <w:jc w:val="center"/>
            </w:pPr>
            <w:r w:rsidRPr="0076238C">
              <w:t>&lt; 99.9%</w:t>
            </w:r>
          </w:p>
        </w:tc>
        <w:tc>
          <w:tcPr>
            <w:tcW w:w="5400" w:type="dxa"/>
          </w:tcPr>
          <w:p w14:paraId="3E6047DE" w14:textId="77777777" w:rsidR="008E5959" w:rsidRPr="0076238C" w:rsidRDefault="008E5959" w:rsidP="00124F73">
            <w:pPr>
              <w:pStyle w:val="ProductList-OfferingBody"/>
              <w:jc w:val="center"/>
            </w:pPr>
            <w:r>
              <w:t>10</w:t>
            </w:r>
            <w:r w:rsidRPr="0076238C">
              <w:t>%</w:t>
            </w:r>
          </w:p>
        </w:tc>
      </w:tr>
      <w:tr w:rsidR="008E5959" w:rsidRPr="009D0B2F" w14:paraId="74E72C7F" w14:textId="77777777" w:rsidTr="007910ED">
        <w:tc>
          <w:tcPr>
            <w:tcW w:w="5400" w:type="dxa"/>
          </w:tcPr>
          <w:p w14:paraId="5751F4DF" w14:textId="235E92CE" w:rsidR="008E5959" w:rsidRPr="0076238C" w:rsidRDefault="008E5959" w:rsidP="00124F73">
            <w:pPr>
              <w:pStyle w:val="ProductList-OfferingBody"/>
              <w:jc w:val="center"/>
            </w:pPr>
            <w:r w:rsidRPr="0076238C">
              <w:t>&lt; 99%</w:t>
            </w:r>
          </w:p>
        </w:tc>
        <w:tc>
          <w:tcPr>
            <w:tcW w:w="5400" w:type="dxa"/>
          </w:tcPr>
          <w:p w14:paraId="7E2BE46D" w14:textId="77777777" w:rsidR="008E5959" w:rsidRPr="0076238C" w:rsidRDefault="008E5959" w:rsidP="00124F73">
            <w:pPr>
              <w:pStyle w:val="ProductList-OfferingBody"/>
              <w:jc w:val="center"/>
            </w:pPr>
            <w:r>
              <w:t>25</w:t>
            </w:r>
            <w:r w:rsidRPr="0076238C">
              <w:t>%</w:t>
            </w:r>
          </w:p>
        </w:tc>
      </w:tr>
    </w:tbl>
    <w:p w14:paraId="3F151E56" w14:textId="3449F23C" w:rsidR="007F3377" w:rsidRPr="00585A48" w:rsidRDefault="00B01F34" w:rsidP="007F33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839ABA0" w14:textId="7D1E9BE1" w:rsidR="007F3377" w:rsidRDefault="007F3377" w:rsidP="007F3377">
      <w:pPr>
        <w:pStyle w:val="ProductList-Offering2Heading"/>
        <w:tabs>
          <w:tab w:val="clear" w:pos="360"/>
          <w:tab w:val="clear" w:pos="720"/>
          <w:tab w:val="clear" w:pos="1080"/>
        </w:tabs>
        <w:outlineLvl w:val="2"/>
      </w:pPr>
      <w:bookmarkStart w:id="57" w:name="_Toc418676257"/>
      <w:r>
        <w:rPr>
          <w:sz w:val="24"/>
          <w:szCs w:val="24"/>
        </w:rPr>
        <w:t>Mobile Services</w:t>
      </w:r>
      <w:bookmarkEnd w:id="57"/>
    </w:p>
    <w:p w14:paraId="4779DF8F" w14:textId="77777777" w:rsidR="007F3377" w:rsidRPr="000D29F0" w:rsidRDefault="007F3377" w:rsidP="007F3377">
      <w:pPr>
        <w:pStyle w:val="ProductList-Body"/>
      </w:pPr>
      <w:r w:rsidRPr="000D29F0">
        <w:rPr>
          <w:b/>
          <w:color w:val="00188F"/>
        </w:rPr>
        <w:t>Additional Definitions</w:t>
      </w:r>
      <w:r w:rsidRPr="000D29F0">
        <w:t>:</w:t>
      </w:r>
    </w:p>
    <w:p w14:paraId="298240E6" w14:textId="77777777" w:rsidR="007F3377" w:rsidRDefault="007F3377" w:rsidP="007F3377">
      <w:pPr>
        <w:pStyle w:val="ProductList-Body"/>
        <w:spacing w:after="40"/>
      </w:pPr>
      <w:r>
        <w:t>"</w:t>
      </w:r>
      <w:r w:rsidRPr="008E5959">
        <w:rPr>
          <w:b/>
          <w:color w:val="00188F"/>
        </w:rPr>
        <w:t>Failed Transactions</w:t>
      </w:r>
      <w:r>
        <w:t xml:space="preserve">" are all Valid Key Requests included in Total Transaction Attempts that result in an Error Code or otherwise do not return a Success Code within 30 seconds after receipt by the Content Protection Service. </w:t>
      </w:r>
    </w:p>
    <w:p w14:paraId="05008A21" w14:textId="77777777" w:rsidR="007F3377" w:rsidRDefault="007F3377" w:rsidP="007F3377">
      <w:pPr>
        <w:pStyle w:val="ProductList-Body"/>
      </w:pPr>
      <w:r>
        <w:t>“</w:t>
      </w:r>
      <w:r w:rsidRPr="00085A0D">
        <w:rPr>
          <w:b/>
          <w:color w:val="00188F"/>
        </w:rPr>
        <w:t>Total</w:t>
      </w:r>
      <w:r w:rsidRPr="008E5959">
        <w:rPr>
          <w:b/>
          <w:color w:val="00188F"/>
        </w:rPr>
        <w:t xml:space="preserve"> Transaction Attempts</w:t>
      </w:r>
      <w:r>
        <w:t>" are all Valid Key Requests made by you during a billing month for a given Azure subscription.</w:t>
      </w:r>
    </w:p>
    <w:p w14:paraId="4FC3C50F" w14:textId="77777777" w:rsidR="00521F6D" w:rsidRDefault="00521F6D" w:rsidP="00521F6D">
      <w:pPr>
        <w:pStyle w:val="ProductList-Body"/>
      </w:pPr>
      <w:r>
        <w:t>“</w:t>
      </w:r>
      <w:r w:rsidRPr="00085A0D">
        <w:rPr>
          <w:b/>
          <w:color w:val="00188F"/>
        </w:rPr>
        <w:t>Valid Key Requests</w:t>
      </w:r>
      <w:r>
        <w:t xml:space="preserve">” are all requests made to the </w:t>
      </w:r>
      <w:r w:rsidRPr="003A5B32">
        <w:t>Content Protection Service for existing content keys in a Customer's Media Service</w:t>
      </w:r>
      <w:r>
        <w:t>.</w:t>
      </w:r>
    </w:p>
    <w:p w14:paraId="3B4D686E" w14:textId="77777777" w:rsidR="00085A0D" w:rsidRDefault="00085A0D" w:rsidP="007F3377">
      <w:pPr>
        <w:pStyle w:val="ProductList-Body"/>
      </w:pPr>
    </w:p>
    <w:p w14:paraId="594B26C7" w14:textId="45315D55"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B01F34" w:rsidP="007F337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77777777" w:rsidR="007F3377" w:rsidRDefault="007F3377" w:rsidP="007F337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B01F34"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634EBDE" w14:textId="09D218C4" w:rsidR="00ED14D9" w:rsidRDefault="00ED14D9" w:rsidP="00ED14D9">
      <w:pPr>
        <w:pStyle w:val="ProductList-Offering2Heading"/>
        <w:tabs>
          <w:tab w:val="clear" w:pos="360"/>
          <w:tab w:val="clear" w:pos="720"/>
          <w:tab w:val="clear" w:pos="1080"/>
        </w:tabs>
        <w:outlineLvl w:val="2"/>
      </w:pPr>
      <w:bookmarkStart w:id="58" w:name="_Toc412532201"/>
      <w:bookmarkStart w:id="59" w:name="_Toc418676258"/>
      <w:r>
        <w:rPr>
          <w:sz w:val="24"/>
          <w:szCs w:val="24"/>
        </w:rPr>
        <w:t>Multi-Factor Authentication Service</w:t>
      </w:r>
      <w:bookmarkEnd w:id="58"/>
      <w:bookmarkEnd w:id="59"/>
    </w:p>
    <w:p w14:paraId="174984E8" w14:textId="77777777" w:rsidR="00ED14D9" w:rsidRPr="000D29F0" w:rsidRDefault="00ED14D9" w:rsidP="00ED14D9">
      <w:pPr>
        <w:pStyle w:val="ProductList-Body"/>
      </w:pPr>
      <w:r w:rsidRPr="000D29F0">
        <w:rPr>
          <w:b/>
          <w:color w:val="00188F"/>
        </w:rPr>
        <w:t>Additional Definitions</w:t>
      </w:r>
      <w:r w:rsidRPr="000D29F0">
        <w:t>:</w:t>
      </w:r>
    </w:p>
    <w:p w14:paraId="1DFD9158" w14:textId="77777777" w:rsidR="00ED14D9" w:rsidRDefault="00ED14D9" w:rsidP="00ED14D9">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23BDB097" w14:textId="77777777" w:rsidR="00ED14D9" w:rsidRDefault="00ED14D9" w:rsidP="00ED14D9">
      <w:pPr>
        <w:pStyle w:val="ProductList-Body"/>
      </w:pPr>
      <w:r>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0E9284D1" w14:textId="77777777" w:rsidR="00ED14D9" w:rsidRDefault="00ED14D9" w:rsidP="00ED14D9">
      <w:pPr>
        <w:pStyle w:val="ProductList-Body"/>
      </w:pPr>
    </w:p>
    <w:p w14:paraId="45305B1E" w14:textId="3F2C5F9B" w:rsidR="00ED14D9" w:rsidRDefault="00ED14D9" w:rsidP="00ED14D9">
      <w:pPr>
        <w:pStyle w:val="ProductList-Body"/>
      </w:pPr>
      <w:r w:rsidRPr="00ED14D9">
        <w:rPr>
          <w:b/>
          <w:color w:val="00188F"/>
        </w:rPr>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245C937A" w14:textId="77777777" w:rsidR="00ED14D9" w:rsidRDefault="00ED14D9" w:rsidP="00ED14D9">
      <w:pPr>
        <w:pStyle w:val="ProductList-Body"/>
      </w:pPr>
    </w:p>
    <w:p w14:paraId="627A59CB"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0AD3BEC7" w14:textId="77777777" w:rsidR="00FB2E57" w:rsidRDefault="00FB2E57" w:rsidP="00FB2E57">
      <w:pPr>
        <w:pStyle w:val="ProductList-Body"/>
      </w:pPr>
    </w:p>
    <w:p w14:paraId="784A9FB2" w14:textId="77777777" w:rsidR="00FB2E57" w:rsidRPr="00434BE0" w:rsidRDefault="00B01F34"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F0D914" w14:textId="77777777" w:rsidR="00B27015" w:rsidRDefault="00B27015">
      <w:pPr>
        <w:rPr>
          <w:b/>
          <w:color w:val="00188F"/>
          <w:sz w:val="18"/>
        </w:rPr>
      </w:pPr>
      <w:r>
        <w:rPr>
          <w:b/>
          <w:color w:val="00188F"/>
        </w:rPr>
        <w:br w:type="page"/>
      </w:r>
    </w:p>
    <w:p w14:paraId="3B43CAFE" w14:textId="366EC10D" w:rsidR="00ED14D9" w:rsidRDefault="00ED14D9" w:rsidP="00FB2E57">
      <w:pPr>
        <w:pStyle w:val="ProductList-Body"/>
      </w:pPr>
      <w:r w:rsidRPr="0076238C">
        <w:rPr>
          <w:b/>
          <w:color w:val="00188F"/>
        </w:rPr>
        <w:lastRenderedPageBreak/>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910ED">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17738646" w14:textId="77777777" w:rsidTr="007910ED">
        <w:tc>
          <w:tcPr>
            <w:tcW w:w="5400" w:type="dxa"/>
          </w:tcPr>
          <w:p w14:paraId="0132BA1B" w14:textId="42E003F9" w:rsidR="00ED14D9" w:rsidRPr="0076238C" w:rsidRDefault="00ED14D9" w:rsidP="00124F73">
            <w:pPr>
              <w:pStyle w:val="ProductList-OfferingBody"/>
              <w:jc w:val="center"/>
            </w:pPr>
            <w:r w:rsidRPr="0076238C">
              <w:t>&lt; 99.9%</w:t>
            </w:r>
          </w:p>
        </w:tc>
        <w:tc>
          <w:tcPr>
            <w:tcW w:w="5400" w:type="dxa"/>
          </w:tcPr>
          <w:p w14:paraId="121A5675" w14:textId="77777777" w:rsidR="00ED14D9" w:rsidRPr="0076238C" w:rsidRDefault="00ED14D9" w:rsidP="00124F73">
            <w:pPr>
              <w:pStyle w:val="ProductList-OfferingBody"/>
              <w:jc w:val="center"/>
            </w:pPr>
            <w:r>
              <w:t>10</w:t>
            </w:r>
            <w:r w:rsidRPr="0076238C">
              <w:t>%</w:t>
            </w:r>
          </w:p>
        </w:tc>
      </w:tr>
      <w:tr w:rsidR="00ED14D9" w:rsidRPr="009D0B2F" w14:paraId="0CB79504" w14:textId="77777777" w:rsidTr="007910ED">
        <w:tc>
          <w:tcPr>
            <w:tcW w:w="5400" w:type="dxa"/>
          </w:tcPr>
          <w:p w14:paraId="45F2DA26" w14:textId="27054B7D" w:rsidR="00ED14D9" w:rsidRPr="0076238C" w:rsidRDefault="00ED14D9" w:rsidP="00124F73">
            <w:pPr>
              <w:pStyle w:val="ProductList-OfferingBody"/>
              <w:jc w:val="center"/>
            </w:pPr>
            <w:r w:rsidRPr="0076238C">
              <w:t>&lt; 99%</w:t>
            </w:r>
          </w:p>
        </w:tc>
        <w:tc>
          <w:tcPr>
            <w:tcW w:w="5400" w:type="dxa"/>
          </w:tcPr>
          <w:p w14:paraId="10A7B42B" w14:textId="77777777" w:rsidR="00ED14D9" w:rsidRPr="0076238C" w:rsidRDefault="00ED14D9" w:rsidP="00124F73">
            <w:pPr>
              <w:pStyle w:val="ProductList-OfferingBody"/>
              <w:jc w:val="center"/>
            </w:pPr>
            <w:r>
              <w:t>25</w:t>
            </w:r>
            <w:r w:rsidRPr="0076238C">
              <w:t>%</w:t>
            </w:r>
          </w:p>
        </w:tc>
      </w:tr>
    </w:tbl>
    <w:p w14:paraId="6B75CB45" w14:textId="6118C1DD" w:rsidR="00ED14D9" w:rsidRPr="00585A48" w:rsidRDefault="00B01F34"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80ECD2C" w14:textId="77777777" w:rsidR="00472DC2" w:rsidRDefault="00472DC2" w:rsidP="00472DC2">
      <w:pPr>
        <w:pStyle w:val="ProductList-Offering2Heading"/>
        <w:tabs>
          <w:tab w:val="clear" w:pos="360"/>
          <w:tab w:val="clear" w:pos="720"/>
          <w:tab w:val="clear" w:pos="1080"/>
        </w:tabs>
        <w:outlineLvl w:val="2"/>
      </w:pPr>
      <w:bookmarkStart w:id="60" w:name="_Toc418676259"/>
      <w:r>
        <w:rPr>
          <w:sz w:val="24"/>
          <w:szCs w:val="24"/>
        </w:rPr>
        <w:t>Operational Insights</w:t>
      </w:r>
      <w:bookmarkEnd w:id="60"/>
      <w:r>
        <w:rPr>
          <w:sz w:val="24"/>
          <w:szCs w:val="24"/>
        </w:rPr>
        <w:t xml:space="preserve"> </w:t>
      </w:r>
    </w:p>
    <w:p w14:paraId="7AE1E3DA" w14:textId="77777777" w:rsidR="00472DC2" w:rsidRPr="000D29F0" w:rsidRDefault="00472DC2" w:rsidP="00472DC2">
      <w:pPr>
        <w:pStyle w:val="ProductList-Body"/>
      </w:pPr>
      <w:r w:rsidRPr="000D29F0">
        <w:rPr>
          <w:b/>
          <w:color w:val="00188F"/>
        </w:rPr>
        <w:t>Additional Definitions</w:t>
      </w:r>
      <w:r w:rsidRPr="000D29F0">
        <w:t>:</w:t>
      </w:r>
    </w:p>
    <w:p w14:paraId="46EF1E5A" w14:textId="69245E58" w:rsidR="00472DC2" w:rsidRDefault="00472DC2" w:rsidP="00472DC2">
      <w:pPr>
        <w:pStyle w:val="ProductList-Body"/>
        <w:spacing w:after="40"/>
      </w:pPr>
      <w:r>
        <w:rPr>
          <w:b/>
          <w:color w:val="00188F"/>
        </w:rPr>
        <w:t>“Batch”</w:t>
      </w:r>
      <w:r>
        <w:t xml:space="preserve"> means a group of Log Data entries that are either uploaded to the Operational Insights Service or read from storage by the Operational Insights Service within a given period of time.  Batches queued for indexing are displayed in the usage section of the Management Portal.</w:t>
      </w:r>
    </w:p>
    <w:p w14:paraId="793E66BB" w14:textId="1B8BD99C" w:rsidR="00472DC2" w:rsidRDefault="00472DC2" w:rsidP="00472DC2">
      <w:pPr>
        <w:pStyle w:val="ProductList-Body"/>
      </w:pPr>
      <w:r>
        <w:rPr>
          <w:b/>
          <w:color w:val="00188F"/>
        </w:rPr>
        <w:t xml:space="preserve">“Log Data” </w:t>
      </w:r>
      <w:r w:rsidRPr="000D5FD7">
        <w:t>refers to information regarding a supported event, such as IIS and Windows events, that is logged by a computer and for which the Operational Insights Service has been configured to be processed by the Service index.</w:t>
      </w:r>
    </w:p>
    <w:p w14:paraId="6D855052" w14:textId="0B415C9F" w:rsidR="00472DC2" w:rsidRDefault="004E58E9" w:rsidP="00472DC2">
      <w:pPr>
        <w:pStyle w:val="ProductList-Body"/>
      </w:pPr>
      <w:r>
        <w:rPr>
          <w:b/>
          <w:color w:val="00188F"/>
        </w:rPr>
        <w:t>“</w:t>
      </w:r>
      <w:r w:rsidR="00472DC2">
        <w:rPr>
          <w:b/>
          <w:color w:val="00188F"/>
        </w:rPr>
        <w:t>Delayed Batches</w:t>
      </w:r>
      <w:r>
        <w:rPr>
          <w:b/>
          <w:color w:val="00188F"/>
        </w:rPr>
        <w:t>”</w:t>
      </w:r>
      <w:r w:rsidR="00472DC2">
        <w:rPr>
          <w:b/>
          <w:color w:val="00188F"/>
        </w:rPr>
        <w:t xml:space="preserve"> </w:t>
      </w:r>
      <w:r w:rsidR="00472DC2" w:rsidRPr="0089442C">
        <w:rPr>
          <w:rFonts w:cs="Tahoma"/>
        </w:rPr>
        <w:t xml:space="preserve">is the total number of Batches </w:t>
      </w:r>
      <w:r w:rsidR="00472DC2">
        <w:rPr>
          <w:rFonts w:cs="Tahoma"/>
        </w:rPr>
        <w:t xml:space="preserve">within Total Queued Batches </w:t>
      </w:r>
      <w:r w:rsidR="00472DC2" w:rsidRPr="0089442C">
        <w:rPr>
          <w:rFonts w:cs="Tahoma"/>
        </w:rPr>
        <w:t xml:space="preserve">that </w:t>
      </w:r>
      <w:r w:rsidR="00472DC2">
        <w:rPr>
          <w:rFonts w:cs="Tahoma"/>
        </w:rPr>
        <w:t xml:space="preserve">fail to complete indexing </w:t>
      </w:r>
      <w:r w:rsidR="00472DC2" w:rsidRPr="00B60BB6">
        <w:rPr>
          <w:rFonts w:cs="Tahoma"/>
        </w:rPr>
        <w:t xml:space="preserve">within </w:t>
      </w:r>
      <w:r w:rsidR="00472DC2" w:rsidRPr="00E219BE">
        <w:rPr>
          <w:rFonts w:cs="Tahoma"/>
        </w:rPr>
        <w:t>six</w:t>
      </w:r>
      <w:r w:rsidR="00472DC2" w:rsidRPr="00B60BB6">
        <w:rPr>
          <w:rFonts w:cs="Tahoma"/>
        </w:rPr>
        <w:t xml:space="preserve"> hours</w:t>
      </w:r>
      <w:r w:rsidR="00472DC2" w:rsidRPr="0089442C">
        <w:rPr>
          <w:rFonts w:cs="Tahoma"/>
        </w:rPr>
        <w:t xml:space="preserve"> </w:t>
      </w:r>
      <w:r w:rsidR="00472DC2">
        <w:rPr>
          <w:rFonts w:cs="Tahoma"/>
        </w:rPr>
        <w:t xml:space="preserve">of </w:t>
      </w:r>
      <w:r w:rsidR="00472DC2" w:rsidRPr="0089442C">
        <w:rPr>
          <w:rFonts w:cs="Tahoma"/>
        </w:rPr>
        <w:t xml:space="preserve">the </w:t>
      </w:r>
      <w:r w:rsidR="00472DC2">
        <w:rPr>
          <w:rFonts w:cs="Tahoma"/>
        </w:rPr>
        <w:t>Batch being</w:t>
      </w:r>
      <w:r w:rsidR="00472DC2" w:rsidRPr="0089442C">
        <w:rPr>
          <w:rFonts w:cs="Tahoma"/>
        </w:rPr>
        <w:t xml:space="preserve"> </w:t>
      </w:r>
      <w:r w:rsidR="00472DC2">
        <w:rPr>
          <w:rFonts w:cs="Tahoma"/>
        </w:rPr>
        <w:t>queued</w:t>
      </w:r>
      <w:r w:rsidR="00472DC2" w:rsidRPr="0089442C">
        <w:rPr>
          <w:rFonts w:cs="Tahoma"/>
        </w:rPr>
        <w:t>.</w:t>
      </w:r>
    </w:p>
    <w:p w14:paraId="4C6A68D0" w14:textId="5153077B" w:rsidR="00472DC2" w:rsidRDefault="004E58E9" w:rsidP="00472DC2">
      <w:pPr>
        <w:pStyle w:val="ProductList-Body"/>
      </w:pPr>
      <w:r>
        <w:rPr>
          <w:b/>
          <w:color w:val="00188F"/>
        </w:rPr>
        <w:t>“</w:t>
      </w:r>
      <w:r w:rsidR="00472DC2">
        <w:rPr>
          <w:b/>
          <w:color w:val="00188F"/>
        </w:rPr>
        <w:t>Total Queued Batches</w:t>
      </w:r>
      <w:r>
        <w:rPr>
          <w:b/>
          <w:color w:val="00188F"/>
        </w:rPr>
        <w:t>”</w:t>
      </w:r>
      <w:r w:rsidR="00472DC2">
        <w:t xml:space="preserve"> </w:t>
      </w:r>
      <w:r w:rsidR="00472DC2">
        <w:rPr>
          <w:rFonts w:cs="Tahoma"/>
        </w:rPr>
        <w:t>is the total number of Batches queued for indexing by the Operational Insights Service during a given billing month.</w:t>
      </w:r>
    </w:p>
    <w:p w14:paraId="2943D007" w14:textId="77777777" w:rsidR="00472DC2" w:rsidRDefault="00472DC2" w:rsidP="00472DC2">
      <w:pPr>
        <w:pStyle w:val="ProductList-Body"/>
      </w:pPr>
    </w:p>
    <w:p w14:paraId="29905591" w14:textId="77777777" w:rsidR="00472DC2" w:rsidRPr="000D29F0" w:rsidRDefault="00472DC2" w:rsidP="00472DC2">
      <w:pPr>
        <w:pStyle w:val="ProductList-Body"/>
      </w:pPr>
      <w:r w:rsidRPr="000D29F0">
        <w:rPr>
          <w:b/>
          <w:color w:val="00188F"/>
        </w:rPr>
        <w:t>Monthly Uptime Percentage</w:t>
      </w:r>
      <w:r w:rsidRPr="000D29F0">
        <w:t>:  The Monthly Uptime Percentage is calculated using the following formula:</w:t>
      </w:r>
    </w:p>
    <w:p w14:paraId="212F57EC" w14:textId="77777777" w:rsidR="00472DC2" w:rsidRDefault="00472DC2" w:rsidP="00472DC2">
      <w:pPr>
        <w:pStyle w:val="ProductList-Body"/>
      </w:pPr>
    </w:p>
    <w:p w14:paraId="304CADB6" w14:textId="77777777" w:rsidR="00472DC2" w:rsidRPr="000D29F0" w:rsidRDefault="00B01F34" w:rsidP="00472DC2">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08B0E2B5" w14:textId="77777777" w:rsidR="00472DC2" w:rsidRDefault="00472DC2" w:rsidP="00472DC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DC2" w:rsidRPr="009D0B2F" w14:paraId="1E87742B" w14:textId="77777777" w:rsidTr="00472DC2">
        <w:trPr>
          <w:tblHeader/>
        </w:trPr>
        <w:tc>
          <w:tcPr>
            <w:tcW w:w="5400" w:type="dxa"/>
            <w:shd w:val="clear" w:color="auto" w:fill="0072C6"/>
          </w:tcPr>
          <w:p w14:paraId="04F5E717" w14:textId="77777777" w:rsidR="00472DC2" w:rsidRPr="001A0074" w:rsidRDefault="00472DC2" w:rsidP="00472DC2">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8AF0CB5" w14:textId="77777777" w:rsidR="00472DC2" w:rsidRPr="001A0074" w:rsidRDefault="00472DC2" w:rsidP="00472DC2">
            <w:pPr>
              <w:pStyle w:val="ProductList-OfferingBody"/>
              <w:jc w:val="center"/>
              <w:rPr>
                <w:color w:val="FFFFFF" w:themeColor="background1"/>
              </w:rPr>
            </w:pPr>
            <w:r>
              <w:rPr>
                <w:color w:val="FFFFFF" w:themeColor="background1"/>
              </w:rPr>
              <w:t>Service Credit</w:t>
            </w:r>
          </w:p>
        </w:tc>
      </w:tr>
      <w:tr w:rsidR="00472DC2" w:rsidRPr="009D0B2F" w14:paraId="17987A4D" w14:textId="77777777" w:rsidTr="00472DC2">
        <w:tc>
          <w:tcPr>
            <w:tcW w:w="5400" w:type="dxa"/>
          </w:tcPr>
          <w:p w14:paraId="4D804520" w14:textId="77777777" w:rsidR="00472DC2" w:rsidRPr="0076238C" w:rsidRDefault="00472DC2" w:rsidP="00472DC2">
            <w:pPr>
              <w:pStyle w:val="ProductList-OfferingBody"/>
              <w:jc w:val="center"/>
            </w:pPr>
            <w:r w:rsidRPr="0076238C">
              <w:t>&lt; 99.9%</w:t>
            </w:r>
          </w:p>
        </w:tc>
        <w:tc>
          <w:tcPr>
            <w:tcW w:w="5400" w:type="dxa"/>
          </w:tcPr>
          <w:p w14:paraId="4CE8BC9C" w14:textId="77777777" w:rsidR="00472DC2" w:rsidRPr="0076238C" w:rsidRDefault="00472DC2" w:rsidP="00472DC2">
            <w:pPr>
              <w:pStyle w:val="ProductList-OfferingBody"/>
              <w:jc w:val="center"/>
            </w:pPr>
            <w:r>
              <w:t>10</w:t>
            </w:r>
            <w:r w:rsidRPr="0076238C">
              <w:t>%</w:t>
            </w:r>
          </w:p>
        </w:tc>
      </w:tr>
      <w:tr w:rsidR="00472DC2" w:rsidRPr="009D0B2F" w14:paraId="5DA0231B" w14:textId="77777777" w:rsidTr="00472DC2">
        <w:tc>
          <w:tcPr>
            <w:tcW w:w="5400" w:type="dxa"/>
          </w:tcPr>
          <w:p w14:paraId="4F989657" w14:textId="77777777" w:rsidR="00472DC2" w:rsidRPr="0076238C" w:rsidRDefault="00472DC2" w:rsidP="00472DC2">
            <w:pPr>
              <w:pStyle w:val="ProductList-OfferingBody"/>
              <w:jc w:val="center"/>
            </w:pPr>
            <w:r w:rsidRPr="0076238C">
              <w:t>&lt; 99%</w:t>
            </w:r>
          </w:p>
        </w:tc>
        <w:tc>
          <w:tcPr>
            <w:tcW w:w="5400" w:type="dxa"/>
          </w:tcPr>
          <w:p w14:paraId="2BCC748E" w14:textId="77777777" w:rsidR="00472DC2" w:rsidRPr="0076238C" w:rsidRDefault="00472DC2" w:rsidP="00472DC2">
            <w:pPr>
              <w:pStyle w:val="ProductList-OfferingBody"/>
              <w:jc w:val="center"/>
            </w:pPr>
            <w:r>
              <w:t>25</w:t>
            </w:r>
            <w:r w:rsidRPr="0076238C">
              <w:t>%</w:t>
            </w:r>
          </w:p>
        </w:tc>
      </w:tr>
    </w:tbl>
    <w:p w14:paraId="0DB79F4A" w14:textId="77777777" w:rsidR="004E58E9" w:rsidRPr="00585A48" w:rsidRDefault="00B01F34" w:rsidP="004E58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E58E9" w:rsidRPr="00953775">
          <w:rPr>
            <w:rStyle w:val="Hyperlink"/>
            <w:sz w:val="16"/>
            <w:szCs w:val="16"/>
          </w:rPr>
          <w:t>Table of Contents</w:t>
        </w:r>
      </w:hyperlink>
      <w:r w:rsidR="004E58E9" w:rsidRPr="00585A48">
        <w:rPr>
          <w:sz w:val="16"/>
          <w:szCs w:val="16"/>
        </w:rPr>
        <w:t xml:space="preserve"> / </w:t>
      </w:r>
      <w:hyperlink w:anchor="Definitions" w:history="1">
        <w:r w:rsidR="004E58E9"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61" w:name="_Toc418676260"/>
      <w:r>
        <w:rPr>
          <w:sz w:val="24"/>
          <w:szCs w:val="24"/>
        </w:rPr>
        <w:t>RemoteApp</w:t>
      </w:r>
      <w:bookmarkEnd w:id="61"/>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is the sum of all User Application Minutes across all Users granted access to one or more Applications in a given Azure subscription during a billing month.</w:t>
      </w:r>
    </w:p>
    <w:p w14:paraId="1AE709D8" w14:textId="77777777" w:rsidR="00ED14D9" w:rsidRDefault="00ED14D9" w:rsidP="00ED14D9">
      <w:pPr>
        <w:pStyle w:val="ProductList-Body"/>
        <w:spacing w:after="40"/>
      </w:pPr>
      <w:r>
        <w:t>“</w:t>
      </w:r>
      <w:r w:rsidRPr="00ED14D9">
        <w:rPr>
          <w:b/>
          <w:color w:val="00188F"/>
        </w:rPr>
        <w:t>User</w:t>
      </w:r>
      <w:r>
        <w:t>” means a specific user account that is able to stream an Application using the RemoteApp Service, as enumerated in the Management Portal.</w:t>
      </w:r>
    </w:p>
    <w:p w14:paraId="2C715BBE" w14:textId="77777777" w:rsidR="00ED14D9" w:rsidRDefault="00ED14D9" w:rsidP="00ED14D9">
      <w:pPr>
        <w:pStyle w:val="ProductList-Body"/>
      </w:pPr>
      <w:r>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B01F34"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A564E2A" w:rsidR="00ED14D9" w:rsidRDefault="00ED14D9"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76238C" w:rsidRDefault="00ED14D9" w:rsidP="00124F7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76238C" w:rsidRDefault="00ED14D9" w:rsidP="00124F7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B01F34"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BC2D815" w14:textId="77777777" w:rsidR="00B27015" w:rsidRDefault="00B27015">
      <w:pPr>
        <w:rPr>
          <w:rFonts w:asciiTheme="majorHAnsi" w:hAnsiTheme="majorHAnsi"/>
          <w:b/>
          <w:color w:val="0072C6"/>
          <w:sz w:val="24"/>
          <w:szCs w:val="24"/>
        </w:rPr>
      </w:pPr>
      <w:bookmarkStart w:id="62" w:name="_Toc418676261"/>
      <w:r>
        <w:rPr>
          <w:sz w:val="24"/>
          <w:szCs w:val="24"/>
        </w:rPr>
        <w:br w:type="page"/>
      </w:r>
    </w:p>
    <w:p w14:paraId="33160E12" w14:textId="12755ECF" w:rsidR="00C513D8" w:rsidRDefault="00C513D8" w:rsidP="00C513D8">
      <w:pPr>
        <w:pStyle w:val="ProductList-Offering2Heading"/>
        <w:tabs>
          <w:tab w:val="clear" w:pos="360"/>
          <w:tab w:val="clear" w:pos="720"/>
          <w:tab w:val="clear" w:pos="1080"/>
        </w:tabs>
        <w:outlineLvl w:val="2"/>
      </w:pPr>
      <w:r>
        <w:rPr>
          <w:sz w:val="24"/>
          <w:szCs w:val="24"/>
        </w:rPr>
        <w:lastRenderedPageBreak/>
        <w:t>Scheduler</w:t>
      </w:r>
      <w:bookmarkEnd w:id="62"/>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77777777" w:rsidR="00E81D86" w:rsidRDefault="00E81D86" w:rsidP="00E81D86">
      <w:pPr>
        <w:pStyle w:val="ProductList-Body"/>
        <w:spacing w:after="40"/>
      </w:pPr>
      <w:r>
        <w:t>“</w:t>
      </w:r>
      <w:r w:rsidRPr="00E81D86">
        <w:rPr>
          <w:b/>
          <w:color w:val="00188F"/>
        </w:rPr>
        <w:t>Maximum Available Minutes</w:t>
      </w:r>
      <w:r>
        <w:t xml:space="preserve">” is the total number of minutes in a billing month. </w:t>
      </w:r>
    </w:p>
    <w:p w14:paraId="68228669" w14:textId="77777777" w:rsidR="00E81D86" w:rsidRDefault="00E81D86" w:rsidP="00E81D86">
      <w:pPr>
        <w:pStyle w:val="ProductList-Body"/>
        <w:spacing w:after="40"/>
      </w:pPr>
      <w:r>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B01F34"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82B8B7F" w:rsidR="00C513D8" w:rsidRDefault="00C513D8"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B01F34"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9B94F46" w:rsidR="00E81D86" w:rsidRDefault="00E81D86" w:rsidP="00E81D86">
      <w:pPr>
        <w:pStyle w:val="ProductList-Offering2Heading"/>
        <w:tabs>
          <w:tab w:val="clear" w:pos="360"/>
          <w:tab w:val="clear" w:pos="720"/>
          <w:tab w:val="clear" w:pos="1080"/>
        </w:tabs>
        <w:outlineLvl w:val="2"/>
      </w:pPr>
      <w:bookmarkStart w:id="63" w:name="_Toc418676262"/>
      <w:r w:rsidRPr="00E8031A">
        <w:rPr>
          <w:sz w:val="24"/>
          <w:szCs w:val="24"/>
        </w:rPr>
        <w:t>Search</w:t>
      </w:r>
      <w:bookmarkEnd w:id="63"/>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77777777" w:rsidR="00E81D86" w:rsidRDefault="00E81D86" w:rsidP="00E81D86">
      <w:pPr>
        <w:pStyle w:val="ProductList-Body"/>
        <w:spacing w:after="40"/>
      </w:pPr>
      <w:r>
        <w:t>“</w:t>
      </w:r>
      <w:r w:rsidRPr="00E81D86">
        <w:rPr>
          <w:b/>
          <w:color w:val="00188F"/>
        </w:rPr>
        <w:t>Average Error Rate</w:t>
      </w:r>
      <w:r>
        <w:t xml:space="preserve">” for a billing month is the sum of Error Rates for each hour in the billing month divided by the total number of hours in the billing month. </w:t>
      </w:r>
    </w:p>
    <w:p w14:paraId="47C8377D" w14:textId="77777777" w:rsidR="00E81D86" w:rsidRDefault="00E81D86" w:rsidP="00E81D86">
      <w:pPr>
        <w:pStyle w:val="ProductList-Body"/>
        <w:spacing w:after="40"/>
      </w:pPr>
      <w:r>
        <w:t>"</w:t>
      </w:r>
      <w:r w:rsidRPr="00E81D86">
        <w:rPr>
          <w:b/>
          <w:color w:val="00188F"/>
        </w:rPr>
        <w:t>Error Rate</w:t>
      </w:r>
      <w:r>
        <w:t xml:space="preserve">" is the total number of Failed Requests divided by Total Requests, across all Search Service Instances in a given Azure subscription, during a given one-hour interval. If the Total Requests in a one-hour interval is zero, the Error Rate for that interval is 0%. </w:t>
      </w:r>
    </w:p>
    <w:p w14:paraId="6705854F" w14:textId="77777777" w:rsidR="00E81D86" w:rsidRDefault="00E81D86" w:rsidP="00E81D86">
      <w:pPr>
        <w:pStyle w:val="ProductList-Body"/>
        <w:spacing w:after="40"/>
      </w:pPr>
      <w:r>
        <w:t>"</w:t>
      </w:r>
      <w:r w:rsidRPr="00E81D86">
        <w:rPr>
          <w:b/>
          <w:color w:val="00188F"/>
        </w:rPr>
        <w:t>Excluded Requests</w:t>
      </w:r>
      <w:r>
        <w:t xml:space="preserve">" are all requests that are throttled due to exhaustion of resources allocated for a Search Service Instance, as indicated by an HTTP 503 status code and a response header indicating the request was throttled. </w:t>
      </w:r>
    </w:p>
    <w:p w14:paraId="59D80BCD" w14:textId="77777777" w:rsidR="00E81D86" w:rsidRDefault="00E81D86" w:rsidP="00E81D86">
      <w:pPr>
        <w:pStyle w:val="ProductList-Body"/>
        <w:spacing w:after="40"/>
      </w:pPr>
      <w:r>
        <w:t>"</w:t>
      </w:r>
      <w:r w:rsidRPr="00E81D86">
        <w:rPr>
          <w:b/>
          <w:color w:val="00188F"/>
        </w:rPr>
        <w:t>Failed Requests</w:t>
      </w:r>
      <w:r>
        <w:t>" is the set of all requests within Total Requests that fail to return either a Success Code or HTTP 4xx response.</w:t>
      </w:r>
    </w:p>
    <w:p w14:paraId="5049AB16" w14:textId="77777777" w:rsidR="00E81D86" w:rsidRDefault="00E81D86" w:rsidP="00E81D86">
      <w:pPr>
        <w:pStyle w:val="ProductList-Body"/>
        <w:spacing w:after="40"/>
      </w:pPr>
      <w:r>
        <w:t>"</w:t>
      </w:r>
      <w:r w:rsidRPr="00E81D86">
        <w:rPr>
          <w:b/>
          <w:color w:val="00188F"/>
        </w:rPr>
        <w:t>Replica</w:t>
      </w:r>
      <w:r>
        <w:t>" is a copy of a search index within a Search Service Instance.</w:t>
      </w:r>
    </w:p>
    <w:p w14:paraId="35354F3F" w14:textId="77777777" w:rsidR="00E81D86" w:rsidRDefault="00E81D86" w:rsidP="00E81D86">
      <w:pPr>
        <w:pStyle w:val="ProductList-Body"/>
        <w:spacing w:after="40"/>
      </w:pPr>
      <w:r>
        <w:t>"</w:t>
      </w:r>
      <w:r w:rsidRPr="00E81D86">
        <w:rPr>
          <w:b/>
          <w:color w:val="00188F"/>
        </w:rPr>
        <w:t>Search Service Instance</w:t>
      </w:r>
      <w:r>
        <w:t xml:space="preserve">" is an Azure Search service instance containing one or more search indexes. </w:t>
      </w:r>
    </w:p>
    <w:p w14:paraId="0F524554" w14:textId="592DFF13" w:rsidR="00E81D86" w:rsidRDefault="00E81D86" w:rsidP="00E81D86">
      <w:pPr>
        <w:pStyle w:val="ProductList-Body"/>
      </w:pPr>
      <w:r>
        <w:t>"</w:t>
      </w:r>
      <w:r w:rsidRPr="00E81D86">
        <w:rPr>
          <w:b/>
          <w:color w:val="00188F"/>
        </w:rPr>
        <w:t>Total Requests</w:t>
      </w:r>
      <w:r>
        <w:t>" is the set of (</w:t>
      </w:r>
      <w:proofErr w:type="spellStart"/>
      <w:r>
        <w:t>i</w:t>
      </w:r>
      <w:proofErr w:type="spellEnd"/>
      <w:r>
        <w:t>)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E81D86">
      <w:pPr>
        <w:pStyle w:val="Heading4"/>
        <w:rPr>
          <w:rFonts w:ascii="Cambria Math" w:hAnsi="Cambria Math" w:cs="Tahoma"/>
          <w:i w:val="0"/>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77777777" w:rsidR="00E81D86" w:rsidRDefault="00E81D86" w:rsidP="00E81D8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B01F34"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64" w:name="_Toc418676263"/>
      <w:r>
        <w:rPr>
          <w:sz w:val="24"/>
          <w:szCs w:val="24"/>
        </w:rPr>
        <w:t>Service-Bus Service – Relays</w:t>
      </w:r>
      <w:bookmarkEnd w:id="64"/>
    </w:p>
    <w:p w14:paraId="7D7C9EB8" w14:textId="77777777" w:rsidR="00662D1B" w:rsidRPr="000D29F0" w:rsidRDefault="00662D1B" w:rsidP="00662D1B">
      <w:pPr>
        <w:pStyle w:val="ProductList-Body"/>
      </w:pPr>
      <w:r w:rsidRPr="000D29F0">
        <w:rPr>
          <w:b/>
          <w:color w:val="00188F"/>
        </w:rPr>
        <w:t>Additional Definitions</w:t>
      </w:r>
      <w:r w:rsidRPr="000D29F0">
        <w:t>:</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4574D255" w:rsidR="00662D1B" w:rsidRDefault="00662D1B" w:rsidP="007910ED">
      <w:pPr>
        <w:pStyle w:val="ProductList-Body"/>
      </w:pPr>
      <w:r>
        <w:t>“</w:t>
      </w:r>
      <w:r w:rsidRPr="00662D1B">
        <w:rPr>
          <w:b/>
          <w:color w:val="00188F"/>
        </w:rPr>
        <w:t>Maximum Available Minutes</w:t>
      </w:r>
      <w:r>
        <w:t>” is the sum of all Deployment Minutes across all Relays deployed by you in a given Microsoft Azure subscription during a billing month.</w:t>
      </w:r>
    </w:p>
    <w:p w14:paraId="2DE85796" w14:textId="77777777" w:rsidR="00662D1B" w:rsidRDefault="00662D1B" w:rsidP="007910ED">
      <w:pPr>
        <w:pStyle w:val="ProductList-Body"/>
      </w:pPr>
    </w:p>
    <w:p w14:paraId="261893A3" w14:textId="7CBF497E" w:rsidR="00662D1B" w:rsidRDefault="00662D1B" w:rsidP="007910ED">
      <w:pPr>
        <w:pStyle w:val="ProductList-Body"/>
      </w:pPr>
      <w:r w:rsidRPr="00662D1B">
        <w:rPr>
          <w:b/>
          <w:color w:val="00188F"/>
        </w:rPr>
        <w:lastRenderedPageBreak/>
        <w:t>Downtime</w:t>
      </w:r>
      <w:r>
        <w:t>:  The total accumulated Deployment Minutes, across all Relays deployed by you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77777777" w:rsidR="00FB2E57" w:rsidRDefault="00662D1B" w:rsidP="00FB2E57">
      <w:pPr>
        <w:pStyle w:val="ProductList-Body"/>
      </w:pPr>
      <w:r w:rsidRPr="000D29F0">
        <w:rPr>
          <w:b/>
          <w:color w:val="00188F"/>
        </w:rPr>
        <w:t>Monthly Uptime Percentage</w:t>
      </w:r>
      <w:r w:rsidRPr="000D29F0">
        <w:t>:  The Monthly Uptime Percentage is calculated using the following formula:</w:t>
      </w:r>
    </w:p>
    <w:p w14:paraId="73AFF49F" w14:textId="77777777" w:rsidR="00FB2E57" w:rsidRDefault="00FB2E57" w:rsidP="00FB2E57">
      <w:pPr>
        <w:pStyle w:val="ProductList-Body"/>
      </w:pPr>
    </w:p>
    <w:p w14:paraId="40485CFD" w14:textId="77777777" w:rsidR="00FB2E57" w:rsidRPr="00434BE0" w:rsidRDefault="00B01F34"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2220C212" w:rsidR="00662D1B" w:rsidRDefault="00662D1B"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B01F34"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AA1F58A" w14:textId="7EC7B8A1" w:rsidR="007910ED" w:rsidRDefault="007910ED" w:rsidP="007910ED">
      <w:pPr>
        <w:pStyle w:val="ProductList-Offering2Heading"/>
        <w:tabs>
          <w:tab w:val="clear" w:pos="360"/>
          <w:tab w:val="clear" w:pos="720"/>
          <w:tab w:val="clear" w:pos="1080"/>
        </w:tabs>
        <w:outlineLvl w:val="2"/>
      </w:pPr>
      <w:bookmarkStart w:id="65" w:name="_Toc418676264"/>
      <w:r>
        <w:rPr>
          <w:sz w:val="24"/>
          <w:szCs w:val="24"/>
        </w:rPr>
        <w:t>Service-Bus Service – Queues and Topics</w:t>
      </w:r>
      <w:bookmarkEnd w:id="65"/>
    </w:p>
    <w:p w14:paraId="425584B3" w14:textId="77777777" w:rsidR="007910ED" w:rsidRPr="000D29F0" w:rsidRDefault="007910ED" w:rsidP="007910ED">
      <w:pPr>
        <w:pStyle w:val="ProductList-Body"/>
      </w:pPr>
      <w:r w:rsidRPr="000D29F0">
        <w:rPr>
          <w:b/>
          <w:color w:val="00188F"/>
        </w:rPr>
        <w:t>Additional Definitions</w:t>
      </w:r>
      <w:r w:rsidRPr="000D29F0">
        <w:t>:</w:t>
      </w:r>
    </w:p>
    <w:p w14:paraId="65D0B180" w14:textId="22CC47D1" w:rsidR="007910ED" w:rsidRDefault="007910ED" w:rsidP="007910ED">
      <w:pPr>
        <w:pStyle w:val="ProductList-Body"/>
        <w:spacing w:after="40"/>
      </w:pPr>
      <w:r>
        <w:t>“</w:t>
      </w:r>
      <w:r w:rsidRPr="00662D1B">
        <w:rPr>
          <w:b/>
          <w:color w:val="00188F"/>
        </w:rPr>
        <w:t>Deployment Minutes</w:t>
      </w:r>
      <w:r>
        <w:t>” is the total numb</w:t>
      </w:r>
      <w:r w:rsidR="00957C2A">
        <w:t>er of minutes that a given Queue or Topic</w:t>
      </w:r>
      <w:r>
        <w:t xml:space="preserve"> has been deployed in Microsoft Azure during a billing month.</w:t>
      </w:r>
    </w:p>
    <w:p w14:paraId="1236599D" w14:textId="20D47801" w:rsidR="007910ED" w:rsidRDefault="007910ED" w:rsidP="007910ED">
      <w:pPr>
        <w:pStyle w:val="ProductList-Body"/>
        <w:spacing w:after="40"/>
      </w:pPr>
      <w:r>
        <w:t>“</w:t>
      </w:r>
      <w:r w:rsidRPr="00662D1B">
        <w:rPr>
          <w:b/>
          <w:color w:val="00188F"/>
        </w:rPr>
        <w:t>Maximum Available Minutes</w:t>
      </w:r>
      <w:r>
        <w:t>” is the sum of all Depl</w:t>
      </w:r>
      <w:r w:rsidR="00957C2A">
        <w:t>oyment Minutes across all Queues and Topics</w:t>
      </w:r>
      <w:r>
        <w:t xml:space="preserve"> deployed by you in a given Microsoft Azure subscription during a billing month.</w:t>
      </w:r>
    </w:p>
    <w:p w14:paraId="726A04D8" w14:textId="77777777" w:rsidR="007910ED" w:rsidRDefault="007910ED" w:rsidP="007910ED">
      <w:pPr>
        <w:pStyle w:val="ProductList-Body"/>
      </w:pPr>
      <w:r>
        <w:t>“</w:t>
      </w:r>
      <w:r w:rsidRPr="007910ED">
        <w:rPr>
          <w:b/>
          <w:color w:val="00188F"/>
        </w:rPr>
        <w:t>Message</w:t>
      </w:r>
      <w:r>
        <w:t xml:space="preserve">” refers to any user-defined content sent or received through Service Bus Relays, Queues, Topics, or Notification Hubs, using any protocol supported by Service Bus. </w:t>
      </w:r>
    </w:p>
    <w:p w14:paraId="15501560" w14:textId="77777777" w:rsidR="007910ED" w:rsidRDefault="007910ED" w:rsidP="007910ED">
      <w:pPr>
        <w:pStyle w:val="ProductList-Body"/>
      </w:pPr>
    </w:p>
    <w:p w14:paraId="4A1894E8" w14:textId="6848B78B" w:rsidR="007910ED" w:rsidRDefault="007910ED" w:rsidP="007910ED">
      <w:pPr>
        <w:pStyle w:val="ProductList-Body"/>
      </w:pPr>
      <w:r w:rsidRPr="007910ED">
        <w:rPr>
          <w:b/>
          <w:color w:val="00188F"/>
        </w:rPr>
        <w:t>Downtime</w:t>
      </w:r>
      <w:r>
        <w:t>: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4A9BB9DB" w14:textId="77777777" w:rsidR="007910ED" w:rsidRDefault="007910ED" w:rsidP="007910ED">
      <w:pPr>
        <w:pStyle w:val="ProductList-Body"/>
      </w:pPr>
    </w:p>
    <w:p w14:paraId="1093100B" w14:textId="77777777" w:rsidR="00FB2E57" w:rsidRDefault="007910ED" w:rsidP="00FB2E57">
      <w:pPr>
        <w:pStyle w:val="ProductList-Body"/>
      </w:pPr>
      <w:r w:rsidRPr="000D29F0">
        <w:rPr>
          <w:b/>
          <w:color w:val="00188F"/>
        </w:rPr>
        <w:t>Monthly Uptime Percentage</w:t>
      </w:r>
      <w:r w:rsidRPr="000D29F0">
        <w:t>:  The Monthly Uptime Percentage is calculated using the following formula:</w:t>
      </w:r>
    </w:p>
    <w:p w14:paraId="74DB2C51" w14:textId="77777777" w:rsidR="00FB2E57" w:rsidRDefault="00FB2E57" w:rsidP="00FB2E57">
      <w:pPr>
        <w:pStyle w:val="ProductList-Body"/>
      </w:pPr>
    </w:p>
    <w:p w14:paraId="174013B8" w14:textId="77777777" w:rsidR="00FB2E57" w:rsidRPr="00434BE0" w:rsidRDefault="00B01F34"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33243F09" w:rsidR="007910ED" w:rsidRDefault="007910ED"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7910ED">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Service Credit</w:t>
            </w:r>
          </w:p>
        </w:tc>
      </w:tr>
      <w:tr w:rsidR="007910ED" w:rsidRPr="009D0B2F" w14:paraId="2A9113E3" w14:textId="77777777" w:rsidTr="007910ED">
        <w:tc>
          <w:tcPr>
            <w:tcW w:w="5400" w:type="dxa"/>
          </w:tcPr>
          <w:p w14:paraId="72288902" w14:textId="08C36156" w:rsidR="007910ED" w:rsidRPr="0076238C" w:rsidRDefault="007910ED" w:rsidP="00124F73">
            <w:pPr>
              <w:pStyle w:val="ProductList-OfferingBody"/>
              <w:jc w:val="center"/>
            </w:pPr>
            <w:r w:rsidRPr="0076238C">
              <w:t>&lt; 99.9%</w:t>
            </w:r>
          </w:p>
        </w:tc>
        <w:tc>
          <w:tcPr>
            <w:tcW w:w="5400" w:type="dxa"/>
          </w:tcPr>
          <w:p w14:paraId="181CF935" w14:textId="77777777" w:rsidR="007910ED" w:rsidRPr="0076238C" w:rsidRDefault="007910ED" w:rsidP="00124F73">
            <w:pPr>
              <w:pStyle w:val="ProductList-OfferingBody"/>
              <w:jc w:val="center"/>
            </w:pPr>
            <w:r>
              <w:t>10</w:t>
            </w:r>
            <w:r w:rsidRPr="0076238C">
              <w:t>%</w:t>
            </w:r>
          </w:p>
        </w:tc>
      </w:tr>
      <w:tr w:rsidR="007910ED" w:rsidRPr="009D0B2F" w14:paraId="7EFD646F" w14:textId="77777777" w:rsidTr="007910ED">
        <w:tc>
          <w:tcPr>
            <w:tcW w:w="5400" w:type="dxa"/>
          </w:tcPr>
          <w:p w14:paraId="1AB4B6B2" w14:textId="4A79D00C" w:rsidR="007910ED" w:rsidRPr="0076238C" w:rsidRDefault="007910ED" w:rsidP="00124F73">
            <w:pPr>
              <w:pStyle w:val="ProductList-OfferingBody"/>
              <w:jc w:val="center"/>
            </w:pPr>
            <w:r w:rsidRPr="0076238C">
              <w:t>&lt; 99%</w:t>
            </w:r>
          </w:p>
        </w:tc>
        <w:tc>
          <w:tcPr>
            <w:tcW w:w="5400" w:type="dxa"/>
          </w:tcPr>
          <w:p w14:paraId="21D18C3A" w14:textId="77777777" w:rsidR="007910ED" w:rsidRPr="0076238C" w:rsidRDefault="007910ED" w:rsidP="00124F73">
            <w:pPr>
              <w:pStyle w:val="ProductList-OfferingBody"/>
              <w:jc w:val="center"/>
            </w:pPr>
            <w:r>
              <w:t>25</w:t>
            </w:r>
            <w:r w:rsidRPr="0076238C">
              <w:t>%</w:t>
            </w:r>
          </w:p>
        </w:tc>
      </w:tr>
    </w:tbl>
    <w:p w14:paraId="5A02EE95" w14:textId="61538F18" w:rsidR="007910ED" w:rsidRPr="00585A48" w:rsidRDefault="00B01F34" w:rsidP="007910E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FD0A1E6" w14:textId="4410346E" w:rsidR="007910ED" w:rsidRDefault="007910ED" w:rsidP="007910ED">
      <w:pPr>
        <w:pStyle w:val="ProductList-Offering2Heading"/>
        <w:tabs>
          <w:tab w:val="clear" w:pos="360"/>
          <w:tab w:val="clear" w:pos="720"/>
          <w:tab w:val="clear" w:pos="1080"/>
        </w:tabs>
        <w:outlineLvl w:val="2"/>
      </w:pPr>
      <w:bookmarkStart w:id="66" w:name="_Toc418676265"/>
      <w:r>
        <w:rPr>
          <w:sz w:val="24"/>
          <w:szCs w:val="24"/>
        </w:rPr>
        <w:t>Service-Bus Service – Notification Hubs</w:t>
      </w:r>
      <w:bookmarkEnd w:id="66"/>
    </w:p>
    <w:p w14:paraId="11DFD00C" w14:textId="77777777" w:rsidR="007910ED" w:rsidRPr="000D29F0" w:rsidRDefault="007910ED" w:rsidP="007910ED">
      <w:pPr>
        <w:pStyle w:val="ProductList-Body"/>
      </w:pPr>
      <w:r w:rsidRPr="000D29F0">
        <w:rPr>
          <w:b/>
          <w:color w:val="00188F"/>
        </w:rPr>
        <w:t>Additional Definitions</w:t>
      </w:r>
      <w:r w:rsidRPr="000D29F0">
        <w:t>:</w:t>
      </w:r>
    </w:p>
    <w:p w14:paraId="523D0784" w14:textId="5269849A" w:rsidR="007910ED" w:rsidRDefault="007910ED" w:rsidP="007910ED">
      <w:pPr>
        <w:pStyle w:val="ProductList-Body"/>
        <w:spacing w:after="40"/>
      </w:pPr>
      <w:r>
        <w:t>“</w:t>
      </w:r>
      <w:r w:rsidRPr="00662D1B">
        <w:rPr>
          <w:b/>
          <w:color w:val="00188F"/>
        </w:rPr>
        <w:t>Deployment Minutes</w:t>
      </w:r>
      <w:r>
        <w:t xml:space="preserve">” </w:t>
      </w:r>
      <w:r w:rsidR="00FB2E57" w:rsidRPr="00BA04DF">
        <w:t xml:space="preserve">is the total number of minutes that a given Notification Hub has been deployed in </w:t>
      </w:r>
      <w:r w:rsidR="00FB2E57">
        <w:t>Microsoft Azure</w:t>
      </w:r>
      <w:r w:rsidR="00FB2E57" w:rsidRPr="00BA04DF">
        <w:t xml:space="preserve"> during a billing month</w:t>
      </w:r>
      <w:r>
        <w:t>.</w:t>
      </w:r>
    </w:p>
    <w:p w14:paraId="0A5644C6" w14:textId="1F420DB5" w:rsidR="007910ED" w:rsidRDefault="007910ED" w:rsidP="00FB2E57">
      <w:pPr>
        <w:pStyle w:val="ProductList-Body"/>
      </w:pPr>
      <w:r>
        <w:t>“</w:t>
      </w:r>
      <w:r w:rsidRPr="00662D1B">
        <w:rPr>
          <w:b/>
          <w:color w:val="00188F"/>
        </w:rPr>
        <w:t>Maximum Available Minutes</w:t>
      </w:r>
      <w:r>
        <w:t xml:space="preserve">” </w:t>
      </w:r>
      <w:r w:rsidR="00FB2E57" w:rsidRPr="00BA04DF">
        <w:t>is the sum of all Deployment Minutes across all Notifi</w:t>
      </w:r>
      <w:r w:rsidR="00FB2E57">
        <w:t>cation Hubs deployed by you</w:t>
      </w:r>
      <w:r w:rsidR="00FB2E57" w:rsidRPr="00BA04DF">
        <w:t xml:space="preserve"> in a given </w:t>
      </w:r>
      <w:r w:rsidR="00FB2E57">
        <w:t>Microsoft Azure</w:t>
      </w:r>
      <w:r w:rsidR="00FB2E57" w:rsidRPr="00BA04DF">
        <w:t xml:space="preserve"> subscription under </w:t>
      </w:r>
      <w:r w:rsidR="00FB2E57">
        <w:t xml:space="preserve">the </w:t>
      </w:r>
      <w:r w:rsidR="00FB2E57" w:rsidRPr="00BA04DF">
        <w:t>Basic or Standard Notification Hub</w:t>
      </w:r>
      <w:r w:rsidR="00FB2E57">
        <w:t>s</w:t>
      </w:r>
      <w:r w:rsidR="00FB2E57" w:rsidRPr="00BA04DF">
        <w:t xml:space="preserve"> </w:t>
      </w:r>
      <w:r w:rsidR="00FB2E57">
        <w:t>t</w:t>
      </w:r>
      <w:r w:rsidR="00FB2E57" w:rsidRPr="00BA04DF">
        <w:t>ier</w:t>
      </w:r>
      <w:r w:rsidR="00FB2E57">
        <w:t>s</w:t>
      </w:r>
      <w:r w:rsidR="00FB2E57" w:rsidRPr="00BA04DF">
        <w:t xml:space="preserve"> during a billing month.</w:t>
      </w:r>
    </w:p>
    <w:p w14:paraId="4D08F446" w14:textId="77777777" w:rsidR="007910ED" w:rsidRDefault="007910ED" w:rsidP="007910ED">
      <w:pPr>
        <w:pStyle w:val="ProductList-Body"/>
      </w:pPr>
    </w:p>
    <w:p w14:paraId="6B8FF473" w14:textId="3C0DD1F0" w:rsidR="007910ED" w:rsidRDefault="007910ED" w:rsidP="007910ED">
      <w:pPr>
        <w:pStyle w:val="ProductList-Body"/>
      </w:pPr>
      <w:r w:rsidRPr="007910ED">
        <w:rPr>
          <w:b/>
          <w:color w:val="00188F"/>
        </w:rPr>
        <w:t>Downtime</w:t>
      </w:r>
      <w:r>
        <w:t xml:space="preserve">:  </w:t>
      </w:r>
      <w:r w:rsidR="00FB2E57">
        <w:t>The</w:t>
      </w:r>
      <w:r w:rsidR="00FB2E57" w:rsidRPr="00BA04DF">
        <w:t xml:space="preserve"> total accumulated Deployment Minutes, across all Notifi</w:t>
      </w:r>
      <w:r w:rsidR="00FB2E57">
        <w:t>cation Hubs deployed by you</w:t>
      </w:r>
      <w:r w:rsidR="00FB2E57" w:rsidRPr="00BA04DF">
        <w:t xml:space="preserve"> in a given </w:t>
      </w:r>
      <w:r w:rsidR="00FB2E57">
        <w:t>Microsoft Azure</w:t>
      </w:r>
      <w:r w:rsidR="00FB2E57" w:rsidRPr="00BA04DF">
        <w:t xml:space="preserve"> subscription under </w:t>
      </w:r>
      <w:r w:rsidR="00FB2E57">
        <w:t>the</w:t>
      </w:r>
      <w:r w:rsidR="00FB2E57" w:rsidRPr="00BA04DF">
        <w:t xml:space="preserve"> Basic or Standard Notification Hub</w:t>
      </w:r>
      <w:r w:rsidR="00FB2E57">
        <w:t>s</w:t>
      </w:r>
      <w:r w:rsidR="00FB2E57" w:rsidRPr="00BA04DF">
        <w:t xml:space="preserve"> </w:t>
      </w:r>
      <w:r w:rsidR="00FB2E57">
        <w:t>t</w:t>
      </w:r>
      <w:r w:rsidR="00FB2E57" w:rsidRPr="00BA04DF">
        <w:t>ier</w:t>
      </w:r>
      <w:r w:rsidR="00FB2E57">
        <w:t>s</w:t>
      </w:r>
      <w:r w:rsidR="00FB2E57"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rsidR="00FB2E57">
        <w:t>.</w:t>
      </w:r>
    </w:p>
    <w:p w14:paraId="0CA1C383" w14:textId="77777777" w:rsidR="007910ED" w:rsidRDefault="007910ED" w:rsidP="007910ED">
      <w:pPr>
        <w:pStyle w:val="ProductList-Body"/>
      </w:pPr>
    </w:p>
    <w:p w14:paraId="2EEA7AAB" w14:textId="77777777" w:rsidR="00FB2E57" w:rsidRDefault="007910ED" w:rsidP="00FB2E57">
      <w:pPr>
        <w:pStyle w:val="ProductList-Body"/>
      </w:pPr>
      <w:r w:rsidRPr="000D29F0">
        <w:rPr>
          <w:b/>
          <w:color w:val="00188F"/>
        </w:rPr>
        <w:t>Monthly Uptime Percentage</w:t>
      </w:r>
      <w:r w:rsidRPr="000D29F0">
        <w:t>:  The Monthly Uptime Percentage is calculated using the following formula:</w:t>
      </w:r>
    </w:p>
    <w:p w14:paraId="7470D180" w14:textId="77777777" w:rsidR="00FB2E57" w:rsidRDefault="00FB2E57" w:rsidP="00FB2E57">
      <w:pPr>
        <w:pStyle w:val="ProductList-Body"/>
      </w:pPr>
    </w:p>
    <w:p w14:paraId="27222479" w14:textId="77777777" w:rsidR="00FB2E57" w:rsidRPr="00434BE0" w:rsidRDefault="00B01F34"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D9AC76" w14:textId="77777777" w:rsidR="00B27015" w:rsidRDefault="00B27015">
      <w:pPr>
        <w:rPr>
          <w:b/>
          <w:color w:val="00188F"/>
          <w:sz w:val="18"/>
        </w:rPr>
      </w:pPr>
      <w:r>
        <w:rPr>
          <w:b/>
          <w:color w:val="00188F"/>
        </w:rPr>
        <w:br w:type="page"/>
      </w:r>
    </w:p>
    <w:p w14:paraId="4306C79A" w14:textId="414E2B23" w:rsidR="007910ED" w:rsidRDefault="007910ED" w:rsidP="00FB2E57">
      <w:pPr>
        <w:pStyle w:val="ProductList-Body"/>
      </w:pPr>
      <w:r w:rsidRPr="0076238C">
        <w:rPr>
          <w:b/>
          <w:color w:val="00188F"/>
        </w:rPr>
        <w:lastRenderedPageBreak/>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7910ED">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Service Credit</w:t>
            </w:r>
          </w:p>
        </w:tc>
      </w:tr>
      <w:tr w:rsidR="007910ED" w:rsidRPr="009D0B2F" w14:paraId="16E7B856" w14:textId="77777777" w:rsidTr="007910ED">
        <w:tc>
          <w:tcPr>
            <w:tcW w:w="5400" w:type="dxa"/>
          </w:tcPr>
          <w:p w14:paraId="5947BAC5" w14:textId="3E2F31DA" w:rsidR="007910ED" w:rsidRPr="0076238C" w:rsidRDefault="007910ED" w:rsidP="00124F73">
            <w:pPr>
              <w:pStyle w:val="ProductList-OfferingBody"/>
              <w:jc w:val="center"/>
            </w:pPr>
            <w:r w:rsidRPr="0076238C">
              <w:t>&lt; 99.9%</w:t>
            </w:r>
          </w:p>
        </w:tc>
        <w:tc>
          <w:tcPr>
            <w:tcW w:w="5400" w:type="dxa"/>
          </w:tcPr>
          <w:p w14:paraId="2FD4EF29" w14:textId="77777777" w:rsidR="007910ED" w:rsidRPr="0076238C" w:rsidRDefault="007910ED" w:rsidP="00124F73">
            <w:pPr>
              <w:pStyle w:val="ProductList-OfferingBody"/>
              <w:jc w:val="center"/>
            </w:pPr>
            <w:r>
              <w:t>10</w:t>
            </w:r>
            <w:r w:rsidRPr="0076238C">
              <w:t>%</w:t>
            </w:r>
          </w:p>
        </w:tc>
      </w:tr>
      <w:tr w:rsidR="007910ED" w:rsidRPr="009D0B2F" w14:paraId="3474FF89" w14:textId="77777777" w:rsidTr="007910ED">
        <w:tc>
          <w:tcPr>
            <w:tcW w:w="5400" w:type="dxa"/>
          </w:tcPr>
          <w:p w14:paraId="529776CF" w14:textId="33985BB3" w:rsidR="007910ED" w:rsidRPr="0076238C" w:rsidRDefault="007910ED" w:rsidP="00124F73">
            <w:pPr>
              <w:pStyle w:val="ProductList-OfferingBody"/>
              <w:jc w:val="center"/>
            </w:pPr>
            <w:r w:rsidRPr="0076238C">
              <w:t>&lt; 99%</w:t>
            </w:r>
          </w:p>
        </w:tc>
        <w:tc>
          <w:tcPr>
            <w:tcW w:w="5400" w:type="dxa"/>
          </w:tcPr>
          <w:p w14:paraId="17B5CC8D" w14:textId="77777777" w:rsidR="007910ED" w:rsidRPr="0076238C" w:rsidRDefault="007910ED" w:rsidP="00124F73">
            <w:pPr>
              <w:pStyle w:val="ProductList-OfferingBody"/>
              <w:jc w:val="center"/>
            </w:pPr>
            <w:r>
              <w:t>25</w:t>
            </w:r>
            <w:r w:rsidRPr="0076238C">
              <w:t>%</w:t>
            </w:r>
          </w:p>
        </w:tc>
      </w:tr>
    </w:tbl>
    <w:p w14:paraId="7E9E5FC0" w14:textId="77777777" w:rsidR="00FB2E57" w:rsidRDefault="00FB2E57" w:rsidP="00FB2E57">
      <w:pPr>
        <w:pStyle w:val="ProductList-Body"/>
      </w:pPr>
    </w:p>
    <w:p w14:paraId="1CCC3459" w14:textId="007E3886" w:rsidR="00FB2E57" w:rsidRPr="00FB2E57" w:rsidRDefault="00FB2E57" w:rsidP="00FB2E57">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077BFB19" w14:textId="2DFC47B3" w:rsidR="007910ED" w:rsidRPr="00585A48" w:rsidRDefault="00B01F34" w:rsidP="007910E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E719625" w14:textId="5AE9906A" w:rsidR="00FB2E57" w:rsidRDefault="00FB2E57" w:rsidP="00FB2E57">
      <w:pPr>
        <w:pStyle w:val="ProductList-Offering2Heading"/>
        <w:tabs>
          <w:tab w:val="clear" w:pos="360"/>
          <w:tab w:val="clear" w:pos="720"/>
          <w:tab w:val="clear" w:pos="1080"/>
        </w:tabs>
        <w:outlineLvl w:val="2"/>
      </w:pPr>
      <w:bookmarkStart w:id="67" w:name="_Toc418676266"/>
      <w:r>
        <w:rPr>
          <w:sz w:val="24"/>
          <w:szCs w:val="24"/>
        </w:rPr>
        <w:t>Service-Bus Service – Event Hubs</w:t>
      </w:r>
      <w:bookmarkEnd w:id="67"/>
    </w:p>
    <w:p w14:paraId="3699B8CC" w14:textId="77777777" w:rsidR="00FB2E57" w:rsidRPr="000D29F0" w:rsidRDefault="00FB2E57" w:rsidP="00FB2E57">
      <w:pPr>
        <w:pStyle w:val="ProductList-Body"/>
      </w:pPr>
      <w:r w:rsidRPr="000D29F0">
        <w:rPr>
          <w:b/>
          <w:color w:val="00188F"/>
        </w:rPr>
        <w:t>Additional Definitions</w:t>
      </w:r>
      <w:r w:rsidRPr="000D29F0">
        <w:t>:</w:t>
      </w:r>
    </w:p>
    <w:p w14:paraId="42533C28" w14:textId="3E9E2250" w:rsidR="00FB2E57" w:rsidRDefault="00FB2E57" w:rsidP="00FB2E57">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0E37A067" w14:textId="2A743026" w:rsidR="00FB2E57" w:rsidRDefault="00FB2E57" w:rsidP="00FB2E57">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in a given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0711490B" w14:textId="63080A94" w:rsidR="00FB2E57" w:rsidRDefault="00FB2E57" w:rsidP="00FB2E57">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t xml:space="preserve">. </w:t>
      </w:r>
    </w:p>
    <w:p w14:paraId="3D2BD242" w14:textId="77777777" w:rsidR="00FB2E57" w:rsidRDefault="00FB2E57" w:rsidP="00FB2E57">
      <w:pPr>
        <w:pStyle w:val="ProductList-Body"/>
      </w:pPr>
    </w:p>
    <w:p w14:paraId="552E0EB5" w14:textId="2E3F171F" w:rsidR="00FB2E57" w:rsidRDefault="00FB2E57" w:rsidP="00FB2E57">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in a given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62F722B3" w14:textId="77777777" w:rsidR="00FB2E57" w:rsidRDefault="00FB2E57" w:rsidP="00FB2E57">
      <w:pPr>
        <w:pStyle w:val="ProductList-Body"/>
      </w:pPr>
    </w:p>
    <w:p w14:paraId="3DFB0AEA" w14:textId="77777777" w:rsidR="00FB2E57" w:rsidRDefault="00FB2E57" w:rsidP="00FB2E57">
      <w:pPr>
        <w:pStyle w:val="ProductList-Body"/>
      </w:pPr>
      <w:r w:rsidRPr="000D29F0">
        <w:rPr>
          <w:b/>
          <w:color w:val="00188F"/>
        </w:rPr>
        <w:t>Monthly Uptime Percentage</w:t>
      </w:r>
      <w:r w:rsidRPr="000D29F0">
        <w:t>:  The Monthly Uptime Percentage is calculated using the following formula:</w:t>
      </w:r>
    </w:p>
    <w:p w14:paraId="62DE7D56" w14:textId="77777777" w:rsidR="00FB2E57" w:rsidRDefault="00FB2E57" w:rsidP="00FB2E57">
      <w:pPr>
        <w:pStyle w:val="ProductList-Body"/>
      </w:pPr>
    </w:p>
    <w:p w14:paraId="0C7B2D47" w14:textId="77777777" w:rsidR="00FB2E57" w:rsidRPr="00434BE0" w:rsidRDefault="00B01F34"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77777777" w:rsidR="00FB2E57" w:rsidRDefault="00FB2E57"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515EF4">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Service Credit</w:t>
            </w:r>
          </w:p>
        </w:tc>
      </w:tr>
      <w:tr w:rsidR="00FB2E57" w:rsidRPr="009D0B2F" w14:paraId="74CC781D" w14:textId="77777777" w:rsidTr="00515EF4">
        <w:tc>
          <w:tcPr>
            <w:tcW w:w="5400" w:type="dxa"/>
          </w:tcPr>
          <w:p w14:paraId="273B235B" w14:textId="7702C441" w:rsidR="00FB2E57" w:rsidRPr="0076238C" w:rsidRDefault="00FB2E57" w:rsidP="00124F73">
            <w:pPr>
              <w:pStyle w:val="ProductList-OfferingBody"/>
              <w:jc w:val="center"/>
            </w:pPr>
            <w:r w:rsidRPr="0076238C">
              <w:t>&lt; 99.9%</w:t>
            </w:r>
          </w:p>
        </w:tc>
        <w:tc>
          <w:tcPr>
            <w:tcW w:w="5400" w:type="dxa"/>
          </w:tcPr>
          <w:p w14:paraId="22C82F54" w14:textId="77777777" w:rsidR="00FB2E57" w:rsidRPr="0076238C" w:rsidRDefault="00FB2E57" w:rsidP="00124F73">
            <w:pPr>
              <w:pStyle w:val="ProductList-OfferingBody"/>
              <w:jc w:val="center"/>
            </w:pPr>
            <w:r>
              <w:t>10</w:t>
            </w:r>
            <w:r w:rsidRPr="0076238C">
              <w:t>%</w:t>
            </w:r>
          </w:p>
        </w:tc>
      </w:tr>
      <w:tr w:rsidR="00FB2E57" w:rsidRPr="009D0B2F" w14:paraId="7E14E5F6" w14:textId="77777777" w:rsidTr="00515EF4">
        <w:tc>
          <w:tcPr>
            <w:tcW w:w="5400" w:type="dxa"/>
          </w:tcPr>
          <w:p w14:paraId="6328DF21" w14:textId="402FF6D6" w:rsidR="00FB2E57" w:rsidRPr="0076238C" w:rsidRDefault="00FB2E57" w:rsidP="00124F73">
            <w:pPr>
              <w:pStyle w:val="ProductList-OfferingBody"/>
              <w:jc w:val="center"/>
            </w:pPr>
            <w:r w:rsidRPr="0076238C">
              <w:t>&lt; 99%</w:t>
            </w:r>
          </w:p>
        </w:tc>
        <w:tc>
          <w:tcPr>
            <w:tcW w:w="5400" w:type="dxa"/>
          </w:tcPr>
          <w:p w14:paraId="3204D2BA" w14:textId="77777777" w:rsidR="00FB2E57" w:rsidRPr="0076238C" w:rsidRDefault="00FB2E57" w:rsidP="00124F73">
            <w:pPr>
              <w:pStyle w:val="ProductList-OfferingBody"/>
              <w:jc w:val="center"/>
            </w:pPr>
            <w:r>
              <w:t>25</w:t>
            </w:r>
            <w:r w:rsidRPr="0076238C">
              <w:t>%</w:t>
            </w:r>
          </w:p>
        </w:tc>
      </w:tr>
    </w:tbl>
    <w:p w14:paraId="02C6F7A5" w14:textId="77777777" w:rsidR="00FB2E57" w:rsidRDefault="00FB2E57" w:rsidP="00124F73">
      <w:pPr>
        <w:pStyle w:val="ProductList-Body"/>
        <w:jc w:val="center"/>
      </w:pPr>
    </w:p>
    <w:p w14:paraId="2617305D" w14:textId="45A4EE2C" w:rsidR="00FB2E57" w:rsidRPr="00FB2E57" w:rsidRDefault="00FB2E57" w:rsidP="00FB2E57">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62A714D6" w14:textId="2E2E8D63" w:rsidR="00FB2E57" w:rsidRPr="00585A48" w:rsidRDefault="00B01F34" w:rsidP="00FB2E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E94A6FD" w14:textId="7FD0DEB2" w:rsidR="00FB2E57" w:rsidRDefault="00FB2E57" w:rsidP="00FB2E57">
      <w:pPr>
        <w:pStyle w:val="ProductList-Offering2Heading"/>
        <w:tabs>
          <w:tab w:val="clear" w:pos="360"/>
          <w:tab w:val="clear" w:pos="720"/>
          <w:tab w:val="clear" w:pos="1080"/>
        </w:tabs>
        <w:outlineLvl w:val="2"/>
      </w:pPr>
      <w:bookmarkStart w:id="68" w:name="_Toc412532208"/>
      <w:bookmarkStart w:id="69" w:name="_Toc418676267"/>
      <w:r>
        <w:rPr>
          <w:sz w:val="24"/>
          <w:szCs w:val="24"/>
        </w:rPr>
        <w:t>Site Recovery Service – On-Premises-to-Azure</w:t>
      </w:r>
      <w:bookmarkEnd w:id="68"/>
      <w:bookmarkEnd w:id="69"/>
    </w:p>
    <w:p w14:paraId="07D7120E" w14:textId="77777777" w:rsidR="00FB2E57" w:rsidRPr="000D29F0" w:rsidRDefault="00FB2E57" w:rsidP="00FB2E57">
      <w:pPr>
        <w:pStyle w:val="ProductList-Body"/>
      </w:pPr>
      <w:r w:rsidRPr="000D29F0">
        <w:rPr>
          <w:b/>
          <w:color w:val="00188F"/>
        </w:rPr>
        <w:t>Additional Definitions</w:t>
      </w:r>
      <w:r w:rsidRPr="000D29F0">
        <w:t>:</w:t>
      </w:r>
    </w:p>
    <w:p w14:paraId="711E0D2A" w14:textId="77777777" w:rsidR="00FB2E57" w:rsidRDefault="00FB2E57" w:rsidP="00FB2E57">
      <w:pPr>
        <w:pStyle w:val="ProductList-Body"/>
        <w:spacing w:after="40"/>
      </w:pPr>
      <w:r>
        <w:t>“</w:t>
      </w:r>
      <w:r w:rsidRPr="00FB2E57">
        <w:rPr>
          <w:b/>
          <w:color w:val="00188F"/>
        </w:rPr>
        <w:t>Failover</w:t>
      </w:r>
      <w:r>
        <w:t>” is the process of transferring control, either simulated or actual, of a Protected Instance from a primary site to a secondary site.</w:t>
      </w:r>
    </w:p>
    <w:p w14:paraId="28EC0A02" w14:textId="77777777" w:rsidR="00FB2E57" w:rsidRDefault="00FB2E57" w:rsidP="00FB2E57">
      <w:pPr>
        <w:pStyle w:val="ProductList-Body"/>
        <w:spacing w:after="40"/>
      </w:pPr>
      <w:r>
        <w:t>“</w:t>
      </w:r>
      <w:r w:rsidRPr="00FB2E57">
        <w:rPr>
          <w:b/>
          <w:color w:val="00188F"/>
        </w:rPr>
        <w:t>On-Premises-to-Azure Failover</w:t>
      </w:r>
      <w:r>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0248AB0C" w14:textId="77777777" w:rsidR="00FB2E57" w:rsidRDefault="00FB2E57" w:rsidP="00FB2E57">
      <w:pPr>
        <w:pStyle w:val="ProductList-Body"/>
        <w:spacing w:after="40"/>
      </w:pPr>
      <w:r>
        <w:t>“</w:t>
      </w:r>
      <w:r w:rsidRPr="00FB2E57">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38D6A74E" w14:textId="77777777" w:rsidR="00FB2E57" w:rsidRDefault="00FB2E57" w:rsidP="00FB2E57">
      <w:pPr>
        <w:pStyle w:val="ProductList-Body"/>
      </w:pPr>
      <w:r>
        <w:t>“</w:t>
      </w:r>
      <w:r w:rsidRPr="00FB2E57">
        <w:rPr>
          <w:b/>
          <w:color w:val="00188F"/>
        </w:rPr>
        <w:t>Recovery Time Objective (RTO)</w:t>
      </w:r>
      <w:r>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4DCDDFCC" w14:textId="77777777" w:rsidR="00FB2E57" w:rsidRDefault="00FB2E57" w:rsidP="00FB2E57">
      <w:pPr>
        <w:pStyle w:val="ProductList-Body"/>
        <w:rPr>
          <w:b/>
          <w:color w:val="00188F"/>
        </w:rPr>
      </w:pPr>
    </w:p>
    <w:p w14:paraId="465A158C" w14:textId="77777777" w:rsidR="00FB2E57" w:rsidRDefault="00FB2E57" w:rsidP="00FB2E57">
      <w:pPr>
        <w:pStyle w:val="ProductList-Body"/>
      </w:pPr>
      <w:r w:rsidRPr="00FB2E57">
        <w:rPr>
          <w:b/>
          <w:color w:val="00188F"/>
        </w:rPr>
        <w:t>Monthly Recovery Time Objective</w:t>
      </w:r>
      <w:r>
        <w:t>:  The Monthly Recovery Time Objective for a specific Protected Instance configured for On-Premises-to-Azure replication in a given billing month is four hours for an unencrypted Protected Instance and six hours for an encrypted Protected Instance.  One hour will be added to the monthly Recovery Time Objective for each additional 25GB over the initial 100GB Protected Instance size.</w:t>
      </w:r>
    </w:p>
    <w:p w14:paraId="62A42289" w14:textId="77777777" w:rsidR="00FB2E57" w:rsidRDefault="00FB2E57" w:rsidP="00FB2E57">
      <w:pPr>
        <w:pStyle w:val="ProductList-Body"/>
      </w:pPr>
    </w:p>
    <w:p w14:paraId="493D9CCC" w14:textId="77777777" w:rsidR="00B27015" w:rsidRDefault="00B27015">
      <w:pPr>
        <w:rPr>
          <w:b/>
          <w:color w:val="00188F"/>
          <w:sz w:val="18"/>
        </w:rPr>
      </w:pPr>
      <w:r>
        <w:rPr>
          <w:b/>
          <w:color w:val="00188F"/>
        </w:rPr>
        <w:br w:type="page"/>
      </w:r>
    </w:p>
    <w:p w14:paraId="35334C8F" w14:textId="21C6231C" w:rsidR="00FB2E57" w:rsidRDefault="00FB2E57" w:rsidP="00FB2E57">
      <w:pPr>
        <w:pStyle w:val="ProductList-Body"/>
      </w:pPr>
      <w:r w:rsidRPr="0076238C">
        <w:rPr>
          <w:b/>
          <w:color w:val="00188F"/>
        </w:rPr>
        <w:lastRenderedPageBreak/>
        <w:t>Service Credit</w:t>
      </w:r>
      <w:r w:rsidR="00124F73">
        <w:rPr>
          <w:b/>
          <w:color w:val="00188F"/>
        </w:rPr>
        <w:t xml:space="preserve"> (Assuming Protected Instance of 100GB, or less)</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B2E57">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Protected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Monthly Recovery Time Objective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Service Credit</w:t>
            </w:r>
          </w:p>
        </w:tc>
      </w:tr>
      <w:tr w:rsidR="00FB2E57" w:rsidRPr="009D0B2F" w14:paraId="09CE8BCA" w14:textId="7ABE8413" w:rsidTr="00FB2E57">
        <w:tc>
          <w:tcPr>
            <w:tcW w:w="3600" w:type="dxa"/>
          </w:tcPr>
          <w:p w14:paraId="67A716E0" w14:textId="500C2C98" w:rsidR="00FB2E57" w:rsidRPr="00FB2E57" w:rsidRDefault="00FB2E57" w:rsidP="00124F73">
            <w:pPr>
              <w:pStyle w:val="ProductList-OfferingBody"/>
              <w:jc w:val="center"/>
            </w:pPr>
            <w:r w:rsidRPr="00FB2E57">
              <w:t>Unencrypted</w:t>
            </w:r>
          </w:p>
        </w:tc>
        <w:tc>
          <w:tcPr>
            <w:tcW w:w="3600" w:type="dxa"/>
          </w:tcPr>
          <w:p w14:paraId="102580E5" w14:textId="6A58C0F9" w:rsidR="00FB2E57" w:rsidRPr="00FB2E57" w:rsidRDefault="00FB2E57" w:rsidP="00124F73">
            <w:pPr>
              <w:pStyle w:val="ProductList-OfferingBody"/>
              <w:jc w:val="center"/>
            </w:pPr>
            <w:r w:rsidRPr="00FB2E57">
              <w:t>&gt; 4 hours</w:t>
            </w:r>
          </w:p>
        </w:tc>
        <w:tc>
          <w:tcPr>
            <w:tcW w:w="3600" w:type="dxa"/>
          </w:tcPr>
          <w:p w14:paraId="4DA21017" w14:textId="69F00485" w:rsidR="00FB2E57" w:rsidRPr="00FB2E57" w:rsidRDefault="00FB2E57" w:rsidP="00124F73">
            <w:pPr>
              <w:pStyle w:val="ProductList-OfferingBody"/>
              <w:jc w:val="center"/>
            </w:pPr>
            <w:r w:rsidRPr="00FB2E57">
              <w:t>100%</w:t>
            </w:r>
          </w:p>
        </w:tc>
      </w:tr>
      <w:tr w:rsidR="00FB2E57" w:rsidRPr="009D0B2F" w14:paraId="751E2E33" w14:textId="5D50148D" w:rsidTr="00FB2E57">
        <w:tc>
          <w:tcPr>
            <w:tcW w:w="3600" w:type="dxa"/>
          </w:tcPr>
          <w:p w14:paraId="53D57982" w14:textId="32266447" w:rsidR="00FB2E57" w:rsidRPr="00FB2E57" w:rsidRDefault="00FB2E57" w:rsidP="00124F73">
            <w:pPr>
              <w:pStyle w:val="ProductList-OfferingBody"/>
              <w:jc w:val="center"/>
            </w:pPr>
            <w:r w:rsidRPr="00FB2E57">
              <w:t>Encrypted</w:t>
            </w:r>
          </w:p>
        </w:tc>
        <w:tc>
          <w:tcPr>
            <w:tcW w:w="3600" w:type="dxa"/>
          </w:tcPr>
          <w:p w14:paraId="3FA341C0" w14:textId="43DD9DE5" w:rsidR="00FB2E57" w:rsidRPr="00FB2E57" w:rsidRDefault="00FB2E57" w:rsidP="00124F73">
            <w:pPr>
              <w:pStyle w:val="ProductList-OfferingBody"/>
              <w:jc w:val="center"/>
            </w:pPr>
            <w:r w:rsidRPr="00FB2E57">
              <w:t>&gt; 6 hours</w:t>
            </w:r>
          </w:p>
        </w:tc>
        <w:tc>
          <w:tcPr>
            <w:tcW w:w="3600" w:type="dxa"/>
          </w:tcPr>
          <w:p w14:paraId="51CB6949" w14:textId="27FF269F" w:rsidR="00FB2E57" w:rsidRPr="00FB2E57" w:rsidRDefault="00FB2E57" w:rsidP="00124F73">
            <w:pPr>
              <w:pStyle w:val="ProductList-OfferingBody"/>
              <w:jc w:val="center"/>
            </w:pPr>
            <w:r w:rsidRPr="00FB2E57">
              <w:t>100%</w:t>
            </w:r>
          </w:p>
        </w:tc>
      </w:tr>
    </w:tbl>
    <w:p w14:paraId="51BC3BCC" w14:textId="77777777" w:rsidR="00C202AE" w:rsidRDefault="00C202AE" w:rsidP="00FB2E57">
      <w:pPr>
        <w:pStyle w:val="ProductList-Body"/>
      </w:pPr>
    </w:p>
    <w:p w14:paraId="10272F94" w14:textId="45D32EEE" w:rsidR="00FB2E57" w:rsidRPr="00FB2E57" w:rsidRDefault="00C202AE" w:rsidP="00FB2E57">
      <w:pPr>
        <w:pStyle w:val="ProductList-Body"/>
      </w:pPr>
      <w:r w:rsidRPr="00C202AE">
        <w:rPr>
          <w:b/>
          <w:color w:val="00188F"/>
        </w:rPr>
        <w:t>Additional Terms</w:t>
      </w:r>
      <w:r w:rsidRPr="00C202AE">
        <w:t>:  Monthly Recovery Time Objective and Service Credits are calculated for each Protected Instance used by you</w:t>
      </w:r>
      <w:r w:rsidR="00FB2E57" w:rsidRPr="00FB2E57">
        <w:t>.</w:t>
      </w:r>
    </w:p>
    <w:p w14:paraId="4A58FB5C" w14:textId="5FD206EF" w:rsidR="00FB2E57" w:rsidRPr="00585A48" w:rsidRDefault="00B01F34" w:rsidP="00FB2E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68CAC1F" w14:textId="56C52194" w:rsidR="00C202AE" w:rsidRDefault="00C202AE" w:rsidP="00C202AE">
      <w:pPr>
        <w:pStyle w:val="ProductList-Offering2Heading"/>
        <w:tabs>
          <w:tab w:val="clear" w:pos="360"/>
          <w:tab w:val="clear" w:pos="720"/>
          <w:tab w:val="clear" w:pos="1080"/>
        </w:tabs>
        <w:outlineLvl w:val="2"/>
      </w:pPr>
      <w:bookmarkStart w:id="70" w:name="_Toc412532209"/>
      <w:bookmarkStart w:id="71" w:name="_Toc418676268"/>
      <w:r>
        <w:rPr>
          <w:sz w:val="24"/>
          <w:szCs w:val="24"/>
        </w:rPr>
        <w:t>Site Recovery Service – On-Premises-to-On-Premises</w:t>
      </w:r>
      <w:bookmarkEnd w:id="70"/>
      <w:bookmarkEnd w:id="71"/>
    </w:p>
    <w:p w14:paraId="5DB3D51C" w14:textId="77777777" w:rsidR="00C202AE" w:rsidRPr="000D29F0" w:rsidRDefault="00C202AE" w:rsidP="00C202AE">
      <w:pPr>
        <w:pStyle w:val="ProductList-Body"/>
      </w:pPr>
      <w:r w:rsidRPr="000D29F0">
        <w:rPr>
          <w:b/>
          <w:color w:val="00188F"/>
        </w:rPr>
        <w:t>Additional Definitions</w:t>
      </w:r>
      <w:r w:rsidRPr="000D29F0">
        <w:t>:</w:t>
      </w:r>
    </w:p>
    <w:p w14:paraId="5FC3FBDC" w14:textId="77777777" w:rsidR="00C202AE" w:rsidRDefault="00C202AE" w:rsidP="00C202AE">
      <w:pPr>
        <w:pStyle w:val="ProductList-Body"/>
        <w:spacing w:after="40"/>
      </w:pPr>
      <w:r>
        <w:t>“</w:t>
      </w:r>
      <w:r w:rsidRPr="00C202AE">
        <w:rPr>
          <w:b/>
          <w:color w:val="00188F"/>
        </w:rPr>
        <w:t>Failover</w:t>
      </w:r>
      <w:r>
        <w:t>” is the process of transferring control, either simulated or actual, of a Protected Instance from a primary site to a secondary site.</w:t>
      </w:r>
    </w:p>
    <w:p w14:paraId="7CA20926" w14:textId="77777777" w:rsidR="00C202AE" w:rsidRDefault="00C202AE" w:rsidP="00C202AE">
      <w:pPr>
        <w:pStyle w:val="ProductList-Body"/>
        <w:spacing w:after="40"/>
      </w:pPr>
      <w:r>
        <w:t>“</w:t>
      </w:r>
      <w:r w:rsidRPr="00C202AE">
        <w:rPr>
          <w:b/>
          <w:color w:val="00188F"/>
        </w:rPr>
        <w:t>Failover Minutes</w:t>
      </w:r>
      <w:r>
        <w:t>” is the total number of minutes in a billing month during which a Failover of a Protected Instance configured for On-Premises-to-On-Premises replication has been attempted but not completed.</w:t>
      </w:r>
    </w:p>
    <w:p w14:paraId="6F45FC06" w14:textId="77777777" w:rsidR="00C202AE" w:rsidRDefault="00C202AE" w:rsidP="00C202AE">
      <w:pPr>
        <w:pStyle w:val="ProductList-Body"/>
        <w:spacing w:after="40"/>
      </w:pPr>
      <w:r>
        <w:t>“</w:t>
      </w:r>
      <w:r w:rsidRPr="00C202AE">
        <w:rPr>
          <w:b/>
          <w:color w:val="00188F"/>
        </w:rPr>
        <w:t>Maximum Available Minutes</w:t>
      </w:r>
      <w:r>
        <w:t>” is the total number of minutes that a given Protected Instance has been configured for On-Premises-to-On-Premises replication by the Site Recovery Service during a billing month.</w:t>
      </w:r>
    </w:p>
    <w:p w14:paraId="6AE270E2" w14:textId="77777777" w:rsidR="00C202AE" w:rsidRDefault="00C202AE" w:rsidP="00C202AE">
      <w:pPr>
        <w:pStyle w:val="ProductList-Body"/>
        <w:spacing w:after="40"/>
      </w:pPr>
      <w:r>
        <w:t>“</w:t>
      </w:r>
      <w:r w:rsidRPr="00C202AE">
        <w:rPr>
          <w:b/>
          <w:color w:val="00188F"/>
        </w:rPr>
        <w:t>On-Premises-to-On-Premises Failover</w:t>
      </w:r>
      <w:r>
        <w:t>” is the Failover of a Protected Instance from a non-Azure primary site to a non-Azure secondary site.</w:t>
      </w:r>
    </w:p>
    <w:p w14:paraId="0C116DF0" w14:textId="77777777" w:rsidR="00C202AE" w:rsidRDefault="00C202AE" w:rsidP="00C202AE">
      <w:pPr>
        <w:pStyle w:val="ProductList-Body"/>
      </w:pPr>
      <w:r>
        <w:t xml:space="preserve"> “</w:t>
      </w:r>
      <w:r w:rsidRPr="00C202AE">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197B056C" w14:textId="77777777" w:rsidR="00C202AE" w:rsidRDefault="00C202AE" w:rsidP="00C202AE">
      <w:pPr>
        <w:pStyle w:val="ProductList-Body"/>
      </w:pPr>
    </w:p>
    <w:p w14:paraId="78D51F79" w14:textId="13B34FF4" w:rsidR="00C202AE" w:rsidRDefault="00C202AE" w:rsidP="00C202AE">
      <w:pPr>
        <w:pStyle w:val="ProductList-Body"/>
      </w:pPr>
      <w:r w:rsidRPr="00C202AE">
        <w:rPr>
          <w:b/>
          <w:color w:val="00188F"/>
        </w:rPr>
        <w:t>Downtime</w:t>
      </w:r>
      <w:r>
        <w:t>:  The total accumulated Failover Minutes in which the Failover of a Protected Instance is unsuccessful due to unavailability of the Site Recovery Service, provided that retries are continually attempted no less frequently than once every thirty minutes.</w:t>
      </w:r>
    </w:p>
    <w:p w14:paraId="610F0D38" w14:textId="77777777" w:rsidR="00C202AE" w:rsidRDefault="00C202AE" w:rsidP="00C202AE">
      <w:pPr>
        <w:pStyle w:val="ProductList-Body"/>
      </w:pPr>
    </w:p>
    <w:p w14:paraId="23255487" w14:textId="77777777" w:rsidR="00C202AE" w:rsidRDefault="00C202AE" w:rsidP="00C202AE">
      <w:pPr>
        <w:pStyle w:val="ProductList-Body"/>
      </w:pPr>
      <w:r w:rsidRPr="000D29F0">
        <w:rPr>
          <w:b/>
          <w:color w:val="00188F"/>
        </w:rPr>
        <w:t>Monthly Uptime Percentage</w:t>
      </w:r>
      <w:r w:rsidRPr="000D29F0">
        <w:t>:  The Monthly Uptime Percentage is calculated using the following formula:</w:t>
      </w:r>
    </w:p>
    <w:p w14:paraId="6A288459" w14:textId="77777777" w:rsidR="00C202AE" w:rsidRDefault="00C202AE" w:rsidP="00C202AE">
      <w:pPr>
        <w:pStyle w:val="ProductList-Body"/>
      </w:pPr>
    </w:p>
    <w:p w14:paraId="2F6A4B36" w14:textId="77777777" w:rsidR="00C202AE" w:rsidRPr="00434BE0" w:rsidRDefault="00B01F34" w:rsidP="00C202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7777777" w:rsidR="00C202AE" w:rsidRDefault="00C202AE" w:rsidP="00C202AE">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15EF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Service Credit</w:t>
            </w:r>
          </w:p>
        </w:tc>
      </w:tr>
      <w:tr w:rsidR="00C202AE" w:rsidRPr="009D0B2F" w14:paraId="63B5A5F3" w14:textId="77777777" w:rsidTr="00515EF4">
        <w:tc>
          <w:tcPr>
            <w:tcW w:w="5400" w:type="dxa"/>
          </w:tcPr>
          <w:p w14:paraId="4F35EBFE" w14:textId="3ABAD07D" w:rsidR="00C202AE" w:rsidRPr="0076238C" w:rsidRDefault="00C202AE" w:rsidP="00002CD6">
            <w:pPr>
              <w:pStyle w:val="ProductList-OfferingBody"/>
              <w:jc w:val="center"/>
            </w:pPr>
            <w:r w:rsidRPr="0076238C">
              <w:t>&lt; 99.9%</w:t>
            </w:r>
          </w:p>
        </w:tc>
        <w:tc>
          <w:tcPr>
            <w:tcW w:w="5400" w:type="dxa"/>
          </w:tcPr>
          <w:p w14:paraId="62AB6103" w14:textId="77777777" w:rsidR="00C202AE" w:rsidRPr="0076238C" w:rsidRDefault="00C202AE" w:rsidP="00002CD6">
            <w:pPr>
              <w:pStyle w:val="ProductList-OfferingBody"/>
              <w:jc w:val="center"/>
            </w:pPr>
            <w:r>
              <w:t>10</w:t>
            </w:r>
            <w:r w:rsidRPr="0076238C">
              <w:t>%</w:t>
            </w:r>
          </w:p>
        </w:tc>
      </w:tr>
      <w:tr w:rsidR="00C202AE" w:rsidRPr="009D0B2F" w14:paraId="45220915" w14:textId="77777777" w:rsidTr="00515EF4">
        <w:tc>
          <w:tcPr>
            <w:tcW w:w="5400" w:type="dxa"/>
          </w:tcPr>
          <w:p w14:paraId="4AAC50C4" w14:textId="2BDD29AC" w:rsidR="00C202AE" w:rsidRPr="0076238C" w:rsidRDefault="00C202AE" w:rsidP="00002CD6">
            <w:pPr>
              <w:pStyle w:val="ProductList-OfferingBody"/>
              <w:jc w:val="center"/>
            </w:pPr>
            <w:r w:rsidRPr="0076238C">
              <w:t>&lt; 99%</w:t>
            </w:r>
          </w:p>
        </w:tc>
        <w:tc>
          <w:tcPr>
            <w:tcW w:w="5400" w:type="dxa"/>
          </w:tcPr>
          <w:p w14:paraId="4FA341D9" w14:textId="77777777" w:rsidR="00C202AE" w:rsidRPr="0076238C" w:rsidRDefault="00C202AE" w:rsidP="00002CD6">
            <w:pPr>
              <w:pStyle w:val="ProductList-OfferingBody"/>
              <w:jc w:val="center"/>
            </w:pPr>
            <w:r>
              <w:t>25</w:t>
            </w:r>
            <w:r w:rsidRPr="0076238C">
              <w:t>%</w:t>
            </w:r>
          </w:p>
        </w:tc>
      </w:tr>
    </w:tbl>
    <w:p w14:paraId="45C35002" w14:textId="77777777" w:rsidR="00C202AE" w:rsidRDefault="00C202AE" w:rsidP="00C202AE">
      <w:pPr>
        <w:pStyle w:val="ProductList-Body"/>
      </w:pPr>
    </w:p>
    <w:p w14:paraId="70E12D59" w14:textId="6A3C4E70" w:rsidR="00C202AE" w:rsidRPr="00FB2E57" w:rsidRDefault="00C202AE" w:rsidP="00C202A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09959A42" w14:textId="7C923ED4" w:rsidR="00C202AE" w:rsidRPr="00585A48" w:rsidRDefault="00B01F34" w:rsidP="00C202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8456AEC" w14:textId="77777777" w:rsidR="00521F6D" w:rsidRDefault="00521F6D" w:rsidP="00521F6D">
      <w:pPr>
        <w:pStyle w:val="ProductList-Offering2Heading"/>
        <w:tabs>
          <w:tab w:val="clear" w:pos="360"/>
          <w:tab w:val="clear" w:pos="720"/>
          <w:tab w:val="clear" w:pos="1080"/>
        </w:tabs>
        <w:outlineLvl w:val="2"/>
      </w:pPr>
      <w:bookmarkStart w:id="72" w:name="_Toc414887416"/>
      <w:bookmarkStart w:id="73" w:name="_Toc412532210"/>
      <w:bookmarkStart w:id="74" w:name="_Toc418676269"/>
      <w:r>
        <w:rPr>
          <w:sz w:val="24"/>
          <w:szCs w:val="24"/>
        </w:rPr>
        <w:t>Stream Analytics – API Calls</w:t>
      </w:r>
      <w:bookmarkEnd w:id="72"/>
      <w:bookmarkEnd w:id="74"/>
      <w:r>
        <w:rPr>
          <w:sz w:val="24"/>
          <w:szCs w:val="24"/>
        </w:rPr>
        <w:t xml:space="preserve"> </w:t>
      </w:r>
    </w:p>
    <w:p w14:paraId="1A23E8DB" w14:textId="77777777" w:rsidR="00521F6D" w:rsidRPr="000D29F0" w:rsidRDefault="00521F6D" w:rsidP="00521F6D">
      <w:pPr>
        <w:pStyle w:val="ProductList-Body"/>
      </w:pPr>
      <w:r w:rsidRPr="000D29F0">
        <w:rPr>
          <w:b/>
          <w:color w:val="00188F"/>
        </w:rPr>
        <w:t>Additional Definitions</w:t>
      </w:r>
      <w:r w:rsidRPr="000D29F0">
        <w:t>:</w:t>
      </w:r>
    </w:p>
    <w:p w14:paraId="6EA8DC9E" w14:textId="77777777" w:rsidR="00521F6D" w:rsidRPr="00521F6D" w:rsidRDefault="00521F6D" w:rsidP="00521F6D">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5F24890A" w14:textId="77777777" w:rsidR="00521F6D" w:rsidRDefault="00521F6D" w:rsidP="00521F6D">
      <w:pPr>
        <w:pStyle w:val="ProductList-Body"/>
      </w:pPr>
      <w:r w:rsidRPr="00521F6D">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17AA375A" w14:textId="77777777" w:rsidR="00521F6D" w:rsidRPr="00521F6D" w:rsidRDefault="00521F6D" w:rsidP="00521F6D">
      <w:pPr>
        <w:pStyle w:val="ProductList-Body"/>
      </w:pPr>
    </w:p>
    <w:p w14:paraId="781A2EB1" w14:textId="77777777" w:rsidR="00521F6D" w:rsidRDefault="00521F6D" w:rsidP="00521F6D">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1F7E2295" w14:textId="77777777" w:rsidR="00521F6D" w:rsidRPr="00521F6D" w:rsidRDefault="00521F6D" w:rsidP="00521F6D">
      <w:pPr>
        <w:pStyle w:val="ProductList-Body"/>
      </w:pPr>
    </w:p>
    <w:p w14:paraId="45015F5B" w14:textId="77777777" w:rsidR="00521F6D" w:rsidRPr="003A5B32" w:rsidRDefault="00521F6D" w:rsidP="00521F6D">
      <w:pPr>
        <w:rPr>
          <w:rFonts w:cs="Tahoma"/>
          <w:sz w:val="18"/>
          <w:szCs w:val="18"/>
        </w:rPr>
      </w:pPr>
      <m:oMathPara>
        <m:oMath>
          <m:r>
            <m:rPr>
              <m:sty m:val="p"/>
            </m:rPr>
            <w:rPr>
              <w:rFonts w:ascii="Cambria Math" w:hAnsi="Cambria Math" w:cs="Tahoma"/>
              <w:sz w:val="18"/>
              <w:szCs w:val="18"/>
            </w:rPr>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60B40CDC" w14:textId="77777777" w:rsidR="00521F6D" w:rsidRDefault="00521F6D" w:rsidP="00521F6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1F6D" w:rsidRPr="009D0B2F" w14:paraId="46C11E52" w14:textId="77777777" w:rsidTr="00472DC2">
        <w:trPr>
          <w:tblHeader/>
        </w:trPr>
        <w:tc>
          <w:tcPr>
            <w:tcW w:w="5400" w:type="dxa"/>
            <w:shd w:val="clear" w:color="auto" w:fill="0072C6"/>
          </w:tcPr>
          <w:p w14:paraId="765E35DA" w14:textId="77777777" w:rsidR="00521F6D" w:rsidRPr="001A0074" w:rsidRDefault="00521F6D" w:rsidP="00472DC2">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44D58C" w14:textId="77777777" w:rsidR="00521F6D" w:rsidRPr="001A0074" w:rsidRDefault="00521F6D" w:rsidP="00472DC2">
            <w:pPr>
              <w:pStyle w:val="ProductList-OfferingBody"/>
              <w:jc w:val="center"/>
              <w:rPr>
                <w:color w:val="FFFFFF" w:themeColor="background1"/>
              </w:rPr>
            </w:pPr>
            <w:r>
              <w:rPr>
                <w:color w:val="FFFFFF" w:themeColor="background1"/>
              </w:rPr>
              <w:t>Service Credit</w:t>
            </w:r>
          </w:p>
        </w:tc>
      </w:tr>
      <w:tr w:rsidR="00521F6D" w:rsidRPr="009D0B2F" w14:paraId="4B6E60E8" w14:textId="77777777" w:rsidTr="00472DC2">
        <w:tc>
          <w:tcPr>
            <w:tcW w:w="5400" w:type="dxa"/>
          </w:tcPr>
          <w:p w14:paraId="79B50E0C" w14:textId="77777777" w:rsidR="00521F6D" w:rsidRPr="0076238C" w:rsidRDefault="00521F6D" w:rsidP="00472DC2">
            <w:pPr>
              <w:pStyle w:val="ProductList-OfferingBody"/>
              <w:jc w:val="center"/>
            </w:pPr>
            <w:r w:rsidRPr="0076238C">
              <w:t>&lt; 99.9%</w:t>
            </w:r>
          </w:p>
        </w:tc>
        <w:tc>
          <w:tcPr>
            <w:tcW w:w="5400" w:type="dxa"/>
          </w:tcPr>
          <w:p w14:paraId="31E8CF88" w14:textId="77777777" w:rsidR="00521F6D" w:rsidRPr="0076238C" w:rsidRDefault="00521F6D" w:rsidP="00472DC2">
            <w:pPr>
              <w:pStyle w:val="ProductList-OfferingBody"/>
              <w:jc w:val="center"/>
            </w:pPr>
            <w:r>
              <w:t>10</w:t>
            </w:r>
            <w:r w:rsidRPr="0076238C">
              <w:t>%</w:t>
            </w:r>
          </w:p>
        </w:tc>
      </w:tr>
      <w:tr w:rsidR="00521F6D" w:rsidRPr="009D0B2F" w14:paraId="1C53D6BE" w14:textId="77777777" w:rsidTr="00472DC2">
        <w:tc>
          <w:tcPr>
            <w:tcW w:w="5400" w:type="dxa"/>
          </w:tcPr>
          <w:p w14:paraId="64888F94" w14:textId="77777777" w:rsidR="00521F6D" w:rsidRPr="0076238C" w:rsidRDefault="00521F6D" w:rsidP="00472DC2">
            <w:pPr>
              <w:pStyle w:val="ProductList-OfferingBody"/>
              <w:jc w:val="center"/>
            </w:pPr>
            <w:r w:rsidRPr="0076238C">
              <w:t>&lt; 99%</w:t>
            </w:r>
          </w:p>
        </w:tc>
        <w:tc>
          <w:tcPr>
            <w:tcW w:w="5400" w:type="dxa"/>
          </w:tcPr>
          <w:p w14:paraId="65F8FECC" w14:textId="77777777" w:rsidR="00521F6D" w:rsidRPr="0076238C" w:rsidRDefault="00521F6D" w:rsidP="00472DC2">
            <w:pPr>
              <w:pStyle w:val="ProductList-OfferingBody"/>
              <w:jc w:val="center"/>
            </w:pPr>
            <w:r>
              <w:t>25</w:t>
            </w:r>
            <w:r w:rsidRPr="0076238C">
              <w:t>%</w:t>
            </w:r>
          </w:p>
        </w:tc>
      </w:tr>
    </w:tbl>
    <w:p w14:paraId="5761E973" w14:textId="77777777" w:rsidR="00521F6D" w:rsidRPr="00585A48" w:rsidRDefault="00B01F34" w:rsidP="00521F6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21F6D" w:rsidRPr="00953775">
          <w:rPr>
            <w:rStyle w:val="Hyperlink"/>
            <w:sz w:val="16"/>
            <w:szCs w:val="16"/>
          </w:rPr>
          <w:t>Table of Contents</w:t>
        </w:r>
      </w:hyperlink>
      <w:r w:rsidR="00521F6D" w:rsidRPr="00585A48">
        <w:rPr>
          <w:sz w:val="16"/>
          <w:szCs w:val="16"/>
        </w:rPr>
        <w:t xml:space="preserve"> / </w:t>
      </w:r>
      <w:hyperlink w:anchor="Definitions" w:history="1">
        <w:r w:rsidR="00521F6D" w:rsidRPr="00953775">
          <w:rPr>
            <w:rStyle w:val="Hyperlink"/>
            <w:sz w:val="16"/>
            <w:szCs w:val="16"/>
          </w:rPr>
          <w:t>Definitions</w:t>
        </w:r>
      </w:hyperlink>
    </w:p>
    <w:p w14:paraId="6245C3FB" w14:textId="77777777" w:rsidR="00521F6D" w:rsidRDefault="00521F6D" w:rsidP="00521F6D">
      <w:pPr>
        <w:pStyle w:val="ProductList-Offering2Heading"/>
        <w:tabs>
          <w:tab w:val="clear" w:pos="360"/>
          <w:tab w:val="clear" w:pos="720"/>
          <w:tab w:val="clear" w:pos="1080"/>
        </w:tabs>
        <w:outlineLvl w:val="2"/>
      </w:pPr>
      <w:bookmarkStart w:id="75" w:name="_Toc414887417"/>
      <w:bookmarkStart w:id="76" w:name="_Toc418676270"/>
      <w:r>
        <w:rPr>
          <w:sz w:val="24"/>
          <w:szCs w:val="24"/>
        </w:rPr>
        <w:lastRenderedPageBreak/>
        <w:t>Stream Analytics – Jobs</w:t>
      </w:r>
      <w:bookmarkEnd w:id="75"/>
      <w:bookmarkEnd w:id="76"/>
      <w:r>
        <w:rPr>
          <w:sz w:val="24"/>
          <w:szCs w:val="24"/>
        </w:rPr>
        <w:t xml:space="preserve"> </w:t>
      </w:r>
    </w:p>
    <w:p w14:paraId="297C60E8" w14:textId="77777777" w:rsidR="00521F6D" w:rsidRPr="000D29F0" w:rsidRDefault="00521F6D" w:rsidP="00521F6D">
      <w:pPr>
        <w:pStyle w:val="ProductList-Body"/>
      </w:pPr>
      <w:r w:rsidRPr="000D29F0">
        <w:rPr>
          <w:b/>
          <w:color w:val="00188F"/>
        </w:rPr>
        <w:t>Additional Definitions</w:t>
      </w:r>
      <w:r w:rsidRPr="000D29F0">
        <w:t>:</w:t>
      </w:r>
    </w:p>
    <w:p w14:paraId="239E6D43" w14:textId="77777777" w:rsidR="00521F6D" w:rsidRDefault="00521F6D" w:rsidP="00521F6D">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FD27A09" w14:textId="77777777" w:rsidR="00521F6D" w:rsidRDefault="00521F6D" w:rsidP="00521F6D">
      <w:pPr>
        <w:pStyle w:val="ProductList-Body"/>
        <w:tabs>
          <w:tab w:val="left" w:pos="0"/>
        </w:tabs>
      </w:pPr>
      <w:r>
        <w:t>“</w:t>
      </w:r>
      <w:r w:rsidRPr="00521F6D">
        <w:rPr>
          <w:b/>
          <w:color w:val="00188F"/>
        </w:rPr>
        <w:t>Maximum Available Minutes</w:t>
      </w:r>
      <w:r>
        <w:t>” is the sum of all Deployment Minutes across all jobs deployed by Customer in a given Microsoft Azure subscription during a billing month.</w:t>
      </w:r>
    </w:p>
    <w:p w14:paraId="18A064D1" w14:textId="77777777" w:rsidR="00521F6D" w:rsidRDefault="00521F6D" w:rsidP="00521F6D">
      <w:pPr>
        <w:pStyle w:val="ProductList-Body"/>
        <w:tabs>
          <w:tab w:val="left" w:pos="0"/>
        </w:tabs>
      </w:pPr>
    </w:p>
    <w:p w14:paraId="5C486C95" w14:textId="77777777" w:rsidR="00521F6D" w:rsidRDefault="00521F6D" w:rsidP="00521F6D">
      <w:pPr>
        <w:pStyle w:val="ProductList-Body"/>
        <w:tabs>
          <w:tab w:val="left" w:pos="0"/>
        </w:tabs>
        <w:jc w:val="both"/>
      </w:pPr>
      <w:r w:rsidRPr="003A5B32">
        <w:rPr>
          <w:b/>
          <w:color w:val="00188F"/>
        </w:rPr>
        <w:t>Downtime</w:t>
      </w:r>
      <w:r>
        <w:t xml:space="preserve"> is the total accumulated Deployment Minutes, across all jobs deployed by Customer in a given Microsoft Azure subscription, during which the job is unavailable.  A minute is considered unavailable for a deployed job if the job is neither processing data nor available to process data throughout the minute.</w:t>
      </w:r>
    </w:p>
    <w:p w14:paraId="617A74FB" w14:textId="77777777" w:rsidR="00521F6D" w:rsidRDefault="00521F6D" w:rsidP="00521F6D">
      <w:pPr>
        <w:pStyle w:val="ProductList-Body"/>
        <w:tabs>
          <w:tab w:val="left" w:pos="0"/>
        </w:tabs>
        <w:jc w:val="both"/>
      </w:pPr>
    </w:p>
    <w:p w14:paraId="31E6ADC2" w14:textId="77777777" w:rsidR="00521F6D" w:rsidRDefault="00521F6D" w:rsidP="00521F6D">
      <w:pPr>
        <w:pStyle w:val="ProductList-Body"/>
        <w:tabs>
          <w:tab w:val="left" w:pos="0"/>
        </w:tabs>
        <w:jc w:val="both"/>
      </w:pPr>
      <w:r w:rsidRPr="00521F6D">
        <w:t>“</w:t>
      </w:r>
      <w:r w:rsidRPr="00521F6D">
        <w:rPr>
          <w:b/>
          <w:color w:val="00188F"/>
        </w:rPr>
        <w:t>Monthly Uptime Percentage</w:t>
      </w:r>
      <w:r w:rsidRPr="00521F6D">
        <w:t>”</w:t>
      </w:r>
      <w:r w:rsidRPr="00611344">
        <w:rPr>
          <w:rFonts w:ascii="Calibri" w:eastAsia="MS Mincho" w:hAnsi="Calibri" w:cs="Calibri"/>
          <w:b/>
          <w:color w:val="2E74B5" w:themeColor="accent1" w:themeShade="BF"/>
          <w:szCs w:val="18"/>
        </w:rPr>
        <w:t xml:space="preserve"> </w:t>
      </w:r>
      <w:r>
        <w:t xml:space="preserve">for jobs within the Stream Analytics Service is represented by the following formula: </w:t>
      </w:r>
    </w:p>
    <w:p w14:paraId="79A4A684" w14:textId="77777777" w:rsidR="00521F6D" w:rsidRDefault="00521F6D" w:rsidP="00521F6D">
      <w:pPr>
        <w:pStyle w:val="ProductList-Body"/>
        <w:tabs>
          <w:tab w:val="left" w:pos="0"/>
        </w:tabs>
        <w:jc w:val="both"/>
      </w:pPr>
    </w:p>
    <w:p w14:paraId="3C951B40" w14:textId="77777777" w:rsidR="00521F6D" w:rsidRPr="00434BE0" w:rsidRDefault="00B01F34" w:rsidP="00521F6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43457C" w14:textId="77777777" w:rsidR="00521F6D" w:rsidRDefault="00521F6D" w:rsidP="00521F6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1F6D" w:rsidRPr="009D0B2F" w14:paraId="70FB02A5" w14:textId="77777777" w:rsidTr="00472DC2">
        <w:trPr>
          <w:tblHeader/>
        </w:trPr>
        <w:tc>
          <w:tcPr>
            <w:tcW w:w="5400" w:type="dxa"/>
            <w:shd w:val="clear" w:color="auto" w:fill="0072C6"/>
          </w:tcPr>
          <w:p w14:paraId="12CD7AB8" w14:textId="77777777" w:rsidR="00521F6D" w:rsidRPr="001A0074" w:rsidRDefault="00521F6D" w:rsidP="00472DC2">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FE9A20F" w14:textId="77777777" w:rsidR="00521F6D" w:rsidRPr="001A0074" w:rsidRDefault="00521F6D" w:rsidP="00472DC2">
            <w:pPr>
              <w:pStyle w:val="ProductList-OfferingBody"/>
              <w:jc w:val="center"/>
              <w:rPr>
                <w:color w:val="FFFFFF" w:themeColor="background1"/>
              </w:rPr>
            </w:pPr>
            <w:r>
              <w:rPr>
                <w:color w:val="FFFFFF" w:themeColor="background1"/>
              </w:rPr>
              <w:t>Service Credit</w:t>
            </w:r>
          </w:p>
        </w:tc>
      </w:tr>
      <w:tr w:rsidR="00521F6D" w:rsidRPr="009D0B2F" w14:paraId="3B42E57C" w14:textId="77777777" w:rsidTr="00472DC2">
        <w:tc>
          <w:tcPr>
            <w:tcW w:w="5400" w:type="dxa"/>
          </w:tcPr>
          <w:p w14:paraId="68A1750A" w14:textId="77777777" w:rsidR="00521F6D" w:rsidRPr="0076238C" w:rsidRDefault="00521F6D" w:rsidP="00472DC2">
            <w:pPr>
              <w:pStyle w:val="ProductList-OfferingBody"/>
              <w:jc w:val="center"/>
            </w:pPr>
            <w:r w:rsidRPr="0076238C">
              <w:t>&lt; 99.9%</w:t>
            </w:r>
          </w:p>
        </w:tc>
        <w:tc>
          <w:tcPr>
            <w:tcW w:w="5400" w:type="dxa"/>
          </w:tcPr>
          <w:p w14:paraId="1513FFA4" w14:textId="77777777" w:rsidR="00521F6D" w:rsidRPr="0076238C" w:rsidRDefault="00521F6D" w:rsidP="00472DC2">
            <w:pPr>
              <w:pStyle w:val="ProductList-OfferingBody"/>
              <w:jc w:val="center"/>
            </w:pPr>
            <w:r>
              <w:t>10</w:t>
            </w:r>
            <w:r w:rsidRPr="0076238C">
              <w:t>%</w:t>
            </w:r>
          </w:p>
        </w:tc>
      </w:tr>
      <w:tr w:rsidR="00521F6D" w:rsidRPr="009D0B2F" w14:paraId="0DB1A182" w14:textId="77777777" w:rsidTr="00472DC2">
        <w:tc>
          <w:tcPr>
            <w:tcW w:w="5400" w:type="dxa"/>
          </w:tcPr>
          <w:p w14:paraId="106A94A6" w14:textId="77777777" w:rsidR="00521F6D" w:rsidRPr="0076238C" w:rsidRDefault="00521F6D" w:rsidP="00472DC2">
            <w:pPr>
              <w:pStyle w:val="ProductList-OfferingBody"/>
              <w:jc w:val="center"/>
            </w:pPr>
            <w:r w:rsidRPr="0076238C">
              <w:t>&lt; 99%</w:t>
            </w:r>
          </w:p>
        </w:tc>
        <w:tc>
          <w:tcPr>
            <w:tcW w:w="5400" w:type="dxa"/>
          </w:tcPr>
          <w:p w14:paraId="63D56C89" w14:textId="77777777" w:rsidR="00521F6D" w:rsidRPr="0076238C" w:rsidRDefault="00521F6D" w:rsidP="00472DC2">
            <w:pPr>
              <w:pStyle w:val="ProductList-OfferingBody"/>
              <w:jc w:val="center"/>
            </w:pPr>
            <w:r>
              <w:t>25</w:t>
            </w:r>
            <w:r w:rsidRPr="0076238C">
              <w:t>%</w:t>
            </w:r>
          </w:p>
        </w:tc>
      </w:tr>
    </w:tbl>
    <w:p w14:paraId="728DB49E" w14:textId="77777777" w:rsidR="00521F6D" w:rsidRPr="00585A48" w:rsidRDefault="00B01F34" w:rsidP="00521F6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21F6D" w:rsidRPr="00953775">
          <w:rPr>
            <w:rStyle w:val="Hyperlink"/>
            <w:sz w:val="16"/>
            <w:szCs w:val="16"/>
          </w:rPr>
          <w:t>Table of Contents</w:t>
        </w:r>
      </w:hyperlink>
      <w:r w:rsidR="00521F6D" w:rsidRPr="00585A48">
        <w:rPr>
          <w:sz w:val="16"/>
          <w:szCs w:val="16"/>
        </w:rPr>
        <w:t xml:space="preserve"> / </w:t>
      </w:r>
      <w:hyperlink w:anchor="Definitions" w:history="1">
        <w:r w:rsidR="00521F6D" w:rsidRPr="00953775">
          <w:rPr>
            <w:rStyle w:val="Hyperlink"/>
            <w:sz w:val="16"/>
            <w:szCs w:val="16"/>
          </w:rPr>
          <w:t>Definitions</w:t>
        </w:r>
      </w:hyperlink>
    </w:p>
    <w:p w14:paraId="42D5D9EB" w14:textId="0E291335" w:rsidR="005D4A94" w:rsidRDefault="005D4A94" w:rsidP="005D4A94">
      <w:pPr>
        <w:pStyle w:val="ProductList-Offering2Heading"/>
        <w:tabs>
          <w:tab w:val="clear" w:pos="360"/>
          <w:tab w:val="clear" w:pos="720"/>
          <w:tab w:val="clear" w:pos="1080"/>
        </w:tabs>
        <w:outlineLvl w:val="2"/>
      </w:pPr>
      <w:bookmarkStart w:id="77" w:name="_Toc418676271"/>
      <w:r>
        <w:rPr>
          <w:sz w:val="24"/>
          <w:szCs w:val="24"/>
        </w:rPr>
        <w:t>SQL Database Service (Web and Business Tiers)</w:t>
      </w:r>
      <w:bookmarkEnd w:id="73"/>
      <w:bookmarkEnd w:id="77"/>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The total accumulated Deployment Minutes across all Web and Business Databases deployed by you in a given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B01F34"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B01F34"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C91813F" w14:textId="275492FE" w:rsidR="005D4A94" w:rsidRDefault="005D4A94" w:rsidP="005D4A94">
      <w:pPr>
        <w:pStyle w:val="ProductList-Offering2Heading"/>
        <w:tabs>
          <w:tab w:val="clear" w:pos="360"/>
          <w:tab w:val="clear" w:pos="720"/>
          <w:tab w:val="clear" w:pos="1080"/>
        </w:tabs>
        <w:outlineLvl w:val="2"/>
      </w:pPr>
      <w:bookmarkStart w:id="78" w:name="_Toc418676272"/>
      <w:r>
        <w:rPr>
          <w:sz w:val="24"/>
          <w:szCs w:val="24"/>
        </w:rPr>
        <w:t>SQL Database Service (Basic, Standard and Premium Tiers)</w:t>
      </w:r>
      <w:bookmarkEnd w:id="78"/>
    </w:p>
    <w:p w14:paraId="4517FA18" w14:textId="77777777" w:rsidR="005D4A94" w:rsidRPr="000D29F0" w:rsidRDefault="005D4A94" w:rsidP="005D4A94">
      <w:pPr>
        <w:pStyle w:val="ProductList-Body"/>
      </w:pPr>
      <w:r w:rsidRPr="000D29F0">
        <w:rPr>
          <w:b/>
          <w:color w:val="00188F"/>
        </w:rPr>
        <w:t>Additional Definitions</w:t>
      </w:r>
      <w:r w:rsidRPr="000D29F0">
        <w:t>:</w:t>
      </w:r>
    </w:p>
    <w:p w14:paraId="43E24B00" w14:textId="168BF44C" w:rsidR="005D4A94" w:rsidRDefault="005D4A94" w:rsidP="005D4A94">
      <w:pPr>
        <w:pStyle w:val="ProductList-Body"/>
        <w:spacing w:after="40"/>
      </w:pPr>
      <w:r>
        <w:t>“</w:t>
      </w:r>
      <w:r w:rsidRPr="005D4A94">
        <w:rPr>
          <w:b/>
          <w:color w:val="00188F"/>
        </w:rPr>
        <w:t>Database</w:t>
      </w:r>
      <w:r>
        <w:t xml:space="preserve">” </w:t>
      </w:r>
      <w:r w:rsidRPr="007D635C">
        <w:t>means any Basic, Standard, or Premium Microsoft Azure SQL Database</w:t>
      </w:r>
      <w:r>
        <w:t>.</w:t>
      </w:r>
    </w:p>
    <w:p w14:paraId="5B64287F" w14:textId="22D494BA" w:rsidR="005D4A94" w:rsidRDefault="005D4A94" w:rsidP="005D4A94">
      <w:pPr>
        <w:pStyle w:val="ProductList-Body"/>
        <w:spacing w:after="40"/>
      </w:pPr>
      <w:r>
        <w:t>“</w:t>
      </w:r>
      <w:r w:rsidRPr="005D4A94">
        <w:rPr>
          <w:b/>
          <w:color w:val="00188F"/>
        </w:rPr>
        <w:t>Deployment Minutes</w:t>
      </w:r>
      <w:r>
        <w:t xml:space="preserve">” </w:t>
      </w:r>
      <w:r w:rsidRPr="0023649E">
        <w:t xml:space="preserve">is the total number of minutes that </w:t>
      </w:r>
      <w:r w:rsidRPr="00B7313D">
        <w:t xml:space="preserve">a given Basic, Standard, or Premium Database has been deployed in </w:t>
      </w:r>
      <w:r>
        <w:t>Microsoft Azure</w:t>
      </w:r>
      <w:r w:rsidRPr="00B7313D">
        <w:t xml:space="preserve"> during a billing </w:t>
      </w:r>
      <w:r w:rsidRPr="0023649E">
        <w:t>month</w:t>
      </w:r>
      <w:r>
        <w:t>.</w:t>
      </w:r>
    </w:p>
    <w:p w14:paraId="2C7286C0" w14:textId="49FC3994" w:rsidR="005D4A94" w:rsidRDefault="005D4A94" w:rsidP="005D4A94">
      <w:pPr>
        <w:pStyle w:val="ProductList-Body"/>
      </w:pPr>
      <w:r>
        <w:t>“</w:t>
      </w:r>
      <w:r w:rsidRPr="005D4A94">
        <w:rPr>
          <w:b/>
          <w:color w:val="00188F"/>
        </w:rPr>
        <w:t>Maximum Available Minutes</w:t>
      </w:r>
      <w:r>
        <w:t xml:space="preserve">” </w:t>
      </w:r>
      <w:r w:rsidRPr="0023649E">
        <w:t xml:space="preserve">is the sum of all Deployment Minutes across all </w:t>
      </w:r>
      <w:r w:rsidRPr="006D2467">
        <w:t xml:space="preserve">Basic, Standard, </w:t>
      </w:r>
      <w:r>
        <w:t xml:space="preserve">and </w:t>
      </w:r>
      <w:r w:rsidRPr="006D2467">
        <w:t xml:space="preserve">Premium </w:t>
      </w:r>
      <w:r w:rsidRPr="0023649E">
        <w:t xml:space="preserve">Databases for a given </w:t>
      </w:r>
      <w:r>
        <w:t xml:space="preserve">Microsoft Azure </w:t>
      </w:r>
      <w:r w:rsidRPr="0023649E">
        <w:t>subscription during a billing month</w:t>
      </w:r>
      <w:r>
        <w:t>.</w:t>
      </w:r>
    </w:p>
    <w:p w14:paraId="40A83BD5" w14:textId="77777777" w:rsidR="005D4A94" w:rsidRDefault="005D4A94" w:rsidP="005D4A94">
      <w:pPr>
        <w:pStyle w:val="ProductList-Body"/>
      </w:pPr>
    </w:p>
    <w:p w14:paraId="110C2A2E" w14:textId="20E30087" w:rsidR="005D4A94" w:rsidRDefault="005D4A94" w:rsidP="005D4A94">
      <w:pPr>
        <w:pStyle w:val="ProductList-Body"/>
      </w:pPr>
      <w:r w:rsidRPr="005D4A94">
        <w:rPr>
          <w:b/>
          <w:color w:val="00188F"/>
        </w:rPr>
        <w:lastRenderedPageBreak/>
        <w:t>Downtime</w:t>
      </w:r>
      <w:r>
        <w:t xml:space="preserve">:  The </w:t>
      </w:r>
      <w:r w:rsidRPr="0023649E">
        <w:t xml:space="preserve">total accumulated Deployment Minutes across all </w:t>
      </w:r>
      <w:r w:rsidRPr="006D2467">
        <w:t xml:space="preserve">Basic, Standard, </w:t>
      </w:r>
      <w:r>
        <w:t xml:space="preserve">and </w:t>
      </w:r>
      <w:r w:rsidRPr="006D2467">
        <w:t xml:space="preserve">Premium </w:t>
      </w:r>
      <w:r>
        <w:t>Databases deployed by you</w:t>
      </w:r>
      <w:r w:rsidRPr="0023649E">
        <w:t xml:space="preserve"> in a given </w:t>
      </w:r>
      <w:r>
        <w:t>Microsoft Azure</w:t>
      </w:r>
      <w:r w:rsidRPr="0023649E">
        <w:t xml:space="preserve"> subscription during which the Database is unavailable.  A minute is considered unavailable for a given Database if all</w:t>
      </w:r>
      <w:r>
        <w:t xml:space="preserve"> continuous attempts by you</w:t>
      </w:r>
      <w:r w:rsidRPr="0023649E">
        <w:t xml:space="preserve"> to establish a connection to the Database within the minute fail</w:t>
      </w:r>
      <w:r>
        <w:t>.</w:t>
      </w:r>
    </w:p>
    <w:p w14:paraId="1ABAEB59" w14:textId="77777777" w:rsidR="005D4A94" w:rsidRDefault="005D4A94" w:rsidP="005D4A94">
      <w:pPr>
        <w:pStyle w:val="ProductList-Body"/>
      </w:pPr>
    </w:p>
    <w:p w14:paraId="0FE3777F"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246C0586" w14:textId="77777777" w:rsidR="005D4A94" w:rsidRDefault="005D4A94" w:rsidP="005D4A94">
      <w:pPr>
        <w:pStyle w:val="ProductList-Body"/>
      </w:pPr>
    </w:p>
    <w:p w14:paraId="5F1CBCF8" w14:textId="77777777" w:rsidR="005D4A94" w:rsidRPr="00434BE0" w:rsidRDefault="00B01F34"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515EF4">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2471CE4D" w14:textId="77777777" w:rsidTr="00515EF4">
        <w:tc>
          <w:tcPr>
            <w:tcW w:w="5400" w:type="dxa"/>
          </w:tcPr>
          <w:p w14:paraId="49B67634" w14:textId="6CEF71D0" w:rsidR="005D4A94" w:rsidRPr="0076238C" w:rsidRDefault="005D4A94" w:rsidP="00002CD6">
            <w:pPr>
              <w:pStyle w:val="ProductList-OfferingBody"/>
              <w:jc w:val="center"/>
            </w:pPr>
            <w:r w:rsidRPr="0076238C">
              <w:t>&lt; 99.9</w:t>
            </w:r>
            <w:r w:rsidR="00957C2A">
              <w:t>9</w:t>
            </w:r>
            <w:r w:rsidRPr="0076238C">
              <w:t>%</w:t>
            </w:r>
          </w:p>
        </w:tc>
        <w:tc>
          <w:tcPr>
            <w:tcW w:w="5400" w:type="dxa"/>
          </w:tcPr>
          <w:p w14:paraId="77E1972F" w14:textId="77777777" w:rsidR="005D4A94" w:rsidRPr="0076238C" w:rsidRDefault="005D4A94" w:rsidP="00002CD6">
            <w:pPr>
              <w:pStyle w:val="ProductList-OfferingBody"/>
              <w:jc w:val="center"/>
            </w:pPr>
            <w:r>
              <w:t>10</w:t>
            </w:r>
            <w:r w:rsidRPr="0076238C">
              <w:t>%</w:t>
            </w:r>
          </w:p>
        </w:tc>
      </w:tr>
      <w:tr w:rsidR="005D4A94" w:rsidRPr="009D0B2F" w14:paraId="77B55BFD" w14:textId="77777777" w:rsidTr="00515EF4">
        <w:tc>
          <w:tcPr>
            <w:tcW w:w="5400" w:type="dxa"/>
          </w:tcPr>
          <w:p w14:paraId="3D042CED" w14:textId="38EE1ACB" w:rsidR="005D4A94" w:rsidRPr="0076238C" w:rsidRDefault="005D4A94" w:rsidP="00002CD6">
            <w:pPr>
              <w:pStyle w:val="ProductList-OfferingBody"/>
              <w:jc w:val="center"/>
            </w:pPr>
            <w:r w:rsidRPr="0076238C">
              <w:t>&lt; 99%</w:t>
            </w:r>
          </w:p>
        </w:tc>
        <w:tc>
          <w:tcPr>
            <w:tcW w:w="5400" w:type="dxa"/>
          </w:tcPr>
          <w:p w14:paraId="643C487A" w14:textId="77777777" w:rsidR="005D4A94" w:rsidRPr="0076238C" w:rsidRDefault="005D4A94" w:rsidP="00002CD6">
            <w:pPr>
              <w:pStyle w:val="ProductList-OfferingBody"/>
              <w:jc w:val="center"/>
            </w:pPr>
            <w:r>
              <w:t>25</w:t>
            </w:r>
            <w:r w:rsidRPr="0076238C">
              <w:t>%</w:t>
            </w:r>
          </w:p>
        </w:tc>
      </w:tr>
    </w:tbl>
    <w:p w14:paraId="0396F9CA" w14:textId="17B958EA" w:rsidR="005D4A94" w:rsidRPr="00585A48" w:rsidRDefault="00B01F34"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9B4AA7" w14:textId="2180A883" w:rsidR="005D4A94" w:rsidRDefault="005D4A94" w:rsidP="005D4A94">
      <w:pPr>
        <w:pStyle w:val="ProductList-Offering2Heading"/>
        <w:tabs>
          <w:tab w:val="clear" w:pos="360"/>
          <w:tab w:val="clear" w:pos="720"/>
          <w:tab w:val="clear" w:pos="1080"/>
        </w:tabs>
        <w:outlineLvl w:val="2"/>
      </w:pPr>
      <w:bookmarkStart w:id="79" w:name="_Toc418676273"/>
      <w:r>
        <w:rPr>
          <w:sz w:val="24"/>
          <w:szCs w:val="24"/>
        </w:rPr>
        <w:t>Storage Service</w:t>
      </w:r>
      <w:bookmarkEnd w:id="79"/>
    </w:p>
    <w:p w14:paraId="5E8B9805" w14:textId="77777777" w:rsidR="005D4A94" w:rsidRPr="000D29F0" w:rsidRDefault="005D4A94" w:rsidP="005D4A94">
      <w:pPr>
        <w:pStyle w:val="ProductList-Body"/>
      </w:pPr>
      <w:r w:rsidRPr="000D29F0">
        <w:rPr>
          <w:b/>
          <w:color w:val="00188F"/>
        </w:rPr>
        <w:t>Additional Definitions</w:t>
      </w:r>
      <w:r w:rsidRPr="000D29F0">
        <w:t>:</w:t>
      </w:r>
    </w:p>
    <w:p w14:paraId="05D1A260" w14:textId="323051F1"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40A848E" w14:textId="77777777" w:rsidR="005D4A94" w:rsidRDefault="005D4A94" w:rsidP="005D4A94">
      <w:pPr>
        <w:pStyle w:val="ProductList-Body"/>
        <w:spacing w:after="40"/>
      </w:pPr>
      <w:r>
        <w:t>“</w:t>
      </w:r>
      <w:r w:rsidRPr="005D4A94">
        <w:rPr>
          <w:b/>
          <w:color w:val="00188F"/>
        </w:rPr>
        <w:t>Excluded Transactions</w:t>
      </w:r>
      <w:r>
        <w:t>”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tables, or queues; clearing of queues; and copying blobs between storage accounts.</w:t>
      </w:r>
    </w:p>
    <w:p w14:paraId="528C398A" w14:textId="77777777" w:rsidR="005D4A94" w:rsidRDefault="005D4A94" w:rsidP="005D4A94">
      <w:pPr>
        <w:pStyle w:val="ProductList-Body"/>
        <w:spacing w:after="40"/>
      </w:pPr>
      <w:r>
        <w:t>“</w:t>
      </w:r>
      <w:r w:rsidRPr="005D4A94">
        <w:rPr>
          <w:b/>
          <w:color w:val="00188F"/>
        </w:rPr>
        <w:t>Error Rate</w:t>
      </w:r>
      <w:r>
        <w:t>” is the total number of Failed Storage Transactions divided by the Total Storage Transactions during a set time interval (currently set at one hour).  If the Total Storage Transactions in a given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proofErr w:type="spellStart"/>
            <w:r w:rsidRPr="0091163D">
              <w:t>PutBlob</w:t>
            </w:r>
            <w:proofErr w:type="spellEnd"/>
            <w:r w:rsidRPr="0091163D">
              <w:t xml:space="preserve"> and </w:t>
            </w:r>
            <w:proofErr w:type="spellStart"/>
            <w:r w:rsidRPr="0091163D">
              <w:t>GetBlob</w:t>
            </w:r>
            <w:proofErr w:type="spellEnd"/>
            <w:r w:rsidRPr="0091163D">
              <w:t xml:space="preserve">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Two (2) seconds multiplied by the number of MBs transferred in the course of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proofErr w:type="spellStart"/>
            <w:r w:rsidRPr="0091163D">
              <w:t>PutBlockList</w:t>
            </w:r>
            <w:proofErr w:type="spellEnd"/>
            <w:r w:rsidRPr="0091163D">
              <w:t xml:space="preserve"> </w:t>
            </w:r>
          </w:p>
          <w:p w14:paraId="33246DF7" w14:textId="6CCF998C" w:rsidR="001E0407" w:rsidRPr="0076238C" w:rsidRDefault="001E0407" w:rsidP="001E0407">
            <w:pPr>
              <w:pStyle w:val="ProductList-OfferingBody"/>
            </w:pPr>
            <w:proofErr w:type="spellStart"/>
            <w:r w:rsidRPr="00CA3972">
              <w:t>GetBlockList</w:t>
            </w:r>
            <w:proofErr w:type="spellEnd"/>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3F847A63" w:rsidR="001E0407" w:rsidRPr="0076238C" w:rsidRDefault="001E0407" w:rsidP="001E0407">
            <w:pPr>
              <w:pStyle w:val="ProductList-OfferingBody"/>
            </w:pPr>
            <w:r w:rsidRPr="0091163D">
              <w:t>All other Blob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t>“</w:t>
      </w:r>
      <w:r w:rsidRPr="001E0407">
        <w:rPr>
          <w:b/>
          <w:color w:val="00188F"/>
        </w:rPr>
        <w:t>Geo Replication Lag</w:t>
      </w:r>
      <w:r>
        <w:t>” for GRS and RA-GRS Accounts is the time it takes for data stored in the Primary Region of the storage account to replicate to the Secondary Region of the storage account.  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lastRenderedPageBreak/>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is the set of all storage transactions, other than Excluded Transactions, attempted within a one-hour interval across all storage accounts in the Storage Service in a given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Default="001E0407" w:rsidP="001E0407">
      <w:pPr>
        <w:pStyle w:val="ProductList-ClauseHeading"/>
      </w:pPr>
      <w:r w:rsidRPr="0076238C">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76238C" w:rsidRDefault="001E0407"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76238C" w:rsidRDefault="001E0407"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68193616" w14:textId="47B95797" w:rsidR="005D4A94" w:rsidRDefault="005D4A94" w:rsidP="001E0407">
      <w:pPr>
        <w:pStyle w:val="ProductList-ClauseHeading"/>
      </w:pPr>
      <w:r w:rsidRPr="0076238C">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125FC84" w14:textId="31129297" w:rsidR="005D4A94" w:rsidRPr="00585A48" w:rsidRDefault="00B01F34"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14430BC" w14:textId="203A068B" w:rsidR="001E0407" w:rsidRDefault="001E0407" w:rsidP="001E0407">
      <w:pPr>
        <w:pStyle w:val="ProductList-Offering2Heading"/>
        <w:tabs>
          <w:tab w:val="clear" w:pos="360"/>
          <w:tab w:val="clear" w:pos="720"/>
          <w:tab w:val="clear" w:pos="1080"/>
        </w:tabs>
        <w:outlineLvl w:val="2"/>
      </w:pPr>
      <w:bookmarkStart w:id="80" w:name="_Toc412532213"/>
      <w:bookmarkStart w:id="81" w:name="_Toc418676274"/>
      <w:r>
        <w:rPr>
          <w:sz w:val="24"/>
          <w:szCs w:val="24"/>
        </w:rPr>
        <w:t>StorSimple Service</w:t>
      </w:r>
      <w:bookmarkEnd w:id="80"/>
      <w:bookmarkEnd w:id="81"/>
    </w:p>
    <w:p w14:paraId="400E8259" w14:textId="77777777" w:rsidR="001E0407" w:rsidRPr="000D29F0" w:rsidRDefault="001E0407" w:rsidP="001E0407">
      <w:pPr>
        <w:pStyle w:val="ProductList-Body"/>
      </w:pPr>
      <w:r w:rsidRPr="000D29F0">
        <w:rPr>
          <w:b/>
          <w:color w:val="00188F"/>
        </w:rPr>
        <w:t>Additional Definitions</w:t>
      </w:r>
      <w:r w:rsidRPr="000D29F0">
        <w:t>:</w:t>
      </w:r>
    </w:p>
    <w:p w14:paraId="7E58A6F4" w14:textId="77777777" w:rsidR="001E0407" w:rsidRDefault="001E0407" w:rsidP="001E0407">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2A09D94D" w14:textId="77777777" w:rsidR="001E0407" w:rsidRDefault="001E0407" w:rsidP="001E0407">
      <w:pPr>
        <w:pStyle w:val="ProductList-Body"/>
        <w:spacing w:after="40"/>
      </w:pPr>
      <w:r>
        <w:t>“</w:t>
      </w:r>
      <w:r w:rsidRPr="001E0407">
        <w:rPr>
          <w:b/>
          <w:color w:val="00188F"/>
        </w:rPr>
        <w:t xml:space="preserve">Cloud </w:t>
      </w:r>
      <w:proofErr w:type="spellStart"/>
      <w:r w:rsidRPr="001E0407">
        <w:rPr>
          <w:b/>
          <w:color w:val="00188F"/>
        </w:rPr>
        <w:t>Tiering</w:t>
      </w:r>
      <w:proofErr w:type="spellEnd"/>
      <w:r>
        <w:t>” is the process of transferring data from a registered StorSimple device to one or more associated cloud storage accounts within Microsoft Azure.</w:t>
      </w:r>
    </w:p>
    <w:p w14:paraId="56E21FC9" w14:textId="77777777" w:rsidR="001E0407" w:rsidRDefault="001E0407" w:rsidP="001E0407">
      <w:pPr>
        <w:pStyle w:val="ProductList-Body"/>
        <w:spacing w:after="40"/>
      </w:pPr>
      <w:r>
        <w:t>“</w:t>
      </w:r>
      <w:r w:rsidRPr="001E0407">
        <w:rPr>
          <w:b/>
          <w:color w:val="00188F"/>
        </w:rPr>
        <w:t>Deployment Minutes</w:t>
      </w:r>
      <w:r>
        <w:t xml:space="preserve">” is the total number of minutes during which a Managed Item has been configured for Backup or Cloud </w:t>
      </w:r>
      <w:proofErr w:type="spellStart"/>
      <w:r>
        <w:t>Tiering</w:t>
      </w:r>
      <w:proofErr w:type="spellEnd"/>
      <w:r>
        <w:t xml:space="preserve"> to a StorSimple storage account in Microsoft Azure.</w:t>
      </w:r>
    </w:p>
    <w:p w14:paraId="3BEA406E" w14:textId="77777777" w:rsidR="001E0407" w:rsidRDefault="001E0407" w:rsidP="001E0407">
      <w:pPr>
        <w:pStyle w:val="ProductList-Body"/>
        <w:spacing w:after="40"/>
      </w:pPr>
      <w:r>
        <w:t>“</w:t>
      </w:r>
      <w:r w:rsidRPr="001E0407">
        <w:rPr>
          <w:b/>
          <w:color w:val="00188F"/>
        </w:rPr>
        <w:t>Failure</w:t>
      </w:r>
      <w:r>
        <w:t xml:space="preserve">” means the inability to fully complete a properly configured Backup, </w:t>
      </w:r>
      <w:proofErr w:type="spellStart"/>
      <w:r>
        <w:t>Tiering</w:t>
      </w:r>
      <w:proofErr w:type="spellEnd"/>
      <w:r>
        <w:t>, or Restoring operation due to unavailability of the StorSimple Service.</w:t>
      </w:r>
    </w:p>
    <w:p w14:paraId="24B690B5" w14:textId="77777777" w:rsidR="001E0407" w:rsidRDefault="001E0407" w:rsidP="001E0407">
      <w:pPr>
        <w:pStyle w:val="ProductList-Body"/>
        <w:spacing w:after="40"/>
      </w:pPr>
      <w:r>
        <w:t>“</w:t>
      </w:r>
      <w:r w:rsidRPr="001E0407">
        <w:rPr>
          <w:b/>
          <w:color w:val="00188F"/>
        </w:rPr>
        <w:t>Managed Item</w:t>
      </w:r>
      <w:r>
        <w:t xml:space="preserve">” refers to a volume that has been configured to </w:t>
      </w:r>
      <w:proofErr w:type="spellStart"/>
      <w:r>
        <w:t>Backup</w:t>
      </w:r>
      <w:proofErr w:type="spellEnd"/>
      <w:r>
        <w:t xml:space="preserve"> to the cloud storage accounts using the StorSimple Service.</w:t>
      </w:r>
    </w:p>
    <w:p w14:paraId="0ADA33F1" w14:textId="77777777" w:rsidR="001E0407" w:rsidRDefault="001E0407" w:rsidP="001E0407">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70076343" w14:textId="77777777" w:rsidR="001E0407" w:rsidRDefault="001E0407" w:rsidP="001E0407">
      <w:pPr>
        <w:pStyle w:val="ProductList-Body"/>
      </w:pPr>
      <w:r>
        <w:t>“</w:t>
      </w:r>
      <w:r w:rsidRPr="001E0407">
        <w:rPr>
          <w:b/>
          <w:color w:val="00188F"/>
        </w:rPr>
        <w:t>Restoring</w:t>
      </w:r>
      <w:r>
        <w:t>” is the process of copying data to a registered StorSimple device from its associated cloud storage account(s).</w:t>
      </w:r>
    </w:p>
    <w:p w14:paraId="13936A28" w14:textId="77777777" w:rsidR="001E0407" w:rsidRDefault="001E0407" w:rsidP="001E0407">
      <w:pPr>
        <w:pStyle w:val="ProductList-Body"/>
      </w:pPr>
    </w:p>
    <w:p w14:paraId="4FA41A95" w14:textId="667802D0" w:rsidR="001E0407" w:rsidRDefault="001E0407" w:rsidP="001E0407">
      <w:pPr>
        <w:pStyle w:val="ProductList-Body"/>
      </w:pPr>
      <w:r w:rsidRPr="001E0407">
        <w:rPr>
          <w:b/>
          <w:color w:val="00188F"/>
        </w:rPr>
        <w:t>Downtime</w:t>
      </w:r>
      <w:r>
        <w:t xml:space="preserve">:  The total accumulated Deployment Minutes across all Managed Items configured for Backup or Cloud </w:t>
      </w:r>
      <w:proofErr w:type="spellStart"/>
      <w:r>
        <w:t>Tiering</w:t>
      </w:r>
      <w:proofErr w:type="spellEnd"/>
      <w:r>
        <w:t xml:space="preserve"> by you in a given Microsoft Azure subscription during which the StorSimple Service is unavailable for the Managed Item.  The StorSimple Service is considered unavailable for a given Managed Item from the first Failure of a Backup, Cloud </w:t>
      </w:r>
      <w:proofErr w:type="spellStart"/>
      <w:r>
        <w:t>Tiering</w:t>
      </w:r>
      <w:proofErr w:type="spellEnd"/>
      <w:r>
        <w:t xml:space="preserve">, or Restoring operation with respect to the Managed Item until the initiation of a successful Backup, Cloud </w:t>
      </w:r>
      <w:proofErr w:type="spellStart"/>
      <w:r>
        <w:t>Tiering</w:t>
      </w:r>
      <w:proofErr w:type="spellEnd"/>
      <w:r>
        <w:t>, or Restoring operation of the Managed Item, provided that retries are continually attempted no less frequently than once every thirty minutes.</w:t>
      </w:r>
    </w:p>
    <w:p w14:paraId="2510E0F9" w14:textId="77777777" w:rsidR="001E0407" w:rsidRDefault="001E0407" w:rsidP="001E0407">
      <w:pPr>
        <w:pStyle w:val="ProductList-Body"/>
      </w:pPr>
    </w:p>
    <w:p w14:paraId="659C998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43BA89E3" w14:textId="77777777" w:rsidR="001E0407" w:rsidRDefault="001E0407" w:rsidP="001E0407">
      <w:pPr>
        <w:pStyle w:val="ProductList-Body"/>
      </w:pPr>
    </w:p>
    <w:p w14:paraId="6648ABFE" w14:textId="77777777" w:rsidR="001E0407" w:rsidRPr="00434BE0" w:rsidRDefault="00B01F34"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A9AAF6" w14:textId="77777777" w:rsidR="00B27015" w:rsidRDefault="00B27015">
      <w:pPr>
        <w:rPr>
          <w:b/>
          <w:color w:val="00188F"/>
          <w:sz w:val="18"/>
        </w:rPr>
      </w:pPr>
      <w:r>
        <w:rPr>
          <w:b/>
          <w:color w:val="00188F"/>
        </w:rPr>
        <w:br w:type="page"/>
      </w:r>
    </w:p>
    <w:p w14:paraId="0CFB2A02" w14:textId="522D9B3F" w:rsidR="001E0407" w:rsidRDefault="001E0407" w:rsidP="001E0407">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515EF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5064FFE3" w14:textId="77777777" w:rsidTr="00B27015">
        <w:tc>
          <w:tcPr>
            <w:tcW w:w="5400" w:type="dxa"/>
            <w:tcBorders>
              <w:bottom w:val="single" w:sz="4" w:space="0" w:color="000000" w:themeColor="text1"/>
            </w:tcBorders>
          </w:tcPr>
          <w:p w14:paraId="01E2BD5E" w14:textId="43A6BF40" w:rsidR="001E0407" w:rsidRPr="0076238C" w:rsidRDefault="001E0407" w:rsidP="00002CD6">
            <w:pPr>
              <w:pStyle w:val="ProductList-OfferingBody"/>
              <w:jc w:val="center"/>
            </w:pPr>
            <w:r w:rsidRPr="0076238C">
              <w:t>&lt; 99.9%</w:t>
            </w:r>
          </w:p>
        </w:tc>
        <w:tc>
          <w:tcPr>
            <w:tcW w:w="5400" w:type="dxa"/>
            <w:tcBorders>
              <w:bottom w:val="single" w:sz="4" w:space="0" w:color="000000" w:themeColor="text1"/>
            </w:tcBorders>
          </w:tcPr>
          <w:p w14:paraId="72876CC7" w14:textId="77777777" w:rsidR="001E0407" w:rsidRPr="0076238C" w:rsidRDefault="001E0407" w:rsidP="00002CD6">
            <w:pPr>
              <w:pStyle w:val="ProductList-OfferingBody"/>
              <w:jc w:val="center"/>
            </w:pPr>
            <w:r>
              <w:t>10</w:t>
            </w:r>
            <w:r w:rsidRPr="0076238C">
              <w:t>%</w:t>
            </w:r>
          </w:p>
        </w:tc>
      </w:tr>
      <w:tr w:rsidR="001E0407" w:rsidRPr="009D0B2F" w14:paraId="6BBD0ADD" w14:textId="77777777" w:rsidTr="00B27015">
        <w:tc>
          <w:tcPr>
            <w:tcW w:w="5400" w:type="dxa"/>
            <w:tcBorders>
              <w:bottom w:val="single" w:sz="4" w:space="0" w:color="auto"/>
            </w:tcBorders>
          </w:tcPr>
          <w:p w14:paraId="4DB9801B" w14:textId="6F03D895" w:rsidR="001E0407" w:rsidRPr="0076238C" w:rsidRDefault="001E0407" w:rsidP="00002CD6">
            <w:pPr>
              <w:pStyle w:val="ProductList-OfferingBody"/>
              <w:jc w:val="center"/>
            </w:pPr>
            <w:r w:rsidRPr="0076238C">
              <w:t>&lt; 99%</w:t>
            </w:r>
          </w:p>
        </w:tc>
        <w:tc>
          <w:tcPr>
            <w:tcW w:w="5400" w:type="dxa"/>
            <w:tcBorders>
              <w:bottom w:val="single" w:sz="4" w:space="0" w:color="auto"/>
            </w:tcBorders>
          </w:tcPr>
          <w:p w14:paraId="60746113" w14:textId="77777777" w:rsidR="001E0407" w:rsidRPr="0076238C" w:rsidRDefault="001E0407" w:rsidP="00002CD6">
            <w:pPr>
              <w:pStyle w:val="ProductList-OfferingBody"/>
              <w:jc w:val="center"/>
            </w:pPr>
            <w:r>
              <w:t>25</w:t>
            </w:r>
            <w:r w:rsidRPr="0076238C">
              <w:t>%</w:t>
            </w:r>
          </w:p>
        </w:tc>
      </w:tr>
    </w:tbl>
    <w:p w14:paraId="4E56AEE1" w14:textId="65D61A39" w:rsidR="001E0407" w:rsidRPr="00585A48" w:rsidRDefault="00B01F34"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65A763" w14:textId="5840C87E" w:rsidR="001E0407" w:rsidRDefault="001E0407" w:rsidP="001E0407">
      <w:pPr>
        <w:pStyle w:val="ProductList-Offering2Heading"/>
        <w:tabs>
          <w:tab w:val="clear" w:pos="360"/>
          <w:tab w:val="clear" w:pos="720"/>
          <w:tab w:val="clear" w:pos="1080"/>
        </w:tabs>
        <w:outlineLvl w:val="2"/>
      </w:pPr>
      <w:bookmarkStart w:id="82" w:name="_Toc412532214"/>
      <w:bookmarkStart w:id="83" w:name="_Toc418676275"/>
      <w:r>
        <w:rPr>
          <w:sz w:val="24"/>
          <w:szCs w:val="24"/>
        </w:rPr>
        <w:t>Traffic Manager Service</w:t>
      </w:r>
      <w:bookmarkEnd w:id="82"/>
      <w:bookmarkEnd w:id="83"/>
    </w:p>
    <w:p w14:paraId="35D37C86" w14:textId="77777777" w:rsidR="001E0407" w:rsidRPr="000D29F0" w:rsidRDefault="001E0407" w:rsidP="001E0407">
      <w:pPr>
        <w:pStyle w:val="ProductList-Body"/>
      </w:pPr>
      <w:r w:rsidRPr="000D29F0">
        <w:rPr>
          <w:b/>
          <w:color w:val="00188F"/>
        </w:rPr>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is the sum of all Deployment Minutes across all Traffic Manager Profiles deployed by you in a given Microsoft Azure subscription during a billing month.</w:t>
      </w:r>
    </w:p>
    <w:p w14:paraId="3726A009" w14:textId="77777777" w:rsidR="001E0407" w:rsidRDefault="001E0407" w:rsidP="001E0407">
      <w:pPr>
        <w:pStyle w:val="ProductList-Body"/>
        <w:spacing w:after="40"/>
      </w:pPr>
      <w:r>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B01F34"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B01F34"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08E98E63" w:rsidR="001E0407" w:rsidRDefault="001E0407" w:rsidP="001E0407">
      <w:pPr>
        <w:pStyle w:val="ProductList-Offering2Heading"/>
        <w:tabs>
          <w:tab w:val="clear" w:pos="360"/>
          <w:tab w:val="clear" w:pos="720"/>
          <w:tab w:val="clear" w:pos="1080"/>
        </w:tabs>
        <w:outlineLvl w:val="2"/>
      </w:pPr>
      <w:bookmarkStart w:id="84" w:name="_Toc412532215"/>
      <w:bookmarkStart w:id="85" w:name="_Toc418676276"/>
      <w:r>
        <w:rPr>
          <w:sz w:val="24"/>
          <w:szCs w:val="24"/>
        </w:rPr>
        <w:t>Virtual Machines</w:t>
      </w:r>
      <w:bookmarkEnd w:id="84"/>
      <w:bookmarkEnd w:id="85"/>
    </w:p>
    <w:p w14:paraId="1567EBF3" w14:textId="77777777" w:rsidR="001E0407" w:rsidRPr="000D29F0" w:rsidRDefault="001E0407" w:rsidP="001E0407">
      <w:pPr>
        <w:pStyle w:val="ProductList-Body"/>
      </w:pPr>
      <w:r w:rsidRPr="000D29F0">
        <w:rPr>
          <w:b/>
          <w:color w:val="00188F"/>
        </w:rPr>
        <w:t>Additional Definitions</w:t>
      </w:r>
      <w:r w:rsidRPr="000D29F0">
        <w:t>:</w:t>
      </w:r>
    </w:p>
    <w:p w14:paraId="7A0ED749" w14:textId="77777777" w:rsidR="001E0407" w:rsidRDefault="001E0407" w:rsidP="003E32A3">
      <w:pPr>
        <w:pStyle w:val="ProductList-Body"/>
        <w:spacing w:after="40"/>
      </w:pPr>
      <w:r>
        <w:t>“</w:t>
      </w:r>
      <w:r w:rsidRPr="003E32A3">
        <w:rPr>
          <w:b/>
          <w:color w:val="00188F"/>
        </w:rPr>
        <w:t>Availability Set</w:t>
      </w:r>
      <w:r>
        <w:t>” refers to two or more Virtual Machines deployed across different Fault Domains to avoid a single point of failure.</w:t>
      </w:r>
    </w:p>
    <w:p w14:paraId="2665FE9C" w14:textId="77777777"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31E58083" w14:textId="77777777" w:rsidR="001E0407" w:rsidRDefault="001E0407" w:rsidP="003E32A3">
      <w:pPr>
        <w:pStyle w:val="ProductList-Body"/>
        <w:spacing w:after="40"/>
      </w:pPr>
      <w:r>
        <w:t>“</w:t>
      </w:r>
      <w:r w:rsidRPr="003E32A3">
        <w:rPr>
          <w:b/>
          <w:color w:val="00188F"/>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4C7FF343" w14:textId="77777777" w:rsidR="001E0407" w:rsidRDefault="001E0407" w:rsidP="001E0407">
      <w:pPr>
        <w:pStyle w:val="ProductList-Body"/>
      </w:pPr>
      <w:r>
        <w:t>“</w:t>
      </w:r>
      <w:r w:rsidRPr="003E32A3">
        <w:rPr>
          <w:b/>
          <w:color w:val="00188F"/>
        </w:rPr>
        <w:t>Virtual Machine</w:t>
      </w:r>
      <w:r>
        <w:t xml:space="preserve">” refers to persistent instance types that can be deployed individually or as part of an Availability Set. </w:t>
      </w:r>
    </w:p>
    <w:p w14:paraId="5A69210A" w14:textId="77777777" w:rsidR="003E32A3" w:rsidRDefault="003E32A3" w:rsidP="001E0407">
      <w:pPr>
        <w:pStyle w:val="ProductList-Body"/>
      </w:pPr>
    </w:p>
    <w:p w14:paraId="0E25561A" w14:textId="5530095D" w:rsidR="003E32A3" w:rsidRDefault="001E0407" w:rsidP="001E0407">
      <w:pPr>
        <w:pStyle w:val="ProductList-Body"/>
      </w:pPr>
      <w:r w:rsidRPr="003E32A3">
        <w:rPr>
          <w:b/>
          <w:color w:val="00188F"/>
        </w:rPr>
        <w:t>Downtime</w:t>
      </w:r>
      <w:r>
        <w:t>:  The total accumulated minutes that are part of Maximum Available Minutes that have no External Connectivity</w:t>
      </w:r>
      <w:r w:rsidR="003E32A3">
        <w:t>.</w:t>
      </w:r>
    </w:p>
    <w:p w14:paraId="3BE3B56D" w14:textId="77777777" w:rsidR="003E32A3" w:rsidRDefault="003E32A3" w:rsidP="001E0407">
      <w:pPr>
        <w:pStyle w:val="ProductList-Body"/>
      </w:pPr>
    </w:p>
    <w:p w14:paraId="32A7B667" w14:textId="29B3E2F4"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70D593E" w14:textId="77777777" w:rsidR="001E0407" w:rsidRDefault="001E0407" w:rsidP="001E0407">
      <w:pPr>
        <w:pStyle w:val="ProductList-Body"/>
      </w:pPr>
    </w:p>
    <w:p w14:paraId="062598D6" w14:textId="77777777" w:rsidR="001E0407" w:rsidRPr="00434BE0" w:rsidRDefault="00B01F34"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15EF4">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515EF4">
        <w:tc>
          <w:tcPr>
            <w:tcW w:w="5400"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40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515EF4">
        <w:tc>
          <w:tcPr>
            <w:tcW w:w="5400" w:type="dxa"/>
          </w:tcPr>
          <w:p w14:paraId="1F26D5E9" w14:textId="6D690FDC" w:rsidR="001E0407" w:rsidRPr="0076238C" w:rsidRDefault="001E0407" w:rsidP="00002CD6">
            <w:pPr>
              <w:pStyle w:val="ProductList-OfferingBody"/>
              <w:jc w:val="center"/>
            </w:pPr>
            <w:r w:rsidRPr="0076238C">
              <w:t>&lt; 99%</w:t>
            </w:r>
          </w:p>
        </w:tc>
        <w:tc>
          <w:tcPr>
            <w:tcW w:w="5400" w:type="dxa"/>
          </w:tcPr>
          <w:p w14:paraId="2FE906EA" w14:textId="77777777" w:rsidR="001E0407" w:rsidRPr="0076238C" w:rsidRDefault="001E0407" w:rsidP="00002CD6">
            <w:pPr>
              <w:pStyle w:val="ProductList-OfferingBody"/>
              <w:jc w:val="center"/>
            </w:pPr>
            <w:r>
              <w:t>25</w:t>
            </w:r>
            <w:r w:rsidRPr="0076238C">
              <w:t>%</w:t>
            </w:r>
          </w:p>
        </w:tc>
      </w:tr>
    </w:tbl>
    <w:p w14:paraId="06261829" w14:textId="1D5D9481" w:rsidR="003E32A3" w:rsidRPr="00585A48" w:rsidRDefault="00B01F34"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12A04D4A" w:rsidR="003E32A3" w:rsidRDefault="003E32A3" w:rsidP="003E32A3">
      <w:pPr>
        <w:pStyle w:val="ProductList-Offering2Heading"/>
        <w:tabs>
          <w:tab w:val="clear" w:pos="360"/>
          <w:tab w:val="clear" w:pos="720"/>
          <w:tab w:val="clear" w:pos="1080"/>
        </w:tabs>
        <w:outlineLvl w:val="2"/>
      </w:pPr>
      <w:bookmarkStart w:id="86" w:name="VirtualNetworkGateway"/>
      <w:bookmarkStart w:id="87" w:name="_Toc418676277"/>
      <w:r>
        <w:rPr>
          <w:sz w:val="24"/>
          <w:szCs w:val="24"/>
        </w:rPr>
        <w:lastRenderedPageBreak/>
        <w:t>V</w:t>
      </w:r>
      <w:r w:rsidR="004E58E9">
        <w:rPr>
          <w:sz w:val="24"/>
          <w:szCs w:val="24"/>
        </w:rPr>
        <w:t>P</w:t>
      </w:r>
      <w:r>
        <w:rPr>
          <w:sz w:val="24"/>
          <w:szCs w:val="24"/>
        </w:rPr>
        <w:t>N</w:t>
      </w:r>
      <w:r w:rsidR="004E58E9">
        <w:rPr>
          <w:sz w:val="24"/>
          <w:szCs w:val="24"/>
        </w:rPr>
        <w:t xml:space="preserve"> Gateway</w:t>
      </w:r>
      <w:bookmarkEnd w:id="87"/>
    </w:p>
    <w:bookmarkEnd w:id="86"/>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4389A6D0" w:rsidR="003E32A3" w:rsidRPr="003E32A3" w:rsidRDefault="003E32A3" w:rsidP="003E32A3">
      <w:pPr>
        <w:pStyle w:val="ProductList-Body"/>
        <w:spacing w:after="40"/>
      </w:pPr>
      <w:r w:rsidRPr="003E32A3">
        <w:t>“</w:t>
      </w:r>
      <w:r w:rsidRPr="003E32A3">
        <w:rPr>
          <w:b/>
          <w:color w:val="00188F"/>
        </w:rPr>
        <w:t>Maximum Available Minutes</w:t>
      </w:r>
      <w:r w:rsidRPr="003E32A3">
        <w:t xml:space="preserve">” is the total accumulated minutes during a billing month </w:t>
      </w:r>
      <w:r w:rsidR="004E58E9">
        <w:t>which a given</w:t>
      </w:r>
      <w:r w:rsidRPr="003E32A3">
        <w:t xml:space="preserve"> V</w:t>
      </w:r>
      <w:r w:rsidR="004E58E9">
        <w:t>P</w:t>
      </w:r>
      <w:r w:rsidRPr="003E32A3">
        <w:t xml:space="preserve">N Gateway </w:t>
      </w:r>
      <w:r w:rsidR="004E58E9">
        <w:t>has been deployed in a Microsoft Azure subscription</w:t>
      </w:r>
      <w:r w:rsidRPr="003E32A3">
        <w:t>.</w:t>
      </w:r>
    </w:p>
    <w:p w14:paraId="1808FC2B" w14:textId="77777777" w:rsidR="003E32A3" w:rsidRPr="003E32A3" w:rsidRDefault="003E32A3" w:rsidP="003E32A3">
      <w:pPr>
        <w:pStyle w:val="ProductList-Body"/>
        <w:spacing w:after="40"/>
      </w:pPr>
      <w:r w:rsidRPr="003E32A3">
        <w:t>"</w:t>
      </w:r>
      <w:r w:rsidRPr="003E32A3">
        <w:rPr>
          <w:b/>
          <w:color w:val="00188F"/>
        </w:rPr>
        <w:t>Virtual Network</w:t>
      </w:r>
      <w:r w:rsidRPr="003E32A3">
        <w:t>" refers to a virtual private network that includes a collection of user-defined IP addresses and subnets that form a network boundary within Microsoft Azure.</w:t>
      </w:r>
    </w:p>
    <w:p w14:paraId="2BBECD59" w14:textId="03E6A32E" w:rsidR="003E32A3" w:rsidRDefault="003E32A3" w:rsidP="003E32A3">
      <w:pPr>
        <w:pStyle w:val="ProductList-Body"/>
      </w:pPr>
      <w:r w:rsidRPr="003E32A3">
        <w:t>"</w:t>
      </w:r>
      <w:r w:rsidRPr="003E32A3">
        <w:rPr>
          <w:b/>
          <w:color w:val="00188F"/>
        </w:rPr>
        <w:t>V</w:t>
      </w:r>
      <w:r w:rsidR="004E58E9">
        <w:rPr>
          <w:b/>
          <w:color w:val="00188F"/>
        </w:rPr>
        <w:t>P</w:t>
      </w:r>
      <w:r w:rsidRPr="003E32A3">
        <w:rPr>
          <w:b/>
          <w:color w:val="00188F"/>
        </w:rPr>
        <w:t>N Gateway</w:t>
      </w:r>
      <w:r w:rsidRPr="003E32A3">
        <w:t>"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77A83C84" w:rsidR="003E32A3" w:rsidRPr="003E32A3" w:rsidRDefault="003E32A3" w:rsidP="003E32A3">
      <w:pPr>
        <w:pStyle w:val="ProductList-Body"/>
      </w:pPr>
      <w:r w:rsidRPr="003E32A3">
        <w:rPr>
          <w:b/>
          <w:color w:val="00188F"/>
        </w:rPr>
        <w:t>Downtime</w:t>
      </w:r>
      <w:r w:rsidRPr="003E32A3">
        <w:t xml:space="preserve">:  </w:t>
      </w:r>
      <w:r w:rsidR="004E58E9">
        <w:t>Is t</w:t>
      </w:r>
      <w:r w:rsidRPr="003E32A3">
        <w:t>he total accumulated V</w:t>
      </w:r>
      <w:r w:rsidR="004E58E9">
        <w:t>P</w:t>
      </w:r>
      <w:r w:rsidRPr="003E32A3">
        <w:t xml:space="preserve">N Gateway </w:t>
      </w:r>
      <w:r w:rsidR="004E58E9">
        <w:t>Maximum Available M</w:t>
      </w:r>
      <w:r w:rsidRPr="003E32A3">
        <w:t xml:space="preserve">inutes during </w:t>
      </w:r>
      <w:r w:rsidR="004E58E9">
        <w:t>which a VPN Gateway is unavailable</w:t>
      </w:r>
      <w:r w:rsidR="004E58E9" w:rsidRPr="00541075">
        <w:t>. A minute is considered unavailable if all attempts to connect to the VPN Gateway within a thirty-second window within the minute are unsuccessful</w:t>
      </w:r>
      <w:r w:rsidRPr="003E32A3">
        <w:t>.</w:t>
      </w:r>
    </w:p>
    <w:p w14:paraId="756B9596" w14:textId="77777777" w:rsidR="003E32A3" w:rsidRDefault="003E32A3" w:rsidP="003E32A3">
      <w:pPr>
        <w:pStyle w:val="ProductList-Body"/>
      </w:pPr>
    </w:p>
    <w:p w14:paraId="3B569E1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04FBC947" w14:textId="77777777" w:rsidR="003E32A3" w:rsidRDefault="003E32A3" w:rsidP="003E32A3">
      <w:pPr>
        <w:pStyle w:val="ProductList-Body"/>
      </w:pPr>
    </w:p>
    <w:p w14:paraId="4A655201" w14:textId="77777777" w:rsidR="003E32A3" w:rsidRPr="00434BE0" w:rsidRDefault="00B01F34"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77777777"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515EF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515EF4">
        <w:tc>
          <w:tcPr>
            <w:tcW w:w="5400" w:type="dxa"/>
          </w:tcPr>
          <w:p w14:paraId="2A213EDA" w14:textId="72924D4D" w:rsidR="003E32A3" w:rsidRPr="0076238C" w:rsidRDefault="003E32A3" w:rsidP="00002CD6">
            <w:pPr>
              <w:pStyle w:val="ProductList-OfferingBody"/>
              <w:jc w:val="center"/>
            </w:pPr>
            <w:r w:rsidRPr="0076238C">
              <w:t>&lt; 99.9%</w:t>
            </w:r>
          </w:p>
        </w:tc>
        <w:tc>
          <w:tcPr>
            <w:tcW w:w="540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515EF4">
        <w:tc>
          <w:tcPr>
            <w:tcW w:w="5400" w:type="dxa"/>
          </w:tcPr>
          <w:p w14:paraId="2982A9EC" w14:textId="71AC6FD7" w:rsidR="003E32A3" w:rsidRPr="0076238C" w:rsidRDefault="003E32A3" w:rsidP="00002CD6">
            <w:pPr>
              <w:pStyle w:val="ProductList-OfferingBody"/>
              <w:jc w:val="center"/>
            </w:pPr>
            <w:r w:rsidRPr="0076238C">
              <w:t>&lt; 99%</w:t>
            </w:r>
          </w:p>
        </w:tc>
        <w:tc>
          <w:tcPr>
            <w:tcW w:w="5400" w:type="dxa"/>
          </w:tcPr>
          <w:p w14:paraId="14BD9BFA" w14:textId="77777777" w:rsidR="003E32A3" w:rsidRPr="0076238C" w:rsidRDefault="003E32A3" w:rsidP="00002CD6">
            <w:pPr>
              <w:pStyle w:val="ProductList-OfferingBody"/>
              <w:jc w:val="center"/>
            </w:pPr>
            <w:r>
              <w:t>25</w:t>
            </w:r>
            <w:r w:rsidRPr="0076238C">
              <w:t>%</w:t>
            </w:r>
          </w:p>
        </w:tc>
      </w:tr>
    </w:tbl>
    <w:p w14:paraId="31B99392" w14:textId="48D7C9B3" w:rsidR="003E32A3" w:rsidRPr="00585A48" w:rsidRDefault="00B01F34"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5F17C3" w14:textId="04DBD885" w:rsidR="003E32A3" w:rsidRDefault="003E32A3" w:rsidP="003E32A3">
      <w:pPr>
        <w:pStyle w:val="ProductList-Offering2Heading"/>
        <w:tabs>
          <w:tab w:val="clear" w:pos="360"/>
          <w:tab w:val="clear" w:pos="720"/>
          <w:tab w:val="clear" w:pos="1080"/>
        </w:tabs>
        <w:outlineLvl w:val="2"/>
      </w:pPr>
      <w:bookmarkStart w:id="88" w:name="_Toc412532217"/>
      <w:bookmarkStart w:id="89" w:name="_Toc418676278"/>
      <w:r>
        <w:rPr>
          <w:sz w:val="24"/>
          <w:szCs w:val="24"/>
        </w:rPr>
        <w:t>Visual Studio Online – User Plans Service</w:t>
      </w:r>
      <w:bookmarkEnd w:id="88"/>
      <w:bookmarkEnd w:id="89"/>
    </w:p>
    <w:p w14:paraId="2A7DEEBF" w14:textId="77777777" w:rsidR="003E32A3" w:rsidRPr="003E32A3" w:rsidRDefault="003E32A3" w:rsidP="003E32A3">
      <w:pPr>
        <w:pStyle w:val="ProductList-Body"/>
        <w:rPr>
          <w:b/>
          <w:color w:val="00188F"/>
        </w:rPr>
      </w:pPr>
      <w:r w:rsidRPr="003E32A3">
        <w:rPr>
          <w:b/>
          <w:color w:val="00188F"/>
        </w:rPr>
        <w:t>Additional Definitions:</w:t>
      </w:r>
    </w:p>
    <w:p w14:paraId="3C3CD1DB" w14:textId="77777777" w:rsidR="003E32A3" w:rsidRPr="003E32A3" w:rsidRDefault="003E32A3" w:rsidP="003E32A3">
      <w:pPr>
        <w:pStyle w:val="ProductList-Body"/>
        <w:spacing w:after="40"/>
      </w:pPr>
      <w:r w:rsidRPr="003E32A3">
        <w:t>“</w:t>
      </w:r>
      <w:r w:rsidRPr="003E32A3">
        <w:rPr>
          <w:b/>
          <w:color w:val="00188F"/>
        </w:rPr>
        <w:t>Build Service</w:t>
      </w:r>
      <w:r w:rsidRPr="003E32A3">
        <w:t>” is a feature that allows customers to build their applications in Visual Studio Online.</w:t>
      </w:r>
    </w:p>
    <w:p w14:paraId="044B8871" w14:textId="77777777" w:rsidR="003E32A3" w:rsidRPr="003E32A3" w:rsidRDefault="003E32A3" w:rsidP="003E32A3">
      <w:pPr>
        <w:pStyle w:val="ProductList-Body"/>
        <w:spacing w:after="40"/>
      </w:pPr>
      <w:r w:rsidRPr="003E32A3">
        <w:t>“</w:t>
      </w:r>
      <w:r w:rsidRPr="003E32A3">
        <w:rPr>
          <w:b/>
          <w:color w:val="00188F"/>
        </w:rPr>
        <w:t>Deployment Minutes</w:t>
      </w:r>
      <w:r w:rsidRPr="003E32A3">
        <w:t>” is the total number of minutes for which a User Plan has been purchased during a billing month.</w:t>
      </w:r>
    </w:p>
    <w:p w14:paraId="60BE0E45" w14:textId="77777777" w:rsidR="003E32A3" w:rsidRPr="003E32A3" w:rsidRDefault="003E32A3" w:rsidP="003E32A3">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7636683F" w14:textId="77777777" w:rsidR="003E32A3" w:rsidRPr="003E32A3" w:rsidRDefault="003E32A3" w:rsidP="003E32A3">
      <w:pPr>
        <w:pStyle w:val="ProductList-Body"/>
        <w:spacing w:after="40"/>
      </w:pPr>
      <w:r w:rsidRPr="003E32A3">
        <w:t>“</w:t>
      </w:r>
      <w:r w:rsidRPr="003E32A3">
        <w:rPr>
          <w:b/>
          <w:color w:val="00188F"/>
        </w:rPr>
        <w:t>Maximum Available Minutes</w:t>
      </w:r>
      <w:r w:rsidRPr="003E32A3">
        <w:t>” is the sum of all Deployment Minutes across all User Plans for a given Microsoft Azure subscription during a billing month.</w:t>
      </w:r>
    </w:p>
    <w:p w14:paraId="204A2A68" w14:textId="65B22C3E" w:rsidR="003E32A3" w:rsidRDefault="003E32A3" w:rsidP="003E32A3">
      <w:pPr>
        <w:pStyle w:val="ProductList-Body"/>
      </w:pPr>
      <w:r w:rsidRPr="003E32A3">
        <w:t>“</w:t>
      </w:r>
      <w:r w:rsidRPr="003E32A3">
        <w:rPr>
          <w:b/>
          <w:color w:val="00188F"/>
        </w:rPr>
        <w:t>User Plan</w:t>
      </w:r>
      <w:r w:rsidRPr="003E32A3">
        <w:t>” refers to the set of features and capabilities selected for a user within a Visual Studio Online account in a Customer subscription. User Plan options and the features and capabilities per User Plan are described on</w:t>
      </w:r>
      <w:r>
        <w:t xml:space="preserve"> the </w:t>
      </w:r>
      <w:hyperlink r:id="rId23" w:history="1">
        <w:r w:rsidRPr="003C5683">
          <w:rPr>
            <w:rStyle w:val="Hyperlink"/>
          </w:rPr>
          <w:t>http://www.visualstudio.com</w:t>
        </w:r>
      </w:hyperlink>
      <w:r>
        <w:t xml:space="preserve"> </w:t>
      </w:r>
      <w:r w:rsidRPr="003E32A3">
        <w:t>website.</w:t>
      </w:r>
    </w:p>
    <w:p w14:paraId="00F75102" w14:textId="77777777" w:rsidR="003E32A3" w:rsidRPr="003E32A3" w:rsidRDefault="003E32A3" w:rsidP="003E32A3">
      <w:pPr>
        <w:pStyle w:val="ProductList-Body"/>
      </w:pPr>
    </w:p>
    <w:p w14:paraId="246E3365" w14:textId="58499273" w:rsidR="003E32A3" w:rsidRPr="003E32A3" w:rsidRDefault="003E32A3" w:rsidP="003E32A3">
      <w:pPr>
        <w:pStyle w:val="ProductList-Body"/>
      </w:pPr>
      <w:r w:rsidRPr="003E32A3">
        <w:rPr>
          <w:b/>
          <w:color w:val="00188F"/>
        </w:rPr>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1984283C" w14:textId="77777777" w:rsidR="003E32A3" w:rsidRPr="003E32A3" w:rsidRDefault="003E32A3" w:rsidP="003E32A3">
      <w:pPr>
        <w:pStyle w:val="ProductList-Body"/>
      </w:pPr>
    </w:p>
    <w:p w14:paraId="32B67BF7"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1DBE7724" w14:textId="77777777" w:rsidR="003E32A3" w:rsidRDefault="003E32A3" w:rsidP="003E32A3">
      <w:pPr>
        <w:pStyle w:val="ProductList-Body"/>
      </w:pPr>
    </w:p>
    <w:p w14:paraId="2EED73B3" w14:textId="77777777" w:rsidR="003E32A3" w:rsidRPr="00434BE0" w:rsidRDefault="00B01F34"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515EF4">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3E75A211" w14:textId="77777777" w:rsidTr="00515EF4">
        <w:tc>
          <w:tcPr>
            <w:tcW w:w="5400" w:type="dxa"/>
          </w:tcPr>
          <w:p w14:paraId="4450B654" w14:textId="7F4B8875" w:rsidR="003E32A3" w:rsidRPr="0076238C" w:rsidRDefault="003E32A3" w:rsidP="00002CD6">
            <w:pPr>
              <w:pStyle w:val="ProductList-OfferingBody"/>
              <w:jc w:val="center"/>
            </w:pPr>
            <w:r w:rsidRPr="0076238C">
              <w:t>&lt; 99.9%</w:t>
            </w:r>
          </w:p>
        </w:tc>
        <w:tc>
          <w:tcPr>
            <w:tcW w:w="5400" w:type="dxa"/>
          </w:tcPr>
          <w:p w14:paraId="676F935F" w14:textId="77777777" w:rsidR="003E32A3" w:rsidRPr="0076238C" w:rsidRDefault="003E32A3" w:rsidP="00002CD6">
            <w:pPr>
              <w:pStyle w:val="ProductList-OfferingBody"/>
              <w:jc w:val="center"/>
            </w:pPr>
            <w:r>
              <w:t>10</w:t>
            </w:r>
            <w:r w:rsidRPr="0076238C">
              <w:t>%</w:t>
            </w:r>
          </w:p>
        </w:tc>
      </w:tr>
      <w:tr w:rsidR="003E32A3" w:rsidRPr="009D0B2F" w14:paraId="31A681B7" w14:textId="77777777" w:rsidTr="00515EF4">
        <w:tc>
          <w:tcPr>
            <w:tcW w:w="5400" w:type="dxa"/>
          </w:tcPr>
          <w:p w14:paraId="41D737FF" w14:textId="0FBEEC5D" w:rsidR="003E32A3" w:rsidRPr="0076238C" w:rsidRDefault="003E32A3" w:rsidP="00002CD6">
            <w:pPr>
              <w:pStyle w:val="ProductList-OfferingBody"/>
              <w:jc w:val="center"/>
            </w:pPr>
            <w:r w:rsidRPr="0076238C">
              <w:t>&lt; 99%</w:t>
            </w:r>
          </w:p>
        </w:tc>
        <w:tc>
          <w:tcPr>
            <w:tcW w:w="5400" w:type="dxa"/>
          </w:tcPr>
          <w:p w14:paraId="788C18F6" w14:textId="77777777" w:rsidR="003E32A3" w:rsidRPr="0076238C" w:rsidRDefault="003E32A3" w:rsidP="00002CD6">
            <w:pPr>
              <w:pStyle w:val="ProductList-OfferingBody"/>
              <w:jc w:val="center"/>
            </w:pPr>
            <w:r>
              <w:t>25</w:t>
            </w:r>
            <w:r w:rsidRPr="0076238C">
              <w:t>%</w:t>
            </w:r>
          </w:p>
        </w:tc>
      </w:tr>
    </w:tbl>
    <w:p w14:paraId="7A235F5F" w14:textId="52451697" w:rsidR="003E32A3" w:rsidRPr="00585A48" w:rsidRDefault="00B01F34"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A0EBC6B" w14:textId="45F6ACBA" w:rsidR="003E32A3" w:rsidRDefault="003E32A3" w:rsidP="003E32A3">
      <w:pPr>
        <w:pStyle w:val="ProductList-Offering2Heading"/>
        <w:tabs>
          <w:tab w:val="clear" w:pos="360"/>
          <w:tab w:val="clear" w:pos="720"/>
          <w:tab w:val="clear" w:pos="1080"/>
        </w:tabs>
        <w:outlineLvl w:val="2"/>
      </w:pPr>
      <w:bookmarkStart w:id="90" w:name="_Toc418676279"/>
      <w:r>
        <w:rPr>
          <w:sz w:val="24"/>
          <w:szCs w:val="24"/>
        </w:rPr>
        <w:t>Visual Studio Online – Build Service</w:t>
      </w:r>
      <w:bookmarkEnd w:id="90"/>
    </w:p>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15C703A5" w:rsidR="003E32A3" w:rsidRDefault="003E32A3" w:rsidP="003E32A3">
      <w:pPr>
        <w:pStyle w:val="ProductList-Body"/>
        <w:spacing w:after="40"/>
      </w:pPr>
      <w:r>
        <w:t>“</w:t>
      </w:r>
      <w:r w:rsidRPr="003E32A3">
        <w:rPr>
          <w:b/>
          <w:color w:val="00188F"/>
        </w:rPr>
        <w:t>Build Service</w:t>
      </w:r>
      <w:r>
        <w:t>” is a feature that allows customers to build their applications in Visual Studio Online.</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77777777" w:rsidR="003E32A3" w:rsidRDefault="003E32A3" w:rsidP="003E32A3">
      <w:pPr>
        <w:pStyle w:val="ProductList-Body"/>
      </w:pPr>
    </w:p>
    <w:p w14:paraId="4BE07430" w14:textId="55B9EED2" w:rsidR="003E32A3" w:rsidRDefault="003E32A3" w:rsidP="003E32A3">
      <w:pPr>
        <w:pStyle w:val="ProductList-Body"/>
      </w:pPr>
      <w:r w:rsidRPr="003E32A3">
        <w:rPr>
          <w:b/>
          <w:color w:val="00188F"/>
        </w:rPr>
        <w:lastRenderedPageBreak/>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B01F34"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76238C" w:rsidRDefault="003E32A3"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76238C" w:rsidRDefault="003E32A3"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B01F34"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623A3ACE" w:rsidR="003E32A3" w:rsidRDefault="003E32A3" w:rsidP="003E32A3">
      <w:pPr>
        <w:pStyle w:val="ProductList-Offering2Heading"/>
        <w:tabs>
          <w:tab w:val="clear" w:pos="360"/>
          <w:tab w:val="clear" w:pos="720"/>
          <w:tab w:val="clear" w:pos="1080"/>
        </w:tabs>
        <w:outlineLvl w:val="2"/>
      </w:pPr>
      <w:bookmarkStart w:id="91" w:name="_Toc418676280"/>
      <w:r>
        <w:rPr>
          <w:sz w:val="24"/>
          <w:szCs w:val="24"/>
        </w:rPr>
        <w:t>Visual Studio Online – Load Testing Service</w:t>
      </w:r>
      <w:bookmarkEnd w:id="91"/>
    </w:p>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B01F34"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B01F34"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7BB448" w14:textId="2EA2F8B6" w:rsidR="003E32A3" w:rsidRDefault="003E32A3" w:rsidP="003E32A3">
      <w:pPr>
        <w:pStyle w:val="ProductList-Offering2Heading"/>
        <w:tabs>
          <w:tab w:val="clear" w:pos="360"/>
          <w:tab w:val="clear" w:pos="720"/>
          <w:tab w:val="clear" w:pos="1080"/>
        </w:tabs>
        <w:outlineLvl w:val="2"/>
      </w:pPr>
      <w:bookmarkStart w:id="92" w:name="_Toc412532220"/>
      <w:bookmarkStart w:id="93" w:name="_Toc418676281"/>
      <w:r>
        <w:rPr>
          <w:sz w:val="24"/>
          <w:szCs w:val="24"/>
        </w:rPr>
        <w:t>Websites Service</w:t>
      </w:r>
      <w:bookmarkEnd w:id="92"/>
      <w:bookmarkEnd w:id="93"/>
    </w:p>
    <w:p w14:paraId="03C01B55" w14:textId="77777777" w:rsidR="003E32A3" w:rsidRPr="003E32A3" w:rsidRDefault="003E32A3" w:rsidP="003E32A3">
      <w:pPr>
        <w:pStyle w:val="ProductList-Body"/>
        <w:rPr>
          <w:b/>
          <w:color w:val="00188F"/>
        </w:rPr>
      </w:pPr>
      <w:r w:rsidRPr="003E32A3">
        <w:rPr>
          <w:b/>
          <w:color w:val="00188F"/>
        </w:rPr>
        <w:t>Additional Definitions:</w:t>
      </w:r>
    </w:p>
    <w:p w14:paraId="7C21AD9A" w14:textId="77777777" w:rsidR="003E32A3" w:rsidRDefault="003E32A3" w:rsidP="003E32A3">
      <w:pPr>
        <w:pStyle w:val="ProductList-Body"/>
        <w:spacing w:after="40"/>
      </w:pPr>
      <w:r>
        <w:t>“</w:t>
      </w:r>
      <w:r w:rsidRPr="003E32A3">
        <w:rPr>
          <w:b/>
          <w:color w:val="00188F"/>
        </w:rPr>
        <w:t>Deployment Minutes</w:t>
      </w:r>
      <w:r>
        <w:t>” is the total number of minutes that a given Website has been set to running in Microsoft Azure during a billing month.  Deployment Minutes is measured from when the Website was created or you have initiated an action that would result in running the Website to the time you have initiated an action that would result in stopping or deleting the Website.</w:t>
      </w:r>
    </w:p>
    <w:p w14:paraId="330DEAC0" w14:textId="77777777" w:rsidR="003E32A3" w:rsidRDefault="003E32A3" w:rsidP="003E32A3">
      <w:pPr>
        <w:pStyle w:val="ProductList-Body"/>
        <w:spacing w:after="40"/>
      </w:pPr>
      <w:r>
        <w:t>“</w:t>
      </w:r>
      <w:r w:rsidRPr="003E32A3">
        <w:rPr>
          <w:b/>
          <w:color w:val="00188F"/>
        </w:rPr>
        <w:t>Maximum Available Minutes</w:t>
      </w:r>
      <w:r>
        <w:t>” is the sum of all Deployment Minutes across all Websites deployed by you in a given Microsoft Azure subscription during a billing month.</w:t>
      </w:r>
    </w:p>
    <w:p w14:paraId="37F3A0B1" w14:textId="77777777" w:rsidR="003E32A3" w:rsidRDefault="003E32A3" w:rsidP="003E32A3">
      <w:pPr>
        <w:pStyle w:val="ProductList-Body"/>
      </w:pPr>
      <w:r>
        <w:t>“</w:t>
      </w:r>
      <w:r w:rsidRPr="003E32A3">
        <w:rPr>
          <w:b/>
          <w:color w:val="00188F"/>
        </w:rPr>
        <w:t>Website</w:t>
      </w:r>
      <w:r>
        <w:t>” is a website deployed by you within the Websites Service, excluding websites in the Free and Shared Azure Websites tiers.</w:t>
      </w:r>
    </w:p>
    <w:p w14:paraId="600E991D" w14:textId="77777777" w:rsidR="003E32A3" w:rsidRDefault="003E32A3" w:rsidP="003E32A3">
      <w:pPr>
        <w:pStyle w:val="ProductList-Body"/>
      </w:pPr>
    </w:p>
    <w:p w14:paraId="0804E550" w14:textId="18687115" w:rsidR="003E32A3" w:rsidRDefault="003E32A3" w:rsidP="003E32A3">
      <w:pPr>
        <w:pStyle w:val="ProductList-Body"/>
      </w:pPr>
      <w:r w:rsidRPr="003E32A3">
        <w:rPr>
          <w:b/>
          <w:color w:val="00188F"/>
        </w:rPr>
        <w:t>Downtime</w:t>
      </w:r>
      <w:r>
        <w:t>:  The total accumulated Deployment Minutes, across all Websites deployed by you in a given Microsoft Azure subscription, during which the Website is unavailable. A minute is considered unavailable for a given Website when there is no connectivity between the Website and Microsoft’s Internet gateway.</w:t>
      </w:r>
    </w:p>
    <w:p w14:paraId="79C6F0BE" w14:textId="77777777" w:rsidR="003E32A3" w:rsidRPr="003E32A3" w:rsidRDefault="003E32A3" w:rsidP="003E32A3">
      <w:pPr>
        <w:pStyle w:val="ProductList-Body"/>
      </w:pPr>
    </w:p>
    <w:p w14:paraId="3EDDEAE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62898CA3" w14:textId="77777777" w:rsidR="003E32A3" w:rsidRDefault="003E32A3" w:rsidP="003E32A3">
      <w:pPr>
        <w:pStyle w:val="ProductList-Body"/>
      </w:pPr>
    </w:p>
    <w:p w14:paraId="51E5388F" w14:textId="77777777" w:rsidR="003E32A3" w:rsidRPr="00434BE0" w:rsidRDefault="00B01F34"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13C5E5" w14:textId="77777777" w:rsidR="00B27015" w:rsidRDefault="00B27015">
      <w:pPr>
        <w:rPr>
          <w:b/>
          <w:color w:val="00188F"/>
          <w:sz w:val="18"/>
        </w:rPr>
      </w:pPr>
      <w:r>
        <w:rPr>
          <w:b/>
          <w:color w:val="00188F"/>
        </w:rPr>
        <w:br w:type="page"/>
      </w:r>
    </w:p>
    <w:p w14:paraId="61B79CA4" w14:textId="55D0888F" w:rsidR="003E32A3" w:rsidRDefault="003E32A3" w:rsidP="003E32A3">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515EF4">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33203C7D" w14:textId="77777777" w:rsidTr="00515EF4">
        <w:tc>
          <w:tcPr>
            <w:tcW w:w="5400" w:type="dxa"/>
          </w:tcPr>
          <w:p w14:paraId="0064B31E" w14:textId="5961675E" w:rsidR="003E32A3" w:rsidRPr="0076238C" w:rsidRDefault="003E32A3" w:rsidP="00002CD6">
            <w:pPr>
              <w:pStyle w:val="ProductList-OfferingBody"/>
              <w:jc w:val="center"/>
            </w:pPr>
            <w:r w:rsidRPr="0076238C">
              <w:t>&lt; 99.9</w:t>
            </w:r>
            <w:r w:rsidR="00957C2A">
              <w:t>5</w:t>
            </w:r>
            <w:r w:rsidRPr="0076238C">
              <w:t>%</w:t>
            </w:r>
          </w:p>
        </w:tc>
        <w:tc>
          <w:tcPr>
            <w:tcW w:w="5400" w:type="dxa"/>
          </w:tcPr>
          <w:p w14:paraId="323840F1" w14:textId="77777777" w:rsidR="003E32A3" w:rsidRPr="0076238C" w:rsidRDefault="003E32A3" w:rsidP="00002CD6">
            <w:pPr>
              <w:pStyle w:val="ProductList-OfferingBody"/>
              <w:jc w:val="center"/>
            </w:pPr>
            <w:r>
              <w:t>10</w:t>
            </w:r>
            <w:r w:rsidRPr="0076238C">
              <w:t>%</w:t>
            </w:r>
          </w:p>
        </w:tc>
      </w:tr>
      <w:tr w:rsidR="003E32A3" w:rsidRPr="009D0B2F" w14:paraId="6D95296C" w14:textId="77777777" w:rsidTr="00515EF4">
        <w:tc>
          <w:tcPr>
            <w:tcW w:w="5400" w:type="dxa"/>
          </w:tcPr>
          <w:p w14:paraId="76BD4E97" w14:textId="08C753DF" w:rsidR="003E32A3" w:rsidRPr="0076238C" w:rsidRDefault="003E32A3" w:rsidP="00002CD6">
            <w:pPr>
              <w:pStyle w:val="ProductList-OfferingBody"/>
              <w:jc w:val="center"/>
            </w:pPr>
            <w:r w:rsidRPr="0076238C">
              <w:t>&lt; 99%</w:t>
            </w:r>
          </w:p>
        </w:tc>
        <w:tc>
          <w:tcPr>
            <w:tcW w:w="5400" w:type="dxa"/>
          </w:tcPr>
          <w:p w14:paraId="577CE61F" w14:textId="77777777" w:rsidR="003E32A3" w:rsidRPr="0076238C" w:rsidRDefault="003E32A3" w:rsidP="00002CD6">
            <w:pPr>
              <w:pStyle w:val="ProductList-OfferingBody"/>
              <w:jc w:val="center"/>
            </w:pPr>
            <w:r>
              <w:t>25</w:t>
            </w:r>
            <w:r w:rsidRPr="0076238C">
              <w:t>%</w:t>
            </w:r>
          </w:p>
        </w:tc>
      </w:tr>
    </w:tbl>
    <w:p w14:paraId="3F38EBF3" w14:textId="61B7A113" w:rsidR="003A16EB" w:rsidRPr="00585A48" w:rsidRDefault="00B01F34" w:rsidP="003A16E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8BDC16" w14:textId="6280F983" w:rsidR="003A16EB" w:rsidRDefault="003A16EB" w:rsidP="003A16EB">
      <w:pPr>
        <w:pStyle w:val="ProductList-OfferingGroupHeading"/>
        <w:tabs>
          <w:tab w:val="clear" w:pos="360"/>
          <w:tab w:val="clear" w:pos="720"/>
          <w:tab w:val="clear" w:pos="1080"/>
        </w:tabs>
        <w:outlineLvl w:val="1"/>
      </w:pPr>
      <w:bookmarkStart w:id="94" w:name="_Toc418676282"/>
      <w:r>
        <w:t>Other Online Services</w:t>
      </w:r>
      <w:bookmarkEnd w:id="94"/>
    </w:p>
    <w:p w14:paraId="7686F9ED" w14:textId="6DBB62F2" w:rsidR="003A16EB" w:rsidRDefault="003A16EB" w:rsidP="003A16EB">
      <w:pPr>
        <w:pStyle w:val="ProductList-Offering2Heading"/>
        <w:tabs>
          <w:tab w:val="clear" w:pos="360"/>
          <w:tab w:val="clear" w:pos="720"/>
          <w:tab w:val="clear" w:pos="1080"/>
        </w:tabs>
        <w:outlineLvl w:val="2"/>
      </w:pPr>
      <w:bookmarkStart w:id="95" w:name="_Toc418676283"/>
      <w:r>
        <w:t>Bing Maps Enterprise Platform</w:t>
      </w:r>
      <w:bookmarkEnd w:id="95"/>
    </w:p>
    <w:p w14:paraId="6227B95F" w14:textId="77777777" w:rsidR="00515EF4" w:rsidRDefault="003A16EB" w:rsidP="00515EF4">
      <w:pPr>
        <w:pStyle w:val="ProductList-Body"/>
      </w:pPr>
      <w:r w:rsidRPr="00515EF4">
        <w:rPr>
          <w:b/>
          <w:color w:val="00188F"/>
        </w:rPr>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683C27DC" w14:textId="77777777" w:rsidR="00515EF4" w:rsidRDefault="00515EF4" w:rsidP="00515EF4">
      <w:pPr>
        <w:pStyle w:val="ProductList-Body"/>
      </w:pPr>
    </w:p>
    <w:p w14:paraId="332EF34F" w14:textId="28FF6115" w:rsidR="003A16EB" w:rsidRDefault="00515EF4" w:rsidP="00515EF4">
      <w:pPr>
        <w:pStyle w:val="ProductList-Body"/>
      </w:pPr>
      <w:r w:rsidRPr="00515EF4">
        <w:rPr>
          <w:b/>
          <w:color w:val="00188F"/>
        </w:rPr>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B01F34"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proofErr w:type="gramStart"/>
      <w:r w:rsidRPr="00515EF4">
        <w:t>where</w:t>
      </w:r>
      <w:proofErr w:type="gramEnd"/>
      <w:r w:rsidRPr="00515EF4">
        <w:t xml:space="preserv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5087009B" w:rsidR="001E0407" w:rsidRDefault="00515EF4" w:rsidP="00515EF4">
      <w:pPr>
        <w:pStyle w:val="ProductList-Body"/>
      </w:pPr>
      <w:r>
        <w:t>Service Credits will not apply if: (</w:t>
      </w:r>
      <w:proofErr w:type="spellStart"/>
      <w:r>
        <w:t>i</w:t>
      </w:r>
      <w:proofErr w:type="spellEnd"/>
      <w:r>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month’s usage.  </w:t>
      </w:r>
    </w:p>
    <w:p w14:paraId="7948863E" w14:textId="2E89FB3D" w:rsidR="00515EF4" w:rsidRPr="00585A48" w:rsidRDefault="00B01F34"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FD7891">
      <w:pPr>
        <w:pStyle w:val="ProductList-Offering2Heading"/>
      </w:pPr>
      <w:bookmarkStart w:id="96" w:name="_Toc413421605"/>
      <w:bookmarkStart w:id="97" w:name="_Toc418676284"/>
      <w:r>
        <w:t xml:space="preserve">Bing Maps </w:t>
      </w:r>
      <w:r w:rsidRPr="00FD7891">
        <w:t>Mobile</w:t>
      </w:r>
      <w:r>
        <w:t xml:space="preserve"> Asset Management</w:t>
      </w:r>
      <w:bookmarkEnd w:id="96"/>
      <w:bookmarkEnd w:id="97"/>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B01F34"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77777777" w:rsidR="00FD7891" w:rsidRDefault="00FD7891" w:rsidP="00FD7891">
      <w:pPr>
        <w:pStyle w:val="ProductList-Body"/>
      </w:pPr>
      <w:proofErr w:type="gramStart"/>
      <w:r w:rsidRPr="00515EF4">
        <w:t>where</w:t>
      </w:r>
      <w:proofErr w:type="gramEnd"/>
      <w:r w:rsidRPr="00515EF4">
        <w:t xml:space="preserve"> Downtime is measured as the total number of minutes during the month when the aspects of the Service set forth above are unavailable.</w:t>
      </w:r>
    </w:p>
    <w:p w14:paraId="18A5368E" w14:textId="77777777" w:rsidR="00FD7891" w:rsidRDefault="00FD7891" w:rsidP="00FD7891">
      <w:pPr>
        <w:pStyle w:val="ProductList-Body"/>
      </w:pPr>
    </w:p>
    <w:p w14:paraId="152AABCC" w14:textId="4FD4D51D" w:rsidR="00FD7891" w:rsidRDefault="00FD7891" w:rsidP="00FD7891">
      <w:pPr>
        <w:pStyle w:val="ProductList-Body"/>
      </w:pPr>
      <w:bookmarkStart w:id="98" w:name="_GoBack"/>
      <w:bookmarkEnd w:id="98"/>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77777777" w:rsidR="00FD7891" w:rsidRDefault="00FD7891" w:rsidP="00FD7891">
      <w:pPr>
        <w:pStyle w:val="ProductList-Body"/>
      </w:pPr>
      <w:r>
        <w:lastRenderedPageBreak/>
        <w:t>Service Credits will not apply if: (</w:t>
      </w:r>
      <w:proofErr w:type="spellStart"/>
      <w:r>
        <w:t>i</w:t>
      </w:r>
      <w:proofErr w:type="spellEnd"/>
      <w:r>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month’s usage.  </w:t>
      </w:r>
    </w:p>
    <w:p w14:paraId="2EE34610" w14:textId="77777777" w:rsidR="00FD7891" w:rsidRPr="00585A48" w:rsidRDefault="00B01F34"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7B30F133" w14:textId="3B50FF31" w:rsidR="00515EF4" w:rsidRDefault="00515EF4" w:rsidP="00515EF4">
      <w:pPr>
        <w:pStyle w:val="ProductList-Offering2Heading"/>
        <w:tabs>
          <w:tab w:val="clear" w:pos="360"/>
          <w:tab w:val="clear" w:pos="720"/>
          <w:tab w:val="clear" w:pos="1080"/>
        </w:tabs>
        <w:outlineLvl w:val="2"/>
      </w:pPr>
      <w:bookmarkStart w:id="99" w:name="_Toc418676285"/>
      <w:r>
        <w:t>Power BI for Office 365</w:t>
      </w:r>
      <w:bookmarkEnd w:id="99"/>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8FFA33" w14:textId="77777777" w:rsidR="00515EF4" w:rsidRDefault="00515EF4" w:rsidP="00515EF4">
      <w:pPr>
        <w:pStyle w:val="ProductList-Body"/>
      </w:pPr>
    </w:p>
    <w:p w14:paraId="5A7E48F2" w14:textId="77777777" w:rsidR="00515EF4" w:rsidRPr="00515EF4" w:rsidRDefault="00B01F34"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proofErr w:type="gramStart"/>
      <w:r w:rsidRPr="00BF02B8">
        <w:rPr>
          <w:szCs w:val="18"/>
        </w:rPr>
        <w:t>where</w:t>
      </w:r>
      <w:proofErr w:type="gramEnd"/>
      <w:r w:rsidRPr="00BF02B8">
        <w:rPr>
          <w:szCs w:val="18"/>
        </w:rPr>
        <w:t xml:space="preserv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2865395D"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B01F34"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37B2B" w14:textId="21525A75" w:rsidR="00515EF4" w:rsidRDefault="00515EF4" w:rsidP="00515EF4">
      <w:pPr>
        <w:pStyle w:val="ProductList-Offering2Heading"/>
        <w:tabs>
          <w:tab w:val="clear" w:pos="360"/>
          <w:tab w:val="clear" w:pos="720"/>
          <w:tab w:val="clear" w:pos="1080"/>
        </w:tabs>
        <w:outlineLvl w:val="2"/>
      </w:pPr>
      <w:bookmarkStart w:id="100" w:name="_Toc418676286"/>
      <w:r>
        <w:t>Translator API</w:t>
      </w:r>
      <w:bookmarkEnd w:id="100"/>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B01F34"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proofErr w:type="gramStart"/>
      <w:r w:rsidRPr="00CB7B78">
        <w:rPr>
          <w:szCs w:val="18"/>
        </w:rPr>
        <w:t>where</w:t>
      </w:r>
      <w:proofErr w:type="gramEnd"/>
      <w:r w:rsidRPr="00CB7B78">
        <w:rPr>
          <w:szCs w:val="18"/>
        </w:rPr>
        <w:t xml:space="preserv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141A8608" w14:textId="6FA486FE" w:rsidR="00515EF4" w:rsidRPr="00585A48" w:rsidRDefault="00B01F34"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6DD9FCB" w14:textId="77777777" w:rsidR="00FE16CC"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D6942" w:rsidRDefault="00EC2549" w:rsidP="00D46DC5">
      <w:pPr>
        <w:pStyle w:val="ProductList-SectionHeading"/>
        <w:tabs>
          <w:tab w:val="clear" w:pos="360"/>
          <w:tab w:val="clear" w:pos="720"/>
          <w:tab w:val="clear" w:pos="1080"/>
        </w:tabs>
      </w:pPr>
      <w:bookmarkStart w:id="101" w:name="AppendixA"/>
      <w:bookmarkStart w:id="102" w:name="_Toc418676287"/>
      <w:r w:rsidRPr="00FD6942">
        <w:lastRenderedPageBreak/>
        <w:t>Appendix A</w:t>
      </w:r>
      <w:bookmarkEnd w:id="101"/>
      <w:r w:rsidRPr="00FD6942">
        <w:t xml:space="preserve"> – </w:t>
      </w:r>
      <w:r w:rsidR="00FD6942" w:rsidRPr="00FD6942">
        <w:t>Service Level Commitment for Virus Detection and Blocking, Spam Effectiveness, or False Positive</w:t>
      </w:r>
      <w:bookmarkEnd w:id="102"/>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  (1)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FD6942" w:rsidRDefault="00EC2549" w:rsidP="00F575B8">
      <w:pPr>
        <w:pStyle w:val="ProductList-SectionHeading"/>
        <w:tabs>
          <w:tab w:val="clear" w:pos="360"/>
          <w:tab w:val="clear" w:pos="720"/>
          <w:tab w:val="clear" w:pos="1080"/>
        </w:tabs>
      </w:pPr>
      <w:bookmarkStart w:id="103" w:name="AppendixB"/>
      <w:bookmarkStart w:id="104" w:name="_Toc418676288"/>
      <w:r w:rsidRPr="00FD6942">
        <w:lastRenderedPageBreak/>
        <w:t xml:space="preserve">Appendix </w:t>
      </w:r>
      <w:r w:rsidR="0081003D" w:rsidRPr="00FD6942">
        <w:t>B</w:t>
      </w:r>
      <w:bookmarkEnd w:id="103"/>
      <w:r w:rsidRPr="00FD6942">
        <w:t xml:space="preserve"> - </w:t>
      </w:r>
      <w:r w:rsidR="00FD6942" w:rsidRPr="00FD6942">
        <w:t>Service Level Commitment for Uptime and Email Delivery</w:t>
      </w:r>
      <w:bookmarkEnd w:id="104"/>
    </w:p>
    <w:p w14:paraId="73A17672" w14:textId="77777777" w:rsidR="00F575B8" w:rsidRDefault="00F575B8" w:rsidP="00F575B8">
      <w:pPr>
        <w:pStyle w:val="ProductList-Body"/>
        <w:tabs>
          <w:tab w:val="clear" w:pos="360"/>
          <w:tab w:val="clear" w:pos="720"/>
          <w:tab w:val="clear" w:pos="1080"/>
        </w:tabs>
      </w:pPr>
      <w:r>
        <w:t xml:space="preserve">With respect to EOP licensed as a standalone Service, ECAL suite, or Exchange Enterprise CAL with Services, you may be eligible for Service Credits if we do not meet the Service Level described below for (1) Uptime and (2) Email Delivery.    </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w:t>
      </w:r>
      <w:proofErr w:type="spellStart"/>
      <w:r>
        <w:t>DoS</w:t>
      </w:r>
      <w:proofErr w:type="spellEnd"/>
      <w:r>
        <w:t>)</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7BD921" w14:textId="77777777" w:rsidR="00C63FDB" w:rsidRDefault="00C63FDB" w:rsidP="009A573F">
      <w:pPr>
        <w:spacing w:after="0" w:line="240" w:lineRule="auto"/>
      </w:pPr>
      <w:r>
        <w:separator/>
      </w:r>
    </w:p>
  </w:endnote>
  <w:endnote w:type="continuationSeparator" w:id="0">
    <w:p w14:paraId="44CD86FC" w14:textId="77777777" w:rsidR="00C63FDB" w:rsidRDefault="00C63FDB" w:rsidP="009A573F">
      <w:pPr>
        <w:spacing w:after="0" w:line="240" w:lineRule="auto"/>
      </w:pPr>
      <w:r>
        <w:continuationSeparator/>
      </w:r>
    </w:p>
  </w:endnote>
  <w:endnote w:type="continuationNotice" w:id="1">
    <w:p w14:paraId="385B8631" w14:textId="77777777" w:rsidR="00C63FDB" w:rsidRDefault="00C63F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84472" w14:textId="77777777" w:rsidR="00234DCC" w:rsidRDefault="00234DCC">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63FDB" w:rsidRPr="00C76DF3" w14:paraId="4BB918C5" w14:textId="77777777" w:rsidTr="00A45E01">
      <w:tc>
        <w:tcPr>
          <w:tcW w:w="1975" w:type="dxa"/>
          <w:shd w:val="clear" w:color="auto" w:fill="F2F2F2" w:themeFill="background1" w:themeFillShade="F2"/>
          <w:vAlign w:val="center"/>
        </w:tcPr>
        <w:p w14:paraId="2B4BEE8D" w14:textId="5A989E39" w:rsidR="00C63FDB" w:rsidRPr="00C76DF3" w:rsidRDefault="00C63FD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B0B69F2" w14:textId="77777777" w:rsidR="00C63FDB" w:rsidRPr="00C76DF3" w:rsidRDefault="00C63FDB"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C63FDB" w:rsidRPr="00C76DF3" w:rsidRDefault="00C63FD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4317D6D3" w14:textId="77777777" w:rsidR="00C63FDB" w:rsidRPr="00C76DF3" w:rsidRDefault="00C63FDB"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C63FDB" w:rsidRPr="00C76DF3" w:rsidRDefault="00C63FD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37920B6" w14:textId="77777777" w:rsidR="00C63FDB" w:rsidRPr="00C76DF3" w:rsidRDefault="00C63FDB"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C63FDB" w:rsidRPr="00C76DF3" w:rsidRDefault="00C63FD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C6AC422" w14:textId="77777777" w:rsidR="00C63FDB" w:rsidRPr="00C76DF3" w:rsidRDefault="00C63FDB"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C63FDB" w:rsidRPr="00C76DF3" w:rsidRDefault="00C63FD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54A0B2EE" w14:textId="77777777" w:rsidR="00C63FDB" w:rsidRPr="00A45E01" w:rsidRDefault="00C63FDB" w:rsidP="00A45E01">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63FDB" w:rsidRPr="00C76DF3" w14:paraId="0F1B6A2B" w14:textId="77777777" w:rsidTr="00A45E01">
      <w:tc>
        <w:tcPr>
          <w:tcW w:w="1975" w:type="dxa"/>
          <w:shd w:val="clear" w:color="auto" w:fill="F2F2F2" w:themeFill="background1" w:themeFillShade="F2"/>
          <w:vAlign w:val="center"/>
        </w:tcPr>
        <w:p w14:paraId="0DE84D93" w14:textId="3AA9128B" w:rsidR="00C63FDB" w:rsidRPr="00C76DF3" w:rsidRDefault="00C63FD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3F4AE56" w14:textId="77777777" w:rsidR="00C63FDB" w:rsidRPr="00C76DF3" w:rsidRDefault="00C63FDB"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C63FDB" w:rsidRPr="00C76DF3" w:rsidRDefault="00C63FD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7347499F" w14:textId="77777777" w:rsidR="00C63FDB" w:rsidRPr="00C76DF3" w:rsidRDefault="00C63FDB"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C63FDB" w:rsidRPr="00C76DF3" w:rsidRDefault="00C63FD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99F4F08" w14:textId="77777777" w:rsidR="00C63FDB" w:rsidRPr="00C76DF3" w:rsidRDefault="00C63FDB"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C63FDB" w:rsidRPr="00C76DF3" w:rsidRDefault="00C63FD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E5797E2" w14:textId="77777777" w:rsidR="00C63FDB" w:rsidRPr="00C76DF3" w:rsidRDefault="00C63FDB"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C63FDB" w:rsidRPr="00C76DF3" w:rsidRDefault="00C63FD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B4DFA6B" w14:textId="77777777" w:rsidR="00C63FDB" w:rsidRPr="00A45E01" w:rsidRDefault="00C63FDB" w:rsidP="00A45E01">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63FDB" w:rsidRPr="00C76DF3" w14:paraId="79EB8905" w14:textId="77777777" w:rsidTr="00A45E01">
      <w:tc>
        <w:tcPr>
          <w:tcW w:w="1975" w:type="dxa"/>
          <w:shd w:val="clear" w:color="auto" w:fill="F2F2F2" w:themeFill="background1" w:themeFillShade="F2"/>
          <w:vAlign w:val="center"/>
        </w:tcPr>
        <w:p w14:paraId="6CA5720B" w14:textId="2FF576E3" w:rsidR="00C63FDB" w:rsidRPr="00C76DF3" w:rsidRDefault="00C63FD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215118D" w14:textId="77777777" w:rsidR="00C63FDB" w:rsidRPr="00C76DF3" w:rsidRDefault="00C63FDB"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C63FDB" w:rsidRPr="00C76DF3" w:rsidRDefault="00C63FD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7B573DD1" w14:textId="77777777" w:rsidR="00C63FDB" w:rsidRPr="00C76DF3" w:rsidRDefault="00C63FDB"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C63FDB" w:rsidRPr="00C76DF3" w:rsidRDefault="00C63FD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4F868241" w14:textId="77777777" w:rsidR="00C63FDB" w:rsidRPr="00C76DF3" w:rsidRDefault="00C63FDB"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C63FDB" w:rsidRPr="00C76DF3" w:rsidRDefault="00C63FD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09AC3CCF" w14:textId="77777777" w:rsidR="00C63FDB" w:rsidRPr="00C76DF3" w:rsidRDefault="00C63FDB"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C63FDB" w:rsidRPr="00C76DF3" w:rsidRDefault="00C63FD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4A06A767" w14:textId="77777777" w:rsidR="00C63FDB" w:rsidRPr="00A45E01" w:rsidRDefault="00C63FDB" w:rsidP="00A45E01">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63FDB" w:rsidRPr="00C76DF3" w14:paraId="42D8A5AC" w14:textId="77777777" w:rsidTr="0068789E">
      <w:tc>
        <w:tcPr>
          <w:tcW w:w="1975" w:type="dxa"/>
          <w:shd w:val="clear" w:color="auto" w:fill="F2F2F2" w:themeFill="background1" w:themeFillShade="F2"/>
          <w:vAlign w:val="center"/>
        </w:tcPr>
        <w:p w14:paraId="15FCC0A4" w14:textId="3BEF025C" w:rsidR="00C63FDB" w:rsidRPr="00C76DF3" w:rsidRDefault="00C63FDB"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770C74" w14:textId="77777777" w:rsidR="00C63FDB" w:rsidRPr="00C76DF3" w:rsidRDefault="00C63FDB"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C63FDB" w:rsidRPr="00C76DF3" w:rsidRDefault="00C63FDB"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CBE34FF" w14:textId="77777777" w:rsidR="00C63FDB" w:rsidRPr="00C76DF3" w:rsidRDefault="00C63FDB"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C63FDB" w:rsidRPr="00C76DF3" w:rsidRDefault="00C63FDB"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575445B2" w14:textId="77777777" w:rsidR="00C63FDB" w:rsidRPr="00C76DF3" w:rsidRDefault="00C63FDB"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C63FDB" w:rsidRPr="00C76DF3" w:rsidRDefault="00C63FDB"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94A23BD" w14:textId="77777777" w:rsidR="00C63FDB" w:rsidRPr="00C76DF3" w:rsidRDefault="00C63FDB"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C63FDB" w:rsidRPr="00C76DF3" w:rsidRDefault="00C63FDB"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3BD02F06" w14:textId="77777777" w:rsidR="00C63FDB" w:rsidRPr="0068789E" w:rsidRDefault="00C63FDB" w:rsidP="006878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63FDB" w:rsidRPr="00C76DF3" w14:paraId="15A2D634" w14:textId="77777777" w:rsidTr="00CA55D9">
      <w:tc>
        <w:tcPr>
          <w:tcW w:w="1255" w:type="dxa"/>
          <w:shd w:val="clear" w:color="auto" w:fill="BFBFBF" w:themeFill="background1" w:themeFillShade="BF"/>
          <w:vAlign w:val="center"/>
        </w:tcPr>
        <w:p w14:paraId="2DBC2034" w14:textId="77777777" w:rsidR="00C63FDB" w:rsidRPr="00C76DF3" w:rsidRDefault="00C63FDB"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252C3380" w14:textId="77777777" w:rsidR="00C63FDB" w:rsidRPr="00C76DF3" w:rsidRDefault="00C63FD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63FDB" w:rsidRPr="00C76DF3" w:rsidRDefault="00C63FDB"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0F966FD9" w14:textId="77777777" w:rsidR="00C63FDB" w:rsidRPr="00C76DF3" w:rsidRDefault="00C63FD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63FDB" w:rsidRPr="00C76DF3" w:rsidRDefault="00C63FDB" w:rsidP="00370875">
          <w:pPr>
            <w:pStyle w:val="ProductList-OfferingBody"/>
            <w:ind w:left="-72" w:right="-75"/>
            <w:jc w:val="center"/>
            <w:rPr>
              <w:color w:val="808080" w:themeColor="background1" w:themeShade="80"/>
              <w:sz w:val="14"/>
              <w:szCs w:val="14"/>
            </w:rPr>
          </w:pPr>
          <w:hyperlink w:anchor="Glossary" w:history="1">
            <w:r w:rsidRPr="00BD502E">
              <w:rPr>
                <w:rStyle w:val="Hyperlink"/>
                <w:sz w:val="14"/>
                <w:szCs w:val="14"/>
              </w:rPr>
              <w:t>Glossary</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63FDB" w:rsidRPr="00C76DF3" w:rsidRDefault="00C63FD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63FDB" w:rsidRPr="00C76DF3" w:rsidRDefault="00C63FDB" w:rsidP="00370875">
          <w:pPr>
            <w:pStyle w:val="ProductList-OfferingBody"/>
            <w:ind w:left="-72" w:right="-77"/>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5" w:type="dxa"/>
          <w:tcBorders>
            <w:top w:val="nil"/>
            <w:bottom w:val="nil"/>
          </w:tcBorders>
          <w:vAlign w:val="center"/>
        </w:tcPr>
        <w:p w14:paraId="69800AFB" w14:textId="77777777" w:rsidR="00C63FDB" w:rsidRPr="00C76DF3" w:rsidRDefault="00C63FD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63FDB" w:rsidRPr="00C76DF3" w:rsidRDefault="00C63FDB"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0" w:type="dxa"/>
          <w:tcBorders>
            <w:top w:val="nil"/>
            <w:bottom w:val="nil"/>
          </w:tcBorders>
        </w:tcPr>
        <w:p w14:paraId="4F6F3066" w14:textId="77777777" w:rsidR="00C63FDB" w:rsidRPr="00C76DF3" w:rsidRDefault="00C63FD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63FDB" w:rsidRPr="00C76DF3" w:rsidRDefault="00C63FD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C63FDB" w:rsidRPr="00C76DF3" w:rsidRDefault="00C63FD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63FDB" w:rsidRPr="00C76DF3" w:rsidRDefault="00C63FDB"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4CB1671F" w14:textId="77777777" w:rsidR="00C63FDB" w:rsidRPr="00C76DF3" w:rsidRDefault="00C63FD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63FDB" w:rsidRPr="00C76DF3" w:rsidRDefault="00C63FDB"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23003BC5" w14:textId="77777777" w:rsidR="00C63FDB" w:rsidRDefault="00C63FDB"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C63FDB" w:rsidRDefault="00C63FDB" w:rsidP="00914BDB">
    <w:pPr>
      <w:pStyle w:val="ProductList-Body"/>
    </w:pPr>
    <w:r>
      <w:rPr>
        <w:noProof/>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63FDB" w:rsidRPr="00C76DF3" w14:paraId="25A3A111" w14:textId="77777777" w:rsidTr="00A45E01">
      <w:tc>
        <w:tcPr>
          <w:tcW w:w="1975" w:type="dxa"/>
          <w:shd w:val="clear" w:color="auto" w:fill="BFBFBF" w:themeFill="background1" w:themeFillShade="BF"/>
          <w:vAlign w:val="center"/>
        </w:tcPr>
        <w:p w14:paraId="5F986FDD" w14:textId="7020AC3B" w:rsidR="00C63FDB" w:rsidRPr="00C76DF3" w:rsidRDefault="00C63FD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76085F21" w14:textId="77777777" w:rsidR="00C63FDB" w:rsidRPr="00C76DF3" w:rsidRDefault="00C63FDB"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C63FDB" w:rsidRPr="00C76DF3" w:rsidRDefault="00C63FD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1E99E1" w14:textId="77777777" w:rsidR="00C63FDB" w:rsidRPr="00C76DF3" w:rsidRDefault="00C63FDB"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C63FDB" w:rsidRPr="00C76DF3" w:rsidRDefault="00C63FD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1F5A8D3D" w14:textId="77777777" w:rsidR="00C63FDB" w:rsidRPr="00C76DF3" w:rsidRDefault="00C63FDB"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C63FDB" w:rsidRPr="00C76DF3" w:rsidRDefault="00C63FD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A4318B5" w14:textId="77777777" w:rsidR="00C63FDB" w:rsidRPr="00C76DF3" w:rsidRDefault="00C63FDB"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C63FDB" w:rsidRPr="00C76DF3" w:rsidRDefault="00C63FD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166BF0D" w14:textId="77777777" w:rsidR="00C63FDB" w:rsidRDefault="00C63FDB" w:rsidP="00A45E01">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63FDB" w:rsidRPr="00C76DF3" w14:paraId="0520C738" w14:textId="77777777" w:rsidTr="00CA55D9">
      <w:tc>
        <w:tcPr>
          <w:tcW w:w="1255" w:type="dxa"/>
          <w:shd w:val="clear" w:color="auto" w:fill="BFBFBF" w:themeFill="background1" w:themeFillShade="BF"/>
          <w:vAlign w:val="center"/>
        </w:tcPr>
        <w:p w14:paraId="78CD2218" w14:textId="77777777" w:rsidR="00C63FDB" w:rsidRPr="00C76DF3" w:rsidRDefault="00C63FDB"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70A1EB6D" w14:textId="77777777" w:rsidR="00C63FDB" w:rsidRPr="00C76DF3" w:rsidRDefault="00C63FD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63FDB" w:rsidRPr="00C76DF3" w:rsidRDefault="00C63FDB"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1BEA070D" w14:textId="77777777" w:rsidR="00C63FDB" w:rsidRPr="00C76DF3" w:rsidRDefault="00C63FD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63FDB" w:rsidRPr="00C76DF3" w:rsidRDefault="00C63FDB"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0B872E91" w14:textId="77777777" w:rsidR="00C63FDB" w:rsidRPr="00C76DF3" w:rsidRDefault="00C63FD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63FDB" w:rsidRPr="00C76DF3" w:rsidRDefault="00C63FDB"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408E6BFE" w14:textId="77777777" w:rsidR="00C63FDB" w:rsidRPr="00C76DF3" w:rsidRDefault="00C63FD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63FDB" w:rsidRPr="00C76DF3" w:rsidRDefault="00C63FDB" w:rsidP="0037087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Services</w:t>
            </w:r>
          </w:hyperlink>
        </w:p>
      </w:tc>
      <w:tc>
        <w:tcPr>
          <w:tcW w:w="180" w:type="dxa"/>
          <w:tcBorders>
            <w:top w:val="nil"/>
            <w:bottom w:val="nil"/>
          </w:tcBorders>
        </w:tcPr>
        <w:p w14:paraId="360EA458" w14:textId="77777777" w:rsidR="00C63FDB" w:rsidRPr="00C76DF3" w:rsidRDefault="00C63FD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63FDB" w:rsidRPr="00C76DF3" w:rsidRDefault="00C63FDB"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Pr="00BD502E">
              <w:rPr>
                <w:rStyle w:val="Hyperlink"/>
                <w:sz w:val="14"/>
                <w:szCs w:val="14"/>
              </w:rPr>
              <w:t>Glossary</w:t>
            </w:r>
          </w:hyperlink>
          <w:r>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C63FDB" w:rsidRPr="00C76DF3" w:rsidRDefault="00C63FD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63FDB" w:rsidRPr="00C76DF3" w:rsidRDefault="00C63FDB"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49886511" w14:textId="77777777" w:rsidR="00C63FDB" w:rsidRPr="00C76DF3" w:rsidRDefault="00C63FD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63FDB" w:rsidRPr="00C76DF3" w:rsidRDefault="00C63FDB"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55876EE2" w14:textId="77777777" w:rsidR="00C63FDB" w:rsidRDefault="00C63FDB"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63FDB" w:rsidRPr="00C76DF3" w14:paraId="49EBE58A" w14:textId="77777777" w:rsidTr="00B5200C">
      <w:tc>
        <w:tcPr>
          <w:tcW w:w="1255" w:type="dxa"/>
          <w:shd w:val="clear" w:color="auto" w:fill="F2F2F2" w:themeFill="background1" w:themeFillShade="F2"/>
          <w:vAlign w:val="center"/>
        </w:tcPr>
        <w:p w14:paraId="102377D2" w14:textId="77777777" w:rsidR="00C63FDB" w:rsidRPr="00C76DF3" w:rsidRDefault="00C63FDB"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BB867E4" w14:textId="77777777" w:rsidR="00C63FDB" w:rsidRPr="00C76DF3" w:rsidRDefault="00C63FD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63FDB" w:rsidRPr="00C76DF3" w:rsidRDefault="00C63FDB"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53D82520" w14:textId="77777777" w:rsidR="00C63FDB" w:rsidRPr="00C76DF3" w:rsidRDefault="00C63FD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63FDB" w:rsidRPr="00C76DF3" w:rsidRDefault="00C63FDB"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125AF40" w14:textId="77777777" w:rsidR="00C63FDB" w:rsidRPr="00C76DF3" w:rsidRDefault="00C63FD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63FDB" w:rsidRPr="00C76DF3" w:rsidRDefault="00C63FDB"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1E5F93B5" w14:textId="77777777" w:rsidR="00C63FDB" w:rsidRPr="00C76DF3" w:rsidRDefault="00C63FD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63FDB" w:rsidRPr="00C76DF3" w:rsidRDefault="00C63FDB" w:rsidP="000506C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w:t>
            </w:r>
            <w:r>
              <w:rPr>
                <w:rStyle w:val="Hyperlink"/>
                <w:sz w:val="14"/>
                <w:szCs w:val="14"/>
              </w:rPr>
              <w:t xml:space="preserve"> </w:t>
            </w:r>
            <w:r w:rsidRPr="00BD502E">
              <w:rPr>
                <w:rStyle w:val="Hyperlink"/>
                <w:sz w:val="14"/>
                <w:szCs w:val="14"/>
              </w:rPr>
              <w:t>s</w:t>
            </w:r>
          </w:hyperlink>
        </w:p>
      </w:tc>
      <w:tc>
        <w:tcPr>
          <w:tcW w:w="180" w:type="dxa"/>
          <w:tcBorders>
            <w:top w:val="nil"/>
            <w:bottom w:val="nil"/>
          </w:tcBorders>
        </w:tcPr>
        <w:p w14:paraId="774E3CA7" w14:textId="77777777" w:rsidR="00C63FDB" w:rsidRPr="00C76DF3" w:rsidRDefault="00C63FD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63FDB" w:rsidRPr="00C76DF3" w:rsidRDefault="00C63FD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C63FDB" w:rsidRPr="00C76DF3" w:rsidRDefault="00C63FD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63FDB" w:rsidRPr="00C76DF3" w:rsidRDefault="00C63FDB"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4B478A3" w14:textId="77777777" w:rsidR="00C63FDB" w:rsidRPr="00C76DF3" w:rsidRDefault="00C63FD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63FDB" w:rsidRPr="00C76DF3" w:rsidRDefault="00C63FDB"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9D1A8DC" w14:textId="77777777" w:rsidR="00C63FDB" w:rsidRDefault="00C63FDB"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63FDB" w:rsidRPr="00C76DF3" w14:paraId="377D996F" w14:textId="77777777" w:rsidTr="00A45E01">
      <w:tc>
        <w:tcPr>
          <w:tcW w:w="1975" w:type="dxa"/>
          <w:shd w:val="clear" w:color="auto" w:fill="F2F2F2" w:themeFill="background1" w:themeFillShade="F2"/>
          <w:vAlign w:val="center"/>
        </w:tcPr>
        <w:p w14:paraId="2CAAE4F8" w14:textId="58CC77D0" w:rsidR="00C63FDB" w:rsidRPr="00C76DF3" w:rsidRDefault="00C63FD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31EB8EA" w14:textId="77777777" w:rsidR="00C63FDB" w:rsidRPr="00C76DF3" w:rsidRDefault="00C63FDB"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C63FDB" w:rsidRPr="00C76DF3" w:rsidRDefault="00C63FD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EE94BCB" w14:textId="77777777" w:rsidR="00C63FDB" w:rsidRPr="00C76DF3" w:rsidRDefault="00C63FDB"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C63FDB" w:rsidRPr="00C76DF3" w:rsidRDefault="00C63FD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6AA7770D" w14:textId="77777777" w:rsidR="00C63FDB" w:rsidRPr="00C76DF3" w:rsidRDefault="00C63FDB"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C63FDB" w:rsidRPr="00C76DF3" w:rsidRDefault="00C63FD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50E48EA4" w14:textId="77777777" w:rsidR="00C63FDB" w:rsidRPr="00C76DF3" w:rsidRDefault="00C63FDB"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C63FDB" w:rsidRPr="00C76DF3" w:rsidRDefault="00C63FD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51096C7" w14:textId="77777777" w:rsidR="00C63FDB" w:rsidRPr="00A45E01" w:rsidRDefault="00C63FDB" w:rsidP="00A45E01">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63FDB" w:rsidRPr="00C76DF3" w14:paraId="458DA776" w14:textId="77777777" w:rsidTr="00A45E01">
      <w:tc>
        <w:tcPr>
          <w:tcW w:w="1975" w:type="dxa"/>
          <w:shd w:val="clear" w:color="auto" w:fill="F2F2F2" w:themeFill="background1" w:themeFillShade="F2"/>
          <w:vAlign w:val="center"/>
        </w:tcPr>
        <w:p w14:paraId="353DBE3F" w14:textId="1DF14436" w:rsidR="00C63FDB" w:rsidRPr="00C76DF3" w:rsidRDefault="00C63FD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B847D0" w14:textId="77777777" w:rsidR="00C63FDB" w:rsidRPr="00C76DF3" w:rsidRDefault="00C63FDB"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C63FDB" w:rsidRPr="00C76DF3" w:rsidRDefault="00C63FD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03007ED" w14:textId="77777777" w:rsidR="00C63FDB" w:rsidRPr="00C76DF3" w:rsidRDefault="00C63FDB"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C63FDB" w:rsidRPr="00C76DF3" w:rsidRDefault="00C63FD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AC4EFA4" w14:textId="77777777" w:rsidR="00C63FDB" w:rsidRPr="00C76DF3" w:rsidRDefault="00C63FDB"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C63FDB" w:rsidRPr="00C76DF3" w:rsidRDefault="00C63FD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D66B808" w14:textId="77777777" w:rsidR="00C63FDB" w:rsidRPr="00C76DF3" w:rsidRDefault="00C63FDB"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C63FDB" w:rsidRPr="00C76DF3" w:rsidRDefault="00C63FD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50D1701" w14:textId="77777777" w:rsidR="00C63FDB" w:rsidRPr="00A45E01" w:rsidRDefault="00C63FDB" w:rsidP="00A45E01">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63FDB" w:rsidRPr="00C76DF3" w14:paraId="5B99A796" w14:textId="77777777" w:rsidTr="00A45E01">
      <w:tc>
        <w:tcPr>
          <w:tcW w:w="1975" w:type="dxa"/>
          <w:shd w:val="clear" w:color="auto" w:fill="F2F2F2" w:themeFill="background1" w:themeFillShade="F2"/>
          <w:vAlign w:val="center"/>
        </w:tcPr>
        <w:p w14:paraId="1614407B" w14:textId="5276A10C" w:rsidR="00C63FDB" w:rsidRPr="00C76DF3" w:rsidRDefault="00C63FD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1FA69CE" w14:textId="77777777" w:rsidR="00C63FDB" w:rsidRPr="00C76DF3" w:rsidRDefault="00C63FDB"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C63FDB" w:rsidRPr="00C76DF3" w:rsidRDefault="00C63FD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78914E9" w14:textId="77777777" w:rsidR="00C63FDB" w:rsidRPr="00C76DF3" w:rsidRDefault="00C63FDB"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C63FDB" w:rsidRPr="00C76DF3" w:rsidRDefault="00C63FD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70F2C0CE" w14:textId="77777777" w:rsidR="00C63FDB" w:rsidRPr="00C76DF3" w:rsidRDefault="00C63FDB"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C63FDB" w:rsidRPr="00C76DF3" w:rsidRDefault="00C63FD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2997E02" w14:textId="77777777" w:rsidR="00C63FDB" w:rsidRPr="00C76DF3" w:rsidRDefault="00C63FDB"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C63FDB" w:rsidRPr="00C76DF3" w:rsidRDefault="00C63FD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C686FBB" w14:textId="77777777" w:rsidR="00C63FDB" w:rsidRPr="00A45E01" w:rsidRDefault="00C63FDB" w:rsidP="00A45E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2FEBFB" w14:textId="77777777" w:rsidR="00C63FDB" w:rsidRDefault="00C63FDB" w:rsidP="009A573F">
      <w:pPr>
        <w:spacing w:after="0" w:line="240" w:lineRule="auto"/>
      </w:pPr>
      <w:r>
        <w:separator/>
      </w:r>
    </w:p>
  </w:footnote>
  <w:footnote w:type="continuationSeparator" w:id="0">
    <w:p w14:paraId="739BBC51" w14:textId="77777777" w:rsidR="00C63FDB" w:rsidRDefault="00C63FDB" w:rsidP="009A573F">
      <w:pPr>
        <w:spacing w:after="0" w:line="240" w:lineRule="auto"/>
      </w:pPr>
      <w:r>
        <w:continuationSeparator/>
      </w:r>
    </w:p>
  </w:footnote>
  <w:footnote w:type="continuationNotice" w:id="1">
    <w:p w14:paraId="2DDC6FA8" w14:textId="77777777" w:rsidR="00C63FDB" w:rsidRDefault="00C63FD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5DD916" w14:textId="77777777" w:rsidR="00234DCC" w:rsidRDefault="00234D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Content>
      <w:p w14:paraId="20D2152F" w14:textId="7DE11621" w:rsidR="00C63FDB" w:rsidRPr="00DC2685" w:rsidRDefault="00C63FDB" w:rsidP="00DC2685">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Content>
            <w:r>
              <w:rPr>
                <w:sz w:val="16"/>
                <w:szCs w:val="16"/>
              </w:rPr>
              <w:t>Microsoft Volume Licensing Service Level Agreement for Microsoft Online Services (Worldwide English, May 4, 2015)</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234DCC">
              <w:rPr>
                <w:noProof/>
                <w:sz w:val="16"/>
                <w:szCs w:val="16"/>
              </w:rPr>
              <w:t>21</w:t>
            </w:r>
            <w:r w:rsidRPr="00A247F3">
              <w:rPr>
                <w:sz w:val="16"/>
                <w:szCs w:val="16"/>
              </w:rPr>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FA3A63" w14:textId="77777777" w:rsidR="00234DCC" w:rsidRDefault="00234DC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0E0A1FE2" w:rsidR="00C63FDB" w:rsidRPr="00DC2685" w:rsidRDefault="00C63FDB" w:rsidP="00DC2685">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Content>
        <w:r>
          <w:rPr>
            <w:sz w:val="16"/>
            <w:szCs w:val="16"/>
          </w:rPr>
          <w:t>Microsoft Volume Licensing Service Level Agreement for Microsoft Online Services (Worldwide English, May 4, 2015)</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234DCC">
          <w:rPr>
            <w:noProof/>
            <w:sz w:val="16"/>
            <w:szCs w:val="16"/>
          </w:rPr>
          <w:t>6</w:t>
        </w:r>
        <w:r w:rsidRPr="00A247F3">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proofState w:spelling="clean" w:grammar="clean"/>
  <w:trackRevisions/>
  <w:documentProtection w:edit="trackedChanges" w:enforcement="1" w:cryptProviderType="rsaAES" w:cryptAlgorithmClass="hash" w:cryptAlgorithmType="typeAny" w:cryptAlgorithmSid="14" w:cryptSpinCount="100000" w:hash="B8dfSAilYDgxWgCPhHfhQnjkfG1x3NmEmtbyUwLJ4NNCcy5d2mJAsgs3CsM0EZCac6Ai55GP+8xygThqwWW49A==" w:salt="P2O2/LvHub1M0Nd+3OL5SQ=="/>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A0D"/>
    <w:rsid w:val="00085D21"/>
    <w:rsid w:val="000872EB"/>
    <w:rsid w:val="00087BC2"/>
    <w:rsid w:val="00087E64"/>
    <w:rsid w:val="000900F7"/>
    <w:rsid w:val="00090E7C"/>
    <w:rsid w:val="0009164C"/>
    <w:rsid w:val="00092062"/>
    <w:rsid w:val="00092257"/>
    <w:rsid w:val="000933AB"/>
    <w:rsid w:val="000953A4"/>
    <w:rsid w:val="00095673"/>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3166"/>
    <w:rsid w:val="001D494D"/>
    <w:rsid w:val="001D60FE"/>
    <w:rsid w:val="001D7C37"/>
    <w:rsid w:val="001E0407"/>
    <w:rsid w:val="001E297D"/>
    <w:rsid w:val="001E32A0"/>
    <w:rsid w:val="001E3678"/>
    <w:rsid w:val="001E3855"/>
    <w:rsid w:val="001E5012"/>
    <w:rsid w:val="001F028E"/>
    <w:rsid w:val="001F243D"/>
    <w:rsid w:val="001F2941"/>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4DCC"/>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885"/>
    <w:rsid w:val="00317042"/>
    <w:rsid w:val="00320484"/>
    <w:rsid w:val="00321349"/>
    <w:rsid w:val="00321BDB"/>
    <w:rsid w:val="00325D68"/>
    <w:rsid w:val="00325DEE"/>
    <w:rsid w:val="0032621C"/>
    <w:rsid w:val="003264A7"/>
    <w:rsid w:val="00330FC1"/>
    <w:rsid w:val="00331F3B"/>
    <w:rsid w:val="00332075"/>
    <w:rsid w:val="00332487"/>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4C2B"/>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1E14"/>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DC2"/>
    <w:rsid w:val="00472FC6"/>
    <w:rsid w:val="00476641"/>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F0E58"/>
    <w:rsid w:val="004F2172"/>
    <w:rsid w:val="004F25AA"/>
    <w:rsid w:val="004F36CE"/>
    <w:rsid w:val="004F3C6D"/>
    <w:rsid w:val="004F681E"/>
    <w:rsid w:val="004F774C"/>
    <w:rsid w:val="00500791"/>
    <w:rsid w:val="00501CBA"/>
    <w:rsid w:val="00502BC6"/>
    <w:rsid w:val="00502E27"/>
    <w:rsid w:val="00503FB5"/>
    <w:rsid w:val="00504547"/>
    <w:rsid w:val="00507D7B"/>
    <w:rsid w:val="00510119"/>
    <w:rsid w:val="0051055C"/>
    <w:rsid w:val="00512D78"/>
    <w:rsid w:val="00514288"/>
    <w:rsid w:val="00514A8B"/>
    <w:rsid w:val="00515EF4"/>
    <w:rsid w:val="00516278"/>
    <w:rsid w:val="00521F6D"/>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075"/>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2B8"/>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5BCC"/>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459A"/>
    <w:rsid w:val="007C68D6"/>
    <w:rsid w:val="007D132E"/>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3A7B"/>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1F34"/>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27015"/>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2A1A"/>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3FDB"/>
    <w:rsid w:val="00C64C21"/>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1D13"/>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3DBF"/>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FCC"/>
    <w:rsid w:val="00EA700B"/>
    <w:rsid w:val="00EB1241"/>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E82"/>
    <w:rsid w:val="00EF5E58"/>
    <w:rsid w:val="00EF6654"/>
    <w:rsid w:val="00EF6AA8"/>
    <w:rsid w:val="00EF726E"/>
    <w:rsid w:val="00EF76BC"/>
    <w:rsid w:val="00F00DCA"/>
    <w:rsid w:val="00F01038"/>
    <w:rsid w:val="00F0284F"/>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961B6-891A-4420-BE58-AC3A7A604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15848</Words>
  <Characters>90335</Characters>
  <Application>Microsoft Office Word</Application>
  <DocSecurity>0</DocSecurity>
  <Lines>752</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2015-05-06T18:48:00Z</dcterms:created>
  <dcterms:modified xsi:type="dcterms:W3CDTF">2015-05-06T18:53:00Z</dcterms:modified>
</cp:coreProperties>
</file>