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1" w:name="_GoBack"/>
      <w:bookmarkEnd w:id="1"/>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 xml:space="preserve">Serviceniveauaftale for </w:t>
      </w:r>
    </w:p>
    <w:p w14:paraId="567AE626" w14:textId="32FB680F" w:rsidR="00FD3DCF" w:rsidRPr="00E638D5" w:rsidRDefault="00C95EB6" w:rsidP="00FD3DC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w:t>
      </w:r>
      <w:r w:rsidR="00FD3DCF" w:rsidRPr="00E638D5">
        <w:rPr>
          <w:rFonts w:asciiTheme="majorHAnsi" w:hAnsiTheme="majorHAnsi"/>
          <w:color w:val="FFFFFF" w:themeColor="background1"/>
          <w:sz w:val="72"/>
          <w:szCs w:val="72"/>
        </w:rPr>
        <w:t>jenester</w:t>
      </w:r>
    </w:p>
    <w:p w14:paraId="70B26C76" w14:textId="136D1A9B" w:rsidR="00807C36" w:rsidRPr="00FB368F" w:rsidRDefault="00B42227" w:rsidP="00AC777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FD3DCF" w:rsidRPr="00E638D5">
        <w:rPr>
          <w:rFonts w:asciiTheme="majorHAnsi" w:hAnsiTheme="majorHAnsi"/>
          <w:color w:val="FFFFFF" w:themeColor="background1"/>
          <w:sz w:val="72"/>
          <w:szCs w:val="72"/>
        </w:rPr>
        <w:t xml:space="preserve">. </w:t>
      </w:r>
      <w:r w:rsidR="00C95EB6">
        <w:rPr>
          <w:rFonts w:asciiTheme="majorHAnsi" w:hAnsiTheme="majorHAnsi"/>
          <w:color w:val="FFFFFF" w:themeColor="background1"/>
          <w:sz w:val="72"/>
          <w:szCs w:val="72"/>
        </w:rPr>
        <w:t>februar</w:t>
      </w:r>
      <w:r w:rsidR="00FD3DCF" w:rsidRPr="00E638D5">
        <w:rPr>
          <w:rFonts w:asciiTheme="majorHAnsi" w:hAnsiTheme="majorHAnsi"/>
          <w:color w:val="FFFFFF" w:themeColor="background1"/>
          <w:sz w:val="72"/>
          <w:szCs w:val="72"/>
        </w:rPr>
        <w:t xml:space="preserve"> 201</w:t>
      </w:r>
      <w:r w:rsidR="00C95EB6">
        <w:rPr>
          <w:rFonts w:asciiTheme="majorHAnsi" w:hAnsiTheme="majorHAnsi"/>
          <w:color w:val="FFFFFF" w:themeColor="background1"/>
          <w:sz w:val="72"/>
          <w:szCs w:val="72"/>
        </w:rPr>
        <w:t>6</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42104751"/>
      <w:r>
        <w:lastRenderedPageBreak/>
        <w:t>Indholdsfortegnelse</w:t>
      </w:r>
      <w:bookmarkEnd w:id="2"/>
      <w:bookmarkEnd w:id="3"/>
    </w:p>
    <w:p w14:paraId="33F19103" w14:textId="3F4C5C9A" w:rsidR="009844B4"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2104751" w:history="1">
        <w:r w:rsidR="009844B4" w:rsidRPr="006375E0">
          <w:rPr>
            <w:rStyle w:val="Hyperlink"/>
            <w:noProof/>
          </w:rPr>
          <w:t>Indholdsfortegnelse</w:t>
        </w:r>
        <w:r w:rsidR="009844B4">
          <w:rPr>
            <w:noProof/>
            <w:webHidden/>
          </w:rPr>
          <w:tab/>
        </w:r>
        <w:r w:rsidR="009844B4">
          <w:rPr>
            <w:noProof/>
            <w:webHidden/>
          </w:rPr>
          <w:fldChar w:fldCharType="begin"/>
        </w:r>
        <w:r w:rsidR="009844B4">
          <w:rPr>
            <w:noProof/>
            <w:webHidden/>
          </w:rPr>
          <w:instrText xml:space="preserve"> PAGEREF _Toc442104751 \h </w:instrText>
        </w:r>
        <w:r w:rsidR="009844B4">
          <w:rPr>
            <w:noProof/>
            <w:webHidden/>
          </w:rPr>
        </w:r>
        <w:r w:rsidR="009844B4">
          <w:rPr>
            <w:noProof/>
            <w:webHidden/>
          </w:rPr>
          <w:fldChar w:fldCharType="separate"/>
        </w:r>
        <w:r w:rsidR="009844B4">
          <w:rPr>
            <w:noProof/>
            <w:webHidden/>
          </w:rPr>
          <w:t>2</w:t>
        </w:r>
        <w:r w:rsidR="009844B4">
          <w:rPr>
            <w:noProof/>
            <w:webHidden/>
          </w:rPr>
          <w:fldChar w:fldCharType="end"/>
        </w:r>
      </w:hyperlink>
    </w:p>
    <w:p w14:paraId="5554EFF6" w14:textId="7A08FCE9" w:rsidR="009844B4" w:rsidRDefault="00051FBB">
      <w:pPr>
        <w:pStyle w:val="TOC1"/>
        <w:tabs>
          <w:tab w:val="right" w:leader="dot" w:pos="5030"/>
        </w:tabs>
        <w:rPr>
          <w:rFonts w:eastAsiaTheme="minorEastAsia"/>
          <w:b w:val="0"/>
          <w:caps w:val="0"/>
          <w:noProof/>
          <w:sz w:val="22"/>
          <w:lang w:val="en-US" w:eastAsia="zh-CN" w:bidi="ar-SA"/>
        </w:rPr>
      </w:pPr>
      <w:hyperlink w:anchor="_Toc442104752" w:history="1">
        <w:r w:rsidR="009844B4" w:rsidRPr="006375E0">
          <w:rPr>
            <w:rStyle w:val="Hyperlink"/>
            <w:noProof/>
          </w:rPr>
          <w:t>Introduktion</w:t>
        </w:r>
        <w:r w:rsidR="009844B4">
          <w:rPr>
            <w:noProof/>
            <w:webHidden/>
          </w:rPr>
          <w:tab/>
        </w:r>
        <w:r w:rsidR="009844B4">
          <w:rPr>
            <w:noProof/>
            <w:webHidden/>
          </w:rPr>
          <w:fldChar w:fldCharType="begin"/>
        </w:r>
        <w:r w:rsidR="009844B4">
          <w:rPr>
            <w:noProof/>
            <w:webHidden/>
          </w:rPr>
          <w:instrText xml:space="preserve"> PAGEREF _Toc442104752 \h </w:instrText>
        </w:r>
        <w:r w:rsidR="009844B4">
          <w:rPr>
            <w:noProof/>
            <w:webHidden/>
          </w:rPr>
        </w:r>
        <w:r w:rsidR="009844B4">
          <w:rPr>
            <w:noProof/>
            <w:webHidden/>
          </w:rPr>
          <w:fldChar w:fldCharType="separate"/>
        </w:r>
        <w:r w:rsidR="009844B4">
          <w:rPr>
            <w:noProof/>
            <w:webHidden/>
          </w:rPr>
          <w:t>3</w:t>
        </w:r>
        <w:r w:rsidR="009844B4">
          <w:rPr>
            <w:noProof/>
            <w:webHidden/>
          </w:rPr>
          <w:fldChar w:fldCharType="end"/>
        </w:r>
      </w:hyperlink>
    </w:p>
    <w:p w14:paraId="3686A256" w14:textId="39C5165B" w:rsidR="009844B4" w:rsidRDefault="00051FBB">
      <w:pPr>
        <w:pStyle w:val="TOC3"/>
        <w:tabs>
          <w:tab w:val="right" w:leader="dot" w:pos="5030"/>
        </w:tabs>
        <w:rPr>
          <w:rFonts w:eastAsiaTheme="minorEastAsia"/>
          <w:smallCaps w:val="0"/>
          <w:noProof/>
          <w:sz w:val="22"/>
          <w:lang w:val="en-US" w:eastAsia="zh-CN" w:bidi="ar-SA"/>
        </w:rPr>
      </w:pPr>
      <w:hyperlink w:anchor="_Toc442104753" w:history="1">
        <w:r w:rsidR="009844B4" w:rsidRPr="006375E0">
          <w:rPr>
            <w:rStyle w:val="Hyperlink"/>
            <w:noProof/>
          </w:rPr>
          <w:t>Om dette dokument</w:t>
        </w:r>
        <w:r w:rsidR="009844B4">
          <w:rPr>
            <w:noProof/>
            <w:webHidden/>
          </w:rPr>
          <w:tab/>
        </w:r>
        <w:r w:rsidR="009844B4">
          <w:rPr>
            <w:noProof/>
            <w:webHidden/>
          </w:rPr>
          <w:fldChar w:fldCharType="begin"/>
        </w:r>
        <w:r w:rsidR="009844B4">
          <w:rPr>
            <w:noProof/>
            <w:webHidden/>
          </w:rPr>
          <w:instrText xml:space="preserve"> PAGEREF _Toc442104753 \h </w:instrText>
        </w:r>
        <w:r w:rsidR="009844B4">
          <w:rPr>
            <w:noProof/>
            <w:webHidden/>
          </w:rPr>
        </w:r>
        <w:r w:rsidR="009844B4">
          <w:rPr>
            <w:noProof/>
            <w:webHidden/>
          </w:rPr>
          <w:fldChar w:fldCharType="separate"/>
        </w:r>
        <w:r w:rsidR="009844B4">
          <w:rPr>
            <w:noProof/>
            <w:webHidden/>
          </w:rPr>
          <w:t>3</w:t>
        </w:r>
        <w:r w:rsidR="009844B4">
          <w:rPr>
            <w:noProof/>
            <w:webHidden/>
          </w:rPr>
          <w:fldChar w:fldCharType="end"/>
        </w:r>
      </w:hyperlink>
    </w:p>
    <w:p w14:paraId="660E7B48" w14:textId="312FC847" w:rsidR="009844B4" w:rsidRDefault="00051FBB">
      <w:pPr>
        <w:pStyle w:val="TOC3"/>
        <w:tabs>
          <w:tab w:val="right" w:leader="dot" w:pos="5030"/>
        </w:tabs>
        <w:rPr>
          <w:rFonts w:eastAsiaTheme="minorEastAsia"/>
          <w:smallCaps w:val="0"/>
          <w:noProof/>
          <w:sz w:val="22"/>
          <w:lang w:val="en-US" w:eastAsia="zh-CN" w:bidi="ar-SA"/>
        </w:rPr>
      </w:pPr>
      <w:hyperlink w:anchor="_Toc442104754" w:history="1">
        <w:r w:rsidR="009844B4" w:rsidRPr="006375E0">
          <w:rPr>
            <w:rStyle w:val="Hyperlink"/>
            <w:noProof/>
          </w:rPr>
          <w:t>Tidligere Versioner af dette Dokument</w:t>
        </w:r>
        <w:r w:rsidR="009844B4">
          <w:rPr>
            <w:noProof/>
            <w:webHidden/>
          </w:rPr>
          <w:tab/>
        </w:r>
        <w:r w:rsidR="009844B4">
          <w:rPr>
            <w:noProof/>
            <w:webHidden/>
          </w:rPr>
          <w:fldChar w:fldCharType="begin"/>
        </w:r>
        <w:r w:rsidR="009844B4">
          <w:rPr>
            <w:noProof/>
            <w:webHidden/>
          </w:rPr>
          <w:instrText xml:space="preserve"> PAGEREF _Toc442104754 \h </w:instrText>
        </w:r>
        <w:r w:rsidR="009844B4">
          <w:rPr>
            <w:noProof/>
            <w:webHidden/>
          </w:rPr>
        </w:r>
        <w:r w:rsidR="009844B4">
          <w:rPr>
            <w:noProof/>
            <w:webHidden/>
          </w:rPr>
          <w:fldChar w:fldCharType="separate"/>
        </w:r>
        <w:r w:rsidR="009844B4">
          <w:rPr>
            <w:noProof/>
            <w:webHidden/>
          </w:rPr>
          <w:t>3</w:t>
        </w:r>
        <w:r w:rsidR="009844B4">
          <w:rPr>
            <w:noProof/>
            <w:webHidden/>
          </w:rPr>
          <w:fldChar w:fldCharType="end"/>
        </w:r>
      </w:hyperlink>
    </w:p>
    <w:p w14:paraId="549C6248" w14:textId="043B194C" w:rsidR="009844B4" w:rsidRDefault="00051FBB">
      <w:pPr>
        <w:pStyle w:val="TOC3"/>
        <w:tabs>
          <w:tab w:val="right" w:leader="dot" w:pos="5030"/>
        </w:tabs>
        <w:rPr>
          <w:rFonts w:eastAsiaTheme="minorEastAsia"/>
          <w:smallCaps w:val="0"/>
          <w:noProof/>
          <w:sz w:val="22"/>
          <w:lang w:val="en-US" w:eastAsia="zh-CN" w:bidi="ar-SA"/>
        </w:rPr>
      </w:pPr>
      <w:hyperlink w:anchor="_Toc442104755" w:history="1">
        <w:r w:rsidR="009844B4" w:rsidRPr="006375E0">
          <w:rPr>
            <w:rStyle w:val="Hyperlink"/>
            <w:noProof/>
          </w:rPr>
          <w:t>Præcisering af og Oversigt over Ændringer i dette Dokument</w:t>
        </w:r>
        <w:r w:rsidR="009844B4">
          <w:rPr>
            <w:noProof/>
            <w:webHidden/>
          </w:rPr>
          <w:tab/>
        </w:r>
        <w:r w:rsidR="009844B4">
          <w:rPr>
            <w:noProof/>
            <w:webHidden/>
          </w:rPr>
          <w:fldChar w:fldCharType="begin"/>
        </w:r>
        <w:r w:rsidR="009844B4">
          <w:rPr>
            <w:noProof/>
            <w:webHidden/>
          </w:rPr>
          <w:instrText xml:space="preserve"> PAGEREF _Toc442104755 \h </w:instrText>
        </w:r>
        <w:r w:rsidR="009844B4">
          <w:rPr>
            <w:noProof/>
            <w:webHidden/>
          </w:rPr>
        </w:r>
        <w:r w:rsidR="009844B4">
          <w:rPr>
            <w:noProof/>
            <w:webHidden/>
          </w:rPr>
          <w:fldChar w:fldCharType="separate"/>
        </w:r>
        <w:r w:rsidR="009844B4">
          <w:rPr>
            <w:noProof/>
            <w:webHidden/>
          </w:rPr>
          <w:t>3</w:t>
        </w:r>
        <w:r w:rsidR="009844B4">
          <w:rPr>
            <w:noProof/>
            <w:webHidden/>
          </w:rPr>
          <w:fldChar w:fldCharType="end"/>
        </w:r>
      </w:hyperlink>
    </w:p>
    <w:p w14:paraId="0E7337EE" w14:textId="7C012A3A" w:rsidR="009844B4" w:rsidRDefault="00051FBB">
      <w:pPr>
        <w:pStyle w:val="TOC1"/>
        <w:tabs>
          <w:tab w:val="right" w:leader="dot" w:pos="5030"/>
        </w:tabs>
        <w:rPr>
          <w:rFonts w:eastAsiaTheme="minorEastAsia"/>
          <w:b w:val="0"/>
          <w:caps w:val="0"/>
          <w:noProof/>
          <w:sz w:val="22"/>
          <w:lang w:val="en-US" w:eastAsia="zh-CN" w:bidi="ar-SA"/>
        </w:rPr>
      </w:pPr>
      <w:hyperlink w:anchor="_Toc442104756" w:history="1">
        <w:r w:rsidR="009844B4" w:rsidRPr="006375E0">
          <w:rPr>
            <w:rStyle w:val="Hyperlink"/>
            <w:noProof/>
          </w:rPr>
          <w:t>Standardvilkår</w:t>
        </w:r>
        <w:r w:rsidR="009844B4">
          <w:rPr>
            <w:noProof/>
            <w:webHidden/>
          </w:rPr>
          <w:tab/>
        </w:r>
        <w:r w:rsidR="009844B4">
          <w:rPr>
            <w:noProof/>
            <w:webHidden/>
          </w:rPr>
          <w:fldChar w:fldCharType="begin"/>
        </w:r>
        <w:r w:rsidR="009844B4">
          <w:rPr>
            <w:noProof/>
            <w:webHidden/>
          </w:rPr>
          <w:instrText xml:space="preserve"> PAGEREF _Toc442104756 \h </w:instrText>
        </w:r>
        <w:r w:rsidR="009844B4">
          <w:rPr>
            <w:noProof/>
            <w:webHidden/>
          </w:rPr>
        </w:r>
        <w:r w:rsidR="009844B4">
          <w:rPr>
            <w:noProof/>
            <w:webHidden/>
          </w:rPr>
          <w:fldChar w:fldCharType="separate"/>
        </w:r>
        <w:r w:rsidR="009844B4">
          <w:rPr>
            <w:noProof/>
            <w:webHidden/>
          </w:rPr>
          <w:t>4</w:t>
        </w:r>
        <w:r w:rsidR="009844B4">
          <w:rPr>
            <w:noProof/>
            <w:webHidden/>
          </w:rPr>
          <w:fldChar w:fldCharType="end"/>
        </w:r>
      </w:hyperlink>
    </w:p>
    <w:p w14:paraId="75355BC8" w14:textId="1780FDCC" w:rsidR="009844B4" w:rsidRDefault="00051FBB">
      <w:pPr>
        <w:pStyle w:val="TOC2"/>
        <w:tabs>
          <w:tab w:val="right" w:leader="dot" w:pos="5030"/>
        </w:tabs>
        <w:rPr>
          <w:rFonts w:eastAsiaTheme="minorEastAsia"/>
          <w:b w:val="0"/>
          <w:smallCaps w:val="0"/>
          <w:noProof/>
          <w:sz w:val="22"/>
          <w:lang w:val="en-US" w:eastAsia="zh-CN" w:bidi="ar-SA"/>
        </w:rPr>
      </w:pPr>
      <w:hyperlink w:anchor="_Toc442104757" w:history="1">
        <w:r w:rsidR="009844B4" w:rsidRPr="006375E0">
          <w:rPr>
            <w:rStyle w:val="Hyperlink"/>
            <w:noProof/>
          </w:rPr>
          <w:t>Definitioner</w:t>
        </w:r>
        <w:r w:rsidR="009844B4">
          <w:rPr>
            <w:noProof/>
            <w:webHidden/>
          </w:rPr>
          <w:tab/>
        </w:r>
        <w:r w:rsidR="009844B4">
          <w:rPr>
            <w:noProof/>
            <w:webHidden/>
          </w:rPr>
          <w:fldChar w:fldCharType="begin"/>
        </w:r>
        <w:r w:rsidR="009844B4">
          <w:rPr>
            <w:noProof/>
            <w:webHidden/>
          </w:rPr>
          <w:instrText xml:space="preserve"> PAGEREF _Toc442104757 \h </w:instrText>
        </w:r>
        <w:r w:rsidR="009844B4">
          <w:rPr>
            <w:noProof/>
            <w:webHidden/>
          </w:rPr>
        </w:r>
        <w:r w:rsidR="009844B4">
          <w:rPr>
            <w:noProof/>
            <w:webHidden/>
          </w:rPr>
          <w:fldChar w:fldCharType="separate"/>
        </w:r>
        <w:r w:rsidR="009844B4">
          <w:rPr>
            <w:noProof/>
            <w:webHidden/>
          </w:rPr>
          <w:t>4</w:t>
        </w:r>
        <w:r w:rsidR="009844B4">
          <w:rPr>
            <w:noProof/>
            <w:webHidden/>
          </w:rPr>
          <w:fldChar w:fldCharType="end"/>
        </w:r>
      </w:hyperlink>
    </w:p>
    <w:p w14:paraId="1B0EFBF3" w14:textId="1B2E44B7" w:rsidR="009844B4" w:rsidRDefault="00051FBB">
      <w:pPr>
        <w:pStyle w:val="TOC2"/>
        <w:tabs>
          <w:tab w:val="right" w:leader="dot" w:pos="5030"/>
        </w:tabs>
        <w:rPr>
          <w:rFonts w:eastAsiaTheme="minorEastAsia"/>
          <w:b w:val="0"/>
          <w:smallCaps w:val="0"/>
          <w:noProof/>
          <w:sz w:val="22"/>
          <w:lang w:val="en-US" w:eastAsia="zh-CN" w:bidi="ar-SA"/>
        </w:rPr>
      </w:pPr>
      <w:hyperlink w:anchor="_Toc442104758" w:history="1">
        <w:r w:rsidR="009844B4" w:rsidRPr="006375E0">
          <w:rPr>
            <w:rStyle w:val="Hyperlink"/>
            <w:noProof/>
          </w:rPr>
          <w:t>Vilkår</w:t>
        </w:r>
        <w:r w:rsidR="009844B4">
          <w:rPr>
            <w:noProof/>
            <w:webHidden/>
          </w:rPr>
          <w:tab/>
        </w:r>
        <w:r w:rsidR="009844B4">
          <w:rPr>
            <w:noProof/>
            <w:webHidden/>
          </w:rPr>
          <w:fldChar w:fldCharType="begin"/>
        </w:r>
        <w:r w:rsidR="009844B4">
          <w:rPr>
            <w:noProof/>
            <w:webHidden/>
          </w:rPr>
          <w:instrText xml:space="preserve"> PAGEREF _Toc442104758 \h </w:instrText>
        </w:r>
        <w:r w:rsidR="009844B4">
          <w:rPr>
            <w:noProof/>
            <w:webHidden/>
          </w:rPr>
        </w:r>
        <w:r w:rsidR="009844B4">
          <w:rPr>
            <w:noProof/>
            <w:webHidden/>
          </w:rPr>
          <w:fldChar w:fldCharType="separate"/>
        </w:r>
        <w:r w:rsidR="009844B4">
          <w:rPr>
            <w:noProof/>
            <w:webHidden/>
          </w:rPr>
          <w:t>4</w:t>
        </w:r>
        <w:r w:rsidR="009844B4">
          <w:rPr>
            <w:noProof/>
            <w:webHidden/>
          </w:rPr>
          <w:fldChar w:fldCharType="end"/>
        </w:r>
      </w:hyperlink>
    </w:p>
    <w:p w14:paraId="28E44929" w14:textId="6C60C551" w:rsidR="009844B4" w:rsidRDefault="00051FBB">
      <w:pPr>
        <w:pStyle w:val="TOC1"/>
        <w:tabs>
          <w:tab w:val="right" w:leader="dot" w:pos="5030"/>
        </w:tabs>
        <w:rPr>
          <w:rFonts w:eastAsiaTheme="minorEastAsia"/>
          <w:b w:val="0"/>
          <w:caps w:val="0"/>
          <w:noProof/>
          <w:sz w:val="22"/>
          <w:lang w:val="en-US" w:eastAsia="zh-CN" w:bidi="ar-SA"/>
        </w:rPr>
      </w:pPr>
      <w:hyperlink w:anchor="_Toc442104759" w:history="1">
        <w:r w:rsidR="009844B4" w:rsidRPr="006375E0">
          <w:rPr>
            <w:rStyle w:val="Hyperlink"/>
            <w:noProof/>
          </w:rPr>
          <w:t>Specifikke Vilkår for Tjeneste</w:t>
        </w:r>
        <w:r w:rsidR="009844B4">
          <w:rPr>
            <w:noProof/>
            <w:webHidden/>
          </w:rPr>
          <w:tab/>
        </w:r>
        <w:r w:rsidR="009844B4">
          <w:rPr>
            <w:noProof/>
            <w:webHidden/>
          </w:rPr>
          <w:fldChar w:fldCharType="begin"/>
        </w:r>
        <w:r w:rsidR="009844B4">
          <w:rPr>
            <w:noProof/>
            <w:webHidden/>
          </w:rPr>
          <w:instrText xml:space="preserve"> PAGEREF _Toc442104759 \h </w:instrText>
        </w:r>
        <w:r w:rsidR="009844B4">
          <w:rPr>
            <w:noProof/>
            <w:webHidden/>
          </w:rPr>
        </w:r>
        <w:r w:rsidR="009844B4">
          <w:rPr>
            <w:noProof/>
            <w:webHidden/>
          </w:rPr>
          <w:fldChar w:fldCharType="separate"/>
        </w:r>
        <w:r w:rsidR="009844B4">
          <w:rPr>
            <w:noProof/>
            <w:webHidden/>
          </w:rPr>
          <w:t>6</w:t>
        </w:r>
        <w:r w:rsidR="009844B4">
          <w:rPr>
            <w:noProof/>
            <w:webHidden/>
          </w:rPr>
          <w:fldChar w:fldCharType="end"/>
        </w:r>
      </w:hyperlink>
    </w:p>
    <w:p w14:paraId="58D75FFE" w14:textId="626551F0" w:rsidR="009844B4" w:rsidRDefault="00051FBB">
      <w:pPr>
        <w:pStyle w:val="TOC2"/>
        <w:tabs>
          <w:tab w:val="right" w:leader="dot" w:pos="5030"/>
        </w:tabs>
        <w:rPr>
          <w:rFonts w:eastAsiaTheme="minorEastAsia"/>
          <w:b w:val="0"/>
          <w:smallCaps w:val="0"/>
          <w:noProof/>
          <w:sz w:val="22"/>
          <w:lang w:val="en-US" w:eastAsia="zh-CN" w:bidi="ar-SA"/>
        </w:rPr>
      </w:pPr>
      <w:hyperlink w:anchor="_Toc442104760" w:history="1">
        <w:r w:rsidR="009844B4" w:rsidRPr="006375E0">
          <w:rPr>
            <w:rStyle w:val="Hyperlink"/>
            <w:noProof/>
          </w:rPr>
          <w:t>Microsoft Dynamics</w:t>
        </w:r>
        <w:r w:rsidR="009844B4">
          <w:rPr>
            <w:noProof/>
            <w:webHidden/>
          </w:rPr>
          <w:tab/>
        </w:r>
        <w:r w:rsidR="009844B4">
          <w:rPr>
            <w:noProof/>
            <w:webHidden/>
          </w:rPr>
          <w:fldChar w:fldCharType="begin"/>
        </w:r>
        <w:r w:rsidR="009844B4">
          <w:rPr>
            <w:noProof/>
            <w:webHidden/>
          </w:rPr>
          <w:instrText xml:space="preserve"> PAGEREF _Toc442104760 \h </w:instrText>
        </w:r>
        <w:r w:rsidR="009844B4">
          <w:rPr>
            <w:noProof/>
            <w:webHidden/>
          </w:rPr>
        </w:r>
        <w:r w:rsidR="009844B4">
          <w:rPr>
            <w:noProof/>
            <w:webHidden/>
          </w:rPr>
          <w:fldChar w:fldCharType="separate"/>
        </w:r>
        <w:r w:rsidR="009844B4">
          <w:rPr>
            <w:noProof/>
            <w:webHidden/>
          </w:rPr>
          <w:t>6</w:t>
        </w:r>
        <w:r w:rsidR="009844B4">
          <w:rPr>
            <w:noProof/>
            <w:webHidden/>
          </w:rPr>
          <w:fldChar w:fldCharType="end"/>
        </w:r>
      </w:hyperlink>
    </w:p>
    <w:p w14:paraId="598A72A8" w14:textId="19FDF97E" w:rsidR="009844B4" w:rsidRDefault="00051FBB">
      <w:pPr>
        <w:pStyle w:val="TOC4"/>
        <w:tabs>
          <w:tab w:val="right" w:leader="dot" w:pos="5030"/>
        </w:tabs>
        <w:rPr>
          <w:rFonts w:eastAsiaTheme="minorEastAsia"/>
          <w:smallCaps w:val="0"/>
          <w:noProof/>
          <w:sz w:val="22"/>
          <w:lang w:val="en-US" w:eastAsia="zh-CN" w:bidi="ar-SA"/>
        </w:rPr>
      </w:pPr>
      <w:hyperlink w:anchor="_Toc442104761" w:history="1">
        <w:r w:rsidR="009844B4" w:rsidRPr="006375E0">
          <w:rPr>
            <w:rStyle w:val="Hyperlink"/>
            <w:noProof/>
          </w:rPr>
          <w:t>Microsoft Dynamics AX</w:t>
        </w:r>
        <w:r w:rsidR="009844B4">
          <w:rPr>
            <w:noProof/>
            <w:webHidden/>
          </w:rPr>
          <w:tab/>
        </w:r>
        <w:r w:rsidR="009844B4">
          <w:rPr>
            <w:noProof/>
            <w:webHidden/>
          </w:rPr>
          <w:fldChar w:fldCharType="begin"/>
        </w:r>
        <w:r w:rsidR="009844B4">
          <w:rPr>
            <w:noProof/>
            <w:webHidden/>
          </w:rPr>
          <w:instrText xml:space="preserve"> PAGEREF _Toc442104761 \h </w:instrText>
        </w:r>
        <w:r w:rsidR="009844B4">
          <w:rPr>
            <w:noProof/>
            <w:webHidden/>
          </w:rPr>
        </w:r>
        <w:r w:rsidR="009844B4">
          <w:rPr>
            <w:noProof/>
            <w:webHidden/>
          </w:rPr>
          <w:fldChar w:fldCharType="separate"/>
        </w:r>
        <w:r w:rsidR="009844B4">
          <w:rPr>
            <w:noProof/>
            <w:webHidden/>
          </w:rPr>
          <w:t>6</w:t>
        </w:r>
        <w:r w:rsidR="009844B4">
          <w:rPr>
            <w:noProof/>
            <w:webHidden/>
          </w:rPr>
          <w:fldChar w:fldCharType="end"/>
        </w:r>
      </w:hyperlink>
    </w:p>
    <w:p w14:paraId="2F5D79A3" w14:textId="396F3598" w:rsidR="009844B4" w:rsidRDefault="00051FBB">
      <w:pPr>
        <w:pStyle w:val="TOC4"/>
        <w:tabs>
          <w:tab w:val="right" w:leader="dot" w:pos="5030"/>
        </w:tabs>
        <w:rPr>
          <w:rFonts w:eastAsiaTheme="minorEastAsia"/>
          <w:smallCaps w:val="0"/>
          <w:noProof/>
          <w:sz w:val="22"/>
          <w:lang w:val="en-US" w:eastAsia="zh-CN" w:bidi="ar-SA"/>
        </w:rPr>
      </w:pPr>
      <w:hyperlink w:anchor="_Toc442104762" w:history="1">
        <w:r w:rsidR="009844B4" w:rsidRPr="006375E0">
          <w:rPr>
            <w:rStyle w:val="Hyperlink"/>
            <w:noProof/>
          </w:rPr>
          <w:t>Microsoft Dynamics CRM</w:t>
        </w:r>
        <w:r w:rsidR="009844B4">
          <w:rPr>
            <w:noProof/>
            <w:webHidden/>
          </w:rPr>
          <w:tab/>
        </w:r>
        <w:r w:rsidR="009844B4">
          <w:rPr>
            <w:noProof/>
            <w:webHidden/>
          </w:rPr>
          <w:fldChar w:fldCharType="begin"/>
        </w:r>
        <w:r w:rsidR="009844B4">
          <w:rPr>
            <w:noProof/>
            <w:webHidden/>
          </w:rPr>
          <w:instrText xml:space="preserve"> PAGEREF _Toc442104762 \h </w:instrText>
        </w:r>
        <w:r w:rsidR="009844B4">
          <w:rPr>
            <w:noProof/>
            <w:webHidden/>
          </w:rPr>
        </w:r>
        <w:r w:rsidR="009844B4">
          <w:rPr>
            <w:noProof/>
            <w:webHidden/>
          </w:rPr>
          <w:fldChar w:fldCharType="separate"/>
        </w:r>
        <w:r w:rsidR="009844B4">
          <w:rPr>
            <w:noProof/>
            <w:webHidden/>
          </w:rPr>
          <w:t>6</w:t>
        </w:r>
        <w:r w:rsidR="009844B4">
          <w:rPr>
            <w:noProof/>
            <w:webHidden/>
          </w:rPr>
          <w:fldChar w:fldCharType="end"/>
        </w:r>
      </w:hyperlink>
    </w:p>
    <w:p w14:paraId="30103D8E" w14:textId="3248BA0D" w:rsidR="009844B4" w:rsidRDefault="00051FBB">
      <w:pPr>
        <w:pStyle w:val="TOC2"/>
        <w:tabs>
          <w:tab w:val="right" w:leader="dot" w:pos="5030"/>
        </w:tabs>
        <w:rPr>
          <w:rFonts w:eastAsiaTheme="minorEastAsia"/>
          <w:b w:val="0"/>
          <w:smallCaps w:val="0"/>
          <w:noProof/>
          <w:sz w:val="22"/>
          <w:lang w:val="en-US" w:eastAsia="zh-CN" w:bidi="ar-SA"/>
        </w:rPr>
      </w:pPr>
      <w:hyperlink w:anchor="_Toc442104763" w:history="1">
        <w:r w:rsidR="009844B4" w:rsidRPr="006375E0">
          <w:rPr>
            <w:rStyle w:val="Hyperlink"/>
            <w:noProof/>
          </w:rPr>
          <w:t>Office 365-tjenester</w:t>
        </w:r>
        <w:r w:rsidR="009844B4">
          <w:rPr>
            <w:noProof/>
            <w:webHidden/>
          </w:rPr>
          <w:tab/>
        </w:r>
        <w:r w:rsidR="009844B4">
          <w:rPr>
            <w:noProof/>
            <w:webHidden/>
          </w:rPr>
          <w:fldChar w:fldCharType="begin"/>
        </w:r>
        <w:r w:rsidR="009844B4">
          <w:rPr>
            <w:noProof/>
            <w:webHidden/>
          </w:rPr>
          <w:instrText xml:space="preserve"> PAGEREF _Toc442104763 \h </w:instrText>
        </w:r>
        <w:r w:rsidR="009844B4">
          <w:rPr>
            <w:noProof/>
            <w:webHidden/>
          </w:rPr>
        </w:r>
        <w:r w:rsidR="009844B4">
          <w:rPr>
            <w:noProof/>
            <w:webHidden/>
          </w:rPr>
          <w:fldChar w:fldCharType="separate"/>
        </w:r>
        <w:r w:rsidR="009844B4">
          <w:rPr>
            <w:noProof/>
            <w:webHidden/>
          </w:rPr>
          <w:t>7</w:t>
        </w:r>
        <w:r w:rsidR="009844B4">
          <w:rPr>
            <w:noProof/>
            <w:webHidden/>
          </w:rPr>
          <w:fldChar w:fldCharType="end"/>
        </w:r>
      </w:hyperlink>
    </w:p>
    <w:p w14:paraId="7A16342B" w14:textId="1574956D" w:rsidR="009844B4" w:rsidRDefault="00051FBB">
      <w:pPr>
        <w:pStyle w:val="TOC4"/>
        <w:tabs>
          <w:tab w:val="right" w:leader="dot" w:pos="5030"/>
        </w:tabs>
        <w:rPr>
          <w:rFonts w:eastAsiaTheme="minorEastAsia"/>
          <w:smallCaps w:val="0"/>
          <w:noProof/>
          <w:sz w:val="22"/>
          <w:lang w:val="en-US" w:eastAsia="zh-CN" w:bidi="ar-SA"/>
        </w:rPr>
      </w:pPr>
      <w:hyperlink w:anchor="_Toc442104764" w:history="1">
        <w:r w:rsidR="009844B4" w:rsidRPr="006375E0">
          <w:rPr>
            <w:rStyle w:val="Hyperlink"/>
            <w:noProof/>
          </w:rPr>
          <w:t>Duet Enterprise Online</w:t>
        </w:r>
        <w:r w:rsidR="009844B4">
          <w:rPr>
            <w:noProof/>
            <w:webHidden/>
          </w:rPr>
          <w:tab/>
        </w:r>
        <w:r w:rsidR="009844B4">
          <w:rPr>
            <w:noProof/>
            <w:webHidden/>
          </w:rPr>
          <w:fldChar w:fldCharType="begin"/>
        </w:r>
        <w:r w:rsidR="009844B4">
          <w:rPr>
            <w:noProof/>
            <w:webHidden/>
          </w:rPr>
          <w:instrText xml:space="preserve"> PAGEREF _Toc442104764 \h </w:instrText>
        </w:r>
        <w:r w:rsidR="009844B4">
          <w:rPr>
            <w:noProof/>
            <w:webHidden/>
          </w:rPr>
        </w:r>
        <w:r w:rsidR="009844B4">
          <w:rPr>
            <w:noProof/>
            <w:webHidden/>
          </w:rPr>
          <w:fldChar w:fldCharType="separate"/>
        </w:r>
        <w:r w:rsidR="009844B4">
          <w:rPr>
            <w:noProof/>
            <w:webHidden/>
          </w:rPr>
          <w:t>7</w:t>
        </w:r>
        <w:r w:rsidR="009844B4">
          <w:rPr>
            <w:noProof/>
            <w:webHidden/>
          </w:rPr>
          <w:fldChar w:fldCharType="end"/>
        </w:r>
      </w:hyperlink>
    </w:p>
    <w:p w14:paraId="40DC4FAE" w14:textId="1F4875D8" w:rsidR="009844B4" w:rsidRDefault="00051FBB">
      <w:pPr>
        <w:pStyle w:val="TOC4"/>
        <w:tabs>
          <w:tab w:val="right" w:leader="dot" w:pos="5030"/>
        </w:tabs>
        <w:rPr>
          <w:rFonts w:eastAsiaTheme="minorEastAsia"/>
          <w:smallCaps w:val="0"/>
          <w:noProof/>
          <w:sz w:val="22"/>
          <w:lang w:val="en-US" w:eastAsia="zh-CN" w:bidi="ar-SA"/>
        </w:rPr>
      </w:pPr>
      <w:hyperlink w:anchor="_Toc442104765" w:history="1">
        <w:r w:rsidR="009844B4" w:rsidRPr="006375E0">
          <w:rPr>
            <w:rStyle w:val="Hyperlink"/>
            <w:noProof/>
          </w:rPr>
          <w:t>Exchange Online</w:t>
        </w:r>
        <w:r w:rsidR="009844B4">
          <w:rPr>
            <w:noProof/>
            <w:webHidden/>
          </w:rPr>
          <w:tab/>
        </w:r>
        <w:r w:rsidR="009844B4">
          <w:rPr>
            <w:noProof/>
            <w:webHidden/>
          </w:rPr>
          <w:fldChar w:fldCharType="begin"/>
        </w:r>
        <w:r w:rsidR="009844B4">
          <w:rPr>
            <w:noProof/>
            <w:webHidden/>
          </w:rPr>
          <w:instrText xml:space="preserve"> PAGEREF _Toc442104765 \h </w:instrText>
        </w:r>
        <w:r w:rsidR="009844B4">
          <w:rPr>
            <w:noProof/>
            <w:webHidden/>
          </w:rPr>
        </w:r>
        <w:r w:rsidR="009844B4">
          <w:rPr>
            <w:noProof/>
            <w:webHidden/>
          </w:rPr>
          <w:fldChar w:fldCharType="separate"/>
        </w:r>
        <w:r w:rsidR="009844B4">
          <w:rPr>
            <w:noProof/>
            <w:webHidden/>
          </w:rPr>
          <w:t>7</w:t>
        </w:r>
        <w:r w:rsidR="009844B4">
          <w:rPr>
            <w:noProof/>
            <w:webHidden/>
          </w:rPr>
          <w:fldChar w:fldCharType="end"/>
        </w:r>
      </w:hyperlink>
    </w:p>
    <w:p w14:paraId="5EE99C01" w14:textId="6D660A37" w:rsidR="009844B4" w:rsidRDefault="00051FBB">
      <w:pPr>
        <w:pStyle w:val="TOC4"/>
        <w:tabs>
          <w:tab w:val="right" w:leader="dot" w:pos="5030"/>
        </w:tabs>
        <w:rPr>
          <w:rFonts w:eastAsiaTheme="minorEastAsia"/>
          <w:smallCaps w:val="0"/>
          <w:noProof/>
          <w:sz w:val="22"/>
          <w:lang w:val="en-US" w:eastAsia="zh-CN" w:bidi="ar-SA"/>
        </w:rPr>
      </w:pPr>
      <w:hyperlink w:anchor="_Toc442104766" w:history="1">
        <w:r w:rsidR="009844B4" w:rsidRPr="006375E0">
          <w:rPr>
            <w:rStyle w:val="Hyperlink"/>
            <w:noProof/>
          </w:rPr>
          <w:t>Exchange Online-arkivering</w:t>
        </w:r>
        <w:r w:rsidR="009844B4">
          <w:rPr>
            <w:noProof/>
            <w:webHidden/>
          </w:rPr>
          <w:tab/>
        </w:r>
        <w:r w:rsidR="009844B4">
          <w:rPr>
            <w:noProof/>
            <w:webHidden/>
          </w:rPr>
          <w:fldChar w:fldCharType="begin"/>
        </w:r>
        <w:r w:rsidR="009844B4">
          <w:rPr>
            <w:noProof/>
            <w:webHidden/>
          </w:rPr>
          <w:instrText xml:space="preserve"> PAGEREF _Toc442104766 \h </w:instrText>
        </w:r>
        <w:r w:rsidR="009844B4">
          <w:rPr>
            <w:noProof/>
            <w:webHidden/>
          </w:rPr>
        </w:r>
        <w:r w:rsidR="009844B4">
          <w:rPr>
            <w:noProof/>
            <w:webHidden/>
          </w:rPr>
          <w:fldChar w:fldCharType="separate"/>
        </w:r>
        <w:r w:rsidR="009844B4">
          <w:rPr>
            <w:noProof/>
            <w:webHidden/>
          </w:rPr>
          <w:t>7</w:t>
        </w:r>
        <w:r w:rsidR="009844B4">
          <w:rPr>
            <w:noProof/>
            <w:webHidden/>
          </w:rPr>
          <w:fldChar w:fldCharType="end"/>
        </w:r>
      </w:hyperlink>
    </w:p>
    <w:p w14:paraId="4312AB61" w14:textId="3E514AE0" w:rsidR="009844B4" w:rsidRDefault="00051FBB">
      <w:pPr>
        <w:pStyle w:val="TOC4"/>
        <w:tabs>
          <w:tab w:val="right" w:leader="dot" w:pos="5030"/>
        </w:tabs>
        <w:rPr>
          <w:rFonts w:eastAsiaTheme="minorEastAsia"/>
          <w:smallCaps w:val="0"/>
          <w:noProof/>
          <w:sz w:val="22"/>
          <w:lang w:val="en-US" w:eastAsia="zh-CN" w:bidi="ar-SA"/>
        </w:rPr>
      </w:pPr>
      <w:hyperlink w:anchor="_Toc442104767" w:history="1">
        <w:r w:rsidR="009844B4" w:rsidRPr="006375E0">
          <w:rPr>
            <w:rStyle w:val="Hyperlink"/>
            <w:noProof/>
          </w:rPr>
          <w:t>Exchange Online-beskyttelse</w:t>
        </w:r>
        <w:r w:rsidR="009844B4">
          <w:rPr>
            <w:noProof/>
            <w:webHidden/>
          </w:rPr>
          <w:tab/>
        </w:r>
        <w:r w:rsidR="009844B4">
          <w:rPr>
            <w:noProof/>
            <w:webHidden/>
          </w:rPr>
          <w:fldChar w:fldCharType="begin"/>
        </w:r>
        <w:r w:rsidR="009844B4">
          <w:rPr>
            <w:noProof/>
            <w:webHidden/>
          </w:rPr>
          <w:instrText xml:space="preserve"> PAGEREF _Toc442104767 \h </w:instrText>
        </w:r>
        <w:r w:rsidR="009844B4">
          <w:rPr>
            <w:noProof/>
            <w:webHidden/>
          </w:rPr>
        </w:r>
        <w:r w:rsidR="009844B4">
          <w:rPr>
            <w:noProof/>
            <w:webHidden/>
          </w:rPr>
          <w:fldChar w:fldCharType="separate"/>
        </w:r>
        <w:r w:rsidR="009844B4">
          <w:rPr>
            <w:noProof/>
            <w:webHidden/>
          </w:rPr>
          <w:t>8</w:t>
        </w:r>
        <w:r w:rsidR="009844B4">
          <w:rPr>
            <w:noProof/>
            <w:webHidden/>
          </w:rPr>
          <w:fldChar w:fldCharType="end"/>
        </w:r>
      </w:hyperlink>
    </w:p>
    <w:p w14:paraId="3E4579FC" w14:textId="54F4137B" w:rsidR="009844B4" w:rsidRDefault="00051FBB">
      <w:pPr>
        <w:pStyle w:val="TOC4"/>
        <w:tabs>
          <w:tab w:val="right" w:leader="dot" w:pos="5030"/>
        </w:tabs>
        <w:rPr>
          <w:rFonts w:eastAsiaTheme="minorEastAsia"/>
          <w:smallCaps w:val="0"/>
          <w:noProof/>
          <w:sz w:val="22"/>
          <w:lang w:val="en-US" w:eastAsia="zh-CN" w:bidi="ar-SA"/>
        </w:rPr>
      </w:pPr>
      <w:hyperlink w:anchor="_Toc442104768" w:history="1">
        <w:r w:rsidR="009844B4" w:rsidRPr="006375E0">
          <w:rPr>
            <w:rStyle w:val="Hyperlink"/>
            <w:noProof/>
          </w:rPr>
          <w:t>Office 365 Business</w:t>
        </w:r>
        <w:r w:rsidR="009844B4">
          <w:rPr>
            <w:noProof/>
            <w:webHidden/>
          </w:rPr>
          <w:tab/>
        </w:r>
        <w:r w:rsidR="009844B4">
          <w:rPr>
            <w:noProof/>
            <w:webHidden/>
          </w:rPr>
          <w:fldChar w:fldCharType="begin"/>
        </w:r>
        <w:r w:rsidR="009844B4">
          <w:rPr>
            <w:noProof/>
            <w:webHidden/>
          </w:rPr>
          <w:instrText xml:space="preserve"> PAGEREF _Toc442104768 \h </w:instrText>
        </w:r>
        <w:r w:rsidR="009844B4">
          <w:rPr>
            <w:noProof/>
            <w:webHidden/>
          </w:rPr>
        </w:r>
        <w:r w:rsidR="009844B4">
          <w:rPr>
            <w:noProof/>
            <w:webHidden/>
          </w:rPr>
          <w:fldChar w:fldCharType="separate"/>
        </w:r>
        <w:r w:rsidR="009844B4">
          <w:rPr>
            <w:noProof/>
            <w:webHidden/>
          </w:rPr>
          <w:t>8</w:t>
        </w:r>
        <w:r w:rsidR="009844B4">
          <w:rPr>
            <w:noProof/>
            <w:webHidden/>
          </w:rPr>
          <w:fldChar w:fldCharType="end"/>
        </w:r>
      </w:hyperlink>
    </w:p>
    <w:p w14:paraId="0A6598E9" w14:textId="01F525C1" w:rsidR="009844B4" w:rsidRDefault="00051FBB">
      <w:pPr>
        <w:pStyle w:val="TOC4"/>
        <w:tabs>
          <w:tab w:val="right" w:leader="dot" w:pos="5030"/>
        </w:tabs>
        <w:rPr>
          <w:rFonts w:eastAsiaTheme="minorEastAsia"/>
          <w:smallCaps w:val="0"/>
          <w:noProof/>
          <w:sz w:val="22"/>
          <w:lang w:val="en-US" w:eastAsia="zh-CN" w:bidi="ar-SA"/>
        </w:rPr>
      </w:pPr>
      <w:hyperlink w:anchor="_Toc442104769" w:history="1">
        <w:r w:rsidR="009844B4" w:rsidRPr="006375E0">
          <w:rPr>
            <w:rStyle w:val="Hyperlink"/>
            <w:noProof/>
          </w:rPr>
          <w:t>Office 365 Customer Lockbox</w:t>
        </w:r>
        <w:r w:rsidR="009844B4">
          <w:rPr>
            <w:noProof/>
            <w:webHidden/>
          </w:rPr>
          <w:tab/>
        </w:r>
        <w:r w:rsidR="009844B4">
          <w:rPr>
            <w:noProof/>
            <w:webHidden/>
          </w:rPr>
          <w:fldChar w:fldCharType="begin"/>
        </w:r>
        <w:r w:rsidR="009844B4">
          <w:rPr>
            <w:noProof/>
            <w:webHidden/>
          </w:rPr>
          <w:instrText xml:space="preserve"> PAGEREF _Toc442104769 \h </w:instrText>
        </w:r>
        <w:r w:rsidR="009844B4">
          <w:rPr>
            <w:noProof/>
            <w:webHidden/>
          </w:rPr>
        </w:r>
        <w:r w:rsidR="009844B4">
          <w:rPr>
            <w:noProof/>
            <w:webHidden/>
          </w:rPr>
          <w:fldChar w:fldCharType="separate"/>
        </w:r>
        <w:r w:rsidR="009844B4">
          <w:rPr>
            <w:noProof/>
            <w:webHidden/>
          </w:rPr>
          <w:t>9</w:t>
        </w:r>
        <w:r w:rsidR="009844B4">
          <w:rPr>
            <w:noProof/>
            <w:webHidden/>
          </w:rPr>
          <w:fldChar w:fldCharType="end"/>
        </w:r>
      </w:hyperlink>
    </w:p>
    <w:p w14:paraId="76A7C662" w14:textId="1310A322" w:rsidR="009844B4" w:rsidRDefault="00051FBB">
      <w:pPr>
        <w:pStyle w:val="TOC4"/>
        <w:tabs>
          <w:tab w:val="right" w:leader="dot" w:pos="5030"/>
        </w:tabs>
        <w:rPr>
          <w:rFonts w:eastAsiaTheme="minorEastAsia"/>
          <w:smallCaps w:val="0"/>
          <w:noProof/>
          <w:sz w:val="22"/>
          <w:lang w:val="en-US" w:eastAsia="zh-CN" w:bidi="ar-SA"/>
        </w:rPr>
      </w:pPr>
      <w:hyperlink w:anchor="_Toc442104770" w:history="1">
        <w:r w:rsidR="009844B4" w:rsidRPr="006375E0">
          <w:rPr>
            <w:rStyle w:val="Hyperlink"/>
            <w:noProof/>
          </w:rPr>
          <w:t>Office 365 ProPlus</w:t>
        </w:r>
        <w:r w:rsidR="009844B4">
          <w:rPr>
            <w:noProof/>
            <w:webHidden/>
          </w:rPr>
          <w:tab/>
        </w:r>
        <w:r w:rsidR="009844B4">
          <w:rPr>
            <w:noProof/>
            <w:webHidden/>
          </w:rPr>
          <w:fldChar w:fldCharType="begin"/>
        </w:r>
        <w:r w:rsidR="009844B4">
          <w:rPr>
            <w:noProof/>
            <w:webHidden/>
          </w:rPr>
          <w:instrText xml:space="preserve"> PAGEREF _Toc442104770 \h </w:instrText>
        </w:r>
        <w:r w:rsidR="009844B4">
          <w:rPr>
            <w:noProof/>
            <w:webHidden/>
          </w:rPr>
        </w:r>
        <w:r w:rsidR="009844B4">
          <w:rPr>
            <w:noProof/>
            <w:webHidden/>
          </w:rPr>
          <w:fldChar w:fldCharType="separate"/>
        </w:r>
        <w:r w:rsidR="009844B4">
          <w:rPr>
            <w:noProof/>
            <w:webHidden/>
          </w:rPr>
          <w:t>9</w:t>
        </w:r>
        <w:r w:rsidR="009844B4">
          <w:rPr>
            <w:noProof/>
            <w:webHidden/>
          </w:rPr>
          <w:fldChar w:fldCharType="end"/>
        </w:r>
      </w:hyperlink>
    </w:p>
    <w:p w14:paraId="1D729018" w14:textId="028A63DE" w:rsidR="009844B4" w:rsidRDefault="00051FBB">
      <w:pPr>
        <w:pStyle w:val="TOC4"/>
        <w:tabs>
          <w:tab w:val="right" w:leader="dot" w:pos="5030"/>
        </w:tabs>
        <w:rPr>
          <w:rFonts w:eastAsiaTheme="minorEastAsia"/>
          <w:smallCaps w:val="0"/>
          <w:noProof/>
          <w:sz w:val="22"/>
          <w:lang w:val="en-US" w:eastAsia="zh-CN" w:bidi="ar-SA"/>
        </w:rPr>
      </w:pPr>
      <w:hyperlink w:anchor="_Toc442104771" w:history="1">
        <w:r w:rsidR="009844B4" w:rsidRPr="006375E0">
          <w:rPr>
            <w:rStyle w:val="Hyperlink"/>
            <w:noProof/>
          </w:rPr>
          <w:t>Office Online</w:t>
        </w:r>
        <w:r w:rsidR="009844B4">
          <w:rPr>
            <w:noProof/>
            <w:webHidden/>
          </w:rPr>
          <w:tab/>
        </w:r>
        <w:r w:rsidR="009844B4">
          <w:rPr>
            <w:noProof/>
            <w:webHidden/>
          </w:rPr>
          <w:fldChar w:fldCharType="begin"/>
        </w:r>
        <w:r w:rsidR="009844B4">
          <w:rPr>
            <w:noProof/>
            <w:webHidden/>
          </w:rPr>
          <w:instrText xml:space="preserve"> PAGEREF _Toc442104771 \h </w:instrText>
        </w:r>
        <w:r w:rsidR="009844B4">
          <w:rPr>
            <w:noProof/>
            <w:webHidden/>
          </w:rPr>
        </w:r>
        <w:r w:rsidR="009844B4">
          <w:rPr>
            <w:noProof/>
            <w:webHidden/>
          </w:rPr>
          <w:fldChar w:fldCharType="separate"/>
        </w:r>
        <w:r w:rsidR="009844B4">
          <w:rPr>
            <w:noProof/>
            <w:webHidden/>
          </w:rPr>
          <w:t>9</w:t>
        </w:r>
        <w:r w:rsidR="009844B4">
          <w:rPr>
            <w:noProof/>
            <w:webHidden/>
          </w:rPr>
          <w:fldChar w:fldCharType="end"/>
        </w:r>
      </w:hyperlink>
    </w:p>
    <w:p w14:paraId="4F0EB12C" w14:textId="7A184894" w:rsidR="009844B4" w:rsidRDefault="00051FBB">
      <w:pPr>
        <w:pStyle w:val="TOC4"/>
        <w:tabs>
          <w:tab w:val="right" w:leader="dot" w:pos="5030"/>
        </w:tabs>
        <w:rPr>
          <w:rFonts w:eastAsiaTheme="minorEastAsia"/>
          <w:smallCaps w:val="0"/>
          <w:noProof/>
          <w:sz w:val="22"/>
          <w:lang w:val="en-US" w:eastAsia="zh-CN" w:bidi="ar-SA"/>
        </w:rPr>
      </w:pPr>
      <w:hyperlink w:anchor="_Toc442104772" w:history="1">
        <w:r w:rsidR="009844B4" w:rsidRPr="006375E0">
          <w:rPr>
            <w:rStyle w:val="Hyperlink"/>
            <w:noProof/>
          </w:rPr>
          <w:t>Office 365-video</w:t>
        </w:r>
        <w:r w:rsidR="009844B4">
          <w:rPr>
            <w:noProof/>
            <w:webHidden/>
          </w:rPr>
          <w:tab/>
        </w:r>
        <w:r w:rsidR="009844B4">
          <w:rPr>
            <w:noProof/>
            <w:webHidden/>
          </w:rPr>
          <w:fldChar w:fldCharType="begin"/>
        </w:r>
        <w:r w:rsidR="009844B4">
          <w:rPr>
            <w:noProof/>
            <w:webHidden/>
          </w:rPr>
          <w:instrText xml:space="preserve"> PAGEREF _Toc442104772 \h </w:instrText>
        </w:r>
        <w:r w:rsidR="009844B4">
          <w:rPr>
            <w:noProof/>
            <w:webHidden/>
          </w:rPr>
        </w:r>
        <w:r w:rsidR="009844B4">
          <w:rPr>
            <w:noProof/>
            <w:webHidden/>
          </w:rPr>
          <w:fldChar w:fldCharType="separate"/>
        </w:r>
        <w:r w:rsidR="009844B4">
          <w:rPr>
            <w:noProof/>
            <w:webHidden/>
          </w:rPr>
          <w:t>10</w:t>
        </w:r>
        <w:r w:rsidR="009844B4">
          <w:rPr>
            <w:noProof/>
            <w:webHidden/>
          </w:rPr>
          <w:fldChar w:fldCharType="end"/>
        </w:r>
      </w:hyperlink>
    </w:p>
    <w:p w14:paraId="01AFD7A1" w14:textId="57A202D0" w:rsidR="009844B4" w:rsidRDefault="00051FBB">
      <w:pPr>
        <w:pStyle w:val="TOC4"/>
        <w:tabs>
          <w:tab w:val="right" w:leader="dot" w:pos="5030"/>
        </w:tabs>
        <w:rPr>
          <w:rFonts w:eastAsiaTheme="minorEastAsia"/>
          <w:smallCaps w:val="0"/>
          <w:noProof/>
          <w:sz w:val="22"/>
          <w:lang w:val="en-US" w:eastAsia="zh-CN" w:bidi="ar-SA"/>
        </w:rPr>
      </w:pPr>
      <w:hyperlink w:anchor="_Toc442104773" w:history="1">
        <w:r w:rsidR="009844B4" w:rsidRPr="006375E0">
          <w:rPr>
            <w:rStyle w:val="Hyperlink"/>
            <w:noProof/>
          </w:rPr>
          <w:t>OneDrive for Business</w:t>
        </w:r>
        <w:r w:rsidR="009844B4">
          <w:rPr>
            <w:noProof/>
            <w:webHidden/>
          </w:rPr>
          <w:tab/>
        </w:r>
        <w:r w:rsidR="009844B4">
          <w:rPr>
            <w:noProof/>
            <w:webHidden/>
          </w:rPr>
          <w:fldChar w:fldCharType="begin"/>
        </w:r>
        <w:r w:rsidR="009844B4">
          <w:rPr>
            <w:noProof/>
            <w:webHidden/>
          </w:rPr>
          <w:instrText xml:space="preserve"> PAGEREF _Toc442104773 \h </w:instrText>
        </w:r>
        <w:r w:rsidR="009844B4">
          <w:rPr>
            <w:noProof/>
            <w:webHidden/>
          </w:rPr>
        </w:r>
        <w:r w:rsidR="009844B4">
          <w:rPr>
            <w:noProof/>
            <w:webHidden/>
          </w:rPr>
          <w:fldChar w:fldCharType="separate"/>
        </w:r>
        <w:r w:rsidR="009844B4">
          <w:rPr>
            <w:noProof/>
            <w:webHidden/>
          </w:rPr>
          <w:t>10</w:t>
        </w:r>
        <w:r w:rsidR="009844B4">
          <w:rPr>
            <w:noProof/>
            <w:webHidden/>
          </w:rPr>
          <w:fldChar w:fldCharType="end"/>
        </w:r>
      </w:hyperlink>
    </w:p>
    <w:p w14:paraId="51EFEB84" w14:textId="704A5E42" w:rsidR="009844B4" w:rsidRDefault="00051FBB">
      <w:pPr>
        <w:pStyle w:val="TOC4"/>
        <w:tabs>
          <w:tab w:val="right" w:leader="dot" w:pos="5030"/>
        </w:tabs>
        <w:rPr>
          <w:rFonts w:eastAsiaTheme="minorEastAsia"/>
          <w:smallCaps w:val="0"/>
          <w:noProof/>
          <w:sz w:val="22"/>
          <w:lang w:val="en-US" w:eastAsia="zh-CN" w:bidi="ar-SA"/>
        </w:rPr>
      </w:pPr>
      <w:hyperlink w:anchor="_Toc442104774" w:history="1">
        <w:r w:rsidR="009844B4" w:rsidRPr="006375E0">
          <w:rPr>
            <w:rStyle w:val="Hyperlink"/>
            <w:noProof/>
          </w:rPr>
          <w:t>Project Online</w:t>
        </w:r>
        <w:r w:rsidR="009844B4">
          <w:rPr>
            <w:noProof/>
            <w:webHidden/>
          </w:rPr>
          <w:tab/>
        </w:r>
        <w:r w:rsidR="009844B4">
          <w:rPr>
            <w:noProof/>
            <w:webHidden/>
          </w:rPr>
          <w:fldChar w:fldCharType="begin"/>
        </w:r>
        <w:r w:rsidR="009844B4">
          <w:rPr>
            <w:noProof/>
            <w:webHidden/>
          </w:rPr>
          <w:instrText xml:space="preserve"> PAGEREF _Toc442104774 \h </w:instrText>
        </w:r>
        <w:r w:rsidR="009844B4">
          <w:rPr>
            <w:noProof/>
            <w:webHidden/>
          </w:rPr>
        </w:r>
        <w:r w:rsidR="009844B4">
          <w:rPr>
            <w:noProof/>
            <w:webHidden/>
          </w:rPr>
          <w:fldChar w:fldCharType="separate"/>
        </w:r>
        <w:r w:rsidR="009844B4">
          <w:rPr>
            <w:noProof/>
            <w:webHidden/>
          </w:rPr>
          <w:t>10</w:t>
        </w:r>
        <w:r w:rsidR="009844B4">
          <w:rPr>
            <w:noProof/>
            <w:webHidden/>
          </w:rPr>
          <w:fldChar w:fldCharType="end"/>
        </w:r>
      </w:hyperlink>
    </w:p>
    <w:p w14:paraId="7C2B115A" w14:textId="6C0693FD" w:rsidR="009844B4" w:rsidRDefault="00051FBB">
      <w:pPr>
        <w:pStyle w:val="TOC4"/>
        <w:tabs>
          <w:tab w:val="right" w:leader="dot" w:pos="5030"/>
        </w:tabs>
        <w:rPr>
          <w:rFonts w:eastAsiaTheme="minorEastAsia"/>
          <w:smallCaps w:val="0"/>
          <w:noProof/>
          <w:sz w:val="22"/>
          <w:lang w:val="en-US" w:eastAsia="zh-CN" w:bidi="ar-SA"/>
        </w:rPr>
      </w:pPr>
      <w:hyperlink w:anchor="_Toc442104775" w:history="1">
        <w:r w:rsidR="009844B4" w:rsidRPr="006375E0">
          <w:rPr>
            <w:rStyle w:val="Hyperlink"/>
            <w:noProof/>
          </w:rPr>
          <w:t>SharePoint Online</w:t>
        </w:r>
        <w:r w:rsidR="009844B4">
          <w:rPr>
            <w:noProof/>
            <w:webHidden/>
          </w:rPr>
          <w:tab/>
        </w:r>
        <w:r w:rsidR="009844B4">
          <w:rPr>
            <w:noProof/>
            <w:webHidden/>
          </w:rPr>
          <w:fldChar w:fldCharType="begin"/>
        </w:r>
        <w:r w:rsidR="009844B4">
          <w:rPr>
            <w:noProof/>
            <w:webHidden/>
          </w:rPr>
          <w:instrText xml:space="preserve"> PAGEREF _Toc442104775 \h </w:instrText>
        </w:r>
        <w:r w:rsidR="009844B4">
          <w:rPr>
            <w:noProof/>
            <w:webHidden/>
          </w:rPr>
        </w:r>
        <w:r w:rsidR="009844B4">
          <w:rPr>
            <w:noProof/>
            <w:webHidden/>
          </w:rPr>
          <w:fldChar w:fldCharType="separate"/>
        </w:r>
        <w:r w:rsidR="009844B4">
          <w:rPr>
            <w:noProof/>
            <w:webHidden/>
          </w:rPr>
          <w:t>11</w:t>
        </w:r>
        <w:r w:rsidR="009844B4">
          <w:rPr>
            <w:noProof/>
            <w:webHidden/>
          </w:rPr>
          <w:fldChar w:fldCharType="end"/>
        </w:r>
      </w:hyperlink>
    </w:p>
    <w:p w14:paraId="1B4597D8" w14:textId="121D65C5" w:rsidR="009844B4" w:rsidRDefault="00051FBB">
      <w:pPr>
        <w:pStyle w:val="TOC4"/>
        <w:tabs>
          <w:tab w:val="right" w:leader="dot" w:pos="5030"/>
        </w:tabs>
        <w:rPr>
          <w:rFonts w:eastAsiaTheme="minorEastAsia"/>
          <w:smallCaps w:val="0"/>
          <w:noProof/>
          <w:sz w:val="22"/>
          <w:lang w:val="en-US" w:eastAsia="zh-CN" w:bidi="ar-SA"/>
        </w:rPr>
      </w:pPr>
      <w:hyperlink w:anchor="_Toc442104776" w:history="1">
        <w:r w:rsidR="009844B4" w:rsidRPr="006375E0">
          <w:rPr>
            <w:rStyle w:val="Hyperlink"/>
            <w:noProof/>
          </w:rPr>
          <w:t>Skype for Business Online</w:t>
        </w:r>
        <w:r w:rsidR="009844B4">
          <w:rPr>
            <w:noProof/>
            <w:webHidden/>
          </w:rPr>
          <w:tab/>
        </w:r>
        <w:r w:rsidR="009844B4">
          <w:rPr>
            <w:noProof/>
            <w:webHidden/>
          </w:rPr>
          <w:fldChar w:fldCharType="begin"/>
        </w:r>
        <w:r w:rsidR="009844B4">
          <w:rPr>
            <w:noProof/>
            <w:webHidden/>
          </w:rPr>
          <w:instrText xml:space="preserve"> PAGEREF _Toc442104776 \h </w:instrText>
        </w:r>
        <w:r w:rsidR="009844B4">
          <w:rPr>
            <w:noProof/>
            <w:webHidden/>
          </w:rPr>
        </w:r>
        <w:r w:rsidR="009844B4">
          <w:rPr>
            <w:noProof/>
            <w:webHidden/>
          </w:rPr>
          <w:fldChar w:fldCharType="separate"/>
        </w:r>
        <w:r w:rsidR="009844B4">
          <w:rPr>
            <w:noProof/>
            <w:webHidden/>
          </w:rPr>
          <w:t>11</w:t>
        </w:r>
        <w:r w:rsidR="009844B4">
          <w:rPr>
            <w:noProof/>
            <w:webHidden/>
          </w:rPr>
          <w:fldChar w:fldCharType="end"/>
        </w:r>
      </w:hyperlink>
    </w:p>
    <w:p w14:paraId="57DEED8B" w14:textId="3AEE5DFF" w:rsidR="009844B4" w:rsidRDefault="00051FBB">
      <w:pPr>
        <w:pStyle w:val="TOC4"/>
        <w:tabs>
          <w:tab w:val="right" w:leader="dot" w:pos="5030"/>
        </w:tabs>
        <w:rPr>
          <w:rFonts w:eastAsiaTheme="minorEastAsia"/>
          <w:smallCaps w:val="0"/>
          <w:noProof/>
          <w:sz w:val="22"/>
          <w:lang w:val="en-US" w:eastAsia="zh-CN" w:bidi="ar-SA"/>
        </w:rPr>
      </w:pPr>
      <w:hyperlink w:anchor="_Toc442104777" w:history="1">
        <w:r w:rsidR="009844B4" w:rsidRPr="006375E0">
          <w:rPr>
            <w:rStyle w:val="Hyperlink"/>
            <w:noProof/>
          </w:rPr>
          <w:t>Skype for Business Online – PSTN-opkald og PSTN-møde</w:t>
        </w:r>
        <w:r w:rsidR="009844B4">
          <w:rPr>
            <w:noProof/>
            <w:webHidden/>
          </w:rPr>
          <w:tab/>
        </w:r>
        <w:r w:rsidR="009844B4">
          <w:rPr>
            <w:noProof/>
            <w:webHidden/>
          </w:rPr>
          <w:fldChar w:fldCharType="begin"/>
        </w:r>
        <w:r w:rsidR="009844B4">
          <w:rPr>
            <w:noProof/>
            <w:webHidden/>
          </w:rPr>
          <w:instrText xml:space="preserve"> PAGEREF _Toc442104777 \h </w:instrText>
        </w:r>
        <w:r w:rsidR="009844B4">
          <w:rPr>
            <w:noProof/>
            <w:webHidden/>
          </w:rPr>
        </w:r>
        <w:r w:rsidR="009844B4">
          <w:rPr>
            <w:noProof/>
            <w:webHidden/>
          </w:rPr>
          <w:fldChar w:fldCharType="separate"/>
        </w:r>
        <w:r w:rsidR="009844B4">
          <w:rPr>
            <w:noProof/>
            <w:webHidden/>
          </w:rPr>
          <w:t>11</w:t>
        </w:r>
        <w:r w:rsidR="009844B4">
          <w:rPr>
            <w:noProof/>
            <w:webHidden/>
          </w:rPr>
          <w:fldChar w:fldCharType="end"/>
        </w:r>
      </w:hyperlink>
    </w:p>
    <w:p w14:paraId="1E4BD08E" w14:textId="37A8C92A" w:rsidR="009844B4" w:rsidRDefault="00051FBB">
      <w:pPr>
        <w:pStyle w:val="TOC4"/>
        <w:tabs>
          <w:tab w:val="right" w:leader="dot" w:pos="5030"/>
        </w:tabs>
        <w:rPr>
          <w:rFonts w:eastAsiaTheme="minorEastAsia"/>
          <w:smallCaps w:val="0"/>
          <w:noProof/>
          <w:sz w:val="22"/>
          <w:lang w:val="en-US" w:eastAsia="zh-CN" w:bidi="ar-SA"/>
        </w:rPr>
      </w:pPr>
      <w:hyperlink w:anchor="_Toc442104778" w:history="1">
        <w:r w:rsidR="009844B4" w:rsidRPr="006375E0">
          <w:rPr>
            <w:rStyle w:val="Hyperlink"/>
            <w:noProof/>
          </w:rPr>
          <w:t>Skype for Business Online – talekvalitet</w:t>
        </w:r>
        <w:r w:rsidR="009844B4">
          <w:rPr>
            <w:noProof/>
            <w:webHidden/>
          </w:rPr>
          <w:tab/>
        </w:r>
        <w:r w:rsidR="009844B4">
          <w:rPr>
            <w:noProof/>
            <w:webHidden/>
          </w:rPr>
          <w:fldChar w:fldCharType="begin"/>
        </w:r>
        <w:r w:rsidR="009844B4">
          <w:rPr>
            <w:noProof/>
            <w:webHidden/>
          </w:rPr>
          <w:instrText xml:space="preserve"> PAGEREF _Toc442104778 \h </w:instrText>
        </w:r>
        <w:r w:rsidR="009844B4">
          <w:rPr>
            <w:noProof/>
            <w:webHidden/>
          </w:rPr>
        </w:r>
        <w:r w:rsidR="009844B4">
          <w:rPr>
            <w:noProof/>
            <w:webHidden/>
          </w:rPr>
          <w:fldChar w:fldCharType="separate"/>
        </w:r>
        <w:r w:rsidR="009844B4">
          <w:rPr>
            <w:noProof/>
            <w:webHidden/>
          </w:rPr>
          <w:t>12</w:t>
        </w:r>
        <w:r w:rsidR="009844B4">
          <w:rPr>
            <w:noProof/>
            <w:webHidden/>
          </w:rPr>
          <w:fldChar w:fldCharType="end"/>
        </w:r>
      </w:hyperlink>
    </w:p>
    <w:p w14:paraId="5D8C9001" w14:textId="72A9659F" w:rsidR="009844B4" w:rsidRDefault="00051FBB">
      <w:pPr>
        <w:pStyle w:val="TOC4"/>
        <w:tabs>
          <w:tab w:val="right" w:leader="dot" w:pos="5030"/>
        </w:tabs>
        <w:rPr>
          <w:rFonts w:eastAsiaTheme="minorEastAsia"/>
          <w:smallCaps w:val="0"/>
          <w:noProof/>
          <w:sz w:val="22"/>
          <w:lang w:val="en-US" w:eastAsia="zh-CN" w:bidi="ar-SA"/>
        </w:rPr>
      </w:pPr>
      <w:hyperlink w:anchor="_Toc442104779" w:history="1">
        <w:r w:rsidR="009844B4" w:rsidRPr="006375E0">
          <w:rPr>
            <w:rStyle w:val="Hyperlink"/>
            <w:noProof/>
          </w:rPr>
          <w:t>Yammer Enterprise</w:t>
        </w:r>
        <w:r w:rsidR="009844B4">
          <w:rPr>
            <w:noProof/>
            <w:webHidden/>
          </w:rPr>
          <w:tab/>
        </w:r>
        <w:r w:rsidR="009844B4">
          <w:rPr>
            <w:noProof/>
            <w:webHidden/>
          </w:rPr>
          <w:fldChar w:fldCharType="begin"/>
        </w:r>
        <w:r w:rsidR="009844B4">
          <w:rPr>
            <w:noProof/>
            <w:webHidden/>
          </w:rPr>
          <w:instrText xml:space="preserve"> PAGEREF _Toc442104779 \h </w:instrText>
        </w:r>
        <w:r w:rsidR="009844B4">
          <w:rPr>
            <w:noProof/>
            <w:webHidden/>
          </w:rPr>
        </w:r>
        <w:r w:rsidR="009844B4">
          <w:rPr>
            <w:noProof/>
            <w:webHidden/>
          </w:rPr>
          <w:fldChar w:fldCharType="separate"/>
        </w:r>
        <w:r w:rsidR="009844B4">
          <w:rPr>
            <w:noProof/>
            <w:webHidden/>
          </w:rPr>
          <w:t>12</w:t>
        </w:r>
        <w:r w:rsidR="009844B4">
          <w:rPr>
            <w:noProof/>
            <w:webHidden/>
          </w:rPr>
          <w:fldChar w:fldCharType="end"/>
        </w:r>
      </w:hyperlink>
    </w:p>
    <w:p w14:paraId="747D6DF2" w14:textId="74E9E71C" w:rsidR="009844B4" w:rsidRDefault="00051FBB">
      <w:pPr>
        <w:pStyle w:val="TOC2"/>
        <w:tabs>
          <w:tab w:val="right" w:leader="dot" w:pos="5030"/>
        </w:tabs>
        <w:rPr>
          <w:rFonts w:eastAsiaTheme="minorEastAsia"/>
          <w:b w:val="0"/>
          <w:smallCaps w:val="0"/>
          <w:noProof/>
          <w:sz w:val="22"/>
          <w:lang w:val="en-US" w:eastAsia="zh-CN" w:bidi="ar-SA"/>
        </w:rPr>
      </w:pPr>
      <w:hyperlink w:anchor="_Toc442104780" w:history="1">
        <w:r w:rsidR="009844B4" w:rsidRPr="006375E0">
          <w:rPr>
            <w:rStyle w:val="Hyperlink"/>
            <w:noProof/>
          </w:rPr>
          <w:t>Enterprise Mobility Services</w:t>
        </w:r>
        <w:r w:rsidR="009844B4">
          <w:rPr>
            <w:noProof/>
            <w:webHidden/>
          </w:rPr>
          <w:tab/>
        </w:r>
        <w:r w:rsidR="009844B4">
          <w:rPr>
            <w:noProof/>
            <w:webHidden/>
          </w:rPr>
          <w:fldChar w:fldCharType="begin"/>
        </w:r>
        <w:r w:rsidR="009844B4">
          <w:rPr>
            <w:noProof/>
            <w:webHidden/>
          </w:rPr>
          <w:instrText xml:space="preserve"> PAGEREF _Toc442104780 \h </w:instrText>
        </w:r>
        <w:r w:rsidR="009844B4">
          <w:rPr>
            <w:noProof/>
            <w:webHidden/>
          </w:rPr>
        </w:r>
        <w:r w:rsidR="009844B4">
          <w:rPr>
            <w:noProof/>
            <w:webHidden/>
          </w:rPr>
          <w:fldChar w:fldCharType="separate"/>
        </w:r>
        <w:r w:rsidR="009844B4">
          <w:rPr>
            <w:noProof/>
            <w:webHidden/>
          </w:rPr>
          <w:t>13</w:t>
        </w:r>
        <w:r w:rsidR="009844B4">
          <w:rPr>
            <w:noProof/>
            <w:webHidden/>
          </w:rPr>
          <w:fldChar w:fldCharType="end"/>
        </w:r>
      </w:hyperlink>
    </w:p>
    <w:p w14:paraId="0AEFD939" w14:textId="5321B7AA" w:rsidR="009844B4" w:rsidRDefault="00051FBB">
      <w:pPr>
        <w:pStyle w:val="TOC4"/>
        <w:tabs>
          <w:tab w:val="right" w:leader="dot" w:pos="5030"/>
        </w:tabs>
        <w:rPr>
          <w:rFonts w:eastAsiaTheme="minorEastAsia"/>
          <w:smallCaps w:val="0"/>
          <w:noProof/>
          <w:sz w:val="22"/>
          <w:lang w:val="en-US" w:eastAsia="zh-CN" w:bidi="ar-SA"/>
        </w:rPr>
      </w:pPr>
      <w:hyperlink w:anchor="_Toc442104781" w:history="1">
        <w:r w:rsidR="009844B4" w:rsidRPr="006375E0">
          <w:rPr>
            <w:rStyle w:val="Hyperlink"/>
            <w:noProof/>
          </w:rPr>
          <w:t>Azure Active Directory Basic</w:t>
        </w:r>
        <w:r w:rsidR="009844B4">
          <w:rPr>
            <w:noProof/>
            <w:webHidden/>
          </w:rPr>
          <w:tab/>
        </w:r>
        <w:r w:rsidR="009844B4">
          <w:rPr>
            <w:noProof/>
            <w:webHidden/>
          </w:rPr>
          <w:fldChar w:fldCharType="begin"/>
        </w:r>
        <w:r w:rsidR="009844B4">
          <w:rPr>
            <w:noProof/>
            <w:webHidden/>
          </w:rPr>
          <w:instrText xml:space="preserve"> PAGEREF _Toc442104781 \h </w:instrText>
        </w:r>
        <w:r w:rsidR="009844B4">
          <w:rPr>
            <w:noProof/>
            <w:webHidden/>
          </w:rPr>
        </w:r>
        <w:r w:rsidR="009844B4">
          <w:rPr>
            <w:noProof/>
            <w:webHidden/>
          </w:rPr>
          <w:fldChar w:fldCharType="separate"/>
        </w:r>
        <w:r w:rsidR="009844B4">
          <w:rPr>
            <w:noProof/>
            <w:webHidden/>
          </w:rPr>
          <w:t>13</w:t>
        </w:r>
        <w:r w:rsidR="009844B4">
          <w:rPr>
            <w:noProof/>
            <w:webHidden/>
          </w:rPr>
          <w:fldChar w:fldCharType="end"/>
        </w:r>
      </w:hyperlink>
    </w:p>
    <w:p w14:paraId="2E6D205F" w14:textId="6D0C5BFC" w:rsidR="009844B4" w:rsidRDefault="00051FBB">
      <w:pPr>
        <w:pStyle w:val="TOC4"/>
        <w:tabs>
          <w:tab w:val="right" w:leader="dot" w:pos="5030"/>
        </w:tabs>
        <w:rPr>
          <w:rFonts w:eastAsiaTheme="minorEastAsia"/>
          <w:smallCaps w:val="0"/>
          <w:noProof/>
          <w:sz w:val="22"/>
          <w:lang w:val="en-US" w:eastAsia="zh-CN" w:bidi="ar-SA"/>
        </w:rPr>
      </w:pPr>
      <w:hyperlink w:anchor="_Toc442104782" w:history="1">
        <w:r w:rsidR="009844B4" w:rsidRPr="006375E0">
          <w:rPr>
            <w:rStyle w:val="Hyperlink"/>
            <w:noProof/>
          </w:rPr>
          <w:t>Azure Active Directory Premium</w:t>
        </w:r>
        <w:r w:rsidR="009844B4">
          <w:rPr>
            <w:noProof/>
            <w:webHidden/>
          </w:rPr>
          <w:tab/>
        </w:r>
        <w:r w:rsidR="009844B4">
          <w:rPr>
            <w:noProof/>
            <w:webHidden/>
          </w:rPr>
          <w:fldChar w:fldCharType="begin"/>
        </w:r>
        <w:r w:rsidR="009844B4">
          <w:rPr>
            <w:noProof/>
            <w:webHidden/>
          </w:rPr>
          <w:instrText xml:space="preserve"> PAGEREF _Toc442104782 \h </w:instrText>
        </w:r>
        <w:r w:rsidR="009844B4">
          <w:rPr>
            <w:noProof/>
            <w:webHidden/>
          </w:rPr>
        </w:r>
        <w:r w:rsidR="009844B4">
          <w:rPr>
            <w:noProof/>
            <w:webHidden/>
          </w:rPr>
          <w:fldChar w:fldCharType="separate"/>
        </w:r>
        <w:r w:rsidR="009844B4">
          <w:rPr>
            <w:noProof/>
            <w:webHidden/>
          </w:rPr>
          <w:t>13</w:t>
        </w:r>
        <w:r w:rsidR="009844B4">
          <w:rPr>
            <w:noProof/>
            <w:webHidden/>
          </w:rPr>
          <w:fldChar w:fldCharType="end"/>
        </w:r>
      </w:hyperlink>
    </w:p>
    <w:p w14:paraId="2B7FACFC" w14:textId="256D2E77" w:rsidR="009844B4" w:rsidRDefault="00051FBB">
      <w:pPr>
        <w:pStyle w:val="TOC4"/>
        <w:tabs>
          <w:tab w:val="right" w:leader="dot" w:pos="5030"/>
        </w:tabs>
        <w:rPr>
          <w:rFonts w:eastAsiaTheme="minorEastAsia"/>
          <w:smallCaps w:val="0"/>
          <w:noProof/>
          <w:sz w:val="22"/>
          <w:lang w:val="en-US" w:eastAsia="zh-CN" w:bidi="ar-SA"/>
        </w:rPr>
      </w:pPr>
      <w:hyperlink w:anchor="_Toc442104783" w:history="1">
        <w:r w:rsidR="009844B4" w:rsidRPr="006375E0">
          <w:rPr>
            <w:rStyle w:val="Hyperlink"/>
            <w:noProof/>
          </w:rPr>
          <w:t>Azure Rights Management</w:t>
        </w:r>
        <w:r w:rsidR="009844B4">
          <w:rPr>
            <w:noProof/>
            <w:webHidden/>
          </w:rPr>
          <w:tab/>
        </w:r>
        <w:r w:rsidR="009844B4">
          <w:rPr>
            <w:noProof/>
            <w:webHidden/>
          </w:rPr>
          <w:fldChar w:fldCharType="begin"/>
        </w:r>
        <w:r w:rsidR="009844B4">
          <w:rPr>
            <w:noProof/>
            <w:webHidden/>
          </w:rPr>
          <w:instrText xml:space="preserve"> PAGEREF _Toc442104783 \h </w:instrText>
        </w:r>
        <w:r w:rsidR="009844B4">
          <w:rPr>
            <w:noProof/>
            <w:webHidden/>
          </w:rPr>
        </w:r>
        <w:r w:rsidR="009844B4">
          <w:rPr>
            <w:noProof/>
            <w:webHidden/>
          </w:rPr>
          <w:fldChar w:fldCharType="separate"/>
        </w:r>
        <w:r w:rsidR="009844B4">
          <w:rPr>
            <w:noProof/>
            <w:webHidden/>
          </w:rPr>
          <w:t>13</w:t>
        </w:r>
        <w:r w:rsidR="009844B4">
          <w:rPr>
            <w:noProof/>
            <w:webHidden/>
          </w:rPr>
          <w:fldChar w:fldCharType="end"/>
        </w:r>
      </w:hyperlink>
    </w:p>
    <w:p w14:paraId="5C1C1C88" w14:textId="62AA7BAE" w:rsidR="009844B4" w:rsidRDefault="00051FBB">
      <w:pPr>
        <w:pStyle w:val="TOC4"/>
        <w:tabs>
          <w:tab w:val="right" w:leader="dot" w:pos="5030"/>
        </w:tabs>
        <w:rPr>
          <w:rFonts w:eastAsiaTheme="minorEastAsia"/>
          <w:smallCaps w:val="0"/>
          <w:noProof/>
          <w:sz w:val="22"/>
          <w:lang w:val="en-US" w:eastAsia="zh-CN" w:bidi="ar-SA"/>
        </w:rPr>
      </w:pPr>
      <w:hyperlink w:anchor="_Toc442104784" w:history="1">
        <w:r w:rsidR="009844B4" w:rsidRPr="006375E0">
          <w:rPr>
            <w:rStyle w:val="Hyperlink"/>
            <w:noProof/>
          </w:rPr>
          <w:t>Microsoft Intune</w:t>
        </w:r>
        <w:r w:rsidR="009844B4">
          <w:rPr>
            <w:noProof/>
            <w:webHidden/>
          </w:rPr>
          <w:tab/>
        </w:r>
        <w:r w:rsidR="009844B4">
          <w:rPr>
            <w:noProof/>
            <w:webHidden/>
          </w:rPr>
          <w:fldChar w:fldCharType="begin"/>
        </w:r>
        <w:r w:rsidR="009844B4">
          <w:rPr>
            <w:noProof/>
            <w:webHidden/>
          </w:rPr>
          <w:instrText xml:space="preserve"> PAGEREF _Toc442104784 \h </w:instrText>
        </w:r>
        <w:r w:rsidR="009844B4">
          <w:rPr>
            <w:noProof/>
            <w:webHidden/>
          </w:rPr>
        </w:r>
        <w:r w:rsidR="009844B4">
          <w:rPr>
            <w:noProof/>
            <w:webHidden/>
          </w:rPr>
          <w:fldChar w:fldCharType="separate"/>
        </w:r>
        <w:r w:rsidR="009844B4">
          <w:rPr>
            <w:noProof/>
            <w:webHidden/>
          </w:rPr>
          <w:t>14</w:t>
        </w:r>
        <w:r w:rsidR="009844B4">
          <w:rPr>
            <w:noProof/>
            <w:webHidden/>
          </w:rPr>
          <w:fldChar w:fldCharType="end"/>
        </w:r>
      </w:hyperlink>
    </w:p>
    <w:p w14:paraId="3D7F7735" w14:textId="71D6428F" w:rsidR="009844B4" w:rsidRDefault="00051FBB">
      <w:pPr>
        <w:pStyle w:val="TOC2"/>
        <w:tabs>
          <w:tab w:val="right" w:leader="dot" w:pos="5030"/>
        </w:tabs>
        <w:rPr>
          <w:rFonts w:eastAsiaTheme="minorEastAsia"/>
          <w:b w:val="0"/>
          <w:smallCaps w:val="0"/>
          <w:noProof/>
          <w:sz w:val="22"/>
          <w:lang w:val="en-US" w:eastAsia="zh-CN" w:bidi="ar-SA"/>
        </w:rPr>
      </w:pPr>
      <w:hyperlink w:anchor="_Toc442104785" w:history="1">
        <w:r w:rsidR="009844B4" w:rsidRPr="006375E0">
          <w:rPr>
            <w:rStyle w:val="Hyperlink"/>
            <w:noProof/>
          </w:rPr>
          <w:t>Microsoft Azure-tjeneste</w:t>
        </w:r>
        <w:r w:rsidR="009844B4">
          <w:rPr>
            <w:noProof/>
            <w:webHidden/>
          </w:rPr>
          <w:tab/>
        </w:r>
        <w:r w:rsidR="009844B4">
          <w:rPr>
            <w:noProof/>
            <w:webHidden/>
          </w:rPr>
          <w:fldChar w:fldCharType="begin"/>
        </w:r>
        <w:r w:rsidR="009844B4">
          <w:rPr>
            <w:noProof/>
            <w:webHidden/>
          </w:rPr>
          <w:instrText xml:space="preserve"> PAGEREF _Toc442104785 \h </w:instrText>
        </w:r>
        <w:r w:rsidR="009844B4">
          <w:rPr>
            <w:noProof/>
            <w:webHidden/>
          </w:rPr>
        </w:r>
        <w:r w:rsidR="009844B4">
          <w:rPr>
            <w:noProof/>
            <w:webHidden/>
          </w:rPr>
          <w:fldChar w:fldCharType="separate"/>
        </w:r>
        <w:r w:rsidR="009844B4">
          <w:rPr>
            <w:noProof/>
            <w:webHidden/>
          </w:rPr>
          <w:t>14</w:t>
        </w:r>
        <w:r w:rsidR="009844B4">
          <w:rPr>
            <w:noProof/>
            <w:webHidden/>
          </w:rPr>
          <w:fldChar w:fldCharType="end"/>
        </w:r>
      </w:hyperlink>
    </w:p>
    <w:p w14:paraId="5E0CF203" w14:textId="3A526C54" w:rsidR="009844B4" w:rsidRDefault="00051FBB">
      <w:pPr>
        <w:pStyle w:val="TOC4"/>
        <w:tabs>
          <w:tab w:val="right" w:leader="dot" w:pos="5030"/>
        </w:tabs>
        <w:rPr>
          <w:rFonts w:eastAsiaTheme="minorEastAsia"/>
          <w:smallCaps w:val="0"/>
          <w:noProof/>
          <w:sz w:val="22"/>
          <w:lang w:val="en-US" w:eastAsia="zh-CN" w:bidi="ar-SA"/>
        </w:rPr>
      </w:pPr>
      <w:hyperlink w:anchor="_Toc442104786" w:history="1">
        <w:r w:rsidR="009844B4" w:rsidRPr="006375E0">
          <w:rPr>
            <w:rStyle w:val="Hyperlink"/>
            <w:noProof/>
          </w:rPr>
          <w:t>API Management Services</w:t>
        </w:r>
        <w:r w:rsidR="009844B4">
          <w:rPr>
            <w:noProof/>
            <w:webHidden/>
          </w:rPr>
          <w:tab/>
        </w:r>
        <w:r w:rsidR="009844B4">
          <w:rPr>
            <w:noProof/>
            <w:webHidden/>
          </w:rPr>
          <w:fldChar w:fldCharType="begin"/>
        </w:r>
        <w:r w:rsidR="009844B4">
          <w:rPr>
            <w:noProof/>
            <w:webHidden/>
          </w:rPr>
          <w:instrText xml:space="preserve"> PAGEREF _Toc442104786 \h </w:instrText>
        </w:r>
        <w:r w:rsidR="009844B4">
          <w:rPr>
            <w:noProof/>
            <w:webHidden/>
          </w:rPr>
        </w:r>
        <w:r w:rsidR="009844B4">
          <w:rPr>
            <w:noProof/>
            <w:webHidden/>
          </w:rPr>
          <w:fldChar w:fldCharType="separate"/>
        </w:r>
        <w:r w:rsidR="009844B4">
          <w:rPr>
            <w:noProof/>
            <w:webHidden/>
          </w:rPr>
          <w:t>14</w:t>
        </w:r>
        <w:r w:rsidR="009844B4">
          <w:rPr>
            <w:noProof/>
            <w:webHidden/>
          </w:rPr>
          <w:fldChar w:fldCharType="end"/>
        </w:r>
      </w:hyperlink>
    </w:p>
    <w:p w14:paraId="31AD3B0D" w14:textId="2ACE81DD" w:rsidR="009844B4" w:rsidRDefault="00051FBB">
      <w:pPr>
        <w:pStyle w:val="TOC4"/>
        <w:tabs>
          <w:tab w:val="right" w:leader="dot" w:pos="5030"/>
        </w:tabs>
        <w:rPr>
          <w:rFonts w:eastAsiaTheme="minorEastAsia"/>
          <w:smallCaps w:val="0"/>
          <w:noProof/>
          <w:sz w:val="22"/>
          <w:lang w:val="en-US" w:eastAsia="zh-CN" w:bidi="ar-SA"/>
        </w:rPr>
      </w:pPr>
      <w:hyperlink w:anchor="_Toc442104787" w:history="1">
        <w:r w:rsidR="009844B4" w:rsidRPr="006375E0">
          <w:rPr>
            <w:rStyle w:val="Hyperlink"/>
            <w:noProof/>
          </w:rPr>
          <w:t>App-tjeneste</w:t>
        </w:r>
        <w:r w:rsidR="009844B4">
          <w:rPr>
            <w:noProof/>
            <w:webHidden/>
          </w:rPr>
          <w:tab/>
        </w:r>
        <w:r w:rsidR="009844B4">
          <w:rPr>
            <w:noProof/>
            <w:webHidden/>
          </w:rPr>
          <w:fldChar w:fldCharType="begin"/>
        </w:r>
        <w:r w:rsidR="009844B4">
          <w:rPr>
            <w:noProof/>
            <w:webHidden/>
          </w:rPr>
          <w:instrText xml:space="preserve"> PAGEREF _Toc442104787 \h </w:instrText>
        </w:r>
        <w:r w:rsidR="009844B4">
          <w:rPr>
            <w:noProof/>
            <w:webHidden/>
          </w:rPr>
        </w:r>
        <w:r w:rsidR="009844B4">
          <w:rPr>
            <w:noProof/>
            <w:webHidden/>
          </w:rPr>
          <w:fldChar w:fldCharType="separate"/>
        </w:r>
        <w:r w:rsidR="009844B4">
          <w:rPr>
            <w:noProof/>
            <w:webHidden/>
          </w:rPr>
          <w:t>15</w:t>
        </w:r>
        <w:r w:rsidR="009844B4">
          <w:rPr>
            <w:noProof/>
            <w:webHidden/>
          </w:rPr>
          <w:fldChar w:fldCharType="end"/>
        </w:r>
      </w:hyperlink>
    </w:p>
    <w:p w14:paraId="5DBF3305" w14:textId="22D04544" w:rsidR="009844B4" w:rsidRDefault="00051FBB">
      <w:pPr>
        <w:pStyle w:val="TOC4"/>
        <w:tabs>
          <w:tab w:val="right" w:leader="dot" w:pos="5030"/>
        </w:tabs>
        <w:rPr>
          <w:rFonts w:eastAsiaTheme="minorEastAsia"/>
          <w:smallCaps w:val="0"/>
          <w:noProof/>
          <w:sz w:val="22"/>
          <w:lang w:val="en-US" w:eastAsia="zh-CN" w:bidi="ar-SA"/>
        </w:rPr>
      </w:pPr>
      <w:hyperlink w:anchor="_Toc442104788" w:history="1">
        <w:r w:rsidR="009844B4" w:rsidRPr="006375E0">
          <w:rPr>
            <w:rStyle w:val="Hyperlink"/>
            <w:noProof/>
          </w:rPr>
          <w:t>Application Gateway</w:t>
        </w:r>
        <w:r w:rsidR="009844B4">
          <w:rPr>
            <w:noProof/>
            <w:webHidden/>
          </w:rPr>
          <w:tab/>
        </w:r>
        <w:r w:rsidR="009844B4">
          <w:rPr>
            <w:noProof/>
            <w:webHidden/>
          </w:rPr>
          <w:fldChar w:fldCharType="begin"/>
        </w:r>
        <w:r w:rsidR="009844B4">
          <w:rPr>
            <w:noProof/>
            <w:webHidden/>
          </w:rPr>
          <w:instrText xml:space="preserve"> PAGEREF _Toc442104788 \h </w:instrText>
        </w:r>
        <w:r w:rsidR="009844B4">
          <w:rPr>
            <w:noProof/>
            <w:webHidden/>
          </w:rPr>
        </w:r>
        <w:r w:rsidR="009844B4">
          <w:rPr>
            <w:noProof/>
            <w:webHidden/>
          </w:rPr>
          <w:fldChar w:fldCharType="separate"/>
        </w:r>
        <w:r w:rsidR="009844B4">
          <w:rPr>
            <w:noProof/>
            <w:webHidden/>
          </w:rPr>
          <w:t>15</w:t>
        </w:r>
        <w:r w:rsidR="009844B4">
          <w:rPr>
            <w:noProof/>
            <w:webHidden/>
          </w:rPr>
          <w:fldChar w:fldCharType="end"/>
        </w:r>
      </w:hyperlink>
    </w:p>
    <w:p w14:paraId="0B1523BB" w14:textId="2D59B334" w:rsidR="009844B4" w:rsidRDefault="00051FBB">
      <w:pPr>
        <w:pStyle w:val="TOC4"/>
        <w:tabs>
          <w:tab w:val="right" w:leader="dot" w:pos="5030"/>
        </w:tabs>
        <w:rPr>
          <w:rFonts w:eastAsiaTheme="minorEastAsia"/>
          <w:smallCaps w:val="0"/>
          <w:noProof/>
          <w:sz w:val="22"/>
          <w:lang w:val="en-US" w:eastAsia="zh-CN" w:bidi="ar-SA"/>
        </w:rPr>
      </w:pPr>
      <w:hyperlink w:anchor="_Toc442104789" w:history="1">
        <w:r w:rsidR="009844B4" w:rsidRPr="006375E0">
          <w:rPr>
            <w:rStyle w:val="Hyperlink"/>
            <w:noProof/>
          </w:rPr>
          <w:t>Automatiseringstjenesten</w:t>
        </w:r>
        <w:r w:rsidR="009844B4">
          <w:rPr>
            <w:noProof/>
            <w:webHidden/>
          </w:rPr>
          <w:tab/>
        </w:r>
        <w:r w:rsidR="009844B4">
          <w:rPr>
            <w:noProof/>
            <w:webHidden/>
          </w:rPr>
          <w:fldChar w:fldCharType="begin"/>
        </w:r>
        <w:r w:rsidR="009844B4">
          <w:rPr>
            <w:noProof/>
            <w:webHidden/>
          </w:rPr>
          <w:instrText xml:space="preserve"> PAGEREF _Toc442104789 \h </w:instrText>
        </w:r>
        <w:r w:rsidR="009844B4">
          <w:rPr>
            <w:noProof/>
            <w:webHidden/>
          </w:rPr>
        </w:r>
        <w:r w:rsidR="009844B4">
          <w:rPr>
            <w:noProof/>
            <w:webHidden/>
          </w:rPr>
          <w:fldChar w:fldCharType="separate"/>
        </w:r>
        <w:r w:rsidR="009844B4">
          <w:rPr>
            <w:noProof/>
            <w:webHidden/>
          </w:rPr>
          <w:t>16</w:t>
        </w:r>
        <w:r w:rsidR="009844B4">
          <w:rPr>
            <w:noProof/>
            <w:webHidden/>
          </w:rPr>
          <w:fldChar w:fldCharType="end"/>
        </w:r>
      </w:hyperlink>
    </w:p>
    <w:p w14:paraId="45087967" w14:textId="33B834C8" w:rsidR="009844B4" w:rsidRDefault="00051FBB">
      <w:pPr>
        <w:pStyle w:val="TOC4"/>
        <w:tabs>
          <w:tab w:val="right" w:leader="dot" w:pos="5030"/>
        </w:tabs>
        <w:rPr>
          <w:rFonts w:eastAsiaTheme="minorEastAsia"/>
          <w:smallCaps w:val="0"/>
          <w:noProof/>
          <w:sz w:val="22"/>
          <w:lang w:val="en-US" w:eastAsia="zh-CN" w:bidi="ar-SA"/>
        </w:rPr>
      </w:pPr>
      <w:hyperlink w:anchor="_Toc442104790" w:history="1">
        <w:r w:rsidR="009844B4" w:rsidRPr="006375E0">
          <w:rPr>
            <w:rStyle w:val="Hyperlink"/>
            <w:noProof/>
          </w:rPr>
          <w:t>Sikkerhedskopieringstjenesten</w:t>
        </w:r>
        <w:r w:rsidR="009844B4">
          <w:rPr>
            <w:noProof/>
            <w:webHidden/>
          </w:rPr>
          <w:tab/>
        </w:r>
        <w:r w:rsidR="009844B4">
          <w:rPr>
            <w:noProof/>
            <w:webHidden/>
          </w:rPr>
          <w:fldChar w:fldCharType="begin"/>
        </w:r>
        <w:r w:rsidR="009844B4">
          <w:rPr>
            <w:noProof/>
            <w:webHidden/>
          </w:rPr>
          <w:instrText xml:space="preserve"> PAGEREF _Toc442104790 \h </w:instrText>
        </w:r>
        <w:r w:rsidR="009844B4">
          <w:rPr>
            <w:noProof/>
            <w:webHidden/>
          </w:rPr>
        </w:r>
        <w:r w:rsidR="009844B4">
          <w:rPr>
            <w:noProof/>
            <w:webHidden/>
          </w:rPr>
          <w:fldChar w:fldCharType="separate"/>
        </w:r>
        <w:r w:rsidR="009844B4">
          <w:rPr>
            <w:noProof/>
            <w:webHidden/>
          </w:rPr>
          <w:t>16</w:t>
        </w:r>
        <w:r w:rsidR="009844B4">
          <w:rPr>
            <w:noProof/>
            <w:webHidden/>
          </w:rPr>
          <w:fldChar w:fldCharType="end"/>
        </w:r>
      </w:hyperlink>
    </w:p>
    <w:p w14:paraId="71262E4B" w14:textId="7D6EA0F8" w:rsidR="009844B4" w:rsidRDefault="00051FBB">
      <w:pPr>
        <w:pStyle w:val="TOC4"/>
        <w:tabs>
          <w:tab w:val="right" w:leader="dot" w:pos="5030"/>
        </w:tabs>
        <w:rPr>
          <w:rFonts w:eastAsiaTheme="minorEastAsia"/>
          <w:smallCaps w:val="0"/>
          <w:noProof/>
          <w:sz w:val="22"/>
          <w:lang w:val="en-US" w:eastAsia="zh-CN" w:bidi="ar-SA"/>
        </w:rPr>
      </w:pPr>
      <w:hyperlink w:anchor="_Toc442104791" w:history="1">
        <w:r w:rsidR="009844B4" w:rsidRPr="006375E0">
          <w:rPr>
            <w:rStyle w:val="Hyperlink"/>
            <w:noProof/>
          </w:rPr>
          <w:t>Batchtjeneste</w:t>
        </w:r>
        <w:r w:rsidR="009844B4">
          <w:rPr>
            <w:noProof/>
            <w:webHidden/>
          </w:rPr>
          <w:tab/>
        </w:r>
        <w:r w:rsidR="009844B4">
          <w:rPr>
            <w:noProof/>
            <w:webHidden/>
          </w:rPr>
          <w:fldChar w:fldCharType="begin"/>
        </w:r>
        <w:r w:rsidR="009844B4">
          <w:rPr>
            <w:noProof/>
            <w:webHidden/>
          </w:rPr>
          <w:instrText xml:space="preserve"> PAGEREF _Toc442104791 \h </w:instrText>
        </w:r>
        <w:r w:rsidR="009844B4">
          <w:rPr>
            <w:noProof/>
            <w:webHidden/>
          </w:rPr>
        </w:r>
        <w:r w:rsidR="009844B4">
          <w:rPr>
            <w:noProof/>
            <w:webHidden/>
          </w:rPr>
          <w:fldChar w:fldCharType="separate"/>
        </w:r>
        <w:r w:rsidR="009844B4">
          <w:rPr>
            <w:noProof/>
            <w:webHidden/>
          </w:rPr>
          <w:t>17</w:t>
        </w:r>
        <w:r w:rsidR="009844B4">
          <w:rPr>
            <w:noProof/>
            <w:webHidden/>
          </w:rPr>
          <w:fldChar w:fldCharType="end"/>
        </w:r>
      </w:hyperlink>
    </w:p>
    <w:p w14:paraId="60CAF731" w14:textId="48754364" w:rsidR="009844B4" w:rsidRDefault="00051FBB">
      <w:pPr>
        <w:pStyle w:val="TOC4"/>
        <w:tabs>
          <w:tab w:val="right" w:leader="dot" w:pos="5030"/>
        </w:tabs>
        <w:rPr>
          <w:rFonts w:eastAsiaTheme="minorEastAsia"/>
          <w:smallCaps w:val="0"/>
          <w:noProof/>
          <w:sz w:val="22"/>
          <w:lang w:val="en-US" w:eastAsia="zh-CN" w:bidi="ar-SA"/>
        </w:rPr>
      </w:pPr>
      <w:hyperlink w:anchor="_Toc442104792" w:history="1">
        <w:r w:rsidR="009844B4" w:rsidRPr="006375E0">
          <w:rPr>
            <w:rStyle w:val="Hyperlink"/>
            <w:noProof/>
          </w:rPr>
          <w:t>BizTalk-tjenester</w:t>
        </w:r>
        <w:r w:rsidR="009844B4">
          <w:rPr>
            <w:noProof/>
            <w:webHidden/>
          </w:rPr>
          <w:tab/>
        </w:r>
        <w:r w:rsidR="009844B4">
          <w:rPr>
            <w:noProof/>
            <w:webHidden/>
          </w:rPr>
          <w:fldChar w:fldCharType="begin"/>
        </w:r>
        <w:r w:rsidR="009844B4">
          <w:rPr>
            <w:noProof/>
            <w:webHidden/>
          </w:rPr>
          <w:instrText xml:space="preserve"> PAGEREF _Toc442104792 \h </w:instrText>
        </w:r>
        <w:r w:rsidR="009844B4">
          <w:rPr>
            <w:noProof/>
            <w:webHidden/>
          </w:rPr>
        </w:r>
        <w:r w:rsidR="009844B4">
          <w:rPr>
            <w:noProof/>
            <w:webHidden/>
          </w:rPr>
          <w:fldChar w:fldCharType="separate"/>
        </w:r>
        <w:r w:rsidR="009844B4">
          <w:rPr>
            <w:noProof/>
            <w:webHidden/>
          </w:rPr>
          <w:t>17</w:t>
        </w:r>
        <w:r w:rsidR="009844B4">
          <w:rPr>
            <w:noProof/>
            <w:webHidden/>
          </w:rPr>
          <w:fldChar w:fldCharType="end"/>
        </w:r>
      </w:hyperlink>
    </w:p>
    <w:p w14:paraId="657A0E0E" w14:textId="3C831ED2" w:rsidR="009844B4" w:rsidRDefault="00051FBB">
      <w:pPr>
        <w:pStyle w:val="TOC4"/>
        <w:tabs>
          <w:tab w:val="right" w:leader="dot" w:pos="5030"/>
        </w:tabs>
        <w:rPr>
          <w:rFonts w:eastAsiaTheme="minorEastAsia"/>
          <w:smallCaps w:val="0"/>
          <w:noProof/>
          <w:sz w:val="22"/>
          <w:lang w:val="en-US" w:eastAsia="zh-CN" w:bidi="ar-SA"/>
        </w:rPr>
      </w:pPr>
      <w:hyperlink w:anchor="_Toc442104793" w:history="1">
        <w:r w:rsidR="009844B4" w:rsidRPr="006375E0">
          <w:rPr>
            <w:rStyle w:val="Hyperlink"/>
            <w:noProof/>
          </w:rPr>
          <w:t>Cache-tjenester</w:t>
        </w:r>
        <w:r w:rsidR="009844B4">
          <w:rPr>
            <w:noProof/>
            <w:webHidden/>
          </w:rPr>
          <w:tab/>
        </w:r>
        <w:r w:rsidR="009844B4">
          <w:rPr>
            <w:noProof/>
            <w:webHidden/>
          </w:rPr>
          <w:fldChar w:fldCharType="begin"/>
        </w:r>
        <w:r w:rsidR="009844B4">
          <w:rPr>
            <w:noProof/>
            <w:webHidden/>
          </w:rPr>
          <w:instrText xml:space="preserve"> PAGEREF _Toc442104793 \h </w:instrText>
        </w:r>
        <w:r w:rsidR="009844B4">
          <w:rPr>
            <w:noProof/>
            <w:webHidden/>
          </w:rPr>
        </w:r>
        <w:r w:rsidR="009844B4">
          <w:rPr>
            <w:noProof/>
            <w:webHidden/>
          </w:rPr>
          <w:fldChar w:fldCharType="separate"/>
        </w:r>
        <w:r w:rsidR="009844B4">
          <w:rPr>
            <w:noProof/>
            <w:webHidden/>
          </w:rPr>
          <w:t>18</w:t>
        </w:r>
        <w:r w:rsidR="009844B4">
          <w:rPr>
            <w:noProof/>
            <w:webHidden/>
          </w:rPr>
          <w:fldChar w:fldCharType="end"/>
        </w:r>
      </w:hyperlink>
    </w:p>
    <w:p w14:paraId="167A2793" w14:textId="450A340A" w:rsidR="009844B4" w:rsidRDefault="00051FBB">
      <w:pPr>
        <w:pStyle w:val="TOC4"/>
        <w:tabs>
          <w:tab w:val="right" w:leader="dot" w:pos="5030"/>
        </w:tabs>
        <w:rPr>
          <w:rFonts w:eastAsiaTheme="minorEastAsia"/>
          <w:smallCaps w:val="0"/>
          <w:noProof/>
          <w:sz w:val="22"/>
          <w:lang w:val="en-US" w:eastAsia="zh-CN" w:bidi="ar-SA"/>
        </w:rPr>
      </w:pPr>
      <w:hyperlink w:anchor="_Toc442104794" w:history="1">
        <w:r w:rsidR="009844B4" w:rsidRPr="006375E0">
          <w:rPr>
            <w:rStyle w:val="Hyperlink"/>
            <w:noProof/>
          </w:rPr>
          <w:t>CDN-tjenesten</w:t>
        </w:r>
        <w:r w:rsidR="009844B4">
          <w:rPr>
            <w:noProof/>
            <w:webHidden/>
          </w:rPr>
          <w:tab/>
        </w:r>
        <w:r w:rsidR="009844B4">
          <w:rPr>
            <w:noProof/>
            <w:webHidden/>
          </w:rPr>
          <w:fldChar w:fldCharType="begin"/>
        </w:r>
        <w:r w:rsidR="009844B4">
          <w:rPr>
            <w:noProof/>
            <w:webHidden/>
          </w:rPr>
          <w:instrText xml:space="preserve"> PAGEREF _Toc442104794 \h </w:instrText>
        </w:r>
        <w:r w:rsidR="009844B4">
          <w:rPr>
            <w:noProof/>
            <w:webHidden/>
          </w:rPr>
        </w:r>
        <w:r w:rsidR="009844B4">
          <w:rPr>
            <w:noProof/>
            <w:webHidden/>
          </w:rPr>
          <w:fldChar w:fldCharType="separate"/>
        </w:r>
        <w:r w:rsidR="009844B4">
          <w:rPr>
            <w:noProof/>
            <w:webHidden/>
          </w:rPr>
          <w:t>18</w:t>
        </w:r>
        <w:r w:rsidR="009844B4">
          <w:rPr>
            <w:noProof/>
            <w:webHidden/>
          </w:rPr>
          <w:fldChar w:fldCharType="end"/>
        </w:r>
      </w:hyperlink>
    </w:p>
    <w:p w14:paraId="674CE8E0" w14:textId="73BEA85C" w:rsidR="009844B4" w:rsidRDefault="00051FBB">
      <w:pPr>
        <w:pStyle w:val="TOC4"/>
        <w:tabs>
          <w:tab w:val="right" w:leader="dot" w:pos="5030"/>
        </w:tabs>
        <w:rPr>
          <w:rFonts w:eastAsiaTheme="minorEastAsia"/>
          <w:smallCaps w:val="0"/>
          <w:noProof/>
          <w:sz w:val="22"/>
          <w:lang w:val="en-US" w:eastAsia="zh-CN" w:bidi="ar-SA"/>
        </w:rPr>
      </w:pPr>
      <w:hyperlink w:anchor="_Toc442104795" w:history="1">
        <w:r w:rsidR="009844B4" w:rsidRPr="006375E0">
          <w:rPr>
            <w:rStyle w:val="Hyperlink"/>
            <w:noProof/>
          </w:rPr>
          <w:t>Skytjenester</w:t>
        </w:r>
        <w:r w:rsidR="009844B4">
          <w:rPr>
            <w:noProof/>
            <w:webHidden/>
          </w:rPr>
          <w:tab/>
        </w:r>
        <w:r w:rsidR="009844B4">
          <w:rPr>
            <w:noProof/>
            <w:webHidden/>
          </w:rPr>
          <w:fldChar w:fldCharType="begin"/>
        </w:r>
        <w:r w:rsidR="009844B4">
          <w:rPr>
            <w:noProof/>
            <w:webHidden/>
          </w:rPr>
          <w:instrText xml:space="preserve"> PAGEREF _Toc442104795 \h </w:instrText>
        </w:r>
        <w:r w:rsidR="009844B4">
          <w:rPr>
            <w:noProof/>
            <w:webHidden/>
          </w:rPr>
        </w:r>
        <w:r w:rsidR="009844B4">
          <w:rPr>
            <w:noProof/>
            <w:webHidden/>
          </w:rPr>
          <w:fldChar w:fldCharType="separate"/>
        </w:r>
        <w:r w:rsidR="009844B4">
          <w:rPr>
            <w:noProof/>
            <w:webHidden/>
          </w:rPr>
          <w:t>19</w:t>
        </w:r>
        <w:r w:rsidR="009844B4">
          <w:rPr>
            <w:noProof/>
            <w:webHidden/>
          </w:rPr>
          <w:fldChar w:fldCharType="end"/>
        </w:r>
      </w:hyperlink>
    </w:p>
    <w:p w14:paraId="0C8EB53E" w14:textId="001ACD3C" w:rsidR="009844B4" w:rsidRDefault="00051FBB">
      <w:pPr>
        <w:pStyle w:val="TOC4"/>
        <w:tabs>
          <w:tab w:val="right" w:leader="dot" w:pos="5030"/>
        </w:tabs>
        <w:rPr>
          <w:rFonts w:eastAsiaTheme="minorEastAsia"/>
          <w:smallCaps w:val="0"/>
          <w:noProof/>
          <w:sz w:val="22"/>
          <w:lang w:val="en-US" w:eastAsia="zh-CN" w:bidi="ar-SA"/>
        </w:rPr>
      </w:pPr>
      <w:hyperlink w:anchor="_Toc442104796" w:history="1">
        <w:r w:rsidR="009844B4" w:rsidRPr="006375E0">
          <w:rPr>
            <w:rStyle w:val="Hyperlink"/>
            <w:noProof/>
          </w:rPr>
          <w:t>Data Factory – Aktivitetskørsler</w:t>
        </w:r>
        <w:r w:rsidR="009844B4">
          <w:rPr>
            <w:noProof/>
            <w:webHidden/>
          </w:rPr>
          <w:tab/>
        </w:r>
        <w:r w:rsidR="009844B4">
          <w:rPr>
            <w:noProof/>
            <w:webHidden/>
          </w:rPr>
          <w:fldChar w:fldCharType="begin"/>
        </w:r>
        <w:r w:rsidR="009844B4">
          <w:rPr>
            <w:noProof/>
            <w:webHidden/>
          </w:rPr>
          <w:instrText xml:space="preserve"> PAGEREF _Toc442104796 \h </w:instrText>
        </w:r>
        <w:r w:rsidR="009844B4">
          <w:rPr>
            <w:noProof/>
            <w:webHidden/>
          </w:rPr>
        </w:r>
        <w:r w:rsidR="009844B4">
          <w:rPr>
            <w:noProof/>
            <w:webHidden/>
          </w:rPr>
          <w:fldChar w:fldCharType="separate"/>
        </w:r>
        <w:r w:rsidR="009844B4">
          <w:rPr>
            <w:noProof/>
            <w:webHidden/>
          </w:rPr>
          <w:t>19</w:t>
        </w:r>
        <w:r w:rsidR="009844B4">
          <w:rPr>
            <w:noProof/>
            <w:webHidden/>
          </w:rPr>
          <w:fldChar w:fldCharType="end"/>
        </w:r>
      </w:hyperlink>
    </w:p>
    <w:p w14:paraId="59CBB329" w14:textId="5CAEDC0C" w:rsidR="009844B4" w:rsidRDefault="00051FBB">
      <w:pPr>
        <w:pStyle w:val="TOC4"/>
        <w:tabs>
          <w:tab w:val="right" w:leader="dot" w:pos="5030"/>
        </w:tabs>
        <w:rPr>
          <w:rFonts w:eastAsiaTheme="minorEastAsia"/>
          <w:smallCaps w:val="0"/>
          <w:noProof/>
          <w:sz w:val="22"/>
          <w:lang w:val="en-US" w:eastAsia="zh-CN" w:bidi="ar-SA"/>
        </w:rPr>
      </w:pPr>
      <w:hyperlink w:anchor="_Toc442104797" w:history="1">
        <w:r w:rsidR="009844B4" w:rsidRPr="006375E0">
          <w:rPr>
            <w:rStyle w:val="Hyperlink"/>
            <w:noProof/>
          </w:rPr>
          <w:t>Data Factory – API-kald</w:t>
        </w:r>
        <w:r w:rsidR="009844B4">
          <w:rPr>
            <w:noProof/>
            <w:webHidden/>
          </w:rPr>
          <w:tab/>
        </w:r>
        <w:r w:rsidR="009844B4">
          <w:rPr>
            <w:noProof/>
            <w:webHidden/>
          </w:rPr>
          <w:fldChar w:fldCharType="begin"/>
        </w:r>
        <w:r w:rsidR="009844B4">
          <w:rPr>
            <w:noProof/>
            <w:webHidden/>
          </w:rPr>
          <w:instrText xml:space="preserve"> PAGEREF _Toc442104797 \h </w:instrText>
        </w:r>
        <w:r w:rsidR="009844B4">
          <w:rPr>
            <w:noProof/>
            <w:webHidden/>
          </w:rPr>
        </w:r>
        <w:r w:rsidR="009844B4">
          <w:rPr>
            <w:noProof/>
            <w:webHidden/>
          </w:rPr>
          <w:fldChar w:fldCharType="separate"/>
        </w:r>
        <w:r w:rsidR="009844B4">
          <w:rPr>
            <w:noProof/>
            <w:webHidden/>
          </w:rPr>
          <w:t>20</w:t>
        </w:r>
        <w:r w:rsidR="009844B4">
          <w:rPr>
            <w:noProof/>
            <w:webHidden/>
          </w:rPr>
          <w:fldChar w:fldCharType="end"/>
        </w:r>
      </w:hyperlink>
    </w:p>
    <w:p w14:paraId="76A5091A" w14:textId="38F1B5B0" w:rsidR="009844B4" w:rsidRDefault="00051FBB">
      <w:pPr>
        <w:pStyle w:val="TOC4"/>
        <w:tabs>
          <w:tab w:val="right" w:leader="dot" w:pos="5030"/>
        </w:tabs>
        <w:rPr>
          <w:rFonts w:eastAsiaTheme="minorEastAsia"/>
          <w:smallCaps w:val="0"/>
          <w:noProof/>
          <w:sz w:val="22"/>
          <w:lang w:val="en-US" w:eastAsia="zh-CN" w:bidi="ar-SA"/>
        </w:rPr>
      </w:pPr>
      <w:hyperlink w:anchor="_Toc442104798" w:history="1">
        <w:r w:rsidR="009844B4" w:rsidRPr="006375E0">
          <w:rPr>
            <w:rStyle w:val="Hyperlink"/>
            <w:noProof/>
          </w:rPr>
          <w:t>DocumentDB</w:t>
        </w:r>
        <w:r w:rsidR="009844B4">
          <w:rPr>
            <w:noProof/>
            <w:webHidden/>
          </w:rPr>
          <w:tab/>
        </w:r>
        <w:r w:rsidR="009844B4">
          <w:rPr>
            <w:noProof/>
            <w:webHidden/>
          </w:rPr>
          <w:fldChar w:fldCharType="begin"/>
        </w:r>
        <w:r w:rsidR="009844B4">
          <w:rPr>
            <w:noProof/>
            <w:webHidden/>
          </w:rPr>
          <w:instrText xml:space="preserve"> PAGEREF _Toc442104798 \h </w:instrText>
        </w:r>
        <w:r w:rsidR="009844B4">
          <w:rPr>
            <w:noProof/>
            <w:webHidden/>
          </w:rPr>
        </w:r>
        <w:r w:rsidR="009844B4">
          <w:rPr>
            <w:noProof/>
            <w:webHidden/>
          </w:rPr>
          <w:fldChar w:fldCharType="separate"/>
        </w:r>
        <w:r w:rsidR="009844B4">
          <w:rPr>
            <w:noProof/>
            <w:webHidden/>
          </w:rPr>
          <w:t>20</w:t>
        </w:r>
        <w:r w:rsidR="009844B4">
          <w:rPr>
            <w:noProof/>
            <w:webHidden/>
          </w:rPr>
          <w:fldChar w:fldCharType="end"/>
        </w:r>
      </w:hyperlink>
    </w:p>
    <w:p w14:paraId="345B2926" w14:textId="19A176B3" w:rsidR="009844B4" w:rsidRDefault="00051FBB">
      <w:pPr>
        <w:pStyle w:val="TOC4"/>
        <w:tabs>
          <w:tab w:val="right" w:leader="dot" w:pos="5030"/>
        </w:tabs>
        <w:rPr>
          <w:rFonts w:eastAsiaTheme="minorEastAsia"/>
          <w:smallCaps w:val="0"/>
          <w:noProof/>
          <w:sz w:val="22"/>
          <w:lang w:val="en-US" w:eastAsia="zh-CN" w:bidi="ar-SA"/>
        </w:rPr>
      </w:pPr>
      <w:hyperlink w:anchor="_Toc442104799" w:history="1">
        <w:r w:rsidR="009844B4" w:rsidRPr="006375E0">
          <w:rPr>
            <w:rStyle w:val="Hyperlink"/>
            <w:noProof/>
          </w:rPr>
          <w:t>ExpressRoute</w:t>
        </w:r>
        <w:r w:rsidR="009844B4">
          <w:rPr>
            <w:noProof/>
            <w:webHidden/>
          </w:rPr>
          <w:tab/>
        </w:r>
        <w:r w:rsidR="009844B4">
          <w:rPr>
            <w:noProof/>
            <w:webHidden/>
          </w:rPr>
          <w:fldChar w:fldCharType="begin"/>
        </w:r>
        <w:r w:rsidR="009844B4">
          <w:rPr>
            <w:noProof/>
            <w:webHidden/>
          </w:rPr>
          <w:instrText xml:space="preserve"> PAGEREF _Toc442104799 \h </w:instrText>
        </w:r>
        <w:r w:rsidR="009844B4">
          <w:rPr>
            <w:noProof/>
            <w:webHidden/>
          </w:rPr>
        </w:r>
        <w:r w:rsidR="009844B4">
          <w:rPr>
            <w:noProof/>
            <w:webHidden/>
          </w:rPr>
          <w:fldChar w:fldCharType="separate"/>
        </w:r>
        <w:r w:rsidR="009844B4">
          <w:rPr>
            <w:noProof/>
            <w:webHidden/>
          </w:rPr>
          <w:t>20</w:t>
        </w:r>
        <w:r w:rsidR="009844B4">
          <w:rPr>
            <w:noProof/>
            <w:webHidden/>
          </w:rPr>
          <w:fldChar w:fldCharType="end"/>
        </w:r>
      </w:hyperlink>
    </w:p>
    <w:p w14:paraId="284676A4" w14:textId="28C4EA45" w:rsidR="009844B4" w:rsidRDefault="00051FBB">
      <w:pPr>
        <w:pStyle w:val="TOC4"/>
        <w:tabs>
          <w:tab w:val="right" w:leader="dot" w:pos="5030"/>
        </w:tabs>
        <w:rPr>
          <w:rFonts w:eastAsiaTheme="minorEastAsia"/>
          <w:smallCaps w:val="0"/>
          <w:noProof/>
          <w:sz w:val="22"/>
          <w:lang w:val="en-US" w:eastAsia="zh-CN" w:bidi="ar-SA"/>
        </w:rPr>
      </w:pPr>
      <w:hyperlink w:anchor="_Toc442104800" w:history="1">
        <w:r w:rsidR="009844B4" w:rsidRPr="006375E0">
          <w:rPr>
            <w:rStyle w:val="Hyperlink"/>
            <w:noProof/>
          </w:rPr>
          <w:t>HDInsight</w:t>
        </w:r>
        <w:r w:rsidR="009844B4">
          <w:rPr>
            <w:noProof/>
            <w:webHidden/>
          </w:rPr>
          <w:tab/>
        </w:r>
        <w:r w:rsidR="009844B4">
          <w:rPr>
            <w:noProof/>
            <w:webHidden/>
          </w:rPr>
          <w:fldChar w:fldCharType="begin"/>
        </w:r>
        <w:r w:rsidR="009844B4">
          <w:rPr>
            <w:noProof/>
            <w:webHidden/>
          </w:rPr>
          <w:instrText xml:space="preserve"> PAGEREF _Toc442104800 \h </w:instrText>
        </w:r>
        <w:r w:rsidR="009844B4">
          <w:rPr>
            <w:noProof/>
            <w:webHidden/>
          </w:rPr>
        </w:r>
        <w:r w:rsidR="009844B4">
          <w:rPr>
            <w:noProof/>
            <w:webHidden/>
          </w:rPr>
          <w:fldChar w:fldCharType="separate"/>
        </w:r>
        <w:r w:rsidR="009844B4">
          <w:rPr>
            <w:noProof/>
            <w:webHidden/>
          </w:rPr>
          <w:t>21</w:t>
        </w:r>
        <w:r w:rsidR="009844B4">
          <w:rPr>
            <w:noProof/>
            <w:webHidden/>
          </w:rPr>
          <w:fldChar w:fldCharType="end"/>
        </w:r>
      </w:hyperlink>
    </w:p>
    <w:p w14:paraId="32423145" w14:textId="66F56DF3" w:rsidR="009844B4" w:rsidRDefault="00051FBB">
      <w:pPr>
        <w:pStyle w:val="TOC4"/>
        <w:tabs>
          <w:tab w:val="right" w:leader="dot" w:pos="5030"/>
        </w:tabs>
        <w:rPr>
          <w:rFonts w:eastAsiaTheme="minorEastAsia"/>
          <w:smallCaps w:val="0"/>
          <w:noProof/>
          <w:sz w:val="22"/>
          <w:lang w:val="en-US" w:eastAsia="zh-CN" w:bidi="ar-SA"/>
        </w:rPr>
      </w:pPr>
      <w:hyperlink w:anchor="_Toc442104801" w:history="1">
        <w:r w:rsidR="009844B4" w:rsidRPr="006375E0">
          <w:rPr>
            <w:rStyle w:val="Hyperlink"/>
            <w:noProof/>
          </w:rPr>
          <w:t>HockeyApp</w:t>
        </w:r>
        <w:r w:rsidR="009844B4">
          <w:rPr>
            <w:noProof/>
            <w:webHidden/>
          </w:rPr>
          <w:tab/>
        </w:r>
        <w:r w:rsidR="009844B4">
          <w:rPr>
            <w:noProof/>
            <w:webHidden/>
          </w:rPr>
          <w:fldChar w:fldCharType="begin"/>
        </w:r>
        <w:r w:rsidR="009844B4">
          <w:rPr>
            <w:noProof/>
            <w:webHidden/>
          </w:rPr>
          <w:instrText xml:space="preserve"> PAGEREF _Toc442104801 \h </w:instrText>
        </w:r>
        <w:r w:rsidR="009844B4">
          <w:rPr>
            <w:noProof/>
            <w:webHidden/>
          </w:rPr>
        </w:r>
        <w:r w:rsidR="009844B4">
          <w:rPr>
            <w:noProof/>
            <w:webHidden/>
          </w:rPr>
          <w:fldChar w:fldCharType="separate"/>
        </w:r>
        <w:r w:rsidR="009844B4">
          <w:rPr>
            <w:noProof/>
            <w:webHidden/>
          </w:rPr>
          <w:t>21</w:t>
        </w:r>
        <w:r w:rsidR="009844B4">
          <w:rPr>
            <w:noProof/>
            <w:webHidden/>
          </w:rPr>
          <w:fldChar w:fldCharType="end"/>
        </w:r>
      </w:hyperlink>
    </w:p>
    <w:p w14:paraId="3068E6AE" w14:textId="668E68AB" w:rsidR="009844B4" w:rsidRDefault="00051FBB">
      <w:pPr>
        <w:pStyle w:val="TOC4"/>
        <w:tabs>
          <w:tab w:val="right" w:leader="dot" w:pos="5030"/>
        </w:tabs>
        <w:rPr>
          <w:rFonts w:eastAsiaTheme="minorEastAsia"/>
          <w:smallCaps w:val="0"/>
          <w:noProof/>
          <w:sz w:val="22"/>
          <w:lang w:val="en-US" w:eastAsia="zh-CN" w:bidi="ar-SA"/>
        </w:rPr>
      </w:pPr>
      <w:hyperlink w:anchor="_Toc442104802" w:history="1">
        <w:r w:rsidR="009844B4" w:rsidRPr="006375E0">
          <w:rPr>
            <w:rStyle w:val="Hyperlink"/>
            <w:noProof/>
          </w:rPr>
          <w:t>Nøgleboks</w:t>
        </w:r>
        <w:r w:rsidR="009844B4">
          <w:rPr>
            <w:noProof/>
            <w:webHidden/>
          </w:rPr>
          <w:tab/>
        </w:r>
        <w:r w:rsidR="009844B4">
          <w:rPr>
            <w:noProof/>
            <w:webHidden/>
          </w:rPr>
          <w:fldChar w:fldCharType="begin"/>
        </w:r>
        <w:r w:rsidR="009844B4">
          <w:rPr>
            <w:noProof/>
            <w:webHidden/>
          </w:rPr>
          <w:instrText xml:space="preserve"> PAGEREF _Toc442104802 \h </w:instrText>
        </w:r>
        <w:r w:rsidR="009844B4">
          <w:rPr>
            <w:noProof/>
            <w:webHidden/>
          </w:rPr>
        </w:r>
        <w:r w:rsidR="009844B4">
          <w:rPr>
            <w:noProof/>
            <w:webHidden/>
          </w:rPr>
          <w:fldChar w:fldCharType="separate"/>
        </w:r>
        <w:r w:rsidR="009844B4">
          <w:rPr>
            <w:noProof/>
            <w:webHidden/>
          </w:rPr>
          <w:t>22</w:t>
        </w:r>
        <w:r w:rsidR="009844B4">
          <w:rPr>
            <w:noProof/>
            <w:webHidden/>
          </w:rPr>
          <w:fldChar w:fldCharType="end"/>
        </w:r>
      </w:hyperlink>
    </w:p>
    <w:p w14:paraId="4366670B" w14:textId="021A5889" w:rsidR="009844B4" w:rsidRDefault="00051FBB">
      <w:pPr>
        <w:pStyle w:val="TOC4"/>
        <w:tabs>
          <w:tab w:val="right" w:leader="dot" w:pos="5030"/>
        </w:tabs>
        <w:rPr>
          <w:rFonts w:eastAsiaTheme="minorEastAsia"/>
          <w:smallCaps w:val="0"/>
          <w:noProof/>
          <w:sz w:val="22"/>
          <w:lang w:val="en-US" w:eastAsia="zh-CN" w:bidi="ar-SA"/>
        </w:rPr>
      </w:pPr>
      <w:hyperlink w:anchor="_Toc442104803" w:history="1">
        <w:r w:rsidR="009844B4" w:rsidRPr="006375E0">
          <w:rPr>
            <w:rStyle w:val="Hyperlink"/>
            <w:noProof/>
          </w:rPr>
          <w:t>Machine Learning – Tjenesten Batchudførelse (BES) og Tjenesten Administrations-API'er</w:t>
        </w:r>
        <w:r w:rsidR="009844B4">
          <w:rPr>
            <w:noProof/>
            <w:webHidden/>
          </w:rPr>
          <w:tab/>
        </w:r>
        <w:r w:rsidR="009844B4">
          <w:rPr>
            <w:noProof/>
            <w:webHidden/>
          </w:rPr>
          <w:fldChar w:fldCharType="begin"/>
        </w:r>
        <w:r w:rsidR="009844B4">
          <w:rPr>
            <w:noProof/>
            <w:webHidden/>
          </w:rPr>
          <w:instrText xml:space="preserve"> PAGEREF _Toc442104803 \h </w:instrText>
        </w:r>
        <w:r w:rsidR="009844B4">
          <w:rPr>
            <w:noProof/>
            <w:webHidden/>
          </w:rPr>
        </w:r>
        <w:r w:rsidR="009844B4">
          <w:rPr>
            <w:noProof/>
            <w:webHidden/>
          </w:rPr>
          <w:fldChar w:fldCharType="separate"/>
        </w:r>
        <w:r w:rsidR="009844B4">
          <w:rPr>
            <w:noProof/>
            <w:webHidden/>
          </w:rPr>
          <w:t>22</w:t>
        </w:r>
        <w:r w:rsidR="009844B4">
          <w:rPr>
            <w:noProof/>
            <w:webHidden/>
          </w:rPr>
          <w:fldChar w:fldCharType="end"/>
        </w:r>
      </w:hyperlink>
    </w:p>
    <w:p w14:paraId="4A8BF5ED" w14:textId="6C1076B9" w:rsidR="009844B4" w:rsidRDefault="00051FBB">
      <w:pPr>
        <w:pStyle w:val="TOC4"/>
        <w:tabs>
          <w:tab w:val="right" w:leader="dot" w:pos="5030"/>
        </w:tabs>
        <w:rPr>
          <w:rFonts w:eastAsiaTheme="minorEastAsia"/>
          <w:smallCaps w:val="0"/>
          <w:noProof/>
          <w:sz w:val="22"/>
          <w:lang w:val="en-US" w:eastAsia="zh-CN" w:bidi="ar-SA"/>
        </w:rPr>
      </w:pPr>
      <w:hyperlink w:anchor="_Toc442104804" w:history="1">
        <w:r w:rsidR="009844B4" w:rsidRPr="006375E0">
          <w:rPr>
            <w:rStyle w:val="Hyperlink"/>
            <w:noProof/>
          </w:rPr>
          <w:t>Machine Learning – Tjenesten Svar på Anmodning (RRS)</w:t>
        </w:r>
        <w:r w:rsidR="009844B4">
          <w:rPr>
            <w:noProof/>
            <w:webHidden/>
          </w:rPr>
          <w:tab/>
        </w:r>
        <w:r w:rsidR="009844B4">
          <w:rPr>
            <w:noProof/>
            <w:webHidden/>
          </w:rPr>
          <w:fldChar w:fldCharType="begin"/>
        </w:r>
        <w:r w:rsidR="009844B4">
          <w:rPr>
            <w:noProof/>
            <w:webHidden/>
          </w:rPr>
          <w:instrText xml:space="preserve"> PAGEREF _Toc442104804 \h </w:instrText>
        </w:r>
        <w:r w:rsidR="009844B4">
          <w:rPr>
            <w:noProof/>
            <w:webHidden/>
          </w:rPr>
        </w:r>
        <w:r w:rsidR="009844B4">
          <w:rPr>
            <w:noProof/>
            <w:webHidden/>
          </w:rPr>
          <w:fldChar w:fldCharType="separate"/>
        </w:r>
        <w:r w:rsidR="009844B4">
          <w:rPr>
            <w:noProof/>
            <w:webHidden/>
          </w:rPr>
          <w:t>23</w:t>
        </w:r>
        <w:r w:rsidR="009844B4">
          <w:rPr>
            <w:noProof/>
            <w:webHidden/>
          </w:rPr>
          <w:fldChar w:fldCharType="end"/>
        </w:r>
      </w:hyperlink>
    </w:p>
    <w:p w14:paraId="76665245" w14:textId="0D527516" w:rsidR="009844B4" w:rsidRDefault="00051FBB">
      <w:pPr>
        <w:pStyle w:val="TOC4"/>
        <w:tabs>
          <w:tab w:val="right" w:leader="dot" w:pos="5030"/>
        </w:tabs>
        <w:rPr>
          <w:rFonts w:eastAsiaTheme="minorEastAsia"/>
          <w:smallCaps w:val="0"/>
          <w:noProof/>
          <w:sz w:val="22"/>
          <w:lang w:val="en-US" w:eastAsia="zh-CN" w:bidi="ar-SA"/>
        </w:rPr>
      </w:pPr>
      <w:hyperlink w:anchor="_Toc442104805" w:history="1">
        <w:r w:rsidR="009844B4" w:rsidRPr="006375E0">
          <w:rPr>
            <w:rStyle w:val="Hyperlink"/>
            <w:noProof/>
          </w:rPr>
          <w:t>Medietjenester – Tjeneste til Indholdsbeskyttelse</w:t>
        </w:r>
        <w:r w:rsidR="009844B4">
          <w:rPr>
            <w:noProof/>
            <w:webHidden/>
          </w:rPr>
          <w:tab/>
        </w:r>
        <w:r w:rsidR="009844B4">
          <w:rPr>
            <w:noProof/>
            <w:webHidden/>
          </w:rPr>
          <w:fldChar w:fldCharType="begin"/>
        </w:r>
        <w:r w:rsidR="009844B4">
          <w:rPr>
            <w:noProof/>
            <w:webHidden/>
          </w:rPr>
          <w:instrText xml:space="preserve"> PAGEREF _Toc442104805 \h </w:instrText>
        </w:r>
        <w:r w:rsidR="009844B4">
          <w:rPr>
            <w:noProof/>
            <w:webHidden/>
          </w:rPr>
        </w:r>
        <w:r w:rsidR="009844B4">
          <w:rPr>
            <w:noProof/>
            <w:webHidden/>
          </w:rPr>
          <w:fldChar w:fldCharType="separate"/>
        </w:r>
        <w:r w:rsidR="009844B4">
          <w:rPr>
            <w:noProof/>
            <w:webHidden/>
          </w:rPr>
          <w:t>23</w:t>
        </w:r>
        <w:r w:rsidR="009844B4">
          <w:rPr>
            <w:noProof/>
            <w:webHidden/>
          </w:rPr>
          <w:fldChar w:fldCharType="end"/>
        </w:r>
      </w:hyperlink>
    </w:p>
    <w:p w14:paraId="4E6F24B7" w14:textId="04B2687F" w:rsidR="009844B4" w:rsidRDefault="00051FBB">
      <w:pPr>
        <w:pStyle w:val="TOC4"/>
        <w:tabs>
          <w:tab w:val="right" w:leader="dot" w:pos="5030"/>
        </w:tabs>
        <w:rPr>
          <w:rFonts w:eastAsiaTheme="minorEastAsia"/>
          <w:smallCaps w:val="0"/>
          <w:noProof/>
          <w:sz w:val="22"/>
          <w:lang w:val="en-US" w:eastAsia="zh-CN" w:bidi="ar-SA"/>
        </w:rPr>
      </w:pPr>
      <w:hyperlink w:anchor="_Toc442104806" w:history="1">
        <w:r w:rsidR="009844B4" w:rsidRPr="006375E0">
          <w:rPr>
            <w:rStyle w:val="Hyperlink"/>
            <w:noProof/>
          </w:rPr>
          <w:t>Medietjenester – Kodningstjeneste</w:t>
        </w:r>
        <w:r w:rsidR="009844B4">
          <w:rPr>
            <w:noProof/>
            <w:webHidden/>
          </w:rPr>
          <w:tab/>
        </w:r>
        <w:r w:rsidR="009844B4">
          <w:rPr>
            <w:noProof/>
            <w:webHidden/>
          </w:rPr>
          <w:fldChar w:fldCharType="begin"/>
        </w:r>
        <w:r w:rsidR="009844B4">
          <w:rPr>
            <w:noProof/>
            <w:webHidden/>
          </w:rPr>
          <w:instrText xml:space="preserve"> PAGEREF _Toc442104806 \h </w:instrText>
        </w:r>
        <w:r w:rsidR="009844B4">
          <w:rPr>
            <w:noProof/>
            <w:webHidden/>
          </w:rPr>
        </w:r>
        <w:r w:rsidR="009844B4">
          <w:rPr>
            <w:noProof/>
            <w:webHidden/>
          </w:rPr>
          <w:fldChar w:fldCharType="separate"/>
        </w:r>
        <w:r w:rsidR="009844B4">
          <w:rPr>
            <w:noProof/>
            <w:webHidden/>
          </w:rPr>
          <w:t>23</w:t>
        </w:r>
        <w:r w:rsidR="009844B4">
          <w:rPr>
            <w:noProof/>
            <w:webHidden/>
          </w:rPr>
          <w:fldChar w:fldCharType="end"/>
        </w:r>
      </w:hyperlink>
    </w:p>
    <w:p w14:paraId="18E05FDE" w14:textId="3A7A5B4B" w:rsidR="009844B4" w:rsidRDefault="00051FBB">
      <w:pPr>
        <w:pStyle w:val="TOC4"/>
        <w:tabs>
          <w:tab w:val="right" w:leader="dot" w:pos="5030"/>
        </w:tabs>
        <w:rPr>
          <w:rFonts w:eastAsiaTheme="minorEastAsia"/>
          <w:smallCaps w:val="0"/>
          <w:noProof/>
          <w:sz w:val="22"/>
          <w:lang w:val="en-US" w:eastAsia="zh-CN" w:bidi="ar-SA"/>
        </w:rPr>
      </w:pPr>
      <w:hyperlink w:anchor="_Toc442104807" w:history="1">
        <w:r w:rsidR="009844B4" w:rsidRPr="006375E0">
          <w:rPr>
            <w:rStyle w:val="Hyperlink"/>
            <w:noProof/>
          </w:rPr>
          <w:t>Medietjenester – Indekseringstjeneste</w:t>
        </w:r>
        <w:r w:rsidR="009844B4">
          <w:rPr>
            <w:noProof/>
            <w:webHidden/>
          </w:rPr>
          <w:tab/>
        </w:r>
        <w:r w:rsidR="009844B4">
          <w:rPr>
            <w:noProof/>
            <w:webHidden/>
          </w:rPr>
          <w:fldChar w:fldCharType="begin"/>
        </w:r>
        <w:r w:rsidR="009844B4">
          <w:rPr>
            <w:noProof/>
            <w:webHidden/>
          </w:rPr>
          <w:instrText xml:space="preserve"> PAGEREF _Toc442104807 \h </w:instrText>
        </w:r>
        <w:r w:rsidR="009844B4">
          <w:rPr>
            <w:noProof/>
            <w:webHidden/>
          </w:rPr>
        </w:r>
        <w:r w:rsidR="009844B4">
          <w:rPr>
            <w:noProof/>
            <w:webHidden/>
          </w:rPr>
          <w:fldChar w:fldCharType="separate"/>
        </w:r>
        <w:r w:rsidR="009844B4">
          <w:rPr>
            <w:noProof/>
            <w:webHidden/>
          </w:rPr>
          <w:t>24</w:t>
        </w:r>
        <w:r w:rsidR="009844B4">
          <w:rPr>
            <w:noProof/>
            <w:webHidden/>
          </w:rPr>
          <w:fldChar w:fldCharType="end"/>
        </w:r>
      </w:hyperlink>
    </w:p>
    <w:p w14:paraId="72CA83E3" w14:textId="3E640E35" w:rsidR="009844B4" w:rsidRDefault="00051FBB">
      <w:pPr>
        <w:pStyle w:val="TOC4"/>
        <w:tabs>
          <w:tab w:val="right" w:leader="dot" w:pos="5030"/>
        </w:tabs>
        <w:rPr>
          <w:rFonts w:eastAsiaTheme="minorEastAsia"/>
          <w:smallCaps w:val="0"/>
          <w:noProof/>
          <w:sz w:val="22"/>
          <w:lang w:val="en-US" w:eastAsia="zh-CN" w:bidi="ar-SA"/>
        </w:rPr>
      </w:pPr>
      <w:hyperlink w:anchor="_Toc442104808" w:history="1">
        <w:r w:rsidR="009844B4" w:rsidRPr="006375E0">
          <w:rPr>
            <w:rStyle w:val="Hyperlink"/>
            <w:noProof/>
          </w:rPr>
          <w:t>Medietjenester – Live Channels</w:t>
        </w:r>
        <w:r w:rsidR="009844B4">
          <w:rPr>
            <w:noProof/>
            <w:webHidden/>
          </w:rPr>
          <w:tab/>
        </w:r>
        <w:r w:rsidR="009844B4">
          <w:rPr>
            <w:noProof/>
            <w:webHidden/>
          </w:rPr>
          <w:fldChar w:fldCharType="begin"/>
        </w:r>
        <w:r w:rsidR="009844B4">
          <w:rPr>
            <w:noProof/>
            <w:webHidden/>
          </w:rPr>
          <w:instrText xml:space="preserve"> PAGEREF _Toc442104808 \h </w:instrText>
        </w:r>
        <w:r w:rsidR="009844B4">
          <w:rPr>
            <w:noProof/>
            <w:webHidden/>
          </w:rPr>
        </w:r>
        <w:r w:rsidR="009844B4">
          <w:rPr>
            <w:noProof/>
            <w:webHidden/>
          </w:rPr>
          <w:fldChar w:fldCharType="separate"/>
        </w:r>
        <w:r w:rsidR="009844B4">
          <w:rPr>
            <w:noProof/>
            <w:webHidden/>
          </w:rPr>
          <w:t>24</w:t>
        </w:r>
        <w:r w:rsidR="009844B4">
          <w:rPr>
            <w:noProof/>
            <w:webHidden/>
          </w:rPr>
          <w:fldChar w:fldCharType="end"/>
        </w:r>
      </w:hyperlink>
    </w:p>
    <w:p w14:paraId="5E329D2A" w14:textId="3C73A6DA" w:rsidR="009844B4" w:rsidRDefault="00051FBB">
      <w:pPr>
        <w:pStyle w:val="TOC4"/>
        <w:tabs>
          <w:tab w:val="right" w:leader="dot" w:pos="5030"/>
        </w:tabs>
        <w:rPr>
          <w:rFonts w:eastAsiaTheme="minorEastAsia"/>
          <w:smallCaps w:val="0"/>
          <w:noProof/>
          <w:sz w:val="22"/>
          <w:lang w:val="en-US" w:eastAsia="zh-CN" w:bidi="ar-SA"/>
        </w:rPr>
      </w:pPr>
      <w:hyperlink w:anchor="_Toc442104809" w:history="1">
        <w:r w:rsidR="009844B4" w:rsidRPr="006375E0">
          <w:rPr>
            <w:rStyle w:val="Hyperlink"/>
            <w:noProof/>
          </w:rPr>
          <w:t>Medietjenester – Streamingtjeneste</w:t>
        </w:r>
        <w:r w:rsidR="009844B4">
          <w:rPr>
            <w:noProof/>
            <w:webHidden/>
          </w:rPr>
          <w:tab/>
        </w:r>
        <w:r w:rsidR="009844B4">
          <w:rPr>
            <w:noProof/>
            <w:webHidden/>
          </w:rPr>
          <w:fldChar w:fldCharType="begin"/>
        </w:r>
        <w:r w:rsidR="009844B4">
          <w:rPr>
            <w:noProof/>
            <w:webHidden/>
          </w:rPr>
          <w:instrText xml:space="preserve"> PAGEREF _Toc442104809 \h </w:instrText>
        </w:r>
        <w:r w:rsidR="009844B4">
          <w:rPr>
            <w:noProof/>
            <w:webHidden/>
          </w:rPr>
        </w:r>
        <w:r w:rsidR="009844B4">
          <w:rPr>
            <w:noProof/>
            <w:webHidden/>
          </w:rPr>
          <w:fldChar w:fldCharType="separate"/>
        </w:r>
        <w:r w:rsidR="009844B4">
          <w:rPr>
            <w:noProof/>
            <w:webHidden/>
          </w:rPr>
          <w:t>25</w:t>
        </w:r>
        <w:r w:rsidR="009844B4">
          <w:rPr>
            <w:noProof/>
            <w:webHidden/>
          </w:rPr>
          <w:fldChar w:fldCharType="end"/>
        </w:r>
      </w:hyperlink>
    </w:p>
    <w:p w14:paraId="56C43E48" w14:textId="2C9C9A87" w:rsidR="009844B4" w:rsidRDefault="00051FBB">
      <w:pPr>
        <w:pStyle w:val="TOC4"/>
        <w:tabs>
          <w:tab w:val="right" w:leader="dot" w:pos="5030"/>
        </w:tabs>
        <w:rPr>
          <w:rFonts w:eastAsiaTheme="minorEastAsia"/>
          <w:smallCaps w:val="0"/>
          <w:noProof/>
          <w:sz w:val="22"/>
          <w:lang w:val="en-US" w:eastAsia="zh-CN" w:bidi="ar-SA"/>
        </w:rPr>
      </w:pPr>
      <w:hyperlink w:anchor="_Toc442104810" w:history="1">
        <w:r w:rsidR="009844B4" w:rsidRPr="006375E0">
          <w:rPr>
            <w:rStyle w:val="Hyperlink"/>
            <w:noProof/>
          </w:rPr>
          <w:t>Mobile Engagement</w:t>
        </w:r>
        <w:r w:rsidR="009844B4">
          <w:rPr>
            <w:noProof/>
            <w:webHidden/>
          </w:rPr>
          <w:tab/>
        </w:r>
        <w:r w:rsidR="009844B4">
          <w:rPr>
            <w:noProof/>
            <w:webHidden/>
          </w:rPr>
          <w:fldChar w:fldCharType="begin"/>
        </w:r>
        <w:r w:rsidR="009844B4">
          <w:rPr>
            <w:noProof/>
            <w:webHidden/>
          </w:rPr>
          <w:instrText xml:space="preserve"> PAGEREF _Toc442104810 \h </w:instrText>
        </w:r>
        <w:r w:rsidR="009844B4">
          <w:rPr>
            <w:noProof/>
            <w:webHidden/>
          </w:rPr>
        </w:r>
        <w:r w:rsidR="009844B4">
          <w:rPr>
            <w:noProof/>
            <w:webHidden/>
          </w:rPr>
          <w:fldChar w:fldCharType="separate"/>
        </w:r>
        <w:r w:rsidR="009844B4">
          <w:rPr>
            <w:noProof/>
            <w:webHidden/>
          </w:rPr>
          <w:t>25</w:t>
        </w:r>
        <w:r w:rsidR="009844B4">
          <w:rPr>
            <w:noProof/>
            <w:webHidden/>
          </w:rPr>
          <w:fldChar w:fldCharType="end"/>
        </w:r>
      </w:hyperlink>
    </w:p>
    <w:p w14:paraId="41962AD2" w14:textId="51A0AE96" w:rsidR="009844B4" w:rsidRDefault="00051FBB">
      <w:pPr>
        <w:pStyle w:val="TOC4"/>
        <w:tabs>
          <w:tab w:val="right" w:leader="dot" w:pos="5030"/>
        </w:tabs>
        <w:rPr>
          <w:rFonts w:eastAsiaTheme="minorEastAsia"/>
          <w:smallCaps w:val="0"/>
          <w:noProof/>
          <w:sz w:val="22"/>
          <w:lang w:val="en-US" w:eastAsia="zh-CN" w:bidi="ar-SA"/>
        </w:rPr>
      </w:pPr>
      <w:hyperlink w:anchor="_Toc442104811" w:history="1">
        <w:r w:rsidR="009844B4" w:rsidRPr="006375E0">
          <w:rPr>
            <w:rStyle w:val="Hyperlink"/>
            <w:noProof/>
          </w:rPr>
          <w:t>Mobiltjenester</w:t>
        </w:r>
        <w:r w:rsidR="009844B4">
          <w:rPr>
            <w:noProof/>
            <w:webHidden/>
          </w:rPr>
          <w:tab/>
        </w:r>
        <w:r w:rsidR="009844B4">
          <w:rPr>
            <w:noProof/>
            <w:webHidden/>
          </w:rPr>
          <w:fldChar w:fldCharType="begin"/>
        </w:r>
        <w:r w:rsidR="009844B4">
          <w:rPr>
            <w:noProof/>
            <w:webHidden/>
          </w:rPr>
          <w:instrText xml:space="preserve"> PAGEREF _Toc442104811 \h </w:instrText>
        </w:r>
        <w:r w:rsidR="009844B4">
          <w:rPr>
            <w:noProof/>
            <w:webHidden/>
          </w:rPr>
        </w:r>
        <w:r w:rsidR="009844B4">
          <w:rPr>
            <w:noProof/>
            <w:webHidden/>
          </w:rPr>
          <w:fldChar w:fldCharType="separate"/>
        </w:r>
        <w:r w:rsidR="009844B4">
          <w:rPr>
            <w:noProof/>
            <w:webHidden/>
          </w:rPr>
          <w:t>26</w:t>
        </w:r>
        <w:r w:rsidR="009844B4">
          <w:rPr>
            <w:noProof/>
            <w:webHidden/>
          </w:rPr>
          <w:fldChar w:fldCharType="end"/>
        </w:r>
      </w:hyperlink>
    </w:p>
    <w:p w14:paraId="38F58BE3" w14:textId="2917B1E8" w:rsidR="009844B4" w:rsidRDefault="00051FBB">
      <w:pPr>
        <w:pStyle w:val="TOC4"/>
        <w:tabs>
          <w:tab w:val="right" w:leader="dot" w:pos="5030"/>
        </w:tabs>
        <w:rPr>
          <w:rFonts w:eastAsiaTheme="minorEastAsia"/>
          <w:smallCaps w:val="0"/>
          <w:noProof/>
          <w:sz w:val="22"/>
          <w:lang w:val="en-US" w:eastAsia="zh-CN" w:bidi="ar-SA"/>
        </w:rPr>
      </w:pPr>
      <w:hyperlink w:anchor="_Toc442104812" w:history="1">
        <w:r w:rsidR="009844B4" w:rsidRPr="006375E0">
          <w:rPr>
            <w:rStyle w:val="Hyperlink"/>
            <w:noProof/>
          </w:rPr>
          <w:t>Multi-Factor Authentication-tjenesten</w:t>
        </w:r>
        <w:r w:rsidR="009844B4">
          <w:rPr>
            <w:noProof/>
            <w:webHidden/>
          </w:rPr>
          <w:tab/>
        </w:r>
        <w:r w:rsidR="009844B4">
          <w:rPr>
            <w:noProof/>
            <w:webHidden/>
          </w:rPr>
          <w:fldChar w:fldCharType="begin"/>
        </w:r>
        <w:r w:rsidR="009844B4">
          <w:rPr>
            <w:noProof/>
            <w:webHidden/>
          </w:rPr>
          <w:instrText xml:space="preserve"> PAGEREF _Toc442104812 \h </w:instrText>
        </w:r>
        <w:r w:rsidR="009844B4">
          <w:rPr>
            <w:noProof/>
            <w:webHidden/>
          </w:rPr>
        </w:r>
        <w:r w:rsidR="009844B4">
          <w:rPr>
            <w:noProof/>
            <w:webHidden/>
          </w:rPr>
          <w:fldChar w:fldCharType="separate"/>
        </w:r>
        <w:r w:rsidR="009844B4">
          <w:rPr>
            <w:noProof/>
            <w:webHidden/>
          </w:rPr>
          <w:t>26</w:t>
        </w:r>
        <w:r w:rsidR="009844B4">
          <w:rPr>
            <w:noProof/>
            <w:webHidden/>
          </w:rPr>
          <w:fldChar w:fldCharType="end"/>
        </w:r>
      </w:hyperlink>
    </w:p>
    <w:p w14:paraId="3F0455E3" w14:textId="3C43CF75" w:rsidR="009844B4" w:rsidRDefault="00051FBB">
      <w:pPr>
        <w:pStyle w:val="TOC4"/>
        <w:tabs>
          <w:tab w:val="right" w:leader="dot" w:pos="5030"/>
        </w:tabs>
        <w:rPr>
          <w:rFonts w:eastAsiaTheme="minorEastAsia"/>
          <w:smallCaps w:val="0"/>
          <w:noProof/>
          <w:sz w:val="22"/>
          <w:lang w:val="en-US" w:eastAsia="zh-CN" w:bidi="ar-SA"/>
        </w:rPr>
      </w:pPr>
      <w:hyperlink w:anchor="_Toc442104813" w:history="1">
        <w:r w:rsidR="009844B4" w:rsidRPr="006375E0">
          <w:rPr>
            <w:rStyle w:val="Hyperlink"/>
            <w:noProof/>
          </w:rPr>
          <w:t>Driftsmæssig indsigt</w:t>
        </w:r>
        <w:r w:rsidR="009844B4">
          <w:rPr>
            <w:noProof/>
            <w:webHidden/>
          </w:rPr>
          <w:tab/>
        </w:r>
        <w:r w:rsidR="009844B4">
          <w:rPr>
            <w:noProof/>
            <w:webHidden/>
          </w:rPr>
          <w:fldChar w:fldCharType="begin"/>
        </w:r>
        <w:r w:rsidR="009844B4">
          <w:rPr>
            <w:noProof/>
            <w:webHidden/>
          </w:rPr>
          <w:instrText xml:space="preserve"> PAGEREF _Toc442104813 \h </w:instrText>
        </w:r>
        <w:r w:rsidR="009844B4">
          <w:rPr>
            <w:noProof/>
            <w:webHidden/>
          </w:rPr>
        </w:r>
        <w:r w:rsidR="009844B4">
          <w:rPr>
            <w:noProof/>
            <w:webHidden/>
          </w:rPr>
          <w:fldChar w:fldCharType="separate"/>
        </w:r>
        <w:r w:rsidR="009844B4">
          <w:rPr>
            <w:noProof/>
            <w:webHidden/>
          </w:rPr>
          <w:t>26</w:t>
        </w:r>
        <w:r w:rsidR="009844B4">
          <w:rPr>
            <w:noProof/>
            <w:webHidden/>
          </w:rPr>
          <w:fldChar w:fldCharType="end"/>
        </w:r>
      </w:hyperlink>
    </w:p>
    <w:p w14:paraId="245FB7D0" w14:textId="7ED105BE" w:rsidR="009844B4" w:rsidRDefault="00051FBB">
      <w:pPr>
        <w:pStyle w:val="TOC4"/>
        <w:tabs>
          <w:tab w:val="right" w:leader="dot" w:pos="5030"/>
        </w:tabs>
        <w:rPr>
          <w:rFonts w:eastAsiaTheme="minorEastAsia"/>
          <w:smallCaps w:val="0"/>
          <w:noProof/>
          <w:sz w:val="22"/>
          <w:lang w:val="en-US" w:eastAsia="zh-CN" w:bidi="ar-SA"/>
        </w:rPr>
      </w:pPr>
      <w:hyperlink w:anchor="_Toc442104814" w:history="1">
        <w:r w:rsidR="009844B4" w:rsidRPr="006375E0">
          <w:rPr>
            <w:rStyle w:val="Hyperlink"/>
            <w:noProof/>
          </w:rPr>
          <w:t>RemoteApp</w:t>
        </w:r>
        <w:r w:rsidR="009844B4">
          <w:rPr>
            <w:noProof/>
            <w:webHidden/>
          </w:rPr>
          <w:tab/>
        </w:r>
        <w:r w:rsidR="009844B4">
          <w:rPr>
            <w:noProof/>
            <w:webHidden/>
          </w:rPr>
          <w:fldChar w:fldCharType="begin"/>
        </w:r>
        <w:r w:rsidR="009844B4">
          <w:rPr>
            <w:noProof/>
            <w:webHidden/>
          </w:rPr>
          <w:instrText xml:space="preserve"> PAGEREF _Toc442104814 \h </w:instrText>
        </w:r>
        <w:r w:rsidR="009844B4">
          <w:rPr>
            <w:noProof/>
            <w:webHidden/>
          </w:rPr>
        </w:r>
        <w:r w:rsidR="009844B4">
          <w:rPr>
            <w:noProof/>
            <w:webHidden/>
          </w:rPr>
          <w:fldChar w:fldCharType="separate"/>
        </w:r>
        <w:r w:rsidR="009844B4">
          <w:rPr>
            <w:noProof/>
            <w:webHidden/>
          </w:rPr>
          <w:t>27</w:t>
        </w:r>
        <w:r w:rsidR="009844B4">
          <w:rPr>
            <w:noProof/>
            <w:webHidden/>
          </w:rPr>
          <w:fldChar w:fldCharType="end"/>
        </w:r>
      </w:hyperlink>
    </w:p>
    <w:p w14:paraId="071B71F2" w14:textId="66D27B5D" w:rsidR="009844B4" w:rsidRDefault="00051FBB">
      <w:pPr>
        <w:pStyle w:val="TOC4"/>
        <w:tabs>
          <w:tab w:val="right" w:leader="dot" w:pos="5030"/>
        </w:tabs>
        <w:rPr>
          <w:rFonts w:eastAsiaTheme="minorEastAsia"/>
          <w:smallCaps w:val="0"/>
          <w:noProof/>
          <w:sz w:val="22"/>
          <w:lang w:val="en-US" w:eastAsia="zh-CN" w:bidi="ar-SA"/>
        </w:rPr>
      </w:pPr>
      <w:hyperlink w:anchor="_Toc442104815" w:history="1">
        <w:r w:rsidR="009844B4" w:rsidRPr="006375E0">
          <w:rPr>
            <w:rStyle w:val="Hyperlink"/>
            <w:noProof/>
          </w:rPr>
          <w:t>Scheduler</w:t>
        </w:r>
        <w:r w:rsidR="009844B4">
          <w:rPr>
            <w:noProof/>
            <w:webHidden/>
          </w:rPr>
          <w:tab/>
        </w:r>
        <w:r w:rsidR="009844B4">
          <w:rPr>
            <w:noProof/>
            <w:webHidden/>
          </w:rPr>
          <w:fldChar w:fldCharType="begin"/>
        </w:r>
        <w:r w:rsidR="009844B4">
          <w:rPr>
            <w:noProof/>
            <w:webHidden/>
          </w:rPr>
          <w:instrText xml:space="preserve"> PAGEREF _Toc442104815 \h </w:instrText>
        </w:r>
        <w:r w:rsidR="009844B4">
          <w:rPr>
            <w:noProof/>
            <w:webHidden/>
          </w:rPr>
        </w:r>
        <w:r w:rsidR="009844B4">
          <w:rPr>
            <w:noProof/>
            <w:webHidden/>
          </w:rPr>
          <w:fldChar w:fldCharType="separate"/>
        </w:r>
        <w:r w:rsidR="009844B4">
          <w:rPr>
            <w:noProof/>
            <w:webHidden/>
          </w:rPr>
          <w:t>27</w:t>
        </w:r>
        <w:r w:rsidR="009844B4">
          <w:rPr>
            <w:noProof/>
            <w:webHidden/>
          </w:rPr>
          <w:fldChar w:fldCharType="end"/>
        </w:r>
      </w:hyperlink>
    </w:p>
    <w:p w14:paraId="42EEFA0D" w14:textId="06AA4B37" w:rsidR="009844B4" w:rsidRDefault="00051FBB">
      <w:pPr>
        <w:pStyle w:val="TOC4"/>
        <w:tabs>
          <w:tab w:val="right" w:leader="dot" w:pos="5030"/>
        </w:tabs>
        <w:rPr>
          <w:rFonts w:eastAsiaTheme="minorEastAsia"/>
          <w:smallCaps w:val="0"/>
          <w:noProof/>
          <w:sz w:val="22"/>
          <w:lang w:val="en-US" w:eastAsia="zh-CN" w:bidi="ar-SA"/>
        </w:rPr>
      </w:pPr>
      <w:hyperlink w:anchor="_Toc442104816" w:history="1">
        <w:r w:rsidR="009844B4" w:rsidRPr="006375E0">
          <w:rPr>
            <w:rStyle w:val="Hyperlink"/>
            <w:noProof/>
          </w:rPr>
          <w:t>Søg</w:t>
        </w:r>
        <w:r w:rsidR="009844B4">
          <w:rPr>
            <w:noProof/>
            <w:webHidden/>
          </w:rPr>
          <w:tab/>
        </w:r>
        <w:r w:rsidR="009844B4">
          <w:rPr>
            <w:noProof/>
            <w:webHidden/>
          </w:rPr>
          <w:fldChar w:fldCharType="begin"/>
        </w:r>
        <w:r w:rsidR="009844B4">
          <w:rPr>
            <w:noProof/>
            <w:webHidden/>
          </w:rPr>
          <w:instrText xml:space="preserve"> PAGEREF _Toc442104816 \h </w:instrText>
        </w:r>
        <w:r w:rsidR="009844B4">
          <w:rPr>
            <w:noProof/>
            <w:webHidden/>
          </w:rPr>
        </w:r>
        <w:r w:rsidR="009844B4">
          <w:rPr>
            <w:noProof/>
            <w:webHidden/>
          </w:rPr>
          <w:fldChar w:fldCharType="separate"/>
        </w:r>
        <w:r w:rsidR="009844B4">
          <w:rPr>
            <w:noProof/>
            <w:webHidden/>
          </w:rPr>
          <w:t>28</w:t>
        </w:r>
        <w:r w:rsidR="009844B4">
          <w:rPr>
            <w:noProof/>
            <w:webHidden/>
          </w:rPr>
          <w:fldChar w:fldCharType="end"/>
        </w:r>
      </w:hyperlink>
    </w:p>
    <w:p w14:paraId="64FB93D8" w14:textId="21186226" w:rsidR="009844B4" w:rsidRDefault="00051FBB">
      <w:pPr>
        <w:pStyle w:val="TOC4"/>
        <w:tabs>
          <w:tab w:val="right" w:leader="dot" w:pos="5030"/>
        </w:tabs>
        <w:rPr>
          <w:rFonts w:eastAsiaTheme="minorEastAsia"/>
          <w:smallCaps w:val="0"/>
          <w:noProof/>
          <w:sz w:val="22"/>
          <w:lang w:val="en-US" w:eastAsia="zh-CN" w:bidi="ar-SA"/>
        </w:rPr>
      </w:pPr>
      <w:hyperlink w:anchor="_Toc442104817" w:history="1">
        <w:r w:rsidR="009844B4" w:rsidRPr="006375E0">
          <w:rPr>
            <w:rStyle w:val="Hyperlink"/>
            <w:noProof/>
          </w:rPr>
          <w:t>Service Bus-tjenesten – Hændelseshubs</w:t>
        </w:r>
        <w:r w:rsidR="009844B4">
          <w:rPr>
            <w:noProof/>
            <w:webHidden/>
          </w:rPr>
          <w:tab/>
        </w:r>
        <w:r w:rsidR="009844B4">
          <w:rPr>
            <w:noProof/>
            <w:webHidden/>
          </w:rPr>
          <w:fldChar w:fldCharType="begin"/>
        </w:r>
        <w:r w:rsidR="009844B4">
          <w:rPr>
            <w:noProof/>
            <w:webHidden/>
          </w:rPr>
          <w:instrText xml:space="preserve"> PAGEREF _Toc442104817 \h </w:instrText>
        </w:r>
        <w:r w:rsidR="009844B4">
          <w:rPr>
            <w:noProof/>
            <w:webHidden/>
          </w:rPr>
        </w:r>
        <w:r w:rsidR="009844B4">
          <w:rPr>
            <w:noProof/>
            <w:webHidden/>
          </w:rPr>
          <w:fldChar w:fldCharType="separate"/>
        </w:r>
        <w:r w:rsidR="009844B4">
          <w:rPr>
            <w:noProof/>
            <w:webHidden/>
          </w:rPr>
          <w:t>28</w:t>
        </w:r>
        <w:r w:rsidR="009844B4">
          <w:rPr>
            <w:noProof/>
            <w:webHidden/>
          </w:rPr>
          <w:fldChar w:fldCharType="end"/>
        </w:r>
      </w:hyperlink>
    </w:p>
    <w:p w14:paraId="2263BE7B" w14:textId="521868EC" w:rsidR="009844B4" w:rsidRDefault="00051FBB">
      <w:pPr>
        <w:pStyle w:val="TOC4"/>
        <w:tabs>
          <w:tab w:val="right" w:leader="dot" w:pos="5030"/>
        </w:tabs>
        <w:rPr>
          <w:rFonts w:eastAsiaTheme="minorEastAsia"/>
          <w:smallCaps w:val="0"/>
          <w:noProof/>
          <w:sz w:val="22"/>
          <w:lang w:val="en-US" w:eastAsia="zh-CN" w:bidi="ar-SA"/>
        </w:rPr>
      </w:pPr>
      <w:hyperlink w:anchor="_Toc442104818" w:history="1">
        <w:r w:rsidR="009844B4" w:rsidRPr="006375E0">
          <w:rPr>
            <w:rStyle w:val="Hyperlink"/>
            <w:noProof/>
          </w:rPr>
          <w:t>Service Bus-tjenesten – Meddelelseshubs</w:t>
        </w:r>
        <w:r w:rsidR="009844B4">
          <w:rPr>
            <w:noProof/>
            <w:webHidden/>
          </w:rPr>
          <w:tab/>
        </w:r>
        <w:r w:rsidR="009844B4">
          <w:rPr>
            <w:noProof/>
            <w:webHidden/>
          </w:rPr>
          <w:fldChar w:fldCharType="begin"/>
        </w:r>
        <w:r w:rsidR="009844B4">
          <w:rPr>
            <w:noProof/>
            <w:webHidden/>
          </w:rPr>
          <w:instrText xml:space="preserve"> PAGEREF _Toc442104818 \h </w:instrText>
        </w:r>
        <w:r w:rsidR="009844B4">
          <w:rPr>
            <w:noProof/>
            <w:webHidden/>
          </w:rPr>
        </w:r>
        <w:r w:rsidR="009844B4">
          <w:rPr>
            <w:noProof/>
            <w:webHidden/>
          </w:rPr>
          <w:fldChar w:fldCharType="separate"/>
        </w:r>
        <w:r w:rsidR="009844B4">
          <w:rPr>
            <w:noProof/>
            <w:webHidden/>
          </w:rPr>
          <w:t>29</w:t>
        </w:r>
        <w:r w:rsidR="009844B4">
          <w:rPr>
            <w:noProof/>
            <w:webHidden/>
          </w:rPr>
          <w:fldChar w:fldCharType="end"/>
        </w:r>
      </w:hyperlink>
    </w:p>
    <w:p w14:paraId="678F3592" w14:textId="4D15375F" w:rsidR="009844B4" w:rsidRDefault="00051FBB">
      <w:pPr>
        <w:pStyle w:val="TOC4"/>
        <w:tabs>
          <w:tab w:val="right" w:leader="dot" w:pos="5030"/>
        </w:tabs>
        <w:rPr>
          <w:rFonts w:eastAsiaTheme="minorEastAsia"/>
          <w:smallCaps w:val="0"/>
          <w:noProof/>
          <w:sz w:val="22"/>
          <w:lang w:val="en-US" w:eastAsia="zh-CN" w:bidi="ar-SA"/>
        </w:rPr>
      </w:pPr>
      <w:hyperlink w:anchor="_Toc442104819" w:history="1">
        <w:r w:rsidR="009844B4" w:rsidRPr="006375E0">
          <w:rPr>
            <w:rStyle w:val="Hyperlink"/>
            <w:noProof/>
          </w:rPr>
          <w:t>Service Bus-tjenesten – Køer og emner</w:t>
        </w:r>
        <w:r w:rsidR="009844B4">
          <w:rPr>
            <w:noProof/>
            <w:webHidden/>
          </w:rPr>
          <w:tab/>
        </w:r>
        <w:r w:rsidR="009844B4">
          <w:rPr>
            <w:noProof/>
            <w:webHidden/>
          </w:rPr>
          <w:fldChar w:fldCharType="begin"/>
        </w:r>
        <w:r w:rsidR="009844B4">
          <w:rPr>
            <w:noProof/>
            <w:webHidden/>
          </w:rPr>
          <w:instrText xml:space="preserve"> PAGEREF _Toc442104819 \h </w:instrText>
        </w:r>
        <w:r w:rsidR="009844B4">
          <w:rPr>
            <w:noProof/>
            <w:webHidden/>
          </w:rPr>
        </w:r>
        <w:r w:rsidR="009844B4">
          <w:rPr>
            <w:noProof/>
            <w:webHidden/>
          </w:rPr>
          <w:fldChar w:fldCharType="separate"/>
        </w:r>
        <w:r w:rsidR="009844B4">
          <w:rPr>
            <w:noProof/>
            <w:webHidden/>
          </w:rPr>
          <w:t>29</w:t>
        </w:r>
        <w:r w:rsidR="009844B4">
          <w:rPr>
            <w:noProof/>
            <w:webHidden/>
          </w:rPr>
          <w:fldChar w:fldCharType="end"/>
        </w:r>
      </w:hyperlink>
    </w:p>
    <w:p w14:paraId="7C07076A" w14:textId="51092213" w:rsidR="009844B4" w:rsidRDefault="00051FBB">
      <w:pPr>
        <w:pStyle w:val="TOC4"/>
        <w:tabs>
          <w:tab w:val="right" w:leader="dot" w:pos="5030"/>
        </w:tabs>
        <w:rPr>
          <w:rFonts w:eastAsiaTheme="minorEastAsia"/>
          <w:smallCaps w:val="0"/>
          <w:noProof/>
          <w:sz w:val="22"/>
          <w:lang w:val="en-US" w:eastAsia="zh-CN" w:bidi="ar-SA"/>
        </w:rPr>
      </w:pPr>
      <w:hyperlink w:anchor="_Toc442104820" w:history="1">
        <w:r w:rsidR="009844B4" w:rsidRPr="006375E0">
          <w:rPr>
            <w:rStyle w:val="Hyperlink"/>
            <w:noProof/>
          </w:rPr>
          <w:t>Service Bus-tjenesten – Relæer</w:t>
        </w:r>
        <w:r w:rsidR="009844B4">
          <w:rPr>
            <w:noProof/>
            <w:webHidden/>
          </w:rPr>
          <w:tab/>
        </w:r>
        <w:r w:rsidR="009844B4">
          <w:rPr>
            <w:noProof/>
            <w:webHidden/>
          </w:rPr>
          <w:fldChar w:fldCharType="begin"/>
        </w:r>
        <w:r w:rsidR="009844B4">
          <w:rPr>
            <w:noProof/>
            <w:webHidden/>
          </w:rPr>
          <w:instrText xml:space="preserve"> PAGEREF _Toc442104820 \h </w:instrText>
        </w:r>
        <w:r w:rsidR="009844B4">
          <w:rPr>
            <w:noProof/>
            <w:webHidden/>
          </w:rPr>
        </w:r>
        <w:r w:rsidR="009844B4">
          <w:rPr>
            <w:noProof/>
            <w:webHidden/>
          </w:rPr>
          <w:fldChar w:fldCharType="separate"/>
        </w:r>
        <w:r w:rsidR="009844B4">
          <w:rPr>
            <w:noProof/>
            <w:webHidden/>
          </w:rPr>
          <w:t>30</w:t>
        </w:r>
        <w:r w:rsidR="009844B4">
          <w:rPr>
            <w:noProof/>
            <w:webHidden/>
          </w:rPr>
          <w:fldChar w:fldCharType="end"/>
        </w:r>
      </w:hyperlink>
    </w:p>
    <w:p w14:paraId="34B4647F" w14:textId="5F4E7A10" w:rsidR="009844B4" w:rsidRDefault="00051FBB">
      <w:pPr>
        <w:pStyle w:val="TOC4"/>
        <w:tabs>
          <w:tab w:val="right" w:leader="dot" w:pos="5030"/>
        </w:tabs>
        <w:rPr>
          <w:rFonts w:eastAsiaTheme="minorEastAsia"/>
          <w:smallCaps w:val="0"/>
          <w:noProof/>
          <w:sz w:val="22"/>
          <w:lang w:val="en-US" w:eastAsia="zh-CN" w:bidi="ar-SA"/>
        </w:rPr>
      </w:pPr>
      <w:hyperlink w:anchor="_Toc442104821" w:history="1">
        <w:r w:rsidR="009844B4" w:rsidRPr="006375E0">
          <w:rPr>
            <w:rStyle w:val="Hyperlink"/>
            <w:noProof/>
          </w:rPr>
          <w:t>Site Recovery-tjenesten – Lokalt Miljø til Azure</w:t>
        </w:r>
        <w:r w:rsidR="009844B4">
          <w:rPr>
            <w:noProof/>
            <w:webHidden/>
          </w:rPr>
          <w:tab/>
        </w:r>
        <w:r w:rsidR="009844B4">
          <w:rPr>
            <w:noProof/>
            <w:webHidden/>
          </w:rPr>
          <w:fldChar w:fldCharType="begin"/>
        </w:r>
        <w:r w:rsidR="009844B4">
          <w:rPr>
            <w:noProof/>
            <w:webHidden/>
          </w:rPr>
          <w:instrText xml:space="preserve"> PAGEREF _Toc442104821 \h </w:instrText>
        </w:r>
        <w:r w:rsidR="009844B4">
          <w:rPr>
            <w:noProof/>
            <w:webHidden/>
          </w:rPr>
        </w:r>
        <w:r w:rsidR="009844B4">
          <w:rPr>
            <w:noProof/>
            <w:webHidden/>
          </w:rPr>
          <w:fldChar w:fldCharType="separate"/>
        </w:r>
        <w:r w:rsidR="009844B4">
          <w:rPr>
            <w:noProof/>
            <w:webHidden/>
          </w:rPr>
          <w:t>30</w:t>
        </w:r>
        <w:r w:rsidR="009844B4">
          <w:rPr>
            <w:noProof/>
            <w:webHidden/>
          </w:rPr>
          <w:fldChar w:fldCharType="end"/>
        </w:r>
      </w:hyperlink>
    </w:p>
    <w:p w14:paraId="078020B3" w14:textId="5E43CC0B" w:rsidR="009844B4" w:rsidRDefault="00051FBB">
      <w:pPr>
        <w:pStyle w:val="TOC4"/>
        <w:tabs>
          <w:tab w:val="right" w:leader="dot" w:pos="5030"/>
        </w:tabs>
        <w:rPr>
          <w:rFonts w:eastAsiaTheme="minorEastAsia"/>
          <w:smallCaps w:val="0"/>
          <w:noProof/>
          <w:sz w:val="22"/>
          <w:lang w:val="en-US" w:eastAsia="zh-CN" w:bidi="ar-SA"/>
        </w:rPr>
      </w:pPr>
      <w:hyperlink w:anchor="_Toc442104822" w:history="1">
        <w:r w:rsidR="009844B4" w:rsidRPr="006375E0">
          <w:rPr>
            <w:rStyle w:val="Hyperlink"/>
            <w:noProof/>
          </w:rPr>
          <w:t>Site Recovery-tjenesten – Lokalt Miljø til Lokalt Miljø</w:t>
        </w:r>
        <w:r w:rsidR="009844B4">
          <w:rPr>
            <w:noProof/>
            <w:webHidden/>
          </w:rPr>
          <w:tab/>
        </w:r>
        <w:r w:rsidR="009844B4">
          <w:rPr>
            <w:noProof/>
            <w:webHidden/>
          </w:rPr>
          <w:fldChar w:fldCharType="begin"/>
        </w:r>
        <w:r w:rsidR="009844B4">
          <w:rPr>
            <w:noProof/>
            <w:webHidden/>
          </w:rPr>
          <w:instrText xml:space="preserve"> PAGEREF _Toc442104822 \h </w:instrText>
        </w:r>
        <w:r w:rsidR="009844B4">
          <w:rPr>
            <w:noProof/>
            <w:webHidden/>
          </w:rPr>
        </w:r>
        <w:r w:rsidR="009844B4">
          <w:rPr>
            <w:noProof/>
            <w:webHidden/>
          </w:rPr>
          <w:fldChar w:fldCharType="separate"/>
        </w:r>
        <w:r w:rsidR="009844B4">
          <w:rPr>
            <w:noProof/>
            <w:webHidden/>
          </w:rPr>
          <w:t>30</w:t>
        </w:r>
        <w:r w:rsidR="009844B4">
          <w:rPr>
            <w:noProof/>
            <w:webHidden/>
          </w:rPr>
          <w:fldChar w:fldCharType="end"/>
        </w:r>
      </w:hyperlink>
    </w:p>
    <w:p w14:paraId="59732E38" w14:textId="72A925D5" w:rsidR="009844B4" w:rsidRDefault="00051FBB">
      <w:pPr>
        <w:pStyle w:val="TOC4"/>
        <w:tabs>
          <w:tab w:val="right" w:leader="dot" w:pos="5030"/>
        </w:tabs>
        <w:rPr>
          <w:rFonts w:eastAsiaTheme="minorEastAsia"/>
          <w:smallCaps w:val="0"/>
          <w:noProof/>
          <w:sz w:val="22"/>
          <w:lang w:val="en-US" w:eastAsia="zh-CN" w:bidi="ar-SA"/>
        </w:rPr>
      </w:pPr>
      <w:hyperlink w:anchor="_Toc442104823" w:history="1">
        <w:r w:rsidR="009844B4" w:rsidRPr="006375E0">
          <w:rPr>
            <w:rStyle w:val="Hyperlink"/>
            <w:noProof/>
          </w:rPr>
          <w:t>SQL Database-tjenesten (Basic, Standard og Premium)</w:t>
        </w:r>
        <w:r w:rsidR="009844B4">
          <w:rPr>
            <w:noProof/>
            <w:webHidden/>
          </w:rPr>
          <w:tab/>
        </w:r>
        <w:r w:rsidR="009844B4">
          <w:rPr>
            <w:noProof/>
            <w:webHidden/>
          </w:rPr>
          <w:fldChar w:fldCharType="begin"/>
        </w:r>
        <w:r w:rsidR="009844B4">
          <w:rPr>
            <w:noProof/>
            <w:webHidden/>
          </w:rPr>
          <w:instrText xml:space="preserve"> PAGEREF _Toc442104823 \h </w:instrText>
        </w:r>
        <w:r w:rsidR="009844B4">
          <w:rPr>
            <w:noProof/>
            <w:webHidden/>
          </w:rPr>
        </w:r>
        <w:r w:rsidR="009844B4">
          <w:rPr>
            <w:noProof/>
            <w:webHidden/>
          </w:rPr>
          <w:fldChar w:fldCharType="separate"/>
        </w:r>
        <w:r w:rsidR="009844B4">
          <w:rPr>
            <w:noProof/>
            <w:webHidden/>
          </w:rPr>
          <w:t>31</w:t>
        </w:r>
        <w:r w:rsidR="009844B4">
          <w:rPr>
            <w:noProof/>
            <w:webHidden/>
          </w:rPr>
          <w:fldChar w:fldCharType="end"/>
        </w:r>
      </w:hyperlink>
    </w:p>
    <w:p w14:paraId="32C10737" w14:textId="25FCEB5D" w:rsidR="009844B4" w:rsidRDefault="00051FBB">
      <w:pPr>
        <w:pStyle w:val="TOC4"/>
        <w:tabs>
          <w:tab w:val="right" w:leader="dot" w:pos="5030"/>
        </w:tabs>
        <w:rPr>
          <w:rFonts w:eastAsiaTheme="minorEastAsia"/>
          <w:smallCaps w:val="0"/>
          <w:noProof/>
          <w:sz w:val="22"/>
          <w:lang w:val="en-US" w:eastAsia="zh-CN" w:bidi="ar-SA"/>
        </w:rPr>
      </w:pPr>
      <w:hyperlink w:anchor="_Toc442104824" w:history="1">
        <w:r w:rsidR="009844B4" w:rsidRPr="006375E0">
          <w:rPr>
            <w:rStyle w:val="Hyperlink"/>
            <w:noProof/>
          </w:rPr>
          <w:t>SQL Database-tjeneste (Web og Business)</w:t>
        </w:r>
        <w:r w:rsidR="009844B4">
          <w:rPr>
            <w:noProof/>
            <w:webHidden/>
          </w:rPr>
          <w:tab/>
        </w:r>
        <w:r w:rsidR="009844B4">
          <w:rPr>
            <w:noProof/>
            <w:webHidden/>
          </w:rPr>
          <w:fldChar w:fldCharType="begin"/>
        </w:r>
        <w:r w:rsidR="009844B4">
          <w:rPr>
            <w:noProof/>
            <w:webHidden/>
          </w:rPr>
          <w:instrText xml:space="preserve"> PAGEREF _Toc442104824 \h </w:instrText>
        </w:r>
        <w:r w:rsidR="009844B4">
          <w:rPr>
            <w:noProof/>
            <w:webHidden/>
          </w:rPr>
        </w:r>
        <w:r w:rsidR="009844B4">
          <w:rPr>
            <w:noProof/>
            <w:webHidden/>
          </w:rPr>
          <w:fldChar w:fldCharType="separate"/>
        </w:r>
        <w:r w:rsidR="009844B4">
          <w:rPr>
            <w:noProof/>
            <w:webHidden/>
          </w:rPr>
          <w:t>31</w:t>
        </w:r>
        <w:r w:rsidR="009844B4">
          <w:rPr>
            <w:noProof/>
            <w:webHidden/>
          </w:rPr>
          <w:fldChar w:fldCharType="end"/>
        </w:r>
      </w:hyperlink>
    </w:p>
    <w:p w14:paraId="323E9FE6" w14:textId="10AFCD37" w:rsidR="009844B4" w:rsidRDefault="00051FBB">
      <w:pPr>
        <w:pStyle w:val="TOC4"/>
        <w:tabs>
          <w:tab w:val="right" w:leader="dot" w:pos="5030"/>
        </w:tabs>
        <w:rPr>
          <w:rFonts w:eastAsiaTheme="minorEastAsia"/>
          <w:smallCaps w:val="0"/>
          <w:noProof/>
          <w:sz w:val="22"/>
          <w:lang w:val="en-US" w:eastAsia="zh-CN" w:bidi="ar-SA"/>
        </w:rPr>
      </w:pPr>
      <w:hyperlink w:anchor="_Toc442104825" w:history="1">
        <w:r w:rsidR="009844B4" w:rsidRPr="006375E0">
          <w:rPr>
            <w:rStyle w:val="Hyperlink"/>
            <w:noProof/>
          </w:rPr>
          <w:t>Lagertjenesten</w:t>
        </w:r>
        <w:r w:rsidR="009844B4">
          <w:rPr>
            <w:noProof/>
            <w:webHidden/>
          </w:rPr>
          <w:tab/>
        </w:r>
        <w:r w:rsidR="009844B4">
          <w:rPr>
            <w:noProof/>
            <w:webHidden/>
          </w:rPr>
          <w:fldChar w:fldCharType="begin"/>
        </w:r>
        <w:r w:rsidR="009844B4">
          <w:rPr>
            <w:noProof/>
            <w:webHidden/>
          </w:rPr>
          <w:instrText xml:space="preserve"> PAGEREF _Toc442104825 \h </w:instrText>
        </w:r>
        <w:r w:rsidR="009844B4">
          <w:rPr>
            <w:noProof/>
            <w:webHidden/>
          </w:rPr>
        </w:r>
        <w:r w:rsidR="009844B4">
          <w:rPr>
            <w:noProof/>
            <w:webHidden/>
          </w:rPr>
          <w:fldChar w:fldCharType="separate"/>
        </w:r>
        <w:r w:rsidR="009844B4">
          <w:rPr>
            <w:noProof/>
            <w:webHidden/>
          </w:rPr>
          <w:t>32</w:t>
        </w:r>
        <w:r w:rsidR="009844B4">
          <w:rPr>
            <w:noProof/>
            <w:webHidden/>
          </w:rPr>
          <w:fldChar w:fldCharType="end"/>
        </w:r>
      </w:hyperlink>
    </w:p>
    <w:p w14:paraId="27890902" w14:textId="4E9F43FB" w:rsidR="009844B4" w:rsidRDefault="00051FBB">
      <w:pPr>
        <w:pStyle w:val="TOC4"/>
        <w:tabs>
          <w:tab w:val="right" w:leader="dot" w:pos="5030"/>
        </w:tabs>
        <w:rPr>
          <w:rFonts w:eastAsiaTheme="minorEastAsia"/>
          <w:smallCaps w:val="0"/>
          <w:noProof/>
          <w:sz w:val="22"/>
          <w:lang w:val="en-US" w:eastAsia="zh-CN" w:bidi="ar-SA"/>
        </w:rPr>
      </w:pPr>
      <w:hyperlink w:anchor="_Toc442104826" w:history="1">
        <w:r w:rsidR="009844B4" w:rsidRPr="006375E0">
          <w:rPr>
            <w:rStyle w:val="Hyperlink"/>
            <w:noProof/>
          </w:rPr>
          <w:t>StorSimple-tjenesten</w:t>
        </w:r>
        <w:r w:rsidR="009844B4">
          <w:rPr>
            <w:noProof/>
            <w:webHidden/>
          </w:rPr>
          <w:tab/>
        </w:r>
        <w:r w:rsidR="009844B4">
          <w:rPr>
            <w:noProof/>
            <w:webHidden/>
          </w:rPr>
          <w:fldChar w:fldCharType="begin"/>
        </w:r>
        <w:r w:rsidR="009844B4">
          <w:rPr>
            <w:noProof/>
            <w:webHidden/>
          </w:rPr>
          <w:instrText xml:space="preserve"> PAGEREF _Toc442104826 \h </w:instrText>
        </w:r>
        <w:r w:rsidR="009844B4">
          <w:rPr>
            <w:noProof/>
            <w:webHidden/>
          </w:rPr>
        </w:r>
        <w:r w:rsidR="009844B4">
          <w:rPr>
            <w:noProof/>
            <w:webHidden/>
          </w:rPr>
          <w:fldChar w:fldCharType="separate"/>
        </w:r>
        <w:r w:rsidR="009844B4">
          <w:rPr>
            <w:noProof/>
            <w:webHidden/>
          </w:rPr>
          <w:t>33</w:t>
        </w:r>
        <w:r w:rsidR="009844B4">
          <w:rPr>
            <w:noProof/>
            <w:webHidden/>
          </w:rPr>
          <w:fldChar w:fldCharType="end"/>
        </w:r>
      </w:hyperlink>
    </w:p>
    <w:p w14:paraId="4F2B4C05" w14:textId="171517BA" w:rsidR="009844B4" w:rsidRDefault="00051FBB">
      <w:pPr>
        <w:pStyle w:val="TOC4"/>
        <w:tabs>
          <w:tab w:val="right" w:leader="dot" w:pos="5030"/>
        </w:tabs>
        <w:rPr>
          <w:rFonts w:eastAsiaTheme="minorEastAsia"/>
          <w:smallCaps w:val="0"/>
          <w:noProof/>
          <w:sz w:val="22"/>
          <w:lang w:val="en-US" w:eastAsia="zh-CN" w:bidi="ar-SA"/>
        </w:rPr>
      </w:pPr>
      <w:hyperlink w:anchor="_Toc442104827" w:history="1">
        <w:r w:rsidR="009844B4" w:rsidRPr="006375E0">
          <w:rPr>
            <w:rStyle w:val="Hyperlink"/>
            <w:noProof/>
          </w:rPr>
          <w:t>Stream Analytics – API-kald</w:t>
        </w:r>
        <w:r w:rsidR="009844B4">
          <w:rPr>
            <w:noProof/>
            <w:webHidden/>
          </w:rPr>
          <w:tab/>
        </w:r>
        <w:r w:rsidR="009844B4">
          <w:rPr>
            <w:noProof/>
            <w:webHidden/>
          </w:rPr>
          <w:fldChar w:fldCharType="begin"/>
        </w:r>
        <w:r w:rsidR="009844B4">
          <w:rPr>
            <w:noProof/>
            <w:webHidden/>
          </w:rPr>
          <w:instrText xml:space="preserve"> PAGEREF _Toc442104827 \h </w:instrText>
        </w:r>
        <w:r w:rsidR="009844B4">
          <w:rPr>
            <w:noProof/>
            <w:webHidden/>
          </w:rPr>
        </w:r>
        <w:r w:rsidR="009844B4">
          <w:rPr>
            <w:noProof/>
            <w:webHidden/>
          </w:rPr>
          <w:fldChar w:fldCharType="separate"/>
        </w:r>
        <w:r w:rsidR="009844B4">
          <w:rPr>
            <w:noProof/>
            <w:webHidden/>
          </w:rPr>
          <w:t>34</w:t>
        </w:r>
        <w:r w:rsidR="009844B4">
          <w:rPr>
            <w:noProof/>
            <w:webHidden/>
          </w:rPr>
          <w:fldChar w:fldCharType="end"/>
        </w:r>
      </w:hyperlink>
    </w:p>
    <w:p w14:paraId="4B1041CB" w14:textId="6B61B790" w:rsidR="009844B4" w:rsidRDefault="00051FBB">
      <w:pPr>
        <w:pStyle w:val="TOC4"/>
        <w:tabs>
          <w:tab w:val="right" w:leader="dot" w:pos="5030"/>
        </w:tabs>
        <w:rPr>
          <w:rFonts w:eastAsiaTheme="minorEastAsia"/>
          <w:smallCaps w:val="0"/>
          <w:noProof/>
          <w:sz w:val="22"/>
          <w:lang w:val="en-US" w:eastAsia="zh-CN" w:bidi="ar-SA"/>
        </w:rPr>
      </w:pPr>
      <w:hyperlink w:anchor="_Toc442104828" w:history="1">
        <w:r w:rsidR="009844B4" w:rsidRPr="006375E0">
          <w:rPr>
            <w:rStyle w:val="Hyperlink"/>
            <w:noProof/>
          </w:rPr>
          <w:t>Stream Analytics – Job</w:t>
        </w:r>
        <w:r w:rsidR="009844B4">
          <w:rPr>
            <w:noProof/>
            <w:webHidden/>
          </w:rPr>
          <w:tab/>
        </w:r>
        <w:r w:rsidR="009844B4">
          <w:rPr>
            <w:noProof/>
            <w:webHidden/>
          </w:rPr>
          <w:fldChar w:fldCharType="begin"/>
        </w:r>
        <w:r w:rsidR="009844B4">
          <w:rPr>
            <w:noProof/>
            <w:webHidden/>
          </w:rPr>
          <w:instrText xml:space="preserve"> PAGEREF _Toc442104828 \h </w:instrText>
        </w:r>
        <w:r w:rsidR="009844B4">
          <w:rPr>
            <w:noProof/>
            <w:webHidden/>
          </w:rPr>
        </w:r>
        <w:r w:rsidR="009844B4">
          <w:rPr>
            <w:noProof/>
            <w:webHidden/>
          </w:rPr>
          <w:fldChar w:fldCharType="separate"/>
        </w:r>
        <w:r w:rsidR="009844B4">
          <w:rPr>
            <w:noProof/>
            <w:webHidden/>
          </w:rPr>
          <w:t>34</w:t>
        </w:r>
        <w:r w:rsidR="009844B4">
          <w:rPr>
            <w:noProof/>
            <w:webHidden/>
          </w:rPr>
          <w:fldChar w:fldCharType="end"/>
        </w:r>
      </w:hyperlink>
    </w:p>
    <w:p w14:paraId="49B8EAC1" w14:textId="30EBCE5F" w:rsidR="009844B4" w:rsidRDefault="00051FBB">
      <w:pPr>
        <w:pStyle w:val="TOC4"/>
        <w:tabs>
          <w:tab w:val="right" w:leader="dot" w:pos="5030"/>
        </w:tabs>
        <w:rPr>
          <w:rFonts w:eastAsiaTheme="minorEastAsia"/>
          <w:smallCaps w:val="0"/>
          <w:noProof/>
          <w:sz w:val="22"/>
          <w:lang w:val="en-US" w:eastAsia="zh-CN" w:bidi="ar-SA"/>
        </w:rPr>
      </w:pPr>
      <w:hyperlink w:anchor="_Toc442104829" w:history="1">
        <w:r w:rsidR="009844B4" w:rsidRPr="006375E0">
          <w:rPr>
            <w:rStyle w:val="Hyperlink"/>
            <w:noProof/>
          </w:rPr>
          <w:t>Traffic Manager-tjenesten</w:t>
        </w:r>
        <w:r w:rsidR="009844B4">
          <w:rPr>
            <w:noProof/>
            <w:webHidden/>
          </w:rPr>
          <w:tab/>
        </w:r>
        <w:r w:rsidR="009844B4">
          <w:rPr>
            <w:noProof/>
            <w:webHidden/>
          </w:rPr>
          <w:fldChar w:fldCharType="begin"/>
        </w:r>
        <w:r w:rsidR="009844B4">
          <w:rPr>
            <w:noProof/>
            <w:webHidden/>
          </w:rPr>
          <w:instrText xml:space="preserve"> PAGEREF _Toc442104829 \h </w:instrText>
        </w:r>
        <w:r w:rsidR="009844B4">
          <w:rPr>
            <w:noProof/>
            <w:webHidden/>
          </w:rPr>
        </w:r>
        <w:r w:rsidR="009844B4">
          <w:rPr>
            <w:noProof/>
            <w:webHidden/>
          </w:rPr>
          <w:fldChar w:fldCharType="separate"/>
        </w:r>
        <w:r w:rsidR="009844B4">
          <w:rPr>
            <w:noProof/>
            <w:webHidden/>
          </w:rPr>
          <w:t>35</w:t>
        </w:r>
        <w:r w:rsidR="009844B4">
          <w:rPr>
            <w:noProof/>
            <w:webHidden/>
          </w:rPr>
          <w:fldChar w:fldCharType="end"/>
        </w:r>
      </w:hyperlink>
    </w:p>
    <w:p w14:paraId="5612B811" w14:textId="4539E2E1" w:rsidR="009844B4" w:rsidRDefault="00051FBB">
      <w:pPr>
        <w:pStyle w:val="TOC4"/>
        <w:tabs>
          <w:tab w:val="right" w:leader="dot" w:pos="5030"/>
        </w:tabs>
        <w:rPr>
          <w:rFonts w:eastAsiaTheme="minorEastAsia"/>
          <w:smallCaps w:val="0"/>
          <w:noProof/>
          <w:sz w:val="22"/>
          <w:lang w:val="en-US" w:eastAsia="zh-CN" w:bidi="ar-SA"/>
        </w:rPr>
      </w:pPr>
      <w:hyperlink w:anchor="_Toc442104830" w:history="1">
        <w:r w:rsidR="009844B4" w:rsidRPr="006375E0">
          <w:rPr>
            <w:rStyle w:val="Hyperlink"/>
            <w:noProof/>
          </w:rPr>
          <w:t>Virtuelle maskiner</w:t>
        </w:r>
        <w:r w:rsidR="009844B4">
          <w:rPr>
            <w:noProof/>
            <w:webHidden/>
          </w:rPr>
          <w:tab/>
        </w:r>
        <w:r w:rsidR="009844B4">
          <w:rPr>
            <w:noProof/>
            <w:webHidden/>
          </w:rPr>
          <w:fldChar w:fldCharType="begin"/>
        </w:r>
        <w:r w:rsidR="009844B4">
          <w:rPr>
            <w:noProof/>
            <w:webHidden/>
          </w:rPr>
          <w:instrText xml:space="preserve"> PAGEREF _Toc442104830 \h </w:instrText>
        </w:r>
        <w:r w:rsidR="009844B4">
          <w:rPr>
            <w:noProof/>
            <w:webHidden/>
          </w:rPr>
        </w:r>
        <w:r w:rsidR="009844B4">
          <w:rPr>
            <w:noProof/>
            <w:webHidden/>
          </w:rPr>
          <w:fldChar w:fldCharType="separate"/>
        </w:r>
        <w:r w:rsidR="009844B4">
          <w:rPr>
            <w:noProof/>
            <w:webHidden/>
          </w:rPr>
          <w:t>35</w:t>
        </w:r>
        <w:r w:rsidR="009844B4">
          <w:rPr>
            <w:noProof/>
            <w:webHidden/>
          </w:rPr>
          <w:fldChar w:fldCharType="end"/>
        </w:r>
      </w:hyperlink>
    </w:p>
    <w:p w14:paraId="272C48BB" w14:textId="1275E193" w:rsidR="009844B4" w:rsidRDefault="00051FBB">
      <w:pPr>
        <w:pStyle w:val="TOC4"/>
        <w:tabs>
          <w:tab w:val="right" w:leader="dot" w:pos="5030"/>
        </w:tabs>
        <w:rPr>
          <w:rFonts w:eastAsiaTheme="minorEastAsia"/>
          <w:smallCaps w:val="0"/>
          <w:noProof/>
          <w:sz w:val="22"/>
          <w:lang w:val="en-US" w:eastAsia="zh-CN" w:bidi="ar-SA"/>
        </w:rPr>
      </w:pPr>
      <w:hyperlink w:anchor="_Toc442104831" w:history="1">
        <w:r w:rsidR="009844B4" w:rsidRPr="006375E0">
          <w:rPr>
            <w:rStyle w:val="Hyperlink"/>
            <w:noProof/>
          </w:rPr>
          <w:t>VPN-gateway</w:t>
        </w:r>
        <w:r w:rsidR="009844B4">
          <w:rPr>
            <w:noProof/>
            <w:webHidden/>
          </w:rPr>
          <w:tab/>
        </w:r>
        <w:r w:rsidR="009844B4">
          <w:rPr>
            <w:noProof/>
            <w:webHidden/>
          </w:rPr>
          <w:fldChar w:fldCharType="begin"/>
        </w:r>
        <w:r w:rsidR="009844B4">
          <w:rPr>
            <w:noProof/>
            <w:webHidden/>
          </w:rPr>
          <w:instrText xml:space="preserve"> PAGEREF _Toc442104831 \h </w:instrText>
        </w:r>
        <w:r w:rsidR="009844B4">
          <w:rPr>
            <w:noProof/>
            <w:webHidden/>
          </w:rPr>
        </w:r>
        <w:r w:rsidR="009844B4">
          <w:rPr>
            <w:noProof/>
            <w:webHidden/>
          </w:rPr>
          <w:fldChar w:fldCharType="separate"/>
        </w:r>
        <w:r w:rsidR="009844B4">
          <w:rPr>
            <w:noProof/>
            <w:webHidden/>
          </w:rPr>
          <w:t>36</w:t>
        </w:r>
        <w:r w:rsidR="009844B4">
          <w:rPr>
            <w:noProof/>
            <w:webHidden/>
          </w:rPr>
          <w:fldChar w:fldCharType="end"/>
        </w:r>
      </w:hyperlink>
    </w:p>
    <w:p w14:paraId="68EEFEA1" w14:textId="347E3B3D" w:rsidR="009844B4" w:rsidRDefault="00051FBB">
      <w:pPr>
        <w:pStyle w:val="TOC4"/>
        <w:tabs>
          <w:tab w:val="right" w:leader="dot" w:pos="5030"/>
        </w:tabs>
        <w:rPr>
          <w:rFonts w:eastAsiaTheme="minorEastAsia"/>
          <w:smallCaps w:val="0"/>
          <w:noProof/>
          <w:sz w:val="22"/>
          <w:lang w:val="en-US" w:eastAsia="zh-CN" w:bidi="ar-SA"/>
        </w:rPr>
      </w:pPr>
      <w:hyperlink w:anchor="_Toc442104832" w:history="1">
        <w:r w:rsidR="009844B4" w:rsidRPr="006375E0">
          <w:rPr>
            <w:rStyle w:val="Hyperlink"/>
            <w:noProof/>
          </w:rPr>
          <w:t>Visual Studio Online – Build Service</w:t>
        </w:r>
        <w:r w:rsidR="009844B4">
          <w:rPr>
            <w:noProof/>
            <w:webHidden/>
          </w:rPr>
          <w:tab/>
        </w:r>
        <w:r w:rsidR="009844B4">
          <w:rPr>
            <w:noProof/>
            <w:webHidden/>
          </w:rPr>
          <w:fldChar w:fldCharType="begin"/>
        </w:r>
        <w:r w:rsidR="009844B4">
          <w:rPr>
            <w:noProof/>
            <w:webHidden/>
          </w:rPr>
          <w:instrText xml:space="preserve"> PAGEREF _Toc442104832 \h </w:instrText>
        </w:r>
        <w:r w:rsidR="009844B4">
          <w:rPr>
            <w:noProof/>
            <w:webHidden/>
          </w:rPr>
        </w:r>
        <w:r w:rsidR="009844B4">
          <w:rPr>
            <w:noProof/>
            <w:webHidden/>
          </w:rPr>
          <w:fldChar w:fldCharType="separate"/>
        </w:r>
        <w:r w:rsidR="009844B4">
          <w:rPr>
            <w:noProof/>
            <w:webHidden/>
          </w:rPr>
          <w:t>36</w:t>
        </w:r>
        <w:r w:rsidR="009844B4">
          <w:rPr>
            <w:noProof/>
            <w:webHidden/>
          </w:rPr>
          <w:fldChar w:fldCharType="end"/>
        </w:r>
      </w:hyperlink>
    </w:p>
    <w:p w14:paraId="33AB5861" w14:textId="4A39D0D1" w:rsidR="009844B4" w:rsidRDefault="00051FBB">
      <w:pPr>
        <w:pStyle w:val="TOC4"/>
        <w:tabs>
          <w:tab w:val="right" w:leader="dot" w:pos="5030"/>
        </w:tabs>
        <w:rPr>
          <w:rFonts w:eastAsiaTheme="minorEastAsia"/>
          <w:smallCaps w:val="0"/>
          <w:noProof/>
          <w:sz w:val="22"/>
          <w:lang w:val="en-US" w:eastAsia="zh-CN" w:bidi="ar-SA"/>
        </w:rPr>
      </w:pPr>
      <w:hyperlink w:anchor="_Toc442104833" w:history="1">
        <w:r w:rsidR="009844B4" w:rsidRPr="006375E0">
          <w:rPr>
            <w:rStyle w:val="Hyperlink"/>
            <w:noProof/>
          </w:rPr>
          <w:t>Visual Studio Online – Belastningstesttjenesten</w:t>
        </w:r>
        <w:r w:rsidR="009844B4">
          <w:rPr>
            <w:noProof/>
            <w:webHidden/>
          </w:rPr>
          <w:tab/>
        </w:r>
        <w:r w:rsidR="009844B4">
          <w:rPr>
            <w:noProof/>
            <w:webHidden/>
          </w:rPr>
          <w:fldChar w:fldCharType="begin"/>
        </w:r>
        <w:r w:rsidR="009844B4">
          <w:rPr>
            <w:noProof/>
            <w:webHidden/>
          </w:rPr>
          <w:instrText xml:space="preserve"> PAGEREF _Toc442104833 \h </w:instrText>
        </w:r>
        <w:r w:rsidR="009844B4">
          <w:rPr>
            <w:noProof/>
            <w:webHidden/>
          </w:rPr>
        </w:r>
        <w:r w:rsidR="009844B4">
          <w:rPr>
            <w:noProof/>
            <w:webHidden/>
          </w:rPr>
          <w:fldChar w:fldCharType="separate"/>
        </w:r>
        <w:r w:rsidR="009844B4">
          <w:rPr>
            <w:noProof/>
            <w:webHidden/>
          </w:rPr>
          <w:t>36</w:t>
        </w:r>
        <w:r w:rsidR="009844B4">
          <w:rPr>
            <w:noProof/>
            <w:webHidden/>
          </w:rPr>
          <w:fldChar w:fldCharType="end"/>
        </w:r>
      </w:hyperlink>
    </w:p>
    <w:p w14:paraId="4F6A5EAC" w14:textId="61A8AB4C" w:rsidR="009844B4" w:rsidRDefault="00051FBB">
      <w:pPr>
        <w:pStyle w:val="TOC4"/>
        <w:tabs>
          <w:tab w:val="right" w:leader="dot" w:pos="5030"/>
        </w:tabs>
        <w:rPr>
          <w:rFonts w:eastAsiaTheme="minorEastAsia"/>
          <w:smallCaps w:val="0"/>
          <w:noProof/>
          <w:sz w:val="22"/>
          <w:lang w:val="en-US" w:eastAsia="zh-CN" w:bidi="ar-SA"/>
        </w:rPr>
      </w:pPr>
      <w:hyperlink w:anchor="_Toc442104834" w:history="1">
        <w:r w:rsidR="009844B4" w:rsidRPr="006375E0">
          <w:rPr>
            <w:rStyle w:val="Hyperlink"/>
            <w:noProof/>
          </w:rPr>
          <w:t>Visual Studio Online – Tjenesten Brugerplaner</w:t>
        </w:r>
        <w:r w:rsidR="009844B4">
          <w:rPr>
            <w:noProof/>
            <w:webHidden/>
          </w:rPr>
          <w:tab/>
        </w:r>
        <w:r w:rsidR="009844B4">
          <w:rPr>
            <w:noProof/>
            <w:webHidden/>
          </w:rPr>
          <w:fldChar w:fldCharType="begin"/>
        </w:r>
        <w:r w:rsidR="009844B4">
          <w:rPr>
            <w:noProof/>
            <w:webHidden/>
          </w:rPr>
          <w:instrText xml:space="preserve"> PAGEREF _Toc442104834 \h </w:instrText>
        </w:r>
        <w:r w:rsidR="009844B4">
          <w:rPr>
            <w:noProof/>
            <w:webHidden/>
          </w:rPr>
        </w:r>
        <w:r w:rsidR="009844B4">
          <w:rPr>
            <w:noProof/>
            <w:webHidden/>
          </w:rPr>
          <w:fldChar w:fldCharType="separate"/>
        </w:r>
        <w:r w:rsidR="009844B4">
          <w:rPr>
            <w:noProof/>
            <w:webHidden/>
          </w:rPr>
          <w:t>37</w:t>
        </w:r>
        <w:r w:rsidR="009844B4">
          <w:rPr>
            <w:noProof/>
            <w:webHidden/>
          </w:rPr>
          <w:fldChar w:fldCharType="end"/>
        </w:r>
      </w:hyperlink>
    </w:p>
    <w:p w14:paraId="3EBED9BB" w14:textId="0A702EFB" w:rsidR="009844B4" w:rsidRDefault="00051FBB">
      <w:pPr>
        <w:pStyle w:val="TOC2"/>
        <w:tabs>
          <w:tab w:val="right" w:leader="dot" w:pos="5030"/>
        </w:tabs>
        <w:rPr>
          <w:rFonts w:eastAsiaTheme="minorEastAsia"/>
          <w:b w:val="0"/>
          <w:smallCaps w:val="0"/>
          <w:noProof/>
          <w:sz w:val="22"/>
          <w:lang w:val="en-US" w:eastAsia="zh-CN" w:bidi="ar-SA"/>
        </w:rPr>
      </w:pPr>
      <w:hyperlink w:anchor="_Toc442104835" w:history="1">
        <w:r w:rsidR="009844B4" w:rsidRPr="006375E0">
          <w:rPr>
            <w:rStyle w:val="Hyperlink"/>
            <w:noProof/>
          </w:rPr>
          <w:t>Andre Onlinetjenester</w:t>
        </w:r>
        <w:r w:rsidR="009844B4">
          <w:rPr>
            <w:noProof/>
            <w:webHidden/>
          </w:rPr>
          <w:tab/>
        </w:r>
        <w:r w:rsidR="009844B4">
          <w:rPr>
            <w:noProof/>
            <w:webHidden/>
          </w:rPr>
          <w:fldChar w:fldCharType="begin"/>
        </w:r>
        <w:r w:rsidR="009844B4">
          <w:rPr>
            <w:noProof/>
            <w:webHidden/>
          </w:rPr>
          <w:instrText xml:space="preserve"> PAGEREF _Toc442104835 \h </w:instrText>
        </w:r>
        <w:r w:rsidR="009844B4">
          <w:rPr>
            <w:noProof/>
            <w:webHidden/>
          </w:rPr>
        </w:r>
        <w:r w:rsidR="009844B4">
          <w:rPr>
            <w:noProof/>
            <w:webHidden/>
          </w:rPr>
          <w:fldChar w:fldCharType="separate"/>
        </w:r>
        <w:r w:rsidR="009844B4">
          <w:rPr>
            <w:noProof/>
            <w:webHidden/>
          </w:rPr>
          <w:t>37</w:t>
        </w:r>
        <w:r w:rsidR="009844B4">
          <w:rPr>
            <w:noProof/>
            <w:webHidden/>
          </w:rPr>
          <w:fldChar w:fldCharType="end"/>
        </w:r>
      </w:hyperlink>
    </w:p>
    <w:p w14:paraId="3AB3AE54" w14:textId="7B2B4445" w:rsidR="009844B4" w:rsidRDefault="00051FBB">
      <w:pPr>
        <w:pStyle w:val="TOC4"/>
        <w:tabs>
          <w:tab w:val="right" w:leader="dot" w:pos="5030"/>
        </w:tabs>
        <w:rPr>
          <w:rFonts w:eastAsiaTheme="minorEastAsia"/>
          <w:smallCaps w:val="0"/>
          <w:noProof/>
          <w:sz w:val="22"/>
          <w:lang w:val="en-US" w:eastAsia="zh-CN" w:bidi="ar-SA"/>
        </w:rPr>
      </w:pPr>
      <w:hyperlink w:anchor="_Toc442104836" w:history="1">
        <w:r w:rsidR="009844B4" w:rsidRPr="006375E0">
          <w:rPr>
            <w:rStyle w:val="Hyperlink"/>
            <w:noProof/>
          </w:rPr>
          <w:t>Bing Maps Enterprise Platform</w:t>
        </w:r>
        <w:r w:rsidR="009844B4">
          <w:rPr>
            <w:noProof/>
            <w:webHidden/>
          </w:rPr>
          <w:tab/>
        </w:r>
        <w:r w:rsidR="009844B4">
          <w:rPr>
            <w:noProof/>
            <w:webHidden/>
          </w:rPr>
          <w:fldChar w:fldCharType="begin"/>
        </w:r>
        <w:r w:rsidR="009844B4">
          <w:rPr>
            <w:noProof/>
            <w:webHidden/>
          </w:rPr>
          <w:instrText xml:space="preserve"> PAGEREF _Toc442104836 \h </w:instrText>
        </w:r>
        <w:r w:rsidR="009844B4">
          <w:rPr>
            <w:noProof/>
            <w:webHidden/>
          </w:rPr>
        </w:r>
        <w:r w:rsidR="009844B4">
          <w:rPr>
            <w:noProof/>
            <w:webHidden/>
          </w:rPr>
          <w:fldChar w:fldCharType="separate"/>
        </w:r>
        <w:r w:rsidR="009844B4">
          <w:rPr>
            <w:noProof/>
            <w:webHidden/>
          </w:rPr>
          <w:t>37</w:t>
        </w:r>
        <w:r w:rsidR="009844B4">
          <w:rPr>
            <w:noProof/>
            <w:webHidden/>
          </w:rPr>
          <w:fldChar w:fldCharType="end"/>
        </w:r>
      </w:hyperlink>
    </w:p>
    <w:p w14:paraId="1A33ACBA" w14:textId="155246BB" w:rsidR="009844B4" w:rsidRDefault="00051FBB">
      <w:pPr>
        <w:pStyle w:val="TOC4"/>
        <w:tabs>
          <w:tab w:val="right" w:leader="dot" w:pos="5030"/>
        </w:tabs>
        <w:rPr>
          <w:rFonts w:eastAsiaTheme="minorEastAsia"/>
          <w:smallCaps w:val="0"/>
          <w:noProof/>
          <w:sz w:val="22"/>
          <w:lang w:val="en-US" w:eastAsia="zh-CN" w:bidi="ar-SA"/>
        </w:rPr>
      </w:pPr>
      <w:hyperlink w:anchor="_Toc442104837" w:history="1">
        <w:r w:rsidR="009844B4" w:rsidRPr="006375E0">
          <w:rPr>
            <w:rStyle w:val="Hyperlink"/>
            <w:noProof/>
          </w:rPr>
          <w:t>Bing Maps Mobile Asset Management</w:t>
        </w:r>
        <w:r w:rsidR="009844B4">
          <w:rPr>
            <w:noProof/>
            <w:webHidden/>
          </w:rPr>
          <w:tab/>
        </w:r>
        <w:r w:rsidR="009844B4">
          <w:rPr>
            <w:noProof/>
            <w:webHidden/>
          </w:rPr>
          <w:fldChar w:fldCharType="begin"/>
        </w:r>
        <w:r w:rsidR="009844B4">
          <w:rPr>
            <w:noProof/>
            <w:webHidden/>
          </w:rPr>
          <w:instrText xml:space="preserve"> PAGEREF _Toc442104837 \h </w:instrText>
        </w:r>
        <w:r w:rsidR="009844B4">
          <w:rPr>
            <w:noProof/>
            <w:webHidden/>
          </w:rPr>
        </w:r>
        <w:r w:rsidR="009844B4">
          <w:rPr>
            <w:noProof/>
            <w:webHidden/>
          </w:rPr>
          <w:fldChar w:fldCharType="separate"/>
        </w:r>
        <w:r w:rsidR="009844B4">
          <w:rPr>
            <w:noProof/>
            <w:webHidden/>
          </w:rPr>
          <w:t>38</w:t>
        </w:r>
        <w:r w:rsidR="009844B4">
          <w:rPr>
            <w:noProof/>
            <w:webHidden/>
          </w:rPr>
          <w:fldChar w:fldCharType="end"/>
        </w:r>
      </w:hyperlink>
    </w:p>
    <w:p w14:paraId="4B7617BD" w14:textId="62A68554" w:rsidR="009844B4" w:rsidRDefault="00051FBB">
      <w:pPr>
        <w:pStyle w:val="TOC4"/>
        <w:tabs>
          <w:tab w:val="right" w:leader="dot" w:pos="5030"/>
        </w:tabs>
        <w:rPr>
          <w:rFonts w:eastAsiaTheme="minorEastAsia"/>
          <w:smallCaps w:val="0"/>
          <w:noProof/>
          <w:sz w:val="22"/>
          <w:lang w:val="en-US" w:eastAsia="zh-CN" w:bidi="ar-SA"/>
        </w:rPr>
      </w:pPr>
      <w:hyperlink w:anchor="_Toc442104838" w:history="1">
        <w:r w:rsidR="009844B4" w:rsidRPr="006375E0">
          <w:rPr>
            <w:rStyle w:val="Hyperlink"/>
            <w:noProof/>
          </w:rPr>
          <w:t>Power Bl Pro</w:t>
        </w:r>
        <w:r w:rsidR="009844B4">
          <w:rPr>
            <w:noProof/>
            <w:webHidden/>
          </w:rPr>
          <w:tab/>
        </w:r>
        <w:r w:rsidR="009844B4">
          <w:rPr>
            <w:noProof/>
            <w:webHidden/>
          </w:rPr>
          <w:fldChar w:fldCharType="begin"/>
        </w:r>
        <w:r w:rsidR="009844B4">
          <w:rPr>
            <w:noProof/>
            <w:webHidden/>
          </w:rPr>
          <w:instrText xml:space="preserve"> PAGEREF _Toc442104838 \h </w:instrText>
        </w:r>
        <w:r w:rsidR="009844B4">
          <w:rPr>
            <w:noProof/>
            <w:webHidden/>
          </w:rPr>
        </w:r>
        <w:r w:rsidR="009844B4">
          <w:rPr>
            <w:noProof/>
            <w:webHidden/>
          </w:rPr>
          <w:fldChar w:fldCharType="separate"/>
        </w:r>
        <w:r w:rsidR="009844B4">
          <w:rPr>
            <w:noProof/>
            <w:webHidden/>
          </w:rPr>
          <w:t>38</w:t>
        </w:r>
        <w:r w:rsidR="009844B4">
          <w:rPr>
            <w:noProof/>
            <w:webHidden/>
          </w:rPr>
          <w:fldChar w:fldCharType="end"/>
        </w:r>
      </w:hyperlink>
    </w:p>
    <w:p w14:paraId="0C798208" w14:textId="67289A9E" w:rsidR="009844B4" w:rsidRDefault="00051FBB">
      <w:pPr>
        <w:pStyle w:val="TOC4"/>
        <w:tabs>
          <w:tab w:val="right" w:leader="dot" w:pos="5030"/>
        </w:tabs>
        <w:rPr>
          <w:rFonts w:eastAsiaTheme="minorEastAsia"/>
          <w:smallCaps w:val="0"/>
          <w:noProof/>
          <w:sz w:val="22"/>
          <w:lang w:val="en-US" w:eastAsia="zh-CN" w:bidi="ar-SA"/>
        </w:rPr>
      </w:pPr>
      <w:hyperlink w:anchor="_Toc442104839" w:history="1">
        <w:r w:rsidR="009844B4" w:rsidRPr="006375E0">
          <w:rPr>
            <w:rStyle w:val="Hyperlink"/>
            <w:noProof/>
          </w:rPr>
          <w:t>Translator API</w:t>
        </w:r>
        <w:r w:rsidR="009844B4">
          <w:rPr>
            <w:noProof/>
            <w:webHidden/>
          </w:rPr>
          <w:tab/>
        </w:r>
        <w:r w:rsidR="009844B4">
          <w:rPr>
            <w:noProof/>
            <w:webHidden/>
          </w:rPr>
          <w:fldChar w:fldCharType="begin"/>
        </w:r>
        <w:r w:rsidR="009844B4">
          <w:rPr>
            <w:noProof/>
            <w:webHidden/>
          </w:rPr>
          <w:instrText xml:space="preserve"> PAGEREF _Toc442104839 \h </w:instrText>
        </w:r>
        <w:r w:rsidR="009844B4">
          <w:rPr>
            <w:noProof/>
            <w:webHidden/>
          </w:rPr>
        </w:r>
        <w:r w:rsidR="009844B4">
          <w:rPr>
            <w:noProof/>
            <w:webHidden/>
          </w:rPr>
          <w:fldChar w:fldCharType="separate"/>
        </w:r>
        <w:r w:rsidR="009844B4">
          <w:rPr>
            <w:noProof/>
            <w:webHidden/>
          </w:rPr>
          <w:t>39</w:t>
        </w:r>
        <w:r w:rsidR="009844B4">
          <w:rPr>
            <w:noProof/>
            <w:webHidden/>
          </w:rPr>
          <w:fldChar w:fldCharType="end"/>
        </w:r>
      </w:hyperlink>
    </w:p>
    <w:p w14:paraId="2C7E349D" w14:textId="7E381191" w:rsidR="009844B4" w:rsidRDefault="00051FBB">
      <w:pPr>
        <w:pStyle w:val="TOC1"/>
        <w:tabs>
          <w:tab w:val="right" w:leader="dot" w:pos="5030"/>
        </w:tabs>
        <w:rPr>
          <w:rFonts w:eastAsiaTheme="minorEastAsia"/>
          <w:b w:val="0"/>
          <w:caps w:val="0"/>
          <w:noProof/>
          <w:sz w:val="22"/>
          <w:lang w:val="en-US" w:eastAsia="zh-CN" w:bidi="ar-SA"/>
        </w:rPr>
      </w:pPr>
      <w:hyperlink w:anchor="_Toc442104840" w:history="1">
        <w:r w:rsidR="009844B4" w:rsidRPr="006375E0">
          <w:rPr>
            <w:rStyle w:val="Hyperlink"/>
            <w:noProof/>
          </w:rPr>
          <w:t>Appendiks A – Forpligtelse i henhold til Serviceniveau for Virusscanning og Blokering, Effektiv Spamregistrering eller Falske Positiver</w:t>
        </w:r>
        <w:r w:rsidR="009844B4">
          <w:rPr>
            <w:noProof/>
            <w:webHidden/>
          </w:rPr>
          <w:tab/>
        </w:r>
        <w:r w:rsidR="009844B4">
          <w:rPr>
            <w:noProof/>
            <w:webHidden/>
          </w:rPr>
          <w:fldChar w:fldCharType="begin"/>
        </w:r>
        <w:r w:rsidR="009844B4">
          <w:rPr>
            <w:noProof/>
            <w:webHidden/>
          </w:rPr>
          <w:instrText xml:space="preserve"> PAGEREF _Toc442104840 \h </w:instrText>
        </w:r>
        <w:r w:rsidR="009844B4">
          <w:rPr>
            <w:noProof/>
            <w:webHidden/>
          </w:rPr>
        </w:r>
        <w:r w:rsidR="009844B4">
          <w:rPr>
            <w:noProof/>
            <w:webHidden/>
          </w:rPr>
          <w:fldChar w:fldCharType="separate"/>
        </w:r>
        <w:r w:rsidR="009844B4">
          <w:rPr>
            <w:noProof/>
            <w:webHidden/>
          </w:rPr>
          <w:t>40</w:t>
        </w:r>
        <w:r w:rsidR="009844B4">
          <w:rPr>
            <w:noProof/>
            <w:webHidden/>
          </w:rPr>
          <w:fldChar w:fldCharType="end"/>
        </w:r>
      </w:hyperlink>
    </w:p>
    <w:p w14:paraId="00B53E5C" w14:textId="7923DD4B" w:rsidR="009844B4" w:rsidRDefault="00051FBB">
      <w:pPr>
        <w:pStyle w:val="TOC1"/>
        <w:tabs>
          <w:tab w:val="right" w:leader="dot" w:pos="5030"/>
        </w:tabs>
        <w:rPr>
          <w:rFonts w:eastAsiaTheme="minorEastAsia"/>
          <w:b w:val="0"/>
          <w:caps w:val="0"/>
          <w:noProof/>
          <w:sz w:val="22"/>
          <w:lang w:val="en-US" w:eastAsia="zh-CN" w:bidi="ar-SA"/>
        </w:rPr>
      </w:pPr>
      <w:hyperlink w:anchor="_Toc442104841" w:history="1">
        <w:r w:rsidR="009844B4" w:rsidRPr="006375E0">
          <w:rPr>
            <w:rStyle w:val="Hyperlink"/>
            <w:noProof/>
          </w:rPr>
          <w:t>Appendiks B – Forpligtelse i henhold til Serviceniveau for Oppetid og Maillevering</w:t>
        </w:r>
        <w:r w:rsidR="009844B4">
          <w:rPr>
            <w:noProof/>
            <w:webHidden/>
          </w:rPr>
          <w:tab/>
        </w:r>
        <w:r w:rsidR="009844B4">
          <w:rPr>
            <w:noProof/>
            <w:webHidden/>
          </w:rPr>
          <w:fldChar w:fldCharType="begin"/>
        </w:r>
        <w:r w:rsidR="009844B4">
          <w:rPr>
            <w:noProof/>
            <w:webHidden/>
          </w:rPr>
          <w:instrText xml:space="preserve"> PAGEREF _Toc442104841 \h </w:instrText>
        </w:r>
        <w:r w:rsidR="009844B4">
          <w:rPr>
            <w:noProof/>
            <w:webHidden/>
          </w:rPr>
        </w:r>
        <w:r w:rsidR="009844B4">
          <w:rPr>
            <w:noProof/>
            <w:webHidden/>
          </w:rPr>
          <w:fldChar w:fldCharType="separate"/>
        </w:r>
        <w:r w:rsidR="009844B4">
          <w:rPr>
            <w:noProof/>
            <w:webHidden/>
          </w:rPr>
          <w:t>42</w:t>
        </w:r>
        <w:r w:rsidR="009844B4">
          <w:rPr>
            <w:noProof/>
            <w:webHidden/>
          </w:rPr>
          <w:fldChar w:fldCharType="end"/>
        </w:r>
      </w:hyperlink>
    </w:p>
    <w:p w14:paraId="255FE481" w14:textId="3AC1B2B5"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42104752"/>
      <w:bookmarkStart w:id="5" w:name="Introduction"/>
      <w:r>
        <w:t>Introduktion</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42104753"/>
      <w:bookmarkEnd w:id="5"/>
      <w:r>
        <w:t>Om dette dokument</w:t>
      </w:r>
      <w:bookmarkEnd w:id="6"/>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7"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42104754"/>
      <w:r>
        <w:t>Tidligere Versioner af dette Dokument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8"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42104755"/>
      <w:r>
        <w:t>Præcisering af og Oversigt over Ændringer i dette Dokument</w:t>
      </w:r>
      <w:bookmarkEnd w:id="8"/>
    </w:p>
    <w:p w14:paraId="2487F2A9" w14:textId="64288103" w:rsidR="0035123C" w:rsidRPr="00FB368F" w:rsidRDefault="0035123C" w:rsidP="00106C29">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30"/>
        <w:gridCol w:w="5452"/>
      </w:tblGrid>
      <w:tr w:rsidR="005537A0" w:rsidRPr="0035123C" w14:paraId="7B3CFB25" w14:textId="77777777" w:rsidTr="005537A0">
        <w:trPr>
          <w:tblHeader/>
        </w:trPr>
        <w:tc>
          <w:tcPr>
            <w:tcW w:w="5287" w:type="dxa"/>
            <w:shd w:val="clear" w:color="auto" w:fill="0072C6"/>
          </w:tcPr>
          <w:p w14:paraId="1A9648AA" w14:textId="510C6707" w:rsidR="005537A0" w:rsidRPr="0035123C" w:rsidRDefault="005537A0" w:rsidP="005537A0">
            <w:pPr>
              <w:pStyle w:val="ProductList-OfferingBody"/>
            </w:pPr>
            <w:bookmarkStart w:id="9" w:name="_Toc413421537"/>
            <w:r>
              <w:rPr>
                <w:color w:val="FFFFFF" w:themeColor="background1"/>
              </w:rPr>
              <w:t>Tilføjelser</w:t>
            </w:r>
            <w:bookmarkEnd w:id="9"/>
          </w:p>
        </w:tc>
        <w:tc>
          <w:tcPr>
            <w:tcW w:w="5513" w:type="dxa"/>
            <w:shd w:val="clear" w:color="auto" w:fill="0072C6"/>
          </w:tcPr>
          <w:p w14:paraId="5C887D55" w14:textId="63D957D3" w:rsidR="005537A0" w:rsidRPr="0035123C" w:rsidRDefault="005537A0" w:rsidP="005537A0">
            <w:pPr>
              <w:pStyle w:val="ProductList-OfferingBody"/>
            </w:pPr>
            <w:bookmarkStart w:id="10" w:name="_Toc413421538"/>
            <w:r>
              <w:rPr>
                <w:color w:val="FFFFFF" w:themeColor="background1"/>
              </w:rPr>
              <w:t>Sletninger</w:t>
            </w:r>
            <w:bookmarkEnd w:id="10"/>
          </w:p>
        </w:tc>
      </w:tr>
      <w:tr w:rsidR="009844B4" w14:paraId="01A1BDC6" w14:textId="77777777" w:rsidTr="003567D5">
        <w:trPr>
          <w:tblHeader/>
        </w:trPr>
        <w:tc>
          <w:tcPr>
            <w:tcW w:w="5287" w:type="dxa"/>
            <w:shd w:val="clear" w:color="auto" w:fill="auto"/>
          </w:tcPr>
          <w:p w14:paraId="6D7BAF67" w14:textId="4FB9B720" w:rsidR="009844B4" w:rsidRDefault="009844B4" w:rsidP="009844B4">
            <w:pPr>
              <w:pStyle w:val="ProductList-OfferingBody"/>
            </w:pPr>
            <w:r>
              <w:t>Microsoft Dynamics AX</w:t>
            </w:r>
          </w:p>
        </w:tc>
        <w:tc>
          <w:tcPr>
            <w:tcW w:w="5513" w:type="dxa"/>
            <w:shd w:val="clear" w:color="auto" w:fill="auto"/>
          </w:tcPr>
          <w:p w14:paraId="3D04F116" w14:textId="22B32B68" w:rsidR="009844B4" w:rsidRDefault="009844B4" w:rsidP="009844B4">
            <w:pPr>
              <w:pStyle w:val="ProductList-OfferingBody"/>
            </w:pPr>
            <w:r>
              <w:t>Skype for Business Online – Cloud PBX</w:t>
            </w:r>
          </w:p>
        </w:tc>
      </w:tr>
      <w:tr w:rsidR="009844B4" w14:paraId="6C8A2808" w14:textId="77777777" w:rsidTr="003567D5">
        <w:trPr>
          <w:tblHeader/>
        </w:trPr>
        <w:tc>
          <w:tcPr>
            <w:tcW w:w="5287" w:type="dxa"/>
            <w:shd w:val="clear" w:color="auto" w:fill="auto"/>
          </w:tcPr>
          <w:p w14:paraId="736EABB9" w14:textId="4E94F405" w:rsidR="009844B4" w:rsidRDefault="009844B4" w:rsidP="009844B4">
            <w:pPr>
              <w:pStyle w:val="ProductList-OfferingBody"/>
            </w:pPr>
            <w:r>
              <w:t>Skype for Business Online – talekvalitet</w:t>
            </w:r>
          </w:p>
        </w:tc>
        <w:tc>
          <w:tcPr>
            <w:tcW w:w="5513" w:type="dxa"/>
            <w:shd w:val="clear" w:color="auto" w:fill="auto"/>
          </w:tcPr>
          <w:p w14:paraId="77BEC4A0" w14:textId="43624958" w:rsidR="009844B4" w:rsidRDefault="009844B4" w:rsidP="009844B4">
            <w:pPr>
              <w:pStyle w:val="ProductList-OfferingBody"/>
            </w:pPr>
            <w:r>
              <w:t>Skype for Business Online – PSTN-møde</w:t>
            </w:r>
          </w:p>
        </w:tc>
      </w:tr>
      <w:tr w:rsidR="009844B4" w14:paraId="1B9E1CA2" w14:textId="77777777" w:rsidTr="003567D5">
        <w:trPr>
          <w:tblHeader/>
        </w:trPr>
        <w:tc>
          <w:tcPr>
            <w:tcW w:w="5287" w:type="dxa"/>
            <w:shd w:val="clear" w:color="auto" w:fill="auto"/>
          </w:tcPr>
          <w:p w14:paraId="26B94653" w14:textId="2CA49388" w:rsidR="009844B4" w:rsidRDefault="009844B4" w:rsidP="009844B4">
            <w:pPr>
              <w:pStyle w:val="ProductList-OfferingBody"/>
            </w:pPr>
            <w:r>
              <w:t>HockeyApp</w:t>
            </w:r>
          </w:p>
        </w:tc>
        <w:tc>
          <w:tcPr>
            <w:tcW w:w="5513" w:type="dxa"/>
            <w:shd w:val="clear" w:color="auto" w:fill="auto"/>
          </w:tcPr>
          <w:p w14:paraId="2CCBA5A3" w14:textId="77777777" w:rsidR="009844B4" w:rsidRDefault="009844B4" w:rsidP="009844B4">
            <w:pPr>
              <w:pStyle w:val="ProductList-OfferingBody"/>
            </w:pPr>
          </w:p>
        </w:tc>
      </w:tr>
    </w:tbl>
    <w:p w14:paraId="0D451F47" w14:textId="77777777" w:rsidR="009844B4" w:rsidRDefault="009844B4" w:rsidP="009844B4">
      <w:pPr>
        <w:pStyle w:val="ProductList-Body"/>
      </w:pPr>
    </w:p>
    <w:p w14:paraId="2FCDA729" w14:textId="77777777" w:rsidR="009844B4" w:rsidRDefault="009844B4" w:rsidP="009844B4">
      <w:pPr>
        <w:pStyle w:val="ProductList-ClauseHeading"/>
      </w:pPr>
      <w:r>
        <w:t>Specifikke vilkår for tjeneste</w:t>
      </w:r>
    </w:p>
    <w:p w14:paraId="7F9292DE" w14:textId="0CE87003" w:rsidR="009844B4" w:rsidRDefault="00051FBB" w:rsidP="009844B4">
      <w:pPr>
        <w:pStyle w:val="ProductList-Body"/>
      </w:pPr>
      <w:hyperlink w:anchor="SfB_PSTN" w:history="1">
        <w:r w:rsidR="009844B4">
          <w:rPr>
            <w:rStyle w:val="Hyperlink"/>
          </w:rPr>
          <w:t>Skype for Business Online– PSTN-opkald</w:t>
        </w:r>
      </w:hyperlink>
      <w:r w:rsidR="009844B4">
        <w:t>: Der er nu adgang til Skype for Business Online – PSTN-opkald og Skype for Business Online – PSTN-møde fra samme adgangspunkt.</w:t>
      </w:r>
    </w:p>
    <w:p w14:paraId="35194E71" w14:textId="77777777" w:rsidR="009844B4" w:rsidRDefault="009844B4" w:rsidP="009844B4"/>
    <w:p w14:paraId="4B8B441F" w14:textId="6D1ABDDF" w:rsidR="00B42227" w:rsidRPr="00FB368F" w:rsidRDefault="00051FBB"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74BCCCA7" w14:textId="77777777" w:rsidR="00FD3DCF" w:rsidRDefault="00FD3DCF" w:rsidP="00106C29">
      <w:pPr>
        <w:pStyle w:val="ProductList-Body"/>
        <w:tabs>
          <w:tab w:val="clear" w:pos="360"/>
          <w:tab w:val="clear" w:pos="720"/>
          <w:tab w:val="clear" w:pos="1080"/>
        </w:tabs>
      </w:pPr>
    </w:p>
    <w:p w14:paraId="0A0421E6" w14:textId="77777777" w:rsidR="00FD3DCF" w:rsidRPr="00FB368F" w:rsidRDefault="00FD3DCF"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42104756"/>
      <w:bookmarkStart w:id="12" w:name="GeneralTerms"/>
      <w:r>
        <w:t>Standardvilkår</w:t>
      </w:r>
      <w:bookmarkEnd w:id="11"/>
    </w:p>
    <w:p w14:paraId="0BDF752D" w14:textId="5F0E96A9" w:rsidR="00045C64" w:rsidRPr="00FB368F" w:rsidRDefault="00E11454" w:rsidP="001D1C2C">
      <w:pPr>
        <w:pStyle w:val="ProductList-OfferingGroupHeading"/>
      </w:pPr>
      <w:bookmarkStart w:id="13" w:name="_Toc442104757"/>
      <w:bookmarkStart w:id="14" w:name="Definitions"/>
      <w:bookmarkEnd w:id="12"/>
      <w:r>
        <w:t>Definitioner</w:t>
      </w:r>
      <w:bookmarkEnd w:id="13"/>
    </w:p>
    <w:bookmarkEnd w:id="14"/>
    <w:p w14:paraId="6464F94E" w14:textId="4BBEBCEF" w:rsidR="001D1C2C" w:rsidRPr="00FB368F" w:rsidRDefault="008D3607" w:rsidP="001D1C2C">
      <w:pPr>
        <w:pStyle w:val="ProductList-Body"/>
        <w:spacing w:after="40"/>
      </w:pPr>
      <w:r>
        <w:rPr>
          <w:color w:val="000000" w:themeColor="text1"/>
        </w:rPr>
        <w:t>”</w:t>
      </w:r>
      <w:r w:rsidR="00F575B8">
        <w:rPr>
          <w:b/>
          <w:color w:val="00188F"/>
        </w:rPr>
        <w:t>Gældende Månedlig Periode</w:t>
      </w:r>
      <w:r w:rsidR="00F575B8">
        <w:rPr>
          <w:color w:val="000000" w:themeColor="text1"/>
        </w:rPr>
        <w:t>”</w:t>
      </w:r>
      <w:r w:rsidR="00F575B8">
        <w:t xml:space="preserve"> betyder, i forbindelse med en kalendermåned, hvor der skyldes et Tjenestetilgodehavende, antallet af dage, som De abonnerer på en Tjeneste.</w:t>
      </w:r>
      <w:r w:rsidR="00F575B8">
        <w:rPr>
          <w:color w:val="000000" w:themeColor="text1"/>
        </w:rPr>
        <w:t xml:space="preserve"> </w:t>
      </w:r>
    </w:p>
    <w:p w14:paraId="10BD05D9" w14:textId="45B145FF" w:rsidR="001D1C2C" w:rsidRPr="00FB368F" w:rsidRDefault="008D3607" w:rsidP="001D1C2C">
      <w:pPr>
        <w:pStyle w:val="ProductList-Body"/>
        <w:spacing w:after="40"/>
      </w:pPr>
      <w:r>
        <w:rPr>
          <w:color w:val="000000" w:themeColor="text1"/>
        </w:rPr>
        <w:t>”</w:t>
      </w:r>
      <w:r w:rsidR="00F575B8">
        <w:rPr>
          <w:b/>
          <w:color w:val="00188F"/>
        </w:rPr>
        <w:t>Gældende Månedlige Tjenestegebyrer</w:t>
      </w:r>
      <w:r w:rsidR="00F575B8">
        <w:rPr>
          <w:color w:val="000000" w:themeColor="text1"/>
        </w:rPr>
        <w:t>” betyder de samlede gebyrer, som faktisk betales af Dem for en Tjeneste, og som gælder for den måned, hvor et Tjenestetilgodehavende skyldes.</w:t>
      </w:r>
    </w:p>
    <w:p w14:paraId="3E960783" w14:textId="781EC4C0" w:rsidR="001D1C2C" w:rsidRPr="00FB368F" w:rsidRDefault="008D3607"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defineres for hver Tjeneste under de Specifikke Vilkår for Tjenester nedenfor.</w:t>
      </w:r>
      <w:r w:rsidR="00A86493">
        <w:t xml:space="preserve"> </w:t>
      </w:r>
      <w:r w:rsidR="00F575B8">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42104758"/>
      <w:bookmarkStart w:id="16" w:name="Terms"/>
      <w:r>
        <w:t>Vilkår</w:t>
      </w:r>
      <w:bookmarkEnd w:id="15"/>
    </w:p>
    <w:bookmarkEnd w:id="16"/>
    <w:p w14:paraId="7371D222" w14:textId="77777777" w:rsidR="001D1C2C" w:rsidRPr="00FB368F" w:rsidRDefault="001D1C2C" w:rsidP="001D1C2C">
      <w:pPr>
        <w:pStyle w:val="ProductList-ClauseHeading"/>
      </w:pPr>
      <w:r>
        <w:t>Krav</w:t>
      </w:r>
    </w:p>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8F9961"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p>
    <w:p w14:paraId="445DD220" w14:textId="77777777" w:rsidR="006E7987" w:rsidRPr="00FB368F" w:rsidRDefault="006E7987" w:rsidP="001D1C2C">
      <w:pPr>
        <w:pStyle w:val="ProductList-Body"/>
      </w:pPr>
    </w:p>
    <w:p w14:paraId="1C5E0FF1" w14:textId="77777777" w:rsidR="001D1C2C" w:rsidRPr="00FB368F" w:rsidRDefault="001D1C2C" w:rsidP="00671FBE">
      <w:pPr>
        <w:pStyle w:val="ProductList-ClauseHeading"/>
        <w:keepNext/>
      </w:pPr>
      <w:r>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0A56FEF7" w:rsidR="001D1C2C"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744B5E8E" w14:textId="77777777" w:rsidR="00B42227" w:rsidRPr="00FB368F" w:rsidRDefault="00051FBB"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46800081" w14:textId="77777777" w:rsidR="00B42227" w:rsidRPr="00FB368F" w:rsidRDefault="00B42227"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42104759"/>
      <w:bookmarkStart w:id="18" w:name="ServiceSpecificTerms"/>
      <w:r>
        <w:t>Specifikke Vilkår for Tjeneste</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42104760"/>
      <w:bookmarkEnd w:id="18"/>
      <w:r>
        <w:t>Microsoft Dynamics</w:t>
      </w:r>
      <w:bookmarkEnd w:id="19"/>
    </w:p>
    <w:p w14:paraId="58F91DD9" w14:textId="77777777" w:rsidR="00C95EB6" w:rsidRPr="000E25B2" w:rsidRDefault="00C95EB6" w:rsidP="00C95EB6">
      <w:pPr>
        <w:pStyle w:val="ProductList-Offering2Heading"/>
        <w:pBdr>
          <w:between w:val="single" w:sz="4" w:space="1" w:color="auto"/>
        </w:pBdr>
        <w:tabs>
          <w:tab w:val="clear" w:pos="360"/>
          <w:tab w:val="clear" w:pos="720"/>
          <w:tab w:val="clear" w:pos="1080"/>
        </w:tabs>
        <w:outlineLvl w:val="2"/>
      </w:pPr>
      <w:bookmarkStart w:id="20" w:name="_Toc438474589"/>
      <w:bookmarkStart w:id="21" w:name="_Toc442104761"/>
      <w:r>
        <w:t>Microsoft Dynamics AX</w:t>
      </w:r>
      <w:bookmarkEnd w:id="20"/>
      <w:bookmarkEnd w:id="21"/>
    </w:p>
    <w:p w14:paraId="67FAEA5E" w14:textId="77777777" w:rsidR="00C95EB6" w:rsidRPr="000E25B2" w:rsidRDefault="00C95EB6" w:rsidP="00C95EB6">
      <w:pPr>
        <w:pStyle w:val="ProductList-Body"/>
      </w:pPr>
      <w:r>
        <w:rPr>
          <w:b/>
          <w:color w:val="00188F"/>
        </w:rPr>
        <w:t>Yderligere definitioner</w:t>
      </w:r>
      <w:r w:rsidRPr="00FC13D4">
        <w:rPr>
          <w:b/>
          <w:bCs/>
        </w:rPr>
        <w:t>:</w:t>
      </w:r>
    </w:p>
    <w:p w14:paraId="1FFDFE81" w14:textId="77777777" w:rsidR="00C95EB6" w:rsidRPr="000E25B2" w:rsidRDefault="00C95EB6" w:rsidP="00C95EB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lejer</w:t>
      </w:r>
      <w:r>
        <w:rPr>
          <w:rFonts w:eastAsia="Segoe UI" w:cs="Segoe UI"/>
          <w:szCs w:val="18"/>
        </w:rPr>
        <w:t>” betyder en lejer med en produktionstopologi med høj tilgængelighed på administrationsportalen, som (A) er blevet installeret i en partnerapplikationstjeneste og (B) har en aktiv database, som brugere kan logge ind på.</w:t>
      </w:r>
    </w:p>
    <w:p w14:paraId="6E1952FB" w14:textId="77777777" w:rsidR="00C95EB6" w:rsidRPr="000E25B2" w:rsidRDefault="00C95EB6" w:rsidP="00C95EB6">
      <w:pPr>
        <w:spacing w:after="40"/>
      </w:pPr>
      <w:r w:rsidRPr="007B79A4">
        <w:rPr>
          <w:rFonts w:eastAsia="Segoe UI" w:cs="Segoe UI"/>
          <w:sz w:val="18"/>
          <w:szCs w:val="18"/>
        </w:rPr>
        <w:t>”</w:t>
      </w:r>
      <w:r>
        <w:rPr>
          <w:rFonts w:cs="Segoe UI"/>
          <w:b/>
          <w:color w:val="00188F"/>
          <w:sz w:val="18"/>
          <w:szCs w:val="18"/>
        </w:rPr>
        <w:t>Partnerapplikationstjeneste</w:t>
      </w:r>
      <w:r w:rsidRPr="007B79A4">
        <w:rPr>
          <w:rFonts w:eastAsia="Segoe UI" w:cs="Segoe UI"/>
          <w:sz w:val="18"/>
          <w:szCs w:val="18"/>
        </w:rPr>
        <w:t>”</w:t>
      </w:r>
      <w:r>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77777777" w:rsidR="00C95EB6" w:rsidRPr="000E25B2" w:rsidRDefault="00C95EB6" w:rsidP="00C95EB6">
      <w:pPr>
        <w:pStyle w:val="ProductList-Body"/>
        <w:spacing w:after="40"/>
      </w:pPr>
      <w:r>
        <w:rPr>
          <w:rFonts w:eastAsia="Segoe UI" w:cs="Segoe UI"/>
          <w:szCs w:val="18"/>
        </w:rPr>
        <w:t>”</w:t>
      </w:r>
      <w:r>
        <w:rPr>
          <w:b/>
          <w:color w:val="00188F"/>
          <w:szCs w:val="18"/>
        </w:rPr>
        <w:t>Maks. antal tilgængelige minutter</w:t>
      </w:r>
      <w:r>
        <w:rPr>
          <w:rFonts w:eastAsia="Segoe UI" w:cs="Segoe UI"/>
          <w:szCs w:val="18"/>
        </w:rPr>
        <w:t>”</w:t>
      </w:r>
      <w:r>
        <w:rPr>
          <w:szCs w:val="18"/>
        </w:rPr>
        <w:t xml:space="preserve"> betyder det samlede antal minutter i en faktureringsmåned, hvor en aktiv lejer blev installeret i en partnerapplikationstjeneste ved hjælp af en produktionstopologi med høj tilgængelighed. </w:t>
      </w:r>
    </w:p>
    <w:p w14:paraId="517FEF67" w14:textId="77777777" w:rsidR="00C95EB6" w:rsidRPr="000E25B2" w:rsidRDefault="00C95EB6" w:rsidP="00C95EB6">
      <w:pPr>
        <w:pStyle w:val="ProductList-Body"/>
        <w:spacing w:after="40"/>
      </w:pPr>
      <w:r>
        <w:rPr>
          <w:rFonts w:eastAsia="Segoe UI" w:cs="Segoe UI"/>
          <w:szCs w:val="18"/>
        </w:rPr>
        <w:t>”</w:t>
      </w:r>
      <w:r>
        <w:rPr>
          <w:rFonts w:cs="Segoe UI"/>
          <w:b/>
          <w:color w:val="00188F"/>
          <w:szCs w:val="18"/>
        </w:rPr>
        <w:t>Platform</w:t>
      </w:r>
      <w:r>
        <w:rPr>
          <w:rFonts w:eastAsia="Segoe UI" w:cs="Segoe UI"/>
          <w:szCs w:val="18"/>
        </w:rPr>
        <w:t>”</w:t>
      </w:r>
      <w:r>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77777777" w:rsidR="00C95EB6" w:rsidRPr="000E25B2" w:rsidRDefault="00C95EB6" w:rsidP="00C95EB6">
      <w:pPr>
        <w:pStyle w:val="ProductList-Body"/>
        <w:spacing w:after="40"/>
      </w:pPr>
      <w:r>
        <w:rPr>
          <w:rFonts w:eastAsia="Segoe UI" w:cs="Segoe UI"/>
          <w:szCs w:val="18"/>
        </w:rPr>
        <w:t>”</w:t>
      </w:r>
      <w:r>
        <w:rPr>
          <w:b/>
          <w:bCs/>
          <w:color w:val="00188F"/>
          <w:szCs w:val="18"/>
        </w:rPr>
        <w:t>Skalaenhed</w:t>
      </w:r>
      <w:r>
        <w:rPr>
          <w:rFonts w:eastAsia="Segoe UI" w:cs="Segoe UI"/>
          <w:szCs w:val="18"/>
        </w:rPr>
        <w:t>”</w:t>
      </w:r>
      <w:r>
        <w:rPr>
          <w:color w:val="000000" w:themeColor="text1"/>
          <w:szCs w:val="18"/>
        </w:rPr>
        <w:t xml:space="preserve"> betyder de trin, efter hvilke beregnings- og lagerressourcer føjes til eller fjernes fra en partnerapplikationstjeneste. </w:t>
      </w:r>
    </w:p>
    <w:p w14:paraId="6AD66D9A" w14:textId="77777777" w:rsidR="00C95EB6" w:rsidRPr="000E25B2" w:rsidRDefault="00C95EB6" w:rsidP="00C95EB6">
      <w:pPr>
        <w:pStyle w:val="ProductList-Body"/>
      </w:pPr>
      <w:r>
        <w:rPr>
          <w:rFonts w:eastAsia="Segoe UI" w:cs="Segoe UI"/>
          <w:szCs w:val="18"/>
        </w:rPr>
        <w:t>”</w:t>
      </w:r>
      <w:r>
        <w:rPr>
          <w:b/>
          <w:color w:val="00188F"/>
          <w:szCs w:val="18"/>
        </w:rPr>
        <w:t>Tjenesteinfrastruktur</w:t>
      </w:r>
      <w:r>
        <w:rPr>
          <w:rFonts w:eastAsia="Segoe UI" w:cs="Segoe UI"/>
          <w:szCs w:val="18"/>
        </w:rPr>
        <w:t>”</w:t>
      </w:r>
      <w:r>
        <w:rPr>
          <w:color w:val="000000" w:themeColor="text1"/>
          <w:szCs w:val="18"/>
        </w:rPr>
        <w:t xml:space="preserve"> betyder de godkendelses-, beregnings- og lagerressourcer, som Microsoft stiller til rådighed i forbindelse med tjenesten.</w:t>
      </w:r>
    </w:p>
    <w:p w14:paraId="3F3793BF" w14:textId="77777777" w:rsidR="00C95EB6" w:rsidRPr="000E25B2" w:rsidRDefault="00C95EB6" w:rsidP="00C95EB6">
      <w:pPr>
        <w:pStyle w:val="ProductList-Body"/>
      </w:pPr>
    </w:p>
    <w:p w14:paraId="522BE851" w14:textId="77777777" w:rsidR="00C95EB6" w:rsidRPr="000E25B2" w:rsidRDefault="00C95EB6" w:rsidP="00C95EB6">
      <w:pPr>
        <w:pStyle w:val="ProductList-Body"/>
      </w:pPr>
      <w:r>
        <w:rPr>
          <w:b/>
          <w:color w:val="00188F"/>
        </w:rPr>
        <w:t>Nedetid</w:t>
      </w:r>
      <w:r w:rsidRPr="00FC13D4">
        <w:rPr>
          <w:b/>
          <w:bCs/>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0E25B2" w:rsidRDefault="00C95EB6" w:rsidP="00C95EB6">
      <w:pPr>
        <w:pStyle w:val="ProductList-Body"/>
      </w:pPr>
    </w:p>
    <w:p w14:paraId="31CD189B" w14:textId="77777777" w:rsidR="00C95EB6" w:rsidRPr="000E25B2" w:rsidRDefault="00C95EB6" w:rsidP="00C95EB6">
      <w:pPr>
        <w:pStyle w:val="ProductList-Body"/>
      </w:pPr>
      <w:r>
        <w:rPr>
          <w:b/>
          <w:color w:val="00188F"/>
        </w:rPr>
        <w:t>Procentvis månedlig oppetid</w:t>
      </w:r>
      <w:r w:rsidRPr="00FC13D4">
        <w:rPr>
          <w:b/>
          <w:bCs/>
        </w:rPr>
        <w:t>:</w:t>
      </w:r>
      <w:r>
        <w:t xml:space="preserve"> Den procentvise månedlige oppetid for en given aktiv lejer i en kalendermåned beregnes ud fra følgende formel:</w:t>
      </w:r>
    </w:p>
    <w:p w14:paraId="2435C2B5" w14:textId="77777777" w:rsidR="00C95EB6" w:rsidRPr="000E25B2" w:rsidRDefault="00051FBB" w:rsidP="00C95EB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D7B6FC6" w14:textId="77777777" w:rsidR="00C95EB6" w:rsidRPr="000E25B2" w:rsidRDefault="00C95EB6" w:rsidP="00C95EB6">
      <w:pPr>
        <w:pStyle w:val="ProductList-Body"/>
      </w:pPr>
      <w:r>
        <w:rPr>
          <w:b/>
          <w:color w:val="00188F"/>
        </w:rPr>
        <w:t>Tjenestetilgodehavende</w:t>
      </w:r>
      <w:r w:rsidRPr="00FC13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9D0B2F" w14:paraId="39F9433A" w14:textId="77777777" w:rsidTr="00134AF0">
        <w:trPr>
          <w:tblHeader/>
        </w:trPr>
        <w:tc>
          <w:tcPr>
            <w:tcW w:w="5400" w:type="dxa"/>
            <w:shd w:val="clear" w:color="auto" w:fill="0072C6"/>
          </w:tcPr>
          <w:p w14:paraId="437BC67C" w14:textId="77777777" w:rsidR="00C95EB6" w:rsidRPr="001A0074" w:rsidRDefault="00C95EB6" w:rsidP="00134AF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7A6ECA" w14:textId="77777777" w:rsidR="00C95EB6" w:rsidRPr="001A0074" w:rsidRDefault="00C95EB6" w:rsidP="00134AF0">
            <w:pPr>
              <w:pStyle w:val="ProductList-OfferingBody"/>
              <w:jc w:val="center"/>
              <w:rPr>
                <w:color w:val="FFFFFF" w:themeColor="background1"/>
              </w:rPr>
            </w:pPr>
            <w:r>
              <w:rPr>
                <w:color w:val="FFFFFF" w:themeColor="background1"/>
              </w:rPr>
              <w:t>Tjenestetilgodehavende</w:t>
            </w:r>
          </w:p>
        </w:tc>
      </w:tr>
      <w:tr w:rsidR="00C95EB6" w:rsidRPr="009D0B2F" w14:paraId="11E8F41B" w14:textId="77777777" w:rsidTr="00134AF0">
        <w:tc>
          <w:tcPr>
            <w:tcW w:w="5400" w:type="dxa"/>
          </w:tcPr>
          <w:p w14:paraId="2A94EE0D" w14:textId="77777777" w:rsidR="00C95EB6" w:rsidRPr="0076238C" w:rsidRDefault="00C95EB6" w:rsidP="00134AF0">
            <w:pPr>
              <w:pStyle w:val="ProductList-OfferingBody"/>
              <w:jc w:val="center"/>
            </w:pPr>
            <w:r>
              <w:t>&lt; 99,5 %</w:t>
            </w:r>
          </w:p>
        </w:tc>
        <w:tc>
          <w:tcPr>
            <w:tcW w:w="5400" w:type="dxa"/>
          </w:tcPr>
          <w:p w14:paraId="2E7D245E" w14:textId="77777777" w:rsidR="00C95EB6" w:rsidRPr="0076238C" w:rsidRDefault="00C95EB6" w:rsidP="00134AF0">
            <w:pPr>
              <w:pStyle w:val="ProductList-OfferingBody"/>
              <w:jc w:val="center"/>
            </w:pPr>
            <w:r>
              <w:t>25%</w:t>
            </w:r>
          </w:p>
        </w:tc>
      </w:tr>
      <w:tr w:rsidR="00C95EB6" w:rsidRPr="009D0B2F" w14:paraId="252C8C8F" w14:textId="77777777" w:rsidTr="00134AF0">
        <w:tc>
          <w:tcPr>
            <w:tcW w:w="5400" w:type="dxa"/>
          </w:tcPr>
          <w:p w14:paraId="30E96E00" w14:textId="77777777" w:rsidR="00C95EB6" w:rsidRPr="0076238C" w:rsidRDefault="00C95EB6" w:rsidP="00134AF0">
            <w:pPr>
              <w:pStyle w:val="ProductList-OfferingBody"/>
              <w:jc w:val="center"/>
            </w:pPr>
            <w:r>
              <w:t>&lt; 99 %</w:t>
            </w:r>
          </w:p>
        </w:tc>
        <w:tc>
          <w:tcPr>
            <w:tcW w:w="5400" w:type="dxa"/>
          </w:tcPr>
          <w:p w14:paraId="062DC6B4" w14:textId="77777777" w:rsidR="00C95EB6" w:rsidRPr="0076238C" w:rsidRDefault="00C95EB6" w:rsidP="00134AF0">
            <w:pPr>
              <w:pStyle w:val="ProductList-OfferingBody"/>
              <w:jc w:val="center"/>
            </w:pPr>
            <w:r>
              <w:t>50%</w:t>
            </w:r>
          </w:p>
        </w:tc>
      </w:tr>
      <w:tr w:rsidR="00C95EB6" w:rsidRPr="009D0B2F" w14:paraId="0013DB36" w14:textId="77777777" w:rsidTr="00134AF0">
        <w:tc>
          <w:tcPr>
            <w:tcW w:w="5400" w:type="dxa"/>
          </w:tcPr>
          <w:p w14:paraId="39190106" w14:textId="77777777" w:rsidR="00C95EB6" w:rsidRPr="0076238C" w:rsidRDefault="00C95EB6" w:rsidP="00134AF0">
            <w:pPr>
              <w:pStyle w:val="ProductList-OfferingBody"/>
              <w:jc w:val="center"/>
            </w:pPr>
            <w:r>
              <w:t>&lt; 95 %</w:t>
            </w:r>
          </w:p>
        </w:tc>
        <w:tc>
          <w:tcPr>
            <w:tcW w:w="5400" w:type="dxa"/>
          </w:tcPr>
          <w:p w14:paraId="0F490A11" w14:textId="77777777" w:rsidR="00C95EB6" w:rsidRPr="0076238C" w:rsidRDefault="00C95EB6" w:rsidP="00134AF0">
            <w:pPr>
              <w:pStyle w:val="ProductList-OfferingBody"/>
              <w:jc w:val="center"/>
            </w:pPr>
            <w:r>
              <w:t>100%</w:t>
            </w:r>
          </w:p>
        </w:tc>
      </w:tr>
    </w:tbl>
    <w:p w14:paraId="14CD6077" w14:textId="77777777" w:rsidR="00C95EB6" w:rsidRPr="000E25B2" w:rsidRDefault="00051FBB" w:rsidP="00C95E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Pr>
            <w:rStyle w:val="Hyperlink"/>
            <w:sz w:val="16"/>
            <w:szCs w:val="16"/>
          </w:rPr>
          <w:t>Indholdsfortegnelse</w:t>
        </w:r>
      </w:hyperlink>
      <w:r w:rsidR="00C95EB6">
        <w:rPr>
          <w:sz w:val="16"/>
          <w:szCs w:val="16"/>
        </w:rPr>
        <w:t>/</w:t>
      </w:r>
      <w:hyperlink w:anchor="Definitions" w:history="1">
        <w:r w:rsidR="00C95EB6">
          <w:rPr>
            <w:rStyle w:val="Hyperlink"/>
            <w:sz w:val="16"/>
            <w:szCs w:val="16"/>
          </w:rPr>
          <w:t>definitioner</w:t>
        </w:r>
      </w:hyperlink>
    </w:p>
    <w:p w14:paraId="5B214ED2" w14:textId="28336162"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2" w:name="_Toc442104762"/>
      <w:r>
        <w:t>Microsoft Dynamics CRM</w:t>
      </w:r>
      <w:bookmarkEnd w:id="22"/>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051FBB"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C2165F">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C2165F">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C2165F">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C2165F">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051FBB"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3" w:name="_Toc442104763"/>
      <w:r>
        <w:t>Office 365-tjenester</w:t>
      </w:r>
      <w:bookmarkEnd w:id="23"/>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4" w:name="_Toc442104764"/>
      <w:r>
        <w:t>Duet Enterprise Online</w:t>
      </w:r>
      <w:bookmarkEnd w:id="24"/>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051FBB"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544A7B">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544A7B">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544A7B">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544A7B">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051FB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5" w:name="_Toc442104765"/>
      <w:r>
        <w:t>Exchange Online</w:t>
      </w:r>
      <w:bookmarkEnd w:id="25"/>
    </w:p>
    <w:p w14:paraId="37204401" w14:textId="070C4C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051FBB"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5C298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5C298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5C298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5C298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051FB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6" w:name="_Toc442104766"/>
      <w:r>
        <w:t>Exchange Online-arkivering</w:t>
      </w:r>
      <w:bookmarkEnd w:id="26"/>
    </w:p>
    <w:p w14:paraId="4DC67B77" w14:textId="76B9277C"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051FBB"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5F1A96">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5F1A96">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5F1A96">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5F1A96">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051FB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7" w:name="_Toc442104767"/>
      <w:r>
        <w:t>Exchange Online-beskyttelse</w:t>
      </w:r>
      <w:bookmarkEnd w:id="27"/>
    </w:p>
    <w:p w14:paraId="5F043877" w14:textId="0F0C9BF5"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051FBB"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C53244">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C53244">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C53244">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C53244">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051FB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8" w:name="_Toc442104768"/>
      <w:r>
        <w:t>Office 365 Business</w:t>
      </w:r>
      <w:bookmarkEnd w:id="28"/>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051FBB"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C95EB6">
      <w:pPr>
        <w:pStyle w:val="ProductList-Body"/>
        <w:keepNext/>
      </w:pPr>
      <w:r>
        <w:rPr>
          <w:b/>
          <w:color w:val="00188F"/>
        </w:rPr>
        <w:t>Tjenestetilgodehavende</w:t>
      </w:r>
      <w:r w:rsidR="00731A3C" w:rsidRPr="00731A3C">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D57F0D">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D57F0D">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D57F0D">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D57F0D">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051FB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791C82B" w14:textId="77777777" w:rsidR="00B42227" w:rsidRPr="0007323F" w:rsidRDefault="00B42227" w:rsidP="00B42227">
      <w:pPr>
        <w:pStyle w:val="ProductList-Offering2Heading"/>
      </w:pPr>
      <w:bookmarkStart w:id="29" w:name="_Toc433975816"/>
      <w:bookmarkStart w:id="30" w:name="_Toc442104769"/>
      <w:r>
        <w:t>Office 365 Customer Lockbox</w:t>
      </w:r>
      <w:bookmarkEnd w:id="29"/>
      <w:bookmarkEnd w:id="30"/>
    </w:p>
    <w:p w14:paraId="5EB9007F" w14:textId="77777777" w:rsidR="00B42227" w:rsidRPr="0007323F" w:rsidRDefault="00B42227" w:rsidP="00B42227">
      <w:pPr>
        <w:pStyle w:val="ProductList-Body"/>
        <w:tabs>
          <w:tab w:val="clear" w:pos="360"/>
        </w:tabs>
      </w:pPr>
      <w:r>
        <w:rPr>
          <w:b/>
          <w:bCs/>
          <w:color w:val="00188F"/>
        </w:rPr>
        <w:t>Nedetid</w:t>
      </w:r>
      <w:r w:rsidRPr="00AA76EA">
        <w:rPr>
          <w:b/>
          <w:bCs/>
        </w:rPr>
        <w:t>:</w:t>
      </w:r>
      <w:r>
        <w:t xml:space="preserve"> En tidsperiode, hvor funktionaliteten i Customer Lockbox begrænses som følge af et problem med Office 365.</w:t>
      </w:r>
    </w:p>
    <w:p w14:paraId="7A54F108" w14:textId="77777777" w:rsidR="00B42227" w:rsidRPr="0007323F" w:rsidRDefault="00B42227" w:rsidP="00B42227">
      <w:pPr>
        <w:pStyle w:val="ProductList-Body"/>
        <w:ind w:left="360"/>
      </w:pPr>
    </w:p>
    <w:p w14:paraId="27AFCB80" w14:textId="77777777" w:rsidR="00B42227" w:rsidRPr="0007323F" w:rsidRDefault="00B42227" w:rsidP="00B42227">
      <w:pPr>
        <w:pStyle w:val="ProductList-Body"/>
        <w:tabs>
          <w:tab w:val="clear" w:pos="360"/>
        </w:tabs>
      </w:pPr>
      <w:r>
        <w:rPr>
          <w:b/>
          <w:bCs/>
          <w:color w:val="00188F"/>
        </w:rPr>
        <w:t>Månedlig Oppetidsprocent</w:t>
      </w:r>
      <w:r w:rsidRPr="00AA76EA">
        <w:rPr>
          <w:b/>
          <w:bCs/>
        </w:rPr>
        <w:t>:</w:t>
      </w:r>
      <w:r>
        <w:t xml:space="preserve"> Den Månedlige Oppetidsprocent beregnes ved hjælp af følgende formel:</w:t>
      </w:r>
    </w:p>
    <w:p w14:paraId="1E1EB043" w14:textId="77777777" w:rsidR="00B42227" w:rsidRPr="0007323F" w:rsidRDefault="00B42227" w:rsidP="00B42227">
      <w:pPr>
        <w:pStyle w:val="ProductList-Body"/>
        <w:ind w:left="360"/>
      </w:pPr>
    </w:p>
    <w:p w14:paraId="1A5CCE1D" w14:textId="77777777" w:rsidR="00B42227" w:rsidRPr="0007323F" w:rsidRDefault="00051FBB"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07323F" w:rsidRDefault="00B42227" w:rsidP="00B42227">
      <w:pPr>
        <w:pStyle w:val="ProductList-Body"/>
        <w:tabs>
          <w:tab w:val="clear" w:pos="360"/>
        </w:tabs>
      </w:pPr>
      <w:r>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07323F" w:rsidRDefault="00B42227" w:rsidP="00B42227">
      <w:pPr>
        <w:pStyle w:val="ProductList-Body"/>
        <w:ind w:left="360"/>
      </w:pPr>
    </w:p>
    <w:p w14:paraId="5E85F013" w14:textId="77777777" w:rsidR="00B42227" w:rsidRPr="0007323F" w:rsidRDefault="00B42227" w:rsidP="00B42227">
      <w:pPr>
        <w:pStyle w:val="ProductList-Body"/>
      </w:pPr>
      <w:r>
        <w:rPr>
          <w:b/>
          <w:bCs/>
          <w:color w:val="00188F"/>
        </w:rPr>
        <w:t>Tjenestetilgodehavende</w:t>
      </w:r>
      <w:r w:rsidRPr="00AA76EA">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9E543B" w14:textId="77777777" w:rsidTr="00D03423">
        <w:trPr>
          <w:tblHeader/>
        </w:trPr>
        <w:tc>
          <w:tcPr>
            <w:tcW w:w="5278" w:type="dxa"/>
            <w:shd w:val="clear" w:color="auto" w:fill="0072C6"/>
          </w:tcPr>
          <w:p w14:paraId="5357E55D"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E07002B"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515B8CA1" w14:textId="77777777" w:rsidTr="00D03423">
        <w:tc>
          <w:tcPr>
            <w:tcW w:w="5278" w:type="dxa"/>
          </w:tcPr>
          <w:p w14:paraId="5E121068" w14:textId="77777777" w:rsidR="00B42227" w:rsidRPr="0076238C" w:rsidRDefault="00B42227" w:rsidP="00D03423">
            <w:pPr>
              <w:pStyle w:val="ProductList-OfferingBody"/>
              <w:jc w:val="center"/>
            </w:pPr>
            <w:r>
              <w:t>&lt; 99,9 %</w:t>
            </w:r>
          </w:p>
        </w:tc>
        <w:tc>
          <w:tcPr>
            <w:tcW w:w="5513" w:type="dxa"/>
          </w:tcPr>
          <w:p w14:paraId="760C4FBA" w14:textId="77777777" w:rsidR="00B42227" w:rsidRPr="0076238C" w:rsidRDefault="00B42227" w:rsidP="00D03423">
            <w:pPr>
              <w:pStyle w:val="ProductList-OfferingBody"/>
              <w:jc w:val="center"/>
            </w:pPr>
            <w:r>
              <w:t>25 %</w:t>
            </w:r>
          </w:p>
        </w:tc>
      </w:tr>
      <w:tr w:rsidR="00B42227" w:rsidRPr="009D0B2F" w14:paraId="18A882BC" w14:textId="77777777" w:rsidTr="00D03423">
        <w:tc>
          <w:tcPr>
            <w:tcW w:w="5278" w:type="dxa"/>
          </w:tcPr>
          <w:p w14:paraId="402ED248" w14:textId="77777777" w:rsidR="00B42227" w:rsidRPr="0076238C" w:rsidRDefault="00B42227" w:rsidP="00D03423">
            <w:pPr>
              <w:pStyle w:val="ProductList-OfferingBody"/>
              <w:jc w:val="center"/>
            </w:pPr>
            <w:r>
              <w:t>&lt; 99 %</w:t>
            </w:r>
          </w:p>
        </w:tc>
        <w:tc>
          <w:tcPr>
            <w:tcW w:w="5513" w:type="dxa"/>
          </w:tcPr>
          <w:p w14:paraId="5F45ED2B" w14:textId="77777777" w:rsidR="00B42227" w:rsidRPr="0076238C" w:rsidRDefault="00B42227" w:rsidP="00D03423">
            <w:pPr>
              <w:pStyle w:val="ProductList-OfferingBody"/>
              <w:jc w:val="center"/>
            </w:pPr>
            <w:r>
              <w:t>50 %</w:t>
            </w:r>
          </w:p>
        </w:tc>
      </w:tr>
      <w:tr w:rsidR="00B42227" w:rsidRPr="009D0B2F" w14:paraId="69A3F3D2" w14:textId="77777777" w:rsidTr="00D03423">
        <w:tc>
          <w:tcPr>
            <w:tcW w:w="5278" w:type="dxa"/>
          </w:tcPr>
          <w:p w14:paraId="13AC204B" w14:textId="77777777" w:rsidR="00B42227" w:rsidRPr="0076238C" w:rsidRDefault="00B42227" w:rsidP="00D03423">
            <w:pPr>
              <w:pStyle w:val="ProductList-OfferingBody"/>
              <w:jc w:val="center"/>
            </w:pPr>
            <w:r>
              <w:t>&lt; 95 %</w:t>
            </w:r>
          </w:p>
        </w:tc>
        <w:tc>
          <w:tcPr>
            <w:tcW w:w="5513" w:type="dxa"/>
          </w:tcPr>
          <w:p w14:paraId="4D5FA75A" w14:textId="77777777" w:rsidR="00B42227" w:rsidRPr="0076238C" w:rsidRDefault="00B42227" w:rsidP="00D03423">
            <w:pPr>
              <w:pStyle w:val="ProductList-OfferingBody"/>
              <w:jc w:val="center"/>
            </w:pPr>
            <w:r>
              <w:t>100 %</w:t>
            </w:r>
          </w:p>
        </w:tc>
      </w:tr>
    </w:tbl>
    <w:p w14:paraId="51CDAE1B" w14:textId="77777777" w:rsidR="00B42227" w:rsidRPr="0007323F" w:rsidRDefault="00051FBB"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5FC93245" w14:textId="4B336BF8" w:rsidR="000C13D4" w:rsidRPr="00FB368F" w:rsidRDefault="000C13D4" w:rsidP="000C13D4">
      <w:pPr>
        <w:pStyle w:val="ProductList-Offering2Heading"/>
      </w:pPr>
      <w:bookmarkStart w:id="31" w:name="_Toc442104770"/>
      <w:r>
        <w:t>Office 365 ProPlus</w:t>
      </w:r>
      <w:bookmarkEnd w:id="31"/>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051FBB"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46D67731"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5531A3">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5531A3">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5531A3">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5531A3">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051FB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32" w:name="_Toc442104771"/>
      <w:r>
        <w:t>Office Online</w:t>
      </w:r>
      <w:bookmarkEnd w:id="32"/>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051FBB"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BD08B0">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BD08B0">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BD08B0">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BD08B0">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051FB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33" w:name="_Toc442104772"/>
      <w:r>
        <w:t>Office 365-video</w:t>
      </w:r>
      <w:bookmarkEnd w:id="33"/>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051FBB"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BD08B0">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BD08B0">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BD08B0">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BD08B0">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051FB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B42227">
      <w:pPr>
        <w:pStyle w:val="ProductList-Offering2Heading"/>
        <w:keepNext/>
      </w:pPr>
      <w:bookmarkStart w:id="34" w:name="_Toc442104773"/>
      <w:r>
        <w:t>OneDrive for Business</w:t>
      </w:r>
      <w:bookmarkEnd w:id="34"/>
    </w:p>
    <w:p w14:paraId="46FE7562" w14:textId="784C78E3" w:rsidR="000C13D4" w:rsidRPr="00FB368F" w:rsidRDefault="000C13D4" w:rsidP="00B42227">
      <w:pPr>
        <w:pStyle w:val="ProductList-Body"/>
        <w:keepNext/>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051FBB"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88FEE70"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1C64AC">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1C64AC">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1C64AC">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1C64AC">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051FB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35" w:name="_Toc442104774"/>
      <w:r>
        <w:t>Project Online</w:t>
      </w:r>
      <w:bookmarkEnd w:id="35"/>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051FBB"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7445481D"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ED150D">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ED150D">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ED150D">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ED150D">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051FB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36" w:name="_Toc442104775"/>
      <w:r>
        <w:t>SharePoint Online</w:t>
      </w:r>
      <w:bookmarkEnd w:id="36"/>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051FBB"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2AB2B03E" w:rsidR="00C86427" w:rsidRPr="00FB368F" w:rsidRDefault="00C86427" w:rsidP="00C86427">
      <w:pPr>
        <w:pStyle w:val="ProductList-Body"/>
      </w:pPr>
      <w:r>
        <w:rPr>
          <w:b/>
          <w:color w:val="00188F"/>
        </w:rPr>
        <w:t>Tjenestetilgodehavende</w:t>
      </w:r>
      <w:r w:rsidRPr="006E798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E518AA">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E518AA">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E518AA">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E518AA">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051FB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37" w:name="_Toc442104776"/>
      <w:r>
        <w:t>Skype for Business Online</w:t>
      </w:r>
      <w:bookmarkEnd w:id="37"/>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051FBB"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53A4B2B6" w:rsidR="00C86427" w:rsidRPr="00FB368F" w:rsidRDefault="00C86427" w:rsidP="00C86427">
      <w:pPr>
        <w:pStyle w:val="ProductList-Body"/>
      </w:pPr>
      <w:r>
        <w:rPr>
          <w:b/>
          <w:color w:val="00188F"/>
        </w:rPr>
        <w:t>Tjenestetilgodehavende</w:t>
      </w:r>
      <w:r w:rsidRPr="006E798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D5008">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D5008">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D5008">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D5008">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051FBB" w:rsidP="001B42C9">
      <w:pPr>
        <w:pStyle w:val="ProductList-Body"/>
        <w:shd w:val="clear" w:color="auto" w:fill="808080" w:themeFill="background1" w:themeFillShade="80"/>
        <w:tabs>
          <w:tab w:val="clear" w:pos="360"/>
          <w:tab w:val="clear" w:pos="720"/>
          <w:tab w:val="clear" w:pos="1080"/>
        </w:tabs>
        <w:spacing w:before="10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C5CFE70" w14:textId="77777777" w:rsidR="009844B4" w:rsidRDefault="009844B4" w:rsidP="009844B4">
      <w:pPr>
        <w:pStyle w:val="ProductList-Offering2Heading"/>
      </w:pPr>
      <w:bookmarkStart w:id="38" w:name="_Toc440269628"/>
      <w:bookmarkStart w:id="39" w:name="_Toc441215707"/>
      <w:bookmarkStart w:id="40" w:name="SfB_PSTN"/>
      <w:bookmarkStart w:id="41" w:name="_Toc442104777"/>
      <w:r>
        <w:t>Skype for Business Online – PSTN-opkald</w:t>
      </w:r>
      <w:bookmarkEnd w:id="38"/>
      <w:r>
        <w:t xml:space="preserve"> og PSTN-møde</w:t>
      </w:r>
      <w:bookmarkEnd w:id="39"/>
      <w:bookmarkEnd w:id="40"/>
      <w:bookmarkEnd w:id="41"/>
    </w:p>
    <w:p w14:paraId="769A059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 xml:space="preserve">Nedetid: </w:t>
      </w:r>
      <w:r>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Default="009844B4" w:rsidP="009844B4">
      <w:pPr>
        <w:spacing w:after="0" w:line="240" w:lineRule="auto"/>
        <w:rPr>
          <w:sz w:val="18"/>
          <w:szCs w:val="18"/>
        </w:rPr>
      </w:pPr>
    </w:p>
    <w:p w14:paraId="57C94799"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Procentvis månedlig oppetid:</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w:t>
      </w:r>
    </w:p>
    <w:p w14:paraId="5FCC8CA6" w14:textId="77777777" w:rsidR="009844B4" w:rsidRDefault="009844B4" w:rsidP="009844B4">
      <w:pPr>
        <w:spacing w:after="0" w:line="240" w:lineRule="auto"/>
        <w:rPr>
          <w:sz w:val="18"/>
          <w:szCs w:val="18"/>
        </w:rPr>
      </w:pPr>
    </w:p>
    <w:p w14:paraId="453CB4DD" w14:textId="77777777" w:rsidR="009844B4" w:rsidRDefault="00051FBB"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Default="009844B4" w:rsidP="009844B4">
      <w:pPr>
        <w:spacing w:after="0" w:line="240" w:lineRule="auto"/>
        <w:rPr>
          <w:sz w:val="18"/>
          <w:szCs w:val="18"/>
        </w:rPr>
      </w:pPr>
      <w:r>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Default="009844B4" w:rsidP="009844B4">
      <w:pPr>
        <w:spacing w:after="0" w:line="240" w:lineRule="auto"/>
        <w:rPr>
          <w:sz w:val="18"/>
          <w:szCs w:val="18"/>
        </w:rPr>
      </w:pPr>
    </w:p>
    <w:p w14:paraId="4A608575" w14:textId="77777777" w:rsidR="009844B4" w:rsidRDefault="009844B4" w:rsidP="009844B4">
      <w:pPr>
        <w:pStyle w:val="ProductList-Body"/>
      </w:pPr>
      <w:r>
        <w:rPr>
          <w:b/>
          <w:color w:val="00188F"/>
          <w:szCs w:val="18"/>
        </w:rPr>
        <w:t>Tjenest</w:t>
      </w:r>
      <w:r>
        <w:rPr>
          <w:b/>
          <w:color w:val="00188F"/>
        </w:rPr>
        <w:t>etilgodehavende:</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9844B4" w14:paraId="45308130" w14:textId="77777777" w:rsidTr="009844B4">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03617BD" w14:textId="77777777" w:rsidTr="009844B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Default="009844B4">
            <w:pPr>
              <w:pStyle w:val="ProductList-OfferingBody"/>
              <w:spacing w:line="256" w:lineRule="auto"/>
              <w:jc w:val="center"/>
            </w:pPr>
            <w:r>
              <w:t>25 %</w:t>
            </w:r>
          </w:p>
        </w:tc>
      </w:tr>
      <w:tr w:rsidR="009844B4" w14:paraId="61645360" w14:textId="77777777" w:rsidTr="009844B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Default="009844B4">
            <w:pPr>
              <w:pStyle w:val="ProductList-OfferingBody"/>
              <w:spacing w:line="256" w:lineRule="auto"/>
              <w:jc w:val="center"/>
            </w:pPr>
            <w:r>
              <w:t>50 %</w:t>
            </w:r>
          </w:p>
        </w:tc>
      </w:tr>
      <w:tr w:rsidR="009844B4" w14:paraId="0B546498" w14:textId="77777777" w:rsidTr="009844B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Default="009844B4">
            <w:pPr>
              <w:pStyle w:val="ProductList-OfferingBody"/>
              <w:spacing w:line="256" w:lineRule="auto"/>
              <w:jc w:val="center"/>
            </w:pPr>
            <w:r>
              <w:t>100 %</w:t>
            </w:r>
          </w:p>
        </w:tc>
      </w:tr>
    </w:tbl>
    <w:p w14:paraId="3FA3C9E6" w14:textId="77777777" w:rsidR="009844B4" w:rsidRDefault="00051FBB" w:rsidP="009844B4">
      <w:pPr>
        <w:pStyle w:val="ProductList-Body"/>
        <w:shd w:val="clear" w:color="auto" w:fill="808080" w:themeFill="background1" w:themeFillShade="80"/>
        <w:tabs>
          <w:tab w:val="clear" w:pos="360"/>
        </w:tabs>
        <w:spacing w:before="120" w:after="240"/>
        <w:jc w:val="right"/>
      </w:pPr>
      <w:hyperlink r:id="rId23" w:anchor="TOC" w:history="1">
        <w:r w:rsidR="009844B4">
          <w:rPr>
            <w:rStyle w:val="Hyperlink"/>
            <w:sz w:val="16"/>
            <w:szCs w:val="16"/>
          </w:rPr>
          <w:t>Indholdsfortegnelse</w:t>
        </w:r>
      </w:hyperlink>
      <w:r w:rsidR="009844B4">
        <w:rPr>
          <w:sz w:val="16"/>
          <w:szCs w:val="16"/>
        </w:rPr>
        <w:t>/</w:t>
      </w:r>
      <w:hyperlink r:id="rId24" w:anchor="Definitions" w:history="1">
        <w:r w:rsidR="009844B4">
          <w:rPr>
            <w:rStyle w:val="Hyperlink"/>
            <w:sz w:val="16"/>
            <w:szCs w:val="16"/>
          </w:rPr>
          <w:t>Definitioner</w:t>
        </w:r>
      </w:hyperlink>
    </w:p>
    <w:p w14:paraId="09855C9E" w14:textId="77777777" w:rsidR="009844B4" w:rsidRDefault="009844B4" w:rsidP="009844B4">
      <w:pPr>
        <w:pStyle w:val="ProductList-Offering2Heading"/>
      </w:pPr>
      <w:bookmarkStart w:id="42" w:name="_Toc440269629"/>
      <w:bookmarkStart w:id="43" w:name="_Toc441215708"/>
      <w:bookmarkStart w:id="44" w:name="_Toc442104778"/>
      <w:r>
        <w:t xml:space="preserve">Skype for Business Online – </w:t>
      </w:r>
      <w:bookmarkEnd w:id="42"/>
      <w:r>
        <w:t>talekvalitet</w:t>
      </w:r>
      <w:bookmarkEnd w:id="43"/>
      <w:bookmarkEnd w:id="44"/>
    </w:p>
    <w:p w14:paraId="5C3EC7A1" w14:textId="77777777" w:rsidR="009844B4" w:rsidRDefault="009844B4" w:rsidP="009844B4">
      <w:pPr>
        <w:pStyle w:val="ProductList-Body"/>
      </w:pPr>
      <w:r>
        <w:rPr>
          <w:b/>
          <w:color w:val="00188F"/>
        </w:rPr>
        <w:t>Yderligere definitioner:</w:t>
      </w:r>
    </w:p>
    <w:p w14:paraId="6F7D4819" w14:textId="77777777" w:rsidR="009844B4" w:rsidRDefault="009844B4" w:rsidP="009844B4">
      <w:pPr>
        <w:pStyle w:val="ProductList-Body"/>
      </w:pPr>
      <w:r>
        <w:t>”</w:t>
      </w:r>
      <w:r>
        <w:rPr>
          <w:b/>
          <w:color w:val="00188F"/>
        </w:rPr>
        <w:t>Kvalificeret opkald</w:t>
      </w:r>
      <w:r>
        <w:t xml:space="preserve">” er et opkald fra Skype for Business (fra et abonnement), der opfylder nedenstående betingelser: </w:t>
      </w:r>
    </w:p>
    <w:p w14:paraId="3443D467" w14:textId="77777777" w:rsidR="009844B4" w:rsidRDefault="009844B4" w:rsidP="009844B4">
      <w:pPr>
        <w:pStyle w:val="ProductList-Body"/>
        <w:numPr>
          <w:ilvl w:val="0"/>
          <w:numId w:val="14"/>
        </w:numPr>
      </w:pPr>
      <w:r>
        <w:t>Opkaldet kom fra en Skype for Business Certified IP Desk-telefon fra et kablet ethernet</w:t>
      </w:r>
    </w:p>
    <w:p w14:paraId="29384DDC" w14:textId="77777777" w:rsidR="009844B4" w:rsidRDefault="009844B4" w:rsidP="009844B4">
      <w:pPr>
        <w:pStyle w:val="ProductList-Body"/>
        <w:numPr>
          <w:ilvl w:val="0"/>
          <w:numId w:val="14"/>
        </w:numPr>
      </w:pPr>
      <w:r>
        <w:t>Pakketab, rysten og problemer med ventetid i opkaldet skyldtes netværk, der administreres af Microsoft.</w:t>
      </w:r>
    </w:p>
    <w:p w14:paraId="700FAD9C" w14:textId="77777777" w:rsidR="009844B4" w:rsidRDefault="009844B4" w:rsidP="009844B4">
      <w:pPr>
        <w:pStyle w:val="ProductList-Body"/>
      </w:pPr>
      <w:r>
        <w:t>”</w:t>
      </w:r>
      <w:r>
        <w:rPr>
          <w:b/>
          <w:color w:val="00188F"/>
        </w:rPr>
        <w:t>Samlet antal opkald</w:t>
      </w:r>
      <w:r>
        <w:t>” er det samlede antal kvalificerede opkald</w:t>
      </w:r>
    </w:p>
    <w:p w14:paraId="24843ED2" w14:textId="2AC4E2B0" w:rsidR="009844B4" w:rsidRDefault="009844B4" w:rsidP="009844B4">
      <w:pPr>
        <w:pStyle w:val="ProductList-Body"/>
      </w:pPr>
      <w:r>
        <w:t>”</w:t>
      </w:r>
      <w:r>
        <w:rPr>
          <w:b/>
          <w:color w:val="00188F"/>
        </w:rPr>
        <w:t>Opkald af dårlig kvalitet</w:t>
      </w:r>
      <w:r>
        <w:t xml:space="preserve">” er det samlede antal kvalificerede opkald, der er blevet klassificeret som ”dårlige” på grund af pakketab, rysten eller problemer med ventetid på netværk, der administreres af Microsoft. (Du finder flere oplysninger om målinger og grænseværdier på </w:t>
      </w:r>
      <w:hyperlink r:id="rId25" w:history="1">
        <w:r w:rsidR="00334505">
          <w:rPr>
            <w:rStyle w:val="Hyperlink"/>
          </w:rPr>
          <w:t>http://aka.ms/callquality</w:t>
        </w:r>
      </w:hyperlink>
      <w:r>
        <w:t>)</w:t>
      </w:r>
    </w:p>
    <w:p w14:paraId="006ACF97" w14:textId="77777777" w:rsidR="009844B4" w:rsidRDefault="009844B4" w:rsidP="009844B4">
      <w:pPr>
        <w:pStyle w:val="ProductList-Body"/>
        <w:rPr>
          <w:szCs w:val="18"/>
        </w:rPr>
      </w:pPr>
    </w:p>
    <w:p w14:paraId="1CAA8A6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Månedlig frekvens for opkald af god kvalitet:</w:t>
      </w:r>
      <w:r>
        <w:rPr>
          <w:rFonts w:ascii="Calibri" w:eastAsia="Calibri" w:hAnsi="Calibri" w:cs="Times New Roman"/>
          <w:color w:val="002060"/>
          <w:sz w:val="18"/>
          <w:szCs w:val="18"/>
        </w:rPr>
        <w:t xml:space="preserve"> </w:t>
      </w:r>
      <w:r>
        <w:rPr>
          <w:rFonts w:ascii="Calibri" w:eastAsia="Calibri" w:hAnsi="Calibri" w:cs="Times New Roman"/>
          <w:sz w:val="18"/>
          <w:szCs w:val="18"/>
        </w:rPr>
        <w:t>Den månedlige frekvens for opkald af god kvalitet beregnes ved hjælp af følgende formel:</w:t>
      </w:r>
    </w:p>
    <w:p w14:paraId="558C7440" w14:textId="77777777" w:rsidR="009844B4" w:rsidRDefault="009844B4" w:rsidP="009844B4">
      <w:pPr>
        <w:spacing w:after="0" w:line="240" w:lineRule="auto"/>
        <w:rPr>
          <w:sz w:val="18"/>
          <w:szCs w:val="18"/>
        </w:rPr>
      </w:pPr>
    </w:p>
    <w:p w14:paraId="085490A2" w14:textId="77777777" w:rsidR="009844B4" w:rsidRDefault="00051FBB"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Default="009844B4" w:rsidP="009844B4">
      <w:pPr>
        <w:pStyle w:val="ProductList-Body"/>
        <w:rPr>
          <w:szCs w:val="18"/>
        </w:rPr>
      </w:pPr>
      <w:r>
        <w:rPr>
          <w:b/>
          <w:color w:val="00188F"/>
          <w:szCs w:val="18"/>
        </w:rPr>
        <w:t>Tjenestetilgodehavende:</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9844B4" w14:paraId="7FB610EA" w14:textId="77777777" w:rsidTr="009844B4">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Default="009844B4">
            <w:pPr>
              <w:pStyle w:val="ProductList-OfferingBody"/>
              <w:spacing w:line="256" w:lineRule="auto"/>
              <w:jc w:val="center"/>
              <w:rPr>
                <w:color w:val="FFFFFF" w:themeColor="background1"/>
              </w:rPr>
            </w:pPr>
            <w:r>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6DB3704A" w14:textId="77777777" w:rsidTr="009844B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Default="009844B4">
            <w:pPr>
              <w:pStyle w:val="ProductList-OfferingBody"/>
              <w:spacing w:line="256" w:lineRule="auto"/>
              <w:jc w:val="center"/>
            </w:pPr>
            <w:r>
              <w:t>25 %</w:t>
            </w:r>
          </w:p>
        </w:tc>
      </w:tr>
      <w:tr w:rsidR="009844B4" w14:paraId="1927100A" w14:textId="77777777" w:rsidTr="009844B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Default="009844B4">
            <w:pPr>
              <w:pStyle w:val="ProductList-OfferingBody"/>
              <w:spacing w:line="256" w:lineRule="auto"/>
              <w:jc w:val="center"/>
            </w:pPr>
            <w:r>
              <w:t>50 %</w:t>
            </w:r>
          </w:p>
        </w:tc>
      </w:tr>
      <w:tr w:rsidR="009844B4" w14:paraId="3A1555FF" w14:textId="77777777" w:rsidTr="009844B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Default="009844B4">
            <w:pPr>
              <w:pStyle w:val="ProductList-OfferingBody"/>
              <w:spacing w:line="256" w:lineRule="auto"/>
              <w:jc w:val="center"/>
            </w:pPr>
            <w:r>
              <w:t>100 %</w:t>
            </w:r>
          </w:p>
        </w:tc>
      </w:tr>
    </w:tbl>
    <w:p w14:paraId="5F90EDA7" w14:textId="77777777" w:rsidR="009844B4" w:rsidRDefault="00051FBB" w:rsidP="009844B4">
      <w:pPr>
        <w:pStyle w:val="ProductList-Body"/>
        <w:shd w:val="clear" w:color="auto" w:fill="808080" w:themeFill="background1" w:themeFillShade="80"/>
        <w:tabs>
          <w:tab w:val="clear" w:pos="360"/>
        </w:tabs>
        <w:spacing w:before="120" w:after="240"/>
        <w:jc w:val="right"/>
      </w:pPr>
      <w:hyperlink r:id="rId26" w:anchor="TOC" w:history="1">
        <w:r w:rsidR="009844B4">
          <w:rPr>
            <w:rStyle w:val="Hyperlink"/>
            <w:sz w:val="16"/>
            <w:szCs w:val="16"/>
          </w:rPr>
          <w:t>Indholdsfortegnelse</w:t>
        </w:r>
      </w:hyperlink>
      <w:r w:rsidR="009844B4">
        <w:rPr>
          <w:sz w:val="16"/>
          <w:szCs w:val="16"/>
        </w:rPr>
        <w:t>/</w:t>
      </w:r>
      <w:hyperlink r:id="rId27" w:anchor="Definitions" w:history="1">
        <w:r w:rsidR="009844B4">
          <w:rPr>
            <w:rStyle w:val="Hyperlink"/>
            <w:sz w:val="16"/>
            <w:szCs w:val="16"/>
          </w:rPr>
          <w:t>Definitioner</w:t>
        </w:r>
      </w:hyperlink>
    </w:p>
    <w:p w14:paraId="386C3629" w14:textId="69AFC9ED" w:rsidR="00C86427" w:rsidRPr="00FB368F" w:rsidRDefault="00C86427" w:rsidP="00671FBE">
      <w:pPr>
        <w:pStyle w:val="ProductList-Offering2Heading"/>
        <w:keepNext/>
      </w:pPr>
      <w:bookmarkStart w:id="45" w:name="_Toc442104779"/>
      <w:r>
        <w:t>Yammer Enterprise</w:t>
      </w:r>
      <w:bookmarkEnd w:id="45"/>
    </w:p>
    <w:p w14:paraId="2A669564" w14:textId="37C616D8"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051FBB"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28BFBA8"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AA31BD">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AA31BD">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AA31BD">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AA31BD">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051FB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9844B4">
      <w:pPr>
        <w:pStyle w:val="ProductList-OfferingGroupHeading"/>
        <w:keepNext/>
        <w:tabs>
          <w:tab w:val="clear" w:pos="360"/>
          <w:tab w:val="clear" w:pos="720"/>
          <w:tab w:val="clear" w:pos="1080"/>
        </w:tabs>
        <w:outlineLvl w:val="1"/>
      </w:pPr>
      <w:bookmarkStart w:id="46" w:name="_Toc442104780"/>
      <w:r>
        <w:t>Enterprise Mobility Services</w:t>
      </w:r>
      <w:bookmarkEnd w:id="46"/>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7" w:name="_Toc442104781"/>
      <w:r>
        <w:t>Azure Active Directory Basic</w:t>
      </w:r>
      <w:bookmarkEnd w:id="47"/>
    </w:p>
    <w:p w14:paraId="726E90AA" w14:textId="0DC92A46"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B0BFFF" w14:textId="77777777" w:rsidR="00C86427" w:rsidRPr="00D8707F" w:rsidRDefault="00C86427" w:rsidP="00C86427">
      <w:pPr>
        <w:pStyle w:val="ProductList-Body"/>
        <w:rPr>
          <w:sz w:val="16"/>
          <w:szCs w:val="16"/>
        </w:rPr>
      </w:pPr>
    </w:p>
    <w:p w14:paraId="15C26564" w14:textId="5170F32F"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5DB8794E" w14:textId="77777777" w:rsidR="00C86427" w:rsidRPr="00D8707F" w:rsidRDefault="00C86427" w:rsidP="00C86427">
      <w:pPr>
        <w:pStyle w:val="ProductList-Body"/>
        <w:rPr>
          <w:sz w:val="16"/>
          <w:szCs w:val="16"/>
        </w:rPr>
      </w:pPr>
    </w:p>
    <w:p w14:paraId="58DBE91B" w14:textId="0EFB139D" w:rsidR="00FC11B7" w:rsidRPr="00FB368F" w:rsidRDefault="00051FBB" w:rsidP="00FC11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5EAC81ED" w14:textId="77777777" w:rsidR="00C86427" w:rsidRPr="00D8707F" w:rsidRDefault="00C86427" w:rsidP="00C86427">
      <w:pPr>
        <w:pStyle w:val="ProductList-Body"/>
        <w:rPr>
          <w:sz w:val="16"/>
          <w:szCs w:val="16"/>
        </w:rPr>
      </w:pPr>
    </w:p>
    <w:p w14:paraId="1B01528B" w14:textId="6A8A3AC1"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5F59229" w14:textId="77777777" w:rsidTr="00D80179">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00D3A57" w14:textId="77777777" w:rsidTr="00D80179">
        <w:tc>
          <w:tcPr>
            <w:tcW w:w="5287" w:type="dxa"/>
          </w:tcPr>
          <w:p w14:paraId="28F4FDDF" w14:textId="36F14445" w:rsidR="00C86427" w:rsidRPr="0076238C" w:rsidRDefault="00C86427" w:rsidP="003034CF">
            <w:pPr>
              <w:pStyle w:val="ProductList-OfferingBody"/>
              <w:jc w:val="center"/>
            </w:pPr>
            <w:r>
              <w:t>&lt; 99,9 %</w:t>
            </w:r>
          </w:p>
        </w:tc>
        <w:tc>
          <w:tcPr>
            <w:tcW w:w="5513" w:type="dxa"/>
          </w:tcPr>
          <w:p w14:paraId="59BC18B8" w14:textId="5E43343B" w:rsidR="00C86427" w:rsidRPr="0076238C" w:rsidRDefault="00C86427" w:rsidP="003034CF">
            <w:pPr>
              <w:pStyle w:val="ProductList-OfferingBody"/>
              <w:jc w:val="center"/>
            </w:pPr>
            <w:r>
              <w:t>25</w:t>
            </w:r>
            <w:r w:rsidR="006E7987">
              <w:t xml:space="preserve"> </w:t>
            </w:r>
            <w:r>
              <w:t>%</w:t>
            </w:r>
          </w:p>
        </w:tc>
      </w:tr>
      <w:tr w:rsidR="00C86427" w:rsidRPr="009D0B2F" w14:paraId="647B359E" w14:textId="77777777" w:rsidTr="00D80179">
        <w:tc>
          <w:tcPr>
            <w:tcW w:w="5287" w:type="dxa"/>
          </w:tcPr>
          <w:p w14:paraId="3683D9DF" w14:textId="60D4D2B2" w:rsidR="00C86427" w:rsidRPr="0076238C" w:rsidRDefault="00C86427" w:rsidP="003034CF">
            <w:pPr>
              <w:pStyle w:val="ProductList-OfferingBody"/>
              <w:jc w:val="center"/>
            </w:pPr>
            <w:r>
              <w:t>&lt; 99 %</w:t>
            </w:r>
          </w:p>
        </w:tc>
        <w:tc>
          <w:tcPr>
            <w:tcW w:w="5513" w:type="dxa"/>
          </w:tcPr>
          <w:p w14:paraId="7B4A17AD" w14:textId="5337914D" w:rsidR="00C86427" w:rsidRPr="0076238C" w:rsidRDefault="00C86427" w:rsidP="003034CF">
            <w:pPr>
              <w:pStyle w:val="ProductList-OfferingBody"/>
              <w:jc w:val="center"/>
            </w:pPr>
            <w:r>
              <w:t>50</w:t>
            </w:r>
            <w:r w:rsidR="006E7987">
              <w:t xml:space="preserve"> </w:t>
            </w:r>
            <w:r>
              <w:t>%</w:t>
            </w:r>
          </w:p>
        </w:tc>
      </w:tr>
      <w:tr w:rsidR="00C86427" w:rsidRPr="009D0B2F" w14:paraId="5E8823DD" w14:textId="77777777" w:rsidTr="00D80179">
        <w:tc>
          <w:tcPr>
            <w:tcW w:w="5287" w:type="dxa"/>
          </w:tcPr>
          <w:p w14:paraId="65C4CC48" w14:textId="77777777" w:rsidR="00C86427" w:rsidRPr="0076238C" w:rsidRDefault="00C86427" w:rsidP="003034CF">
            <w:pPr>
              <w:pStyle w:val="ProductList-OfferingBody"/>
              <w:jc w:val="center"/>
            </w:pPr>
            <w:r>
              <w:t>&lt; 95 %</w:t>
            </w:r>
          </w:p>
        </w:tc>
        <w:tc>
          <w:tcPr>
            <w:tcW w:w="5513" w:type="dxa"/>
          </w:tcPr>
          <w:p w14:paraId="49DDD6D9" w14:textId="15CE16F5" w:rsidR="00C86427" w:rsidRPr="0076238C" w:rsidRDefault="00C86427" w:rsidP="003034CF">
            <w:pPr>
              <w:pStyle w:val="ProductList-OfferingBody"/>
              <w:jc w:val="center"/>
            </w:pPr>
            <w:r>
              <w:t>100</w:t>
            </w:r>
            <w:r w:rsidR="006E7987">
              <w:t xml:space="preserve"> </w:t>
            </w:r>
            <w:r>
              <w:t>%</w:t>
            </w:r>
          </w:p>
        </w:tc>
      </w:tr>
    </w:tbl>
    <w:p w14:paraId="25ADE756" w14:textId="6A07EB8F" w:rsidR="00C86427" w:rsidRPr="00FB368F" w:rsidRDefault="00051FB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8" w:name="_Toc442104782"/>
      <w:r>
        <w:t>Azure Active Directory Premium</w:t>
      </w:r>
      <w:bookmarkEnd w:id="48"/>
    </w:p>
    <w:p w14:paraId="1B37B7E6" w14:textId="3F7BFC02"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4396AB0D" w14:textId="77777777" w:rsidR="00C86427" w:rsidRPr="00D8707F" w:rsidRDefault="00C86427" w:rsidP="00C86427">
      <w:pPr>
        <w:pStyle w:val="ProductList-Body"/>
        <w:rPr>
          <w:sz w:val="16"/>
          <w:szCs w:val="16"/>
        </w:rPr>
      </w:pPr>
    </w:p>
    <w:p w14:paraId="062CE9EB" w14:textId="46938620"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41687D5" w14:textId="77777777" w:rsidR="00C86427" w:rsidRPr="00D8707F" w:rsidRDefault="00C86427" w:rsidP="00C86427">
      <w:pPr>
        <w:pStyle w:val="ProductList-Body"/>
        <w:rPr>
          <w:sz w:val="16"/>
          <w:szCs w:val="16"/>
        </w:rPr>
      </w:pPr>
    </w:p>
    <w:p w14:paraId="3ABD80A1" w14:textId="5D51C7B1" w:rsidR="003F7625" w:rsidRPr="00FB368F" w:rsidRDefault="00051FBB" w:rsidP="003F76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65F50D4A" w14:textId="77777777" w:rsidR="00C86427" w:rsidRPr="00D8707F" w:rsidRDefault="00C86427" w:rsidP="00C86427">
      <w:pPr>
        <w:pStyle w:val="ProductList-Body"/>
        <w:rPr>
          <w:sz w:val="16"/>
          <w:szCs w:val="16"/>
        </w:rPr>
      </w:pPr>
    </w:p>
    <w:p w14:paraId="050BC91F" w14:textId="51768028" w:rsidR="00C86427" w:rsidRPr="00FB368F" w:rsidRDefault="00C86427" w:rsidP="00013D80">
      <w:pPr>
        <w:pStyle w:val="ProductList-Body"/>
        <w:keepNext/>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0162592D" w14:textId="77777777" w:rsidTr="006A4786">
        <w:trPr>
          <w:tblHeader/>
        </w:trPr>
        <w:tc>
          <w:tcPr>
            <w:tcW w:w="5287" w:type="dxa"/>
            <w:shd w:val="clear" w:color="auto" w:fill="0072C6"/>
          </w:tcPr>
          <w:p w14:paraId="302F59B1" w14:textId="77777777" w:rsidR="00C86427" w:rsidRPr="001A0074" w:rsidRDefault="00C86427" w:rsidP="00013D80">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2390B451" w14:textId="77777777" w:rsidR="00C86427" w:rsidRPr="001A0074" w:rsidRDefault="00C86427" w:rsidP="00013D80">
            <w:pPr>
              <w:pStyle w:val="ProductList-OfferingBody"/>
              <w:keepNext/>
              <w:jc w:val="center"/>
              <w:rPr>
                <w:color w:val="FFFFFF" w:themeColor="background1"/>
              </w:rPr>
            </w:pPr>
            <w:r>
              <w:rPr>
                <w:color w:val="FFFFFF" w:themeColor="background1"/>
              </w:rPr>
              <w:t>Tjenestetilgodehavende</w:t>
            </w:r>
          </w:p>
        </w:tc>
      </w:tr>
      <w:tr w:rsidR="00C86427" w:rsidRPr="009D0B2F" w14:paraId="2FF07788" w14:textId="77777777" w:rsidTr="006A4786">
        <w:tc>
          <w:tcPr>
            <w:tcW w:w="5287" w:type="dxa"/>
          </w:tcPr>
          <w:p w14:paraId="3503CD58" w14:textId="5FA3E961" w:rsidR="00C86427" w:rsidRPr="0076238C" w:rsidRDefault="00C86427" w:rsidP="003034CF">
            <w:pPr>
              <w:pStyle w:val="ProductList-OfferingBody"/>
              <w:jc w:val="center"/>
            </w:pPr>
            <w:r>
              <w:t>&lt; 99,9 %</w:t>
            </w:r>
          </w:p>
        </w:tc>
        <w:tc>
          <w:tcPr>
            <w:tcW w:w="5513" w:type="dxa"/>
          </w:tcPr>
          <w:p w14:paraId="6DE97312" w14:textId="4E1D89FB" w:rsidR="00C86427" w:rsidRPr="0076238C" w:rsidRDefault="00C86427" w:rsidP="003034CF">
            <w:pPr>
              <w:pStyle w:val="ProductList-OfferingBody"/>
              <w:jc w:val="center"/>
            </w:pPr>
            <w:r>
              <w:t>25</w:t>
            </w:r>
            <w:r w:rsidR="006E7987">
              <w:t xml:space="preserve"> </w:t>
            </w:r>
            <w:r>
              <w:t>%</w:t>
            </w:r>
          </w:p>
        </w:tc>
      </w:tr>
      <w:tr w:rsidR="00C86427" w:rsidRPr="009D0B2F" w14:paraId="7A6E0346" w14:textId="77777777" w:rsidTr="006A4786">
        <w:tc>
          <w:tcPr>
            <w:tcW w:w="5287" w:type="dxa"/>
          </w:tcPr>
          <w:p w14:paraId="3726738C" w14:textId="2E3D0B9A" w:rsidR="00C86427" w:rsidRPr="0076238C" w:rsidRDefault="00C86427" w:rsidP="003034CF">
            <w:pPr>
              <w:pStyle w:val="ProductList-OfferingBody"/>
              <w:jc w:val="center"/>
            </w:pPr>
            <w:r>
              <w:t>&lt; 99 %</w:t>
            </w:r>
          </w:p>
        </w:tc>
        <w:tc>
          <w:tcPr>
            <w:tcW w:w="5513" w:type="dxa"/>
          </w:tcPr>
          <w:p w14:paraId="592BA537" w14:textId="727D5B1E" w:rsidR="00C86427" w:rsidRPr="0076238C" w:rsidRDefault="00C86427" w:rsidP="003034CF">
            <w:pPr>
              <w:pStyle w:val="ProductList-OfferingBody"/>
              <w:jc w:val="center"/>
            </w:pPr>
            <w:r>
              <w:t>50</w:t>
            </w:r>
            <w:r w:rsidR="006E7987">
              <w:t xml:space="preserve"> </w:t>
            </w:r>
            <w:r>
              <w:t>%</w:t>
            </w:r>
          </w:p>
        </w:tc>
      </w:tr>
      <w:tr w:rsidR="00C86427" w:rsidRPr="009D0B2F" w14:paraId="5A3E48B2" w14:textId="77777777" w:rsidTr="006A4786">
        <w:tc>
          <w:tcPr>
            <w:tcW w:w="5287" w:type="dxa"/>
          </w:tcPr>
          <w:p w14:paraId="69807B87" w14:textId="77777777" w:rsidR="00C86427" w:rsidRPr="0076238C" w:rsidRDefault="00C86427" w:rsidP="003034CF">
            <w:pPr>
              <w:pStyle w:val="ProductList-OfferingBody"/>
              <w:jc w:val="center"/>
            </w:pPr>
            <w:r>
              <w:t>&lt; 95 %</w:t>
            </w:r>
          </w:p>
        </w:tc>
        <w:tc>
          <w:tcPr>
            <w:tcW w:w="5513" w:type="dxa"/>
          </w:tcPr>
          <w:p w14:paraId="010FE7DA" w14:textId="3167B451" w:rsidR="00C86427" w:rsidRPr="0076238C" w:rsidRDefault="00C86427" w:rsidP="003034CF">
            <w:pPr>
              <w:pStyle w:val="ProductList-OfferingBody"/>
              <w:jc w:val="center"/>
            </w:pPr>
            <w:r>
              <w:t>100</w:t>
            </w:r>
            <w:r w:rsidR="006E7987">
              <w:t xml:space="preserve"> </w:t>
            </w:r>
            <w:r>
              <w:t>%</w:t>
            </w:r>
          </w:p>
        </w:tc>
      </w:tr>
    </w:tbl>
    <w:p w14:paraId="2277BED7" w14:textId="7EA259BA" w:rsidR="00C86427" w:rsidRPr="00FB368F" w:rsidRDefault="00051FB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49" w:name="_Toc442104783"/>
      <w:r>
        <w:t>Azure Rights Management</w:t>
      </w:r>
      <w:bookmarkEnd w:id="49"/>
    </w:p>
    <w:p w14:paraId="21F7BAB9" w14:textId="028C29C3"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slutbrugere ikke kan oprette eller hente IRM-dokumenter og -mails.</w:t>
      </w:r>
    </w:p>
    <w:p w14:paraId="37C32100" w14:textId="7D79FE4F" w:rsidR="00C86427" w:rsidRPr="00FB368F" w:rsidRDefault="00C86427" w:rsidP="00874DBB">
      <w:pPr>
        <w:pStyle w:val="ProductList-Body"/>
        <w:tabs>
          <w:tab w:val="clear" w:pos="360"/>
          <w:tab w:val="clear" w:pos="720"/>
          <w:tab w:val="clear" w:pos="1080"/>
          <w:tab w:val="left" w:pos="2730"/>
        </w:tabs>
      </w:pPr>
    </w:p>
    <w:p w14:paraId="53D5D604" w14:textId="4200955F"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D802933" w14:textId="77777777" w:rsidR="00C86427" w:rsidRPr="00FB368F" w:rsidRDefault="00C86427" w:rsidP="00C86427">
      <w:pPr>
        <w:pStyle w:val="ProductList-Body"/>
      </w:pPr>
    </w:p>
    <w:p w14:paraId="48B969E3" w14:textId="62556444" w:rsidR="00C86427" w:rsidRPr="00340247" w:rsidRDefault="00051FB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0CFF42B" w14:textId="77777777" w:rsidR="00C86427" w:rsidRPr="00FB368F" w:rsidRDefault="00C86427" w:rsidP="00C86427">
      <w:pPr>
        <w:pStyle w:val="ProductList-Body"/>
      </w:pPr>
    </w:p>
    <w:p w14:paraId="04D6DE15" w14:textId="0FED7602" w:rsidR="00C86427" w:rsidRPr="00FB368F" w:rsidRDefault="00C86427" w:rsidP="009844B4">
      <w:pPr>
        <w:pStyle w:val="ProductList-Body"/>
        <w:keepNext/>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28D69DD" w14:textId="77777777" w:rsidTr="00105537">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Tjenestetilgodehavende</w:t>
            </w:r>
          </w:p>
        </w:tc>
      </w:tr>
      <w:tr w:rsidR="00C86427" w:rsidRPr="009D0B2F" w14:paraId="2CE026F0" w14:textId="77777777" w:rsidTr="00105537">
        <w:tc>
          <w:tcPr>
            <w:tcW w:w="5287" w:type="dxa"/>
          </w:tcPr>
          <w:p w14:paraId="46231A6D" w14:textId="76F2D2DB" w:rsidR="00C86427" w:rsidRPr="0076238C" w:rsidRDefault="00C86427" w:rsidP="003034CF">
            <w:pPr>
              <w:pStyle w:val="ProductList-OfferingBody"/>
              <w:jc w:val="center"/>
            </w:pPr>
            <w:r>
              <w:t>&lt; 99,9 %</w:t>
            </w:r>
          </w:p>
        </w:tc>
        <w:tc>
          <w:tcPr>
            <w:tcW w:w="5513" w:type="dxa"/>
          </w:tcPr>
          <w:p w14:paraId="4BB9AAF4" w14:textId="614F6449" w:rsidR="00C86427" w:rsidRPr="0076238C" w:rsidRDefault="00C86427" w:rsidP="003034CF">
            <w:pPr>
              <w:pStyle w:val="ProductList-OfferingBody"/>
              <w:jc w:val="center"/>
            </w:pPr>
            <w:r>
              <w:t>25</w:t>
            </w:r>
            <w:r w:rsidR="006E7987">
              <w:t xml:space="preserve"> </w:t>
            </w:r>
            <w:r>
              <w:t>%</w:t>
            </w:r>
          </w:p>
        </w:tc>
      </w:tr>
      <w:tr w:rsidR="00C86427" w:rsidRPr="009D0B2F" w14:paraId="52A002FF" w14:textId="77777777" w:rsidTr="00105537">
        <w:tc>
          <w:tcPr>
            <w:tcW w:w="5287" w:type="dxa"/>
          </w:tcPr>
          <w:p w14:paraId="2E4285ED" w14:textId="5C901970" w:rsidR="00C86427" w:rsidRPr="0076238C" w:rsidRDefault="00C86427" w:rsidP="003034CF">
            <w:pPr>
              <w:pStyle w:val="ProductList-OfferingBody"/>
              <w:jc w:val="center"/>
            </w:pPr>
            <w:r>
              <w:t>&lt; 99 %</w:t>
            </w:r>
          </w:p>
        </w:tc>
        <w:tc>
          <w:tcPr>
            <w:tcW w:w="5513" w:type="dxa"/>
          </w:tcPr>
          <w:p w14:paraId="4918AC8A" w14:textId="3DC72720" w:rsidR="00C86427" w:rsidRPr="0076238C" w:rsidRDefault="00C86427" w:rsidP="003034CF">
            <w:pPr>
              <w:pStyle w:val="ProductList-OfferingBody"/>
              <w:jc w:val="center"/>
            </w:pPr>
            <w:r>
              <w:t>50</w:t>
            </w:r>
            <w:r w:rsidR="006E7987">
              <w:t xml:space="preserve"> </w:t>
            </w:r>
            <w:r>
              <w:t>%</w:t>
            </w:r>
          </w:p>
        </w:tc>
      </w:tr>
      <w:tr w:rsidR="00C86427" w:rsidRPr="009D0B2F" w14:paraId="3DC2C4D4" w14:textId="77777777" w:rsidTr="00105537">
        <w:tc>
          <w:tcPr>
            <w:tcW w:w="5287" w:type="dxa"/>
          </w:tcPr>
          <w:p w14:paraId="5F9FDACF" w14:textId="77777777" w:rsidR="00C86427" w:rsidRPr="0076238C" w:rsidRDefault="00C86427" w:rsidP="003034CF">
            <w:pPr>
              <w:pStyle w:val="ProductList-OfferingBody"/>
              <w:jc w:val="center"/>
            </w:pPr>
            <w:r>
              <w:t>&lt; 95 %</w:t>
            </w:r>
          </w:p>
        </w:tc>
        <w:tc>
          <w:tcPr>
            <w:tcW w:w="5513" w:type="dxa"/>
          </w:tcPr>
          <w:p w14:paraId="129A1FCD" w14:textId="1C34D1F7" w:rsidR="00C86427" w:rsidRPr="0076238C" w:rsidRDefault="00C86427" w:rsidP="003034CF">
            <w:pPr>
              <w:pStyle w:val="ProductList-OfferingBody"/>
              <w:jc w:val="center"/>
            </w:pPr>
            <w:r>
              <w:t>100</w:t>
            </w:r>
            <w:r w:rsidR="006E7987">
              <w:t xml:space="preserve"> </w:t>
            </w:r>
            <w:r>
              <w:t>%</w:t>
            </w:r>
          </w:p>
        </w:tc>
      </w:tr>
    </w:tbl>
    <w:p w14:paraId="7405CC2F" w14:textId="3A4D4179" w:rsidR="00C86427" w:rsidRPr="00FB368F" w:rsidRDefault="00051FB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0" w:name="_Toc442104784"/>
      <w:r>
        <w:t>Microsoft Intune</w:t>
      </w:r>
      <w:bookmarkEnd w:id="50"/>
    </w:p>
    <w:p w14:paraId="4BDBE8B2" w14:textId="3E8026ED"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Kundens IT-administrator eller brugere godkendt af Kunden ikke er i stand til at logge på med de korrekte legitimationsoplysninger.</w:t>
      </w:r>
      <w:r w:rsidR="00A86493">
        <w:rPr>
          <w:szCs w:val="18"/>
        </w:rPr>
        <w:t xml:space="preserve"> </w:t>
      </w:r>
      <w:r>
        <w:rPr>
          <w:szCs w:val="18"/>
        </w:rPr>
        <w:t>Planlagt Nedetid må ikke overstige 10 timer per kalenderår.</w:t>
      </w:r>
    </w:p>
    <w:p w14:paraId="4E7AC9EF" w14:textId="77777777" w:rsidR="00C86427" w:rsidRPr="00FB368F" w:rsidRDefault="00C86427" w:rsidP="00C86427">
      <w:pPr>
        <w:pStyle w:val="ProductList-Body"/>
      </w:pPr>
    </w:p>
    <w:p w14:paraId="57A1A46C" w14:textId="413546E0"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6F2DB1D3" w14:textId="77777777" w:rsidR="00C86427" w:rsidRPr="00FB368F" w:rsidRDefault="00C86427" w:rsidP="00C86427">
      <w:pPr>
        <w:pStyle w:val="ProductList-Body"/>
      </w:pPr>
    </w:p>
    <w:p w14:paraId="17883862" w14:textId="317EB065" w:rsidR="001F125C" w:rsidRPr="00340247" w:rsidRDefault="00051FBB" w:rsidP="001F125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1106CD03" w14:textId="77777777" w:rsidR="00C86427" w:rsidRPr="00FB368F" w:rsidRDefault="00C86427" w:rsidP="00C86427">
      <w:pPr>
        <w:pStyle w:val="ProductList-Body"/>
      </w:pPr>
    </w:p>
    <w:p w14:paraId="4CF3A350" w14:textId="6C5AC57B"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1034B93" w14:textId="77777777" w:rsidTr="004B499C">
        <w:trPr>
          <w:tblHeader/>
        </w:trPr>
        <w:tc>
          <w:tcPr>
            <w:tcW w:w="5287"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1DA5F522" w14:textId="77777777" w:rsidTr="004B499C">
        <w:tc>
          <w:tcPr>
            <w:tcW w:w="5287" w:type="dxa"/>
          </w:tcPr>
          <w:p w14:paraId="1676FB88" w14:textId="1F2CBD86" w:rsidR="00C86427" w:rsidRPr="0076238C" w:rsidRDefault="00C86427" w:rsidP="003034CF">
            <w:pPr>
              <w:pStyle w:val="ProductList-OfferingBody"/>
              <w:jc w:val="center"/>
            </w:pPr>
            <w:r>
              <w:t>&lt; 99,9 %</w:t>
            </w:r>
          </w:p>
        </w:tc>
        <w:tc>
          <w:tcPr>
            <w:tcW w:w="5513" w:type="dxa"/>
          </w:tcPr>
          <w:p w14:paraId="6D9C3B90" w14:textId="52A4BDDF" w:rsidR="00C86427" w:rsidRPr="0076238C" w:rsidRDefault="00C86427" w:rsidP="003034CF">
            <w:pPr>
              <w:pStyle w:val="ProductList-OfferingBody"/>
              <w:jc w:val="center"/>
            </w:pPr>
            <w:r>
              <w:t>25</w:t>
            </w:r>
            <w:r w:rsidR="006E7987">
              <w:t xml:space="preserve"> </w:t>
            </w:r>
            <w:r>
              <w:t>%</w:t>
            </w:r>
          </w:p>
        </w:tc>
      </w:tr>
      <w:tr w:rsidR="00C86427" w:rsidRPr="009D0B2F" w14:paraId="2800B024" w14:textId="77777777" w:rsidTr="004B499C">
        <w:tc>
          <w:tcPr>
            <w:tcW w:w="5287" w:type="dxa"/>
          </w:tcPr>
          <w:p w14:paraId="02B9C989" w14:textId="126F7D5F" w:rsidR="00C86427" w:rsidRPr="0076238C" w:rsidRDefault="00C86427" w:rsidP="003034CF">
            <w:pPr>
              <w:pStyle w:val="ProductList-OfferingBody"/>
              <w:jc w:val="center"/>
            </w:pPr>
            <w:r>
              <w:t>&lt; 99 %</w:t>
            </w:r>
          </w:p>
        </w:tc>
        <w:tc>
          <w:tcPr>
            <w:tcW w:w="5513" w:type="dxa"/>
          </w:tcPr>
          <w:p w14:paraId="2C753861" w14:textId="1514EA42" w:rsidR="00C86427" w:rsidRPr="0076238C" w:rsidRDefault="00C86427" w:rsidP="003034CF">
            <w:pPr>
              <w:pStyle w:val="ProductList-OfferingBody"/>
              <w:jc w:val="center"/>
            </w:pPr>
            <w:r>
              <w:t>50</w:t>
            </w:r>
            <w:r w:rsidR="006E7987">
              <w:t xml:space="preserve"> </w:t>
            </w:r>
            <w:r>
              <w:t>%</w:t>
            </w:r>
          </w:p>
        </w:tc>
      </w:tr>
      <w:tr w:rsidR="00C86427" w:rsidRPr="009D0B2F" w14:paraId="2EBFC1D2" w14:textId="77777777" w:rsidTr="004B499C">
        <w:tc>
          <w:tcPr>
            <w:tcW w:w="5287" w:type="dxa"/>
          </w:tcPr>
          <w:p w14:paraId="3D7229D3" w14:textId="77777777" w:rsidR="00C86427" w:rsidRPr="0076238C" w:rsidRDefault="00C86427" w:rsidP="003034CF">
            <w:pPr>
              <w:pStyle w:val="ProductList-OfferingBody"/>
              <w:jc w:val="center"/>
            </w:pPr>
            <w:r>
              <w:t>&lt; 95 %</w:t>
            </w:r>
          </w:p>
        </w:tc>
        <w:tc>
          <w:tcPr>
            <w:tcW w:w="5513" w:type="dxa"/>
          </w:tcPr>
          <w:p w14:paraId="5FBB47D6" w14:textId="5E6B9C13" w:rsidR="00C86427" w:rsidRPr="0076238C" w:rsidRDefault="00C86427" w:rsidP="003034CF">
            <w:pPr>
              <w:pStyle w:val="ProductList-OfferingBody"/>
              <w:jc w:val="center"/>
            </w:pPr>
            <w:r>
              <w:t>100</w:t>
            </w:r>
            <w:r w:rsidR="006E7987">
              <w:t xml:space="preserve"> </w:t>
            </w:r>
            <w:r>
              <w:t>%</w:t>
            </w:r>
          </w:p>
        </w:tc>
      </w:tr>
    </w:tbl>
    <w:p w14:paraId="4CC8A131" w14:textId="77777777" w:rsidR="001E3678" w:rsidRPr="00FB368F" w:rsidRDefault="001E3678" w:rsidP="001E3678">
      <w:pPr>
        <w:pStyle w:val="ProductList-Body"/>
      </w:pPr>
    </w:p>
    <w:p w14:paraId="380AD266" w14:textId="3482432B" w:rsidR="001E3678" w:rsidRPr="00FB368F" w:rsidRDefault="001E3678" w:rsidP="00731A3C">
      <w:pPr>
        <w:pStyle w:val="ProductList-Body"/>
      </w:pPr>
      <w:r>
        <w:rPr>
          <w:b/>
          <w:color w:val="00188F"/>
        </w:rPr>
        <w:t>Undtagelser for Serviceniveau</w:t>
      </w:r>
      <w:r w:rsidR="00731A3C" w:rsidRPr="00731A3C">
        <w:rPr>
          <w:b/>
          <w:color w:val="00188F"/>
        </w:rPr>
        <w:t>:</w:t>
      </w:r>
      <w:r w:rsidR="00A86493">
        <w:t xml:space="preserve"> </w:t>
      </w:r>
      <w:r>
        <w:t>Dette Serviceniveau gælder ikke for:</w:t>
      </w:r>
      <w:r w:rsidR="00A86493">
        <w:t xml:space="preserve"> </w:t>
      </w:r>
      <w:r>
        <w:t>(i)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D7B7068" w14:textId="5CA443AB" w:rsidR="00C86427" w:rsidRDefault="00051FBB" w:rsidP="00C8642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671FBE">
      <w:pPr>
        <w:pStyle w:val="ProductList-OfferingGroupHeading"/>
        <w:keepNext/>
        <w:tabs>
          <w:tab w:val="clear" w:pos="360"/>
          <w:tab w:val="clear" w:pos="720"/>
          <w:tab w:val="clear" w:pos="1080"/>
        </w:tabs>
        <w:outlineLvl w:val="1"/>
      </w:pPr>
      <w:bookmarkStart w:id="51" w:name="_Toc442104785"/>
      <w:r>
        <w:t>Microsoft Azure-tjeneste</w:t>
      </w:r>
      <w:bookmarkEnd w:id="51"/>
    </w:p>
    <w:p w14:paraId="4C198C8B" w14:textId="6A8AD5B0" w:rsidR="00DA6241" w:rsidRPr="00FB368F" w:rsidRDefault="00DA6241" w:rsidP="00671FBE">
      <w:pPr>
        <w:pStyle w:val="ProductList-Offering2Heading"/>
        <w:keepNext/>
        <w:tabs>
          <w:tab w:val="clear" w:pos="360"/>
          <w:tab w:val="clear" w:pos="720"/>
          <w:tab w:val="clear" w:pos="1080"/>
        </w:tabs>
        <w:outlineLvl w:val="2"/>
      </w:pPr>
      <w:bookmarkStart w:id="52" w:name="_Toc442104786"/>
      <w:r>
        <w:t>API Management Services</w:t>
      </w:r>
      <w:bookmarkEnd w:id="52"/>
    </w:p>
    <w:p w14:paraId="2CC7525C" w14:textId="7D46B746" w:rsidR="00DA6241" w:rsidRPr="00FB368F" w:rsidRDefault="00DA6241" w:rsidP="00671FBE">
      <w:pPr>
        <w:pStyle w:val="ProductList-Body"/>
        <w:keepNext/>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051FBB"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9ED32FF" w:rsidR="00DA6241" w:rsidRPr="00FB368F" w:rsidRDefault="00DA6241" w:rsidP="00731A3C">
      <w:pPr>
        <w:pStyle w:val="ProductList-Body"/>
      </w:pPr>
      <w:r>
        <w:rPr>
          <w:b/>
          <w:color w:val="00188F"/>
        </w:rPr>
        <w:t>Tjenestetilgodehavende til Standardniveau</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50003C">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50003C">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50003C">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3545E6E7" w:rsidR="00A071CE" w:rsidRPr="00FB368F" w:rsidRDefault="00A071CE" w:rsidP="00A071CE">
      <w:pPr>
        <w:pStyle w:val="ProductList-Body"/>
      </w:pPr>
      <w:r>
        <w:rPr>
          <w:b/>
          <w:color w:val="00188F"/>
        </w:rPr>
        <w:t>Tjenestetilgodehavende til installationer på Premium-niveau, der er skaleret på tværs af to eller flere områder: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2F0581">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2F0581">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2F0581">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051FB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8749A7F" w14:textId="77777777" w:rsidR="00B42227" w:rsidRPr="0007323F" w:rsidRDefault="00B42227" w:rsidP="00B42227">
      <w:pPr>
        <w:pStyle w:val="ProductList-Offering2Heading"/>
        <w:tabs>
          <w:tab w:val="clear" w:pos="360"/>
          <w:tab w:val="clear" w:pos="720"/>
          <w:tab w:val="clear" w:pos="1080"/>
        </w:tabs>
        <w:outlineLvl w:val="2"/>
      </w:pPr>
      <w:bookmarkStart w:id="53" w:name="_Toc442104787"/>
      <w:bookmarkStart w:id="54" w:name="_Toc433975835"/>
      <w:bookmarkStart w:id="55" w:name="_Toc430180030"/>
      <w:bookmarkStart w:id="56" w:name="_Toc425256416"/>
      <w:r>
        <w:t>App-tjeneste</w:t>
      </w:r>
      <w:bookmarkEnd w:id="53"/>
    </w:p>
    <w:p w14:paraId="5C57D985" w14:textId="77777777" w:rsidR="00B42227" w:rsidRPr="0007323F" w:rsidRDefault="00B42227" w:rsidP="00B42227">
      <w:pPr>
        <w:pStyle w:val="ProductList-Body"/>
      </w:pPr>
      <w:r>
        <w:rPr>
          <w:b/>
          <w:color w:val="00188F"/>
        </w:rPr>
        <w:t>Yderligere Definitioner</w:t>
      </w:r>
      <w:r w:rsidRPr="003302FB">
        <w:rPr>
          <w:b/>
          <w:bCs/>
        </w:rPr>
        <w:t>:</w:t>
      </w:r>
    </w:p>
    <w:p w14:paraId="3140A5EC" w14:textId="704E21FB" w:rsidR="00B42227" w:rsidRPr="0007323F" w:rsidRDefault="00333EC2" w:rsidP="00B42227">
      <w:pPr>
        <w:pStyle w:val="ProductList-Body"/>
        <w:spacing w:after="40"/>
      </w:pPr>
      <w:r>
        <w:t>“</w:t>
      </w:r>
      <w:r>
        <w:rPr>
          <w:b/>
          <w:color w:val="00188F"/>
        </w:rPr>
        <w:t>App</w:t>
      </w:r>
      <w:r>
        <w:t>” er en webapp eller en mobilapp, der installeres af kunden i tjenesten App, med undtagelse af webapps i lagene Free og Shared</w:t>
      </w:r>
      <w:r w:rsidR="00B42227">
        <w:t>.</w:t>
      </w:r>
    </w:p>
    <w:p w14:paraId="182A2A13" w14:textId="77777777" w:rsidR="00B42227" w:rsidRPr="0007323F" w:rsidRDefault="00B42227" w:rsidP="00B42227">
      <w:pPr>
        <w:pStyle w:val="ProductList-Body"/>
        <w:spacing w:after="40"/>
      </w:pPr>
      <w:r>
        <w:t>”</w:t>
      </w:r>
      <w:r>
        <w:rPr>
          <w:b/>
          <w:color w:val="00188F"/>
        </w:rPr>
        <w:t>Installationsminutter</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Webappen stoppes eller slettes.</w:t>
      </w:r>
    </w:p>
    <w:p w14:paraId="249CDE7D" w14:textId="77777777" w:rsidR="00B42227" w:rsidRPr="0007323F" w:rsidRDefault="00B42227" w:rsidP="00B42227">
      <w:pPr>
        <w:pStyle w:val="ProductList-Body"/>
        <w:spacing w:after="40"/>
      </w:pPr>
      <w:r>
        <w:t>”</w:t>
      </w:r>
      <w:r>
        <w:rPr>
          <w:b/>
          <w:color w:val="00188F"/>
        </w:rPr>
        <w:t>Maks. Antal Tilgængelige Minutter</w:t>
      </w:r>
      <w:r>
        <w:t>” er summen af alle Installationsminutter på tværs af alle Apps, der er installeret af Kunden i et Microsoft Azure-abonnement i løbet af en faktureringsmåned</w:t>
      </w:r>
    </w:p>
    <w:p w14:paraId="3110351B" w14:textId="77777777" w:rsidR="00B42227" w:rsidRPr="0007323F" w:rsidRDefault="00B42227" w:rsidP="00B42227">
      <w:pPr>
        <w:pStyle w:val="ProductList-Body"/>
      </w:pPr>
    </w:p>
    <w:p w14:paraId="55D22287" w14:textId="77777777" w:rsidR="00B42227" w:rsidRPr="0007323F" w:rsidRDefault="00B42227" w:rsidP="00B42227">
      <w:pPr>
        <w:pStyle w:val="ProductList-Body"/>
      </w:pPr>
      <w:r>
        <w:rPr>
          <w:b/>
          <w:color w:val="00188F"/>
        </w:rPr>
        <w:t>Nedetid</w:t>
      </w:r>
      <w:r w:rsidRPr="003302FB">
        <w:rPr>
          <w:b/>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07323F" w:rsidRDefault="00B42227" w:rsidP="00B42227">
      <w:pPr>
        <w:pStyle w:val="ProductList-Body"/>
      </w:pPr>
    </w:p>
    <w:p w14:paraId="4116B339" w14:textId="77777777" w:rsidR="00B42227" w:rsidRPr="0007323F" w:rsidRDefault="00B42227" w:rsidP="00B42227">
      <w:pPr>
        <w:pStyle w:val="ProductList-Body"/>
      </w:pPr>
      <w:r>
        <w:rPr>
          <w:b/>
          <w:color w:val="00188F"/>
        </w:rPr>
        <w:t>Procentvis Månedlig Oppetid</w:t>
      </w:r>
      <w:r w:rsidRPr="003302FB">
        <w:rPr>
          <w:b/>
          <w:bCs/>
        </w:rPr>
        <w:t>:</w:t>
      </w:r>
      <w:r>
        <w:t xml:space="preserve"> Den Procentvis Månedlige Oppetid beregnes ved hjælp af følgende formel:</w:t>
      </w:r>
    </w:p>
    <w:p w14:paraId="1EE671D8" w14:textId="77777777" w:rsidR="00B42227" w:rsidRPr="0007323F" w:rsidRDefault="00B42227" w:rsidP="00B42227">
      <w:pPr>
        <w:pStyle w:val="ProductList-Body"/>
      </w:pPr>
    </w:p>
    <w:p w14:paraId="09AA20AC" w14:textId="77777777" w:rsidR="00B42227" w:rsidRPr="0007323F" w:rsidRDefault="00051FBB"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07323F" w:rsidRDefault="00B42227" w:rsidP="00B42227">
      <w:pPr>
        <w:pStyle w:val="ProductList-Body"/>
      </w:pPr>
      <w:r>
        <w:rPr>
          <w:b/>
          <w:color w:val="00188F"/>
        </w:rPr>
        <w:t>Tjenestetilgodehavende:</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D9EE7E" w14:textId="77777777" w:rsidTr="00D03423">
        <w:trPr>
          <w:tblHeader/>
        </w:trPr>
        <w:tc>
          <w:tcPr>
            <w:tcW w:w="5278" w:type="dxa"/>
            <w:shd w:val="clear" w:color="auto" w:fill="0072C6"/>
          </w:tcPr>
          <w:p w14:paraId="3A4055E4"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2BF16E"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3216B13D" w14:textId="77777777" w:rsidTr="00D03423">
        <w:tc>
          <w:tcPr>
            <w:tcW w:w="5278" w:type="dxa"/>
          </w:tcPr>
          <w:p w14:paraId="4C9F0FF8" w14:textId="77777777" w:rsidR="00B42227" w:rsidRPr="0076238C" w:rsidRDefault="00B42227" w:rsidP="00D03423">
            <w:pPr>
              <w:pStyle w:val="ProductList-OfferingBody"/>
              <w:jc w:val="center"/>
            </w:pPr>
            <w:r>
              <w:t>&lt; 99,95 %</w:t>
            </w:r>
          </w:p>
        </w:tc>
        <w:tc>
          <w:tcPr>
            <w:tcW w:w="5513" w:type="dxa"/>
          </w:tcPr>
          <w:p w14:paraId="0D347FC7" w14:textId="77777777" w:rsidR="00B42227" w:rsidRPr="0076238C" w:rsidRDefault="00B42227" w:rsidP="00D03423">
            <w:pPr>
              <w:pStyle w:val="ProductList-OfferingBody"/>
              <w:jc w:val="center"/>
            </w:pPr>
            <w:r>
              <w:t>10 %</w:t>
            </w:r>
          </w:p>
        </w:tc>
      </w:tr>
      <w:tr w:rsidR="00B42227" w:rsidRPr="009D0B2F" w14:paraId="4F86D65C" w14:textId="77777777" w:rsidTr="00D03423">
        <w:tc>
          <w:tcPr>
            <w:tcW w:w="5278" w:type="dxa"/>
          </w:tcPr>
          <w:p w14:paraId="2B9A30A0" w14:textId="77777777" w:rsidR="00B42227" w:rsidRPr="0076238C" w:rsidRDefault="00B42227" w:rsidP="00D03423">
            <w:pPr>
              <w:pStyle w:val="ProductList-OfferingBody"/>
              <w:jc w:val="center"/>
            </w:pPr>
            <w:r>
              <w:t>&lt; 99 %</w:t>
            </w:r>
          </w:p>
        </w:tc>
        <w:tc>
          <w:tcPr>
            <w:tcW w:w="5513" w:type="dxa"/>
          </w:tcPr>
          <w:p w14:paraId="55483E32" w14:textId="77777777" w:rsidR="00B42227" w:rsidRPr="0076238C" w:rsidRDefault="00B42227" w:rsidP="00D03423">
            <w:pPr>
              <w:pStyle w:val="ProductList-OfferingBody"/>
              <w:jc w:val="center"/>
            </w:pPr>
            <w:r>
              <w:t>25 %</w:t>
            </w:r>
          </w:p>
        </w:tc>
      </w:tr>
    </w:tbl>
    <w:p w14:paraId="02DA6B3B" w14:textId="77777777" w:rsidR="00B42227" w:rsidRPr="0007323F" w:rsidRDefault="00B42227" w:rsidP="00B42227">
      <w:pPr>
        <w:pStyle w:val="ProductList-Body"/>
      </w:pPr>
    </w:p>
    <w:p w14:paraId="105067D1" w14:textId="0DB2F46E" w:rsidR="00B42227" w:rsidRPr="0007323F" w:rsidRDefault="00333EC2" w:rsidP="00B42227">
      <w:pPr>
        <w:pStyle w:val="ProductList-Body"/>
      </w:pPr>
      <w:r>
        <w:rPr>
          <w:b/>
          <w:bCs/>
          <w:color w:val="00188F"/>
        </w:rPr>
        <w:t xml:space="preserve">Yderligere vilkår: </w:t>
      </w:r>
      <w:r>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t>.</w:t>
      </w:r>
    </w:p>
    <w:p w14:paraId="77AB64F0" w14:textId="77777777" w:rsidR="00B42227" w:rsidRDefault="00051FBB"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bookmarkEnd w:id="54"/>
      <w:bookmarkEnd w:id="55"/>
    </w:p>
    <w:p w14:paraId="1D2737F9" w14:textId="7A22DC15" w:rsidR="00FD3DCF" w:rsidRPr="00E638D5" w:rsidRDefault="00FD3DCF" w:rsidP="00C95EB6">
      <w:pPr>
        <w:pStyle w:val="ProductList-Offering2Heading"/>
        <w:keepNext/>
        <w:tabs>
          <w:tab w:val="clear" w:pos="360"/>
          <w:tab w:val="clear" w:pos="720"/>
          <w:tab w:val="clear" w:pos="1080"/>
        </w:tabs>
        <w:outlineLvl w:val="2"/>
      </w:pPr>
      <w:bookmarkStart w:id="57" w:name="_Toc442104788"/>
      <w:r w:rsidRPr="00E638D5">
        <w:t>Application Gateway</w:t>
      </w:r>
      <w:bookmarkEnd w:id="56"/>
      <w:bookmarkEnd w:id="57"/>
    </w:p>
    <w:p w14:paraId="049B1AE3" w14:textId="77777777" w:rsidR="00FD3DCF" w:rsidRPr="00E638D5" w:rsidRDefault="00FD3DCF" w:rsidP="00C95EB6">
      <w:pPr>
        <w:pStyle w:val="ProductList-Body"/>
        <w:keepNext/>
        <w:rPr>
          <w:b/>
          <w:color w:val="00188F"/>
        </w:rPr>
      </w:pPr>
      <w:r w:rsidRPr="00E638D5">
        <w:rPr>
          <w:b/>
          <w:color w:val="00188F"/>
        </w:rPr>
        <w:t>Yderligere Definitioner:</w:t>
      </w:r>
    </w:p>
    <w:p w14:paraId="4D631842" w14:textId="77777777" w:rsidR="00FD3DCF" w:rsidRPr="00E638D5" w:rsidRDefault="00FD3DCF" w:rsidP="00FD3DCF">
      <w:pPr>
        <w:pStyle w:val="ProductList-Body"/>
        <w:spacing w:after="40"/>
      </w:pPr>
      <w:r w:rsidRPr="00E638D5">
        <w:t>”</w:t>
      </w:r>
      <w:r w:rsidRPr="00E638D5">
        <w:rPr>
          <w:b/>
          <w:color w:val="00188F"/>
        </w:rPr>
        <w:t>Application Gateway-skytjeneste</w:t>
      </w:r>
      <w:r w:rsidRPr="00E638D5">
        <w:t>” henviser til en samling af en eller flere Application Gateway-forekomster, der er konfigureret til at udføre HTTP-belastningsjusteringstjenester.</w:t>
      </w:r>
    </w:p>
    <w:p w14:paraId="6DA672BE"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E638D5" w:rsidRDefault="00FD3DCF" w:rsidP="00FD3DCF">
      <w:pPr>
        <w:pStyle w:val="ProductList-Body"/>
      </w:pPr>
    </w:p>
    <w:p w14:paraId="252A6588" w14:textId="77777777" w:rsidR="00FD3DCF" w:rsidRPr="00E638D5" w:rsidRDefault="00FD3DCF" w:rsidP="00FD3DCF">
      <w:pPr>
        <w:pStyle w:val="ProductList-Body"/>
      </w:pPr>
      <w:r w:rsidRPr="00E638D5">
        <w:rPr>
          <w:b/>
          <w:color w:val="00188F"/>
        </w:rPr>
        <w:t xml:space="preserve">Nedetid: </w:t>
      </w:r>
      <w:r w:rsidRPr="00E638D5">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E638D5" w:rsidRDefault="00FD3DCF" w:rsidP="00FD3DCF">
      <w:pPr>
        <w:pStyle w:val="ProductList-Body"/>
      </w:pPr>
    </w:p>
    <w:p w14:paraId="37C58117"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EF61C88" w14:textId="77777777" w:rsidR="00FD3DCF" w:rsidRPr="00E638D5" w:rsidRDefault="00FD3DCF" w:rsidP="00FD3DCF">
      <w:pPr>
        <w:pStyle w:val="ProductList-Body"/>
      </w:pPr>
    </w:p>
    <w:p w14:paraId="32B16AB1" w14:textId="77777777" w:rsidR="00FD3DCF" w:rsidRPr="00E638D5" w:rsidRDefault="00051FBB"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E638D5" w:rsidRDefault="00FD3DCF" w:rsidP="009844B4">
      <w:pPr>
        <w:pStyle w:val="ProductList-Body"/>
        <w:keepNext/>
      </w:pPr>
      <w:r w:rsidRPr="00E638D5">
        <w:rPr>
          <w:b/>
          <w:color w:val="00188F"/>
        </w:rPr>
        <w:t>Tjenestetilgodehavende: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03FAA51C" w14:textId="77777777" w:rsidTr="00FD3DCF">
        <w:trPr>
          <w:tblHeader/>
        </w:trPr>
        <w:tc>
          <w:tcPr>
            <w:tcW w:w="5400" w:type="dxa"/>
            <w:shd w:val="clear" w:color="auto" w:fill="0072C6"/>
          </w:tcPr>
          <w:p w14:paraId="3000274F"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Procentvis Månedlig Oppetid</w:t>
            </w:r>
          </w:p>
        </w:tc>
        <w:tc>
          <w:tcPr>
            <w:tcW w:w="5400" w:type="dxa"/>
            <w:shd w:val="clear" w:color="auto" w:fill="0072C6"/>
          </w:tcPr>
          <w:p w14:paraId="10F0E129"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Tjenestetilgodehavende</w:t>
            </w:r>
          </w:p>
        </w:tc>
      </w:tr>
      <w:tr w:rsidR="00FD3DCF" w:rsidRPr="00E638D5" w14:paraId="74AB2909" w14:textId="77777777" w:rsidTr="00FD3DCF">
        <w:tc>
          <w:tcPr>
            <w:tcW w:w="5400" w:type="dxa"/>
          </w:tcPr>
          <w:p w14:paraId="419CD406" w14:textId="77777777" w:rsidR="00FD3DCF" w:rsidRPr="00E638D5" w:rsidRDefault="00FD3DCF" w:rsidP="00FD3DCF">
            <w:pPr>
              <w:pStyle w:val="ProductList-OfferingBody"/>
              <w:jc w:val="center"/>
            </w:pPr>
            <w:r w:rsidRPr="00E638D5">
              <w:t>&lt; 99,9 %</w:t>
            </w:r>
          </w:p>
        </w:tc>
        <w:tc>
          <w:tcPr>
            <w:tcW w:w="5400" w:type="dxa"/>
          </w:tcPr>
          <w:p w14:paraId="387ED481" w14:textId="77777777" w:rsidR="00FD3DCF" w:rsidRPr="00E638D5" w:rsidRDefault="00FD3DCF" w:rsidP="00FD3DCF">
            <w:pPr>
              <w:pStyle w:val="ProductList-OfferingBody"/>
              <w:jc w:val="center"/>
            </w:pPr>
            <w:r w:rsidRPr="00E638D5">
              <w:t>10%</w:t>
            </w:r>
          </w:p>
        </w:tc>
      </w:tr>
      <w:tr w:rsidR="00FD3DCF" w:rsidRPr="00E638D5" w14:paraId="6E0C4ED4" w14:textId="77777777" w:rsidTr="00FD3DCF">
        <w:tc>
          <w:tcPr>
            <w:tcW w:w="5400" w:type="dxa"/>
          </w:tcPr>
          <w:p w14:paraId="655225BE" w14:textId="77777777" w:rsidR="00FD3DCF" w:rsidRPr="00E638D5" w:rsidRDefault="00FD3DCF" w:rsidP="00FD3DCF">
            <w:pPr>
              <w:pStyle w:val="ProductList-OfferingBody"/>
              <w:jc w:val="center"/>
            </w:pPr>
            <w:r w:rsidRPr="00E638D5">
              <w:t>&lt; 99 %</w:t>
            </w:r>
          </w:p>
        </w:tc>
        <w:tc>
          <w:tcPr>
            <w:tcW w:w="5400" w:type="dxa"/>
          </w:tcPr>
          <w:p w14:paraId="1B7EE462" w14:textId="77777777" w:rsidR="00FD3DCF" w:rsidRPr="00E638D5" w:rsidRDefault="00FD3DCF" w:rsidP="00FD3DCF">
            <w:pPr>
              <w:pStyle w:val="ProductList-OfferingBody"/>
              <w:jc w:val="center"/>
            </w:pPr>
            <w:r w:rsidRPr="00E638D5">
              <w:t>25%</w:t>
            </w:r>
          </w:p>
        </w:tc>
      </w:tr>
    </w:tbl>
    <w:p w14:paraId="693902F0" w14:textId="77777777" w:rsidR="00FD3DCF" w:rsidRPr="00E638D5" w:rsidRDefault="00051FBB"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58" w:name="_Toc442104789"/>
      <w:r>
        <w:t>Automatiseringstjenesten</w:t>
      </w:r>
      <w:bookmarkEnd w:id="58"/>
    </w:p>
    <w:p w14:paraId="48AA4058" w14:textId="29F62C13" w:rsidR="00DA6241" w:rsidRPr="00FB368F" w:rsidRDefault="00DA6241" w:rsidP="00731A3C">
      <w:pPr>
        <w:pStyle w:val="ProductList-Body"/>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051FBB"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FB368F" w:rsidRDefault="00DA6241"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001C85">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001C85">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001C85">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051FB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59" w:name="_Toc442104790"/>
      <w:r>
        <w:t>Sikkerhedskopieringstjenesten</w:t>
      </w:r>
      <w:bookmarkEnd w:id="59"/>
    </w:p>
    <w:p w14:paraId="7CC72BB9" w14:textId="22891A3B" w:rsidR="00DA6241" w:rsidRPr="00FB368F" w:rsidRDefault="00DA6241" w:rsidP="00731A3C">
      <w:pPr>
        <w:pStyle w:val="ProductList-Body"/>
      </w:pPr>
      <w:r>
        <w:rPr>
          <w:b/>
          <w:color w:val="00188F"/>
        </w:rPr>
        <w:t>Yderligere Definitioner</w:t>
      </w:r>
      <w:r w:rsidR="00731A3C" w:rsidRPr="00731A3C">
        <w:rPr>
          <w:b/>
          <w:color w:val="00188F"/>
        </w:rPr>
        <w:t>:</w:t>
      </w:r>
    </w:p>
    <w:p w14:paraId="4AF9C7D9" w14:textId="71B12612" w:rsidR="00DA6241" w:rsidRPr="00FB368F" w:rsidRDefault="008D3607" w:rsidP="00D91B17">
      <w:pPr>
        <w:pStyle w:val="ProductList-Body"/>
        <w:spacing w:after="40"/>
      </w:pPr>
      <w:r>
        <w:t>”</w:t>
      </w:r>
      <w:r w:rsidR="00DA6241">
        <w:rPr>
          <w:b/>
          <w:color w:val="00188F"/>
        </w:rPr>
        <w:t>Sikkerhedskopiering</w:t>
      </w:r>
      <w:r w:rsidR="00DA6241">
        <w:t xml:space="preserve">” eller </w:t>
      </w:r>
      <w:r>
        <w:t>”</w:t>
      </w:r>
      <w:r w:rsidR="00DA6241">
        <w:rPr>
          <w:b/>
          <w:color w:val="00188F"/>
        </w:rPr>
        <w:t>Sikkerhedskopiere</w:t>
      </w:r>
      <w:r w:rsidR="00DA6241">
        <w:t>” er processen med at kopiere computerdata fra en registreret server til en Sikkerhedskopieret Samling.</w:t>
      </w:r>
    </w:p>
    <w:p w14:paraId="6B74BD73" w14:textId="37499B36" w:rsidR="00DA6241" w:rsidRPr="00FB368F" w:rsidRDefault="008D3607" w:rsidP="00D91B17">
      <w:pPr>
        <w:pStyle w:val="ProductList-Body"/>
        <w:spacing w:after="40"/>
      </w:pPr>
      <w:r>
        <w:t>”</w:t>
      </w:r>
      <w:r w:rsidR="00DA6241">
        <w:rPr>
          <w:b/>
          <w:color w:val="00188F"/>
        </w:rPr>
        <w:t>Sikkerhedskopiagent</w:t>
      </w:r>
      <w:r w:rsidR="00DA6241">
        <w:t>” henviser til softwaren, som er installeret på en registreret server, og som gør det muligt for den registrerede server at Sikkerhedskopiere eller Gendanne ét eller flere Beskyttede Elementer.</w:t>
      </w:r>
    </w:p>
    <w:p w14:paraId="7894DB03" w14:textId="2AB0134F" w:rsidR="00DA6241" w:rsidRPr="00FB368F" w:rsidRDefault="008D3607" w:rsidP="00D91B17">
      <w:pPr>
        <w:pStyle w:val="ProductList-Body"/>
        <w:spacing w:after="40"/>
      </w:pPr>
      <w:r>
        <w:t>”</w:t>
      </w:r>
      <w:r w:rsidR="00DA6241">
        <w:rPr>
          <w:b/>
          <w:color w:val="00188F"/>
        </w:rPr>
        <w:t>Sikkerhedskopieret Samling</w:t>
      </w:r>
      <w:r w:rsidR="00DA6241">
        <w:t>” henviser til en objektbeholder, hvor De kan registrere ét eller flere Beskyttede Elementer til Sikkerhedskopiering.</w:t>
      </w:r>
    </w:p>
    <w:p w14:paraId="01A2F436" w14:textId="46394CD6" w:rsidR="00DA6241" w:rsidRPr="00264C78" w:rsidRDefault="008D3607" w:rsidP="00D91B17">
      <w:pPr>
        <w:pStyle w:val="ProductList-Body"/>
        <w:spacing w:after="40"/>
        <w:rPr>
          <w:spacing w:val="-2"/>
        </w:rPr>
      </w:pPr>
      <w:r w:rsidRPr="00264C78">
        <w:rPr>
          <w:spacing w:val="-2"/>
        </w:rPr>
        <w:t>”</w:t>
      </w:r>
      <w:r w:rsidR="00DA6241" w:rsidRPr="00264C78">
        <w:rPr>
          <w:b/>
          <w:color w:val="00188F"/>
          <w:spacing w:val="-2"/>
        </w:rPr>
        <w:t>Installationsminutter</w:t>
      </w:r>
      <w:r w:rsidR="00DA6241" w:rsidRPr="00264C78">
        <w:rPr>
          <w:spacing w:val="-2"/>
        </w:rPr>
        <w:t>” er det samlede antal minutter, hvor et Beskyttet Element er planlagt til Sikkerhedskopiering til en Sikkerhedskopieret Samling.</w:t>
      </w:r>
    </w:p>
    <w:p w14:paraId="637F614E" w14:textId="49EDAB1C" w:rsidR="00DA6241" w:rsidRPr="00FB368F" w:rsidRDefault="008D3607" w:rsidP="00D91B17">
      <w:pPr>
        <w:pStyle w:val="ProductList-Body"/>
        <w:spacing w:after="40"/>
      </w:pPr>
      <w:r>
        <w:t>”</w:t>
      </w:r>
      <w:r w:rsidR="00DA6241">
        <w:rPr>
          <w:b/>
          <w:color w:val="00188F"/>
        </w:rPr>
        <w:t>Mislykkes</w:t>
      </w:r>
      <w:r w:rsidR="00DA6241">
        <w:t>” betyder, at det ikke er lykkedes enten Sikkerhedskopiagenten eller Tjenesten at fuldføre en korrekt konfigureret handling vedrørende Sikkerhedskopiering eller Gendannelse, fordi Sikkerhedskopieringstjenesten ikke var tilgængelig.</w:t>
      </w:r>
    </w:p>
    <w:p w14:paraId="28C4D531" w14:textId="1162126F" w:rsidR="00DA6241" w:rsidRPr="00FB368F" w:rsidRDefault="008D3607" w:rsidP="00D91B17">
      <w:pPr>
        <w:pStyle w:val="ProductList-Body"/>
        <w:spacing w:after="40"/>
      </w:pPr>
      <w:r>
        <w:t>”</w:t>
      </w:r>
      <w:r w:rsidR="00DA6241">
        <w:rPr>
          <w:b/>
          <w:color w:val="00188F"/>
        </w:rPr>
        <w:t>Maks. Antal Tilgængelige Minutter</w:t>
      </w:r>
      <w:r w:rsidR="00DA6241">
        <w:t>” er summen af alle Installationsminutter på tværs af alle Beskyttede Elementer for et Microsoft Azure-abonnement i løbet af en faktureringsmåned.</w:t>
      </w:r>
    </w:p>
    <w:p w14:paraId="22336E4D" w14:textId="4E2565D4" w:rsidR="00DA6241" w:rsidRPr="00FB368F" w:rsidRDefault="008D3607" w:rsidP="00D91B17">
      <w:pPr>
        <w:pStyle w:val="ProductList-Body"/>
        <w:spacing w:after="40"/>
      </w:pPr>
      <w:r>
        <w:t>”</w:t>
      </w:r>
      <w:r w:rsidR="00DA6241">
        <w:rPr>
          <w:b/>
          <w:color w:val="00188F"/>
        </w:rPr>
        <w:t>Beskyttet Element</w:t>
      </w:r>
      <w:r w:rsidR="00DA6241">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2A1B4DFA" w14:textId="1580256D" w:rsidR="00DA6241" w:rsidRPr="00FB368F" w:rsidRDefault="008D3607" w:rsidP="00DA6241">
      <w:pPr>
        <w:pStyle w:val="ProductList-Body"/>
      </w:pPr>
      <w:r>
        <w:t>”</w:t>
      </w:r>
      <w:r w:rsidR="00DA6241">
        <w:rPr>
          <w:b/>
          <w:color w:val="00188F"/>
        </w:rPr>
        <w:t>Genoprettelse</w:t>
      </w:r>
      <w:r w:rsidR="00DA6241">
        <w:t xml:space="preserve">” eller </w:t>
      </w:r>
      <w:r>
        <w:t>”</w:t>
      </w:r>
      <w:r w:rsidR="00DA6241">
        <w:rPr>
          <w:b/>
          <w:color w:val="00188F"/>
        </w:rPr>
        <w:t>Gendannelse</w:t>
      </w:r>
      <w:r w:rsidR="00DA6241">
        <w:t>” er processen med at gendanne computerdata fra en Sikkerhedskopieret Samling til en registreret server.</w:t>
      </w:r>
    </w:p>
    <w:p w14:paraId="6849003A" w14:textId="77777777" w:rsidR="00D91B17" w:rsidRPr="00FB368F" w:rsidRDefault="00D91B17" w:rsidP="00DA6241">
      <w:pPr>
        <w:pStyle w:val="ProductList-Body"/>
      </w:pPr>
    </w:p>
    <w:p w14:paraId="48D0B737" w14:textId="0364E8E4" w:rsidR="00DA6241" w:rsidRPr="00FB368F" w:rsidRDefault="00DA6241" w:rsidP="00DA6241">
      <w:pPr>
        <w:pStyle w:val="ProductList-Body"/>
      </w:pPr>
      <w:r>
        <w:rPr>
          <w:b/>
          <w:color w:val="00188F"/>
        </w:rPr>
        <w:t>Nedetid</w:t>
      </w:r>
      <w:r w:rsidRPr="006E7987">
        <w:rPr>
          <w:b/>
          <w:color w:val="00188F"/>
        </w:rPr>
        <w:t>:</w:t>
      </w:r>
      <w:r w:rsidR="00A86493">
        <w:t xml:space="preserve"> </w:t>
      </w:r>
      <w:r>
        <w:t>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539A9C11" w14:textId="77777777" w:rsidR="00D91B17" w:rsidRPr="00FB368F" w:rsidRDefault="00D91B17" w:rsidP="00DA6241">
      <w:pPr>
        <w:pStyle w:val="ProductList-Body"/>
      </w:pPr>
    </w:p>
    <w:p w14:paraId="0A11A2B5" w14:textId="33F6B497"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9BB88B" w14:textId="77777777" w:rsidR="00DA6241" w:rsidRPr="00FB368F" w:rsidRDefault="00DA6241" w:rsidP="00DA6241">
      <w:pPr>
        <w:pStyle w:val="ProductList-Body"/>
      </w:pPr>
    </w:p>
    <w:p w14:paraId="2AD4FC21" w14:textId="77777777" w:rsidR="00DF2291" w:rsidRPr="00FB368F" w:rsidRDefault="00051FBB" w:rsidP="00DF2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82E9BA5" w:rsidR="00DA6241" w:rsidRPr="00FB368F" w:rsidRDefault="00DA6241"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3CE997A3" w14:textId="77777777" w:rsidTr="00BC041A">
        <w:trPr>
          <w:tblHeader/>
        </w:trPr>
        <w:tc>
          <w:tcPr>
            <w:tcW w:w="5287"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523DD8F6" w14:textId="77777777" w:rsidTr="00BC041A">
        <w:tc>
          <w:tcPr>
            <w:tcW w:w="5287" w:type="dxa"/>
          </w:tcPr>
          <w:p w14:paraId="686B0A00" w14:textId="242F992C" w:rsidR="007A24E0" w:rsidRPr="0076238C" w:rsidRDefault="007A24E0" w:rsidP="003034CF">
            <w:pPr>
              <w:pStyle w:val="ProductList-OfferingBody"/>
              <w:jc w:val="center"/>
            </w:pPr>
            <w:r>
              <w:t>&lt; 99,9 %</w:t>
            </w:r>
          </w:p>
        </w:tc>
        <w:tc>
          <w:tcPr>
            <w:tcW w:w="5513" w:type="dxa"/>
          </w:tcPr>
          <w:p w14:paraId="6D6B8E45" w14:textId="2EC35C82" w:rsidR="007A24E0" w:rsidRPr="0076238C" w:rsidRDefault="007A24E0" w:rsidP="003034CF">
            <w:pPr>
              <w:pStyle w:val="ProductList-OfferingBody"/>
              <w:jc w:val="center"/>
            </w:pPr>
            <w:r>
              <w:t>10</w:t>
            </w:r>
            <w:r w:rsidR="006E7987">
              <w:t xml:space="preserve"> </w:t>
            </w:r>
            <w:r>
              <w:t>%</w:t>
            </w:r>
          </w:p>
        </w:tc>
      </w:tr>
      <w:tr w:rsidR="007A24E0" w:rsidRPr="009D0B2F" w14:paraId="20D6DF00" w14:textId="77777777" w:rsidTr="00BC041A">
        <w:tc>
          <w:tcPr>
            <w:tcW w:w="5287" w:type="dxa"/>
          </w:tcPr>
          <w:p w14:paraId="29B944CA" w14:textId="5113E6FA" w:rsidR="007A24E0" w:rsidRPr="0076238C" w:rsidRDefault="007A24E0" w:rsidP="003034CF">
            <w:pPr>
              <w:pStyle w:val="ProductList-OfferingBody"/>
              <w:jc w:val="center"/>
            </w:pPr>
            <w:r>
              <w:t>&lt; 99 %</w:t>
            </w:r>
          </w:p>
        </w:tc>
        <w:tc>
          <w:tcPr>
            <w:tcW w:w="5513" w:type="dxa"/>
          </w:tcPr>
          <w:p w14:paraId="4390B0AE" w14:textId="17C0AE7C" w:rsidR="007A24E0" w:rsidRPr="0076238C" w:rsidRDefault="007A24E0" w:rsidP="003034CF">
            <w:pPr>
              <w:pStyle w:val="ProductList-OfferingBody"/>
              <w:jc w:val="center"/>
            </w:pPr>
            <w:r>
              <w:t>25</w:t>
            </w:r>
            <w:r w:rsidR="006E7987">
              <w:t xml:space="preserve"> </w:t>
            </w:r>
            <w:r>
              <w:t>%</w:t>
            </w:r>
          </w:p>
        </w:tc>
      </w:tr>
    </w:tbl>
    <w:p w14:paraId="6F27C0C6" w14:textId="44E075D5" w:rsidR="00DA6241" w:rsidRDefault="00051FBB" w:rsidP="00DA62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ABC3608" w14:textId="5D5AFB35" w:rsidR="00FD3DCF" w:rsidRPr="00E638D5" w:rsidRDefault="00FD3DCF" w:rsidP="00FD3DCF">
      <w:pPr>
        <w:pStyle w:val="ProductList-Offering2Heading"/>
        <w:tabs>
          <w:tab w:val="clear" w:pos="360"/>
          <w:tab w:val="clear" w:pos="720"/>
          <w:tab w:val="clear" w:pos="1080"/>
        </w:tabs>
        <w:outlineLvl w:val="2"/>
      </w:pPr>
      <w:bookmarkStart w:id="60" w:name="_Toc425256419"/>
      <w:bookmarkStart w:id="61" w:name="_Toc442104791"/>
      <w:r w:rsidRPr="00E638D5">
        <w:t>Batchtjeneste</w:t>
      </w:r>
      <w:bookmarkEnd w:id="60"/>
      <w:bookmarkEnd w:id="61"/>
    </w:p>
    <w:p w14:paraId="5171CAD0" w14:textId="77777777" w:rsidR="00FD3DCF" w:rsidRPr="00E638D5" w:rsidRDefault="00FD3DCF" w:rsidP="00FD3DCF">
      <w:pPr>
        <w:pStyle w:val="ProductList-Body"/>
      </w:pPr>
      <w:r w:rsidRPr="00E638D5">
        <w:rPr>
          <w:b/>
          <w:color w:val="00188F"/>
        </w:rPr>
        <w:t>Yderligere Definitioner:</w:t>
      </w:r>
    </w:p>
    <w:p w14:paraId="157E7BB6" w14:textId="77777777" w:rsidR="00FD3DCF" w:rsidRPr="00E638D5" w:rsidRDefault="00FD3DCF" w:rsidP="00FD3DCF">
      <w:pPr>
        <w:pStyle w:val="ProductList-Body"/>
        <w:spacing w:after="40"/>
      </w:pPr>
      <w:r w:rsidRPr="00E638D5">
        <w:rPr>
          <w:b/>
          <w:color w:val="00188F"/>
        </w:rPr>
        <w:t>”Gennemsnitlig fejlhyppighed”</w:t>
      </w:r>
      <w:r w:rsidRPr="00E638D5">
        <w:t xml:space="preserve"> for en faktureringsmåned er summen af fejlhyppigheder for hver time i faktureringsmåneden divideret med det samlede antal timer i faktureringsmåneden. </w:t>
      </w:r>
    </w:p>
    <w:p w14:paraId="305CA90B" w14:textId="77777777" w:rsidR="00FD3DCF" w:rsidRPr="00E638D5" w:rsidRDefault="00FD3DCF" w:rsidP="00FD3DCF">
      <w:pPr>
        <w:pStyle w:val="ProductList-Body"/>
      </w:pPr>
      <w:r w:rsidRPr="00E638D5">
        <w:t>”</w:t>
      </w:r>
      <w:r w:rsidRPr="00E638D5">
        <w:rPr>
          <w:b/>
          <w:color w:val="00188F"/>
        </w:rPr>
        <w:t>Fejlhyppighed</w:t>
      </w:r>
      <w:r w:rsidRPr="00E638D5">
        <w:t>” er det samlede antal Mislykkede anmodninger divideret med det Samlede antal anmodninger inden for et bestemt interval på én time. Hvis det Samlede antal anmodninger inden for et bestemt interval på én time er nul, er fejlhyppigheden for intervallet 0 %.</w:t>
      </w:r>
    </w:p>
    <w:p w14:paraId="6DCDE01D" w14:textId="77777777" w:rsidR="00FD3DCF" w:rsidRPr="00E638D5" w:rsidRDefault="00FD3DCF" w:rsidP="00FD3DCF">
      <w:pPr>
        <w:pStyle w:val="ProductList-Body"/>
        <w:spacing w:after="40"/>
      </w:pPr>
      <w:r w:rsidRPr="00E638D5">
        <w:t>”</w:t>
      </w:r>
      <w:r w:rsidRPr="00E638D5">
        <w:rPr>
          <w:b/>
          <w:color w:val="00188F"/>
        </w:rPr>
        <w:t>Udeladte anmodninger</w:t>
      </w:r>
      <w:r w:rsidRPr="00E638D5">
        <w:t>” er anmodninger i Samlet antal anmodninger, der udløser en HTTP 4xx-statuskode, undtagen statuskoden HTTP 408.</w:t>
      </w:r>
    </w:p>
    <w:p w14:paraId="0E1B9F91" w14:textId="77777777" w:rsidR="00FD3DCF" w:rsidRPr="00E638D5" w:rsidRDefault="00FD3DCF" w:rsidP="00FD3DCF">
      <w:pPr>
        <w:pStyle w:val="ProductList-Body"/>
        <w:spacing w:after="40"/>
        <w:rPr>
          <w:spacing w:val="1"/>
        </w:rPr>
      </w:pPr>
      <w:r w:rsidRPr="00E638D5">
        <w:rPr>
          <w:spacing w:val="1"/>
        </w:rPr>
        <w:t>”</w:t>
      </w:r>
      <w:r w:rsidRPr="00E638D5">
        <w:rPr>
          <w:b/>
          <w:color w:val="00188F"/>
          <w:spacing w:val="1"/>
        </w:rPr>
        <w:t>Mislykkede anmodninger</w:t>
      </w:r>
      <w:r w:rsidRPr="00E638D5">
        <w:rPr>
          <w:spacing w:val="1"/>
        </w:rPr>
        <w:t>” er rækken af alle anmodninger inden for Samlet antal anmodninger, som enten udløser en Fejlkode eller en HTTP 408-statuskode eller ikke udløser en succeskode inden for 5 sekunder.</w:t>
      </w:r>
    </w:p>
    <w:p w14:paraId="54C527DC" w14:textId="77777777" w:rsidR="00FD3DCF" w:rsidRPr="00E638D5" w:rsidRDefault="00FD3DCF" w:rsidP="00FD3DCF">
      <w:pPr>
        <w:pStyle w:val="ProductList-Body"/>
        <w:spacing w:after="40"/>
      </w:pPr>
      <w:r w:rsidRPr="00E638D5">
        <w:t>”</w:t>
      </w:r>
      <w:r w:rsidRPr="00E638D5">
        <w:rPr>
          <w:b/>
          <w:color w:val="00188F"/>
        </w:rPr>
        <w:t>Samlede antal anmodninger</w:t>
      </w:r>
      <w:r w:rsidRPr="00E638D5">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E638D5" w:rsidRDefault="00FD3DCF" w:rsidP="00FD3DCF">
      <w:pPr>
        <w:pStyle w:val="ProductList-Body"/>
      </w:pPr>
    </w:p>
    <w:p w14:paraId="4A9BD038" w14:textId="77777777" w:rsidR="00FD3DCF" w:rsidRPr="00E638D5" w:rsidRDefault="00FD3DCF" w:rsidP="00FD3DCF">
      <w:pPr>
        <w:pStyle w:val="ProductList-Body"/>
      </w:pPr>
      <w:r w:rsidRPr="00E638D5">
        <w:rPr>
          <w:b/>
          <w:color w:val="00188F"/>
        </w:rPr>
        <w:t xml:space="preserve">Procentvis Månedlig Oppetid: </w:t>
      </w:r>
      <w:r w:rsidRPr="00E638D5">
        <w:t xml:space="preserve">Den Procentvis Månedlige Oppetid beregnes ved hjælp af følgende formel: </w:t>
      </w:r>
    </w:p>
    <w:p w14:paraId="568FCEC8" w14:textId="77777777" w:rsidR="00FD3DCF" w:rsidRPr="00E638D5" w:rsidRDefault="00FD3DCF" w:rsidP="00FD3DCF">
      <w:pPr>
        <w:pStyle w:val="ProductList-Body"/>
      </w:pPr>
    </w:p>
    <w:p w14:paraId="65FCB1B6" w14:textId="77777777" w:rsidR="00FD3DCF" w:rsidRPr="00E638D5" w:rsidRDefault="00FD3DCF" w:rsidP="00FD3DCF">
      <w:pPr>
        <w:pStyle w:val="ListParagraph"/>
      </w:pPr>
      <m:oMathPara>
        <m:oMath>
          <m:r>
            <m:rPr>
              <m:nor/>
            </m:rPr>
            <w:rPr>
              <w:rFonts w:ascii="Cambria Math" w:hAnsi="Cambria Math" w:cs="Tahoma"/>
              <w:i/>
              <w:sz w:val="18"/>
              <w:szCs w:val="18"/>
            </w:rPr>
            <m:t xml:space="preserve">100 % – Gennemsnitlig fejlhyppighed </m:t>
          </m:r>
        </m:oMath>
      </m:oMathPara>
    </w:p>
    <w:p w14:paraId="2A3A71E7" w14:textId="6E7F9088" w:rsidR="00FD3DCF" w:rsidRPr="00E638D5" w:rsidRDefault="00C95EB6" w:rsidP="00FD3DCF">
      <w:pPr>
        <w:pStyle w:val="ProductList-Body"/>
        <w:rPr>
          <w:b/>
          <w:color w:val="00188F"/>
        </w:rPr>
      </w:pPr>
      <w:r>
        <w:rPr>
          <w:b/>
          <w:color w:val="00188F"/>
        </w:rPr>
        <w:t>Tjenestetilgodehavende: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20C71C4" w14:textId="77777777" w:rsidTr="00FD3DCF">
        <w:trPr>
          <w:tblHeader/>
        </w:trPr>
        <w:tc>
          <w:tcPr>
            <w:tcW w:w="5400" w:type="dxa"/>
            <w:shd w:val="clear" w:color="auto" w:fill="0072C6"/>
          </w:tcPr>
          <w:p w14:paraId="1F307C2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2174706"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6B4263C" w14:textId="77777777" w:rsidTr="00FD3DCF">
        <w:tc>
          <w:tcPr>
            <w:tcW w:w="5400" w:type="dxa"/>
          </w:tcPr>
          <w:p w14:paraId="62755C12" w14:textId="77777777" w:rsidR="00FD3DCF" w:rsidRPr="00E638D5" w:rsidRDefault="00FD3DCF" w:rsidP="00FD3DCF">
            <w:pPr>
              <w:pStyle w:val="ProductList-OfferingBody"/>
              <w:jc w:val="center"/>
            </w:pPr>
            <w:r w:rsidRPr="00E638D5">
              <w:t>&lt; 99,9 %</w:t>
            </w:r>
          </w:p>
        </w:tc>
        <w:tc>
          <w:tcPr>
            <w:tcW w:w="5400" w:type="dxa"/>
          </w:tcPr>
          <w:p w14:paraId="4B59FFB8" w14:textId="77777777" w:rsidR="00FD3DCF" w:rsidRPr="00E638D5" w:rsidRDefault="00FD3DCF" w:rsidP="00FD3DCF">
            <w:pPr>
              <w:pStyle w:val="ProductList-OfferingBody"/>
              <w:jc w:val="center"/>
            </w:pPr>
            <w:r w:rsidRPr="00E638D5">
              <w:t>10%</w:t>
            </w:r>
          </w:p>
        </w:tc>
      </w:tr>
      <w:tr w:rsidR="00FD3DCF" w:rsidRPr="00E638D5" w14:paraId="35E98F0D" w14:textId="77777777" w:rsidTr="00FD3DCF">
        <w:tc>
          <w:tcPr>
            <w:tcW w:w="5400" w:type="dxa"/>
          </w:tcPr>
          <w:p w14:paraId="582BB751" w14:textId="77777777" w:rsidR="00FD3DCF" w:rsidRPr="00E638D5" w:rsidRDefault="00FD3DCF" w:rsidP="00FD3DCF">
            <w:pPr>
              <w:pStyle w:val="ProductList-OfferingBody"/>
              <w:jc w:val="center"/>
            </w:pPr>
            <w:r w:rsidRPr="00E638D5">
              <w:t>&lt; 99 %</w:t>
            </w:r>
          </w:p>
        </w:tc>
        <w:tc>
          <w:tcPr>
            <w:tcW w:w="5400" w:type="dxa"/>
          </w:tcPr>
          <w:p w14:paraId="2024915E" w14:textId="77777777" w:rsidR="00FD3DCF" w:rsidRPr="00E638D5" w:rsidRDefault="00FD3DCF" w:rsidP="00FD3DCF">
            <w:pPr>
              <w:pStyle w:val="ProductList-OfferingBody"/>
              <w:jc w:val="center"/>
            </w:pPr>
            <w:r w:rsidRPr="00E638D5">
              <w:t>25%</w:t>
            </w:r>
          </w:p>
        </w:tc>
      </w:tr>
    </w:tbl>
    <w:p w14:paraId="5C21BFA3" w14:textId="77777777" w:rsidR="00FD3DCF" w:rsidRPr="00E638D5" w:rsidRDefault="00051FBB"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61B594C" w14:textId="25D66C05" w:rsidR="004D6553" w:rsidRPr="00FB368F" w:rsidRDefault="004D6553" w:rsidP="00671FBE">
      <w:pPr>
        <w:pStyle w:val="ProductList-Offering2Heading"/>
        <w:keepNext/>
        <w:tabs>
          <w:tab w:val="clear" w:pos="360"/>
          <w:tab w:val="clear" w:pos="720"/>
          <w:tab w:val="clear" w:pos="1080"/>
        </w:tabs>
        <w:outlineLvl w:val="2"/>
      </w:pPr>
      <w:bookmarkStart w:id="62" w:name="_Toc442104792"/>
      <w:r>
        <w:t>BizTalk-tjenester</w:t>
      </w:r>
      <w:bookmarkEnd w:id="62"/>
    </w:p>
    <w:p w14:paraId="35D38C56" w14:textId="64E21A1D" w:rsidR="004D6553" w:rsidRPr="00FB368F" w:rsidRDefault="004D6553" w:rsidP="00671FBE">
      <w:pPr>
        <w:pStyle w:val="ProductList-Body"/>
        <w:keepNext/>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051FBB"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9F7995">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9F7995">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9F7995">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051FBB"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3" w:name="_Toc442104793"/>
      <w:r>
        <w:t>Cache-tjenester</w:t>
      </w:r>
      <w:bookmarkEnd w:id="63"/>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051FBB"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F31B3B">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F31B3B">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F31B3B">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051FBB"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4" w:name="_Toc442104794"/>
      <w:r>
        <w:t>CDN-tjenesten</w:t>
      </w:r>
      <w:bookmarkEnd w:id="64"/>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7D2C0E">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7D2C0E">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7D2C0E">
        <w:tc>
          <w:tcPr>
            <w:tcW w:w="5287" w:type="dxa"/>
          </w:tcPr>
          <w:p w14:paraId="28432D92" w14:textId="15C1A8DC" w:rsidR="007A24E0" w:rsidRPr="0076238C" w:rsidRDefault="007A24E0" w:rsidP="00124F73">
            <w:pPr>
              <w:pStyle w:val="ProductList-OfferingBody"/>
              <w:jc w:val="center"/>
            </w:pPr>
            <w:r>
              <w:t>&lt; 99</w:t>
            </w:r>
            <w:r w:rsidR="00FD3DCF">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051FB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5A688E7" w14:textId="114CE479" w:rsidR="00FE0A91" w:rsidRPr="00FB368F" w:rsidRDefault="00FE0A91" w:rsidP="00FE0A91">
      <w:pPr>
        <w:pStyle w:val="ProductList-Offering2Heading"/>
        <w:tabs>
          <w:tab w:val="clear" w:pos="360"/>
          <w:tab w:val="clear" w:pos="720"/>
          <w:tab w:val="clear" w:pos="1080"/>
        </w:tabs>
        <w:outlineLvl w:val="2"/>
      </w:pPr>
      <w:bookmarkStart w:id="65" w:name="_Toc442104795"/>
      <w:r>
        <w:t>Skytjenester</w:t>
      </w:r>
      <w:bookmarkEnd w:id="65"/>
    </w:p>
    <w:p w14:paraId="2DD15F46" w14:textId="77777777" w:rsidR="00FE0A91" w:rsidRPr="00FB368F" w:rsidRDefault="00FE0A91" w:rsidP="00FE0A91">
      <w:pPr>
        <w:pStyle w:val="ProductList-Body"/>
      </w:pPr>
      <w:r>
        <w:rPr>
          <w:b/>
          <w:color w:val="00188F"/>
        </w:rPr>
        <w:t>Yderligere Definitioner:</w:t>
      </w:r>
    </w:p>
    <w:p w14:paraId="5440BA80" w14:textId="03FCD7BD" w:rsidR="00FE0A91" w:rsidRPr="00FB368F" w:rsidRDefault="008D3607" w:rsidP="00FE0A91">
      <w:pPr>
        <w:pStyle w:val="ProductList-Body"/>
      </w:pPr>
      <w:r w:rsidRPr="008D3607">
        <w:t>”</w:t>
      </w:r>
      <w:r w:rsidR="00FE0A91">
        <w:rPr>
          <w:b/>
          <w:color w:val="00188F"/>
        </w:rPr>
        <w:t>Skytjenester</w:t>
      </w:r>
      <w:r w:rsidR="00FE0A91" w:rsidRPr="008D3607">
        <w:t>”</w:t>
      </w:r>
      <w:r w:rsidR="00FE0A91">
        <w:t xml:space="preserve"> henviser til en række beregningsressourcer, der bruges til Web- og Arbejdsroller. </w:t>
      </w:r>
    </w:p>
    <w:p w14:paraId="523F9192" w14:textId="3AE1456F" w:rsidR="00FE0A91" w:rsidRPr="00FB368F" w:rsidRDefault="008D3607" w:rsidP="00FE0A91">
      <w:pPr>
        <w:pStyle w:val="ProductList-Body"/>
      </w:pPr>
      <w:r w:rsidRPr="008D3607">
        <w:t>”</w:t>
      </w:r>
      <w:r w:rsidR="00FE0A91">
        <w:rPr>
          <w:b/>
          <w:color w:val="00188F"/>
        </w:rPr>
        <w:t>Maks. Antal Tilgængelige Minutter</w:t>
      </w:r>
      <w:r w:rsidR="00FE0A91" w:rsidRPr="008D3607">
        <w:t>”</w:t>
      </w:r>
      <w:r w:rsidR="00FE0A91">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Dem, og indtil tidspunktet, hvor De har initieret en handling, der medfører, at Lejeren stoppes eller slettes.</w:t>
      </w:r>
    </w:p>
    <w:p w14:paraId="6BC07C68" w14:textId="6DF6BC9B" w:rsidR="00FE0A91" w:rsidRPr="00FB368F" w:rsidRDefault="008D3607" w:rsidP="00FE0A91">
      <w:pPr>
        <w:pStyle w:val="ProductList-Body"/>
      </w:pPr>
      <w:r>
        <w:t>”</w:t>
      </w:r>
      <w:r w:rsidR="00FE0A91">
        <w:rPr>
          <w:b/>
          <w:color w:val="00188F"/>
        </w:rPr>
        <w:t>Lejer</w:t>
      </w:r>
      <w:r w:rsidRPr="008D3607">
        <w:t>”</w:t>
      </w:r>
      <w:r w:rsidR="00FE0A91">
        <w:t xml:space="preserve"> repræsenterer én eller flere roller, der hver især består af én eller flere rolleforekomster, som er installeret i en enkelt pakke.</w:t>
      </w:r>
    </w:p>
    <w:p w14:paraId="527190F9" w14:textId="1A516E03" w:rsidR="00FE0A91" w:rsidRPr="00FB368F" w:rsidRDefault="008D3607" w:rsidP="00FE0A91">
      <w:pPr>
        <w:pStyle w:val="ProductList-Body"/>
      </w:pPr>
      <w:r w:rsidRPr="008D3607">
        <w:t>”</w:t>
      </w:r>
      <w:r w:rsidR="00FE0A91">
        <w:rPr>
          <w:b/>
          <w:color w:val="00188F"/>
        </w:rPr>
        <w:t>Opdateringsdomæne</w:t>
      </w:r>
      <w:r w:rsidR="00FE0A91" w:rsidRPr="008D3607">
        <w:t>”</w:t>
      </w:r>
      <w:r w:rsidR="00FE0A91">
        <w:t xml:space="preserve"> henviser til en række Microsoft Azure-forekomster, der udføres platformsopdateringer på samtidig.</w:t>
      </w:r>
    </w:p>
    <w:p w14:paraId="69D38F93" w14:textId="40B4EA2E" w:rsidR="00FE0A91" w:rsidRPr="00FB368F" w:rsidRDefault="008D3607" w:rsidP="00FE0A91">
      <w:pPr>
        <w:pStyle w:val="ProductList-Body"/>
      </w:pPr>
      <w:r w:rsidRPr="008D3607">
        <w:t>”</w:t>
      </w:r>
      <w:r w:rsidR="00FE0A91">
        <w:rPr>
          <w:b/>
          <w:color w:val="00188F"/>
        </w:rPr>
        <w:t>Webrolle</w:t>
      </w:r>
      <w:r w:rsidR="00FE0A91" w:rsidRPr="008D3607">
        <w:t>”</w:t>
      </w:r>
      <w:r w:rsidR="00FE0A91">
        <w:t xml:space="preserve"> er en komponent under Skytjenester, som køres i Azure-udførelsesmiljøet, og som er tilpasset til webprogrammering, der understøttes af IIS og ASP.NET. </w:t>
      </w:r>
    </w:p>
    <w:p w14:paraId="7437E28D" w14:textId="523BEAD2" w:rsidR="00FE0A91" w:rsidRPr="00FB368F" w:rsidRDefault="008D3607" w:rsidP="00FE0A91">
      <w:pPr>
        <w:pStyle w:val="ProductList-Body"/>
      </w:pPr>
      <w:r w:rsidRPr="008D3607">
        <w:t>”</w:t>
      </w:r>
      <w:r w:rsidR="00FE0A91">
        <w:rPr>
          <w:b/>
          <w:color w:val="00188F"/>
        </w:rPr>
        <w:t>Arbejdsrolle</w:t>
      </w:r>
      <w:r w:rsidR="00FE0A91" w:rsidRPr="008D3607">
        <w:t xml:space="preserve">” </w:t>
      </w:r>
      <w:r w:rsidR="00FE0A91">
        <w:t>er en komponent under Skytjenester, som køres i Azure-udførelsesmiljøet, og som er nyttig i forbindelse med generaliseret udvikling og kan udføre baggrundsbehandling for en Webrolle.</w:t>
      </w:r>
    </w:p>
    <w:p w14:paraId="4FA753B8" w14:textId="77777777" w:rsidR="00FE0A91" w:rsidRPr="00FB368F" w:rsidRDefault="00FE0A91" w:rsidP="00FE0A91">
      <w:pPr>
        <w:pStyle w:val="ProductList-Body"/>
      </w:pPr>
    </w:p>
    <w:p w14:paraId="1EFB277F" w14:textId="46C7E1D3" w:rsidR="00FE0A91" w:rsidRPr="00FB368F" w:rsidRDefault="00FE0A91" w:rsidP="00FE0A91">
      <w:pPr>
        <w:pStyle w:val="ProductList-Body"/>
      </w:pPr>
      <w:r>
        <w:rPr>
          <w:b/>
          <w:color w:val="00188F"/>
        </w:rPr>
        <w:t>Nedetid:</w:t>
      </w:r>
      <w:r w:rsidR="00A86493">
        <w:t xml:space="preserve"> </w:t>
      </w:r>
      <w:r>
        <w:t>Det samlede antal minutter, der er en del af Maks. Antal Tilgængelige Minutter, hvor der ikke er nogen Ekstern Forbindelse.</w:t>
      </w:r>
    </w:p>
    <w:p w14:paraId="41B25F2B" w14:textId="77777777" w:rsidR="00FE0A91" w:rsidRPr="00FB368F" w:rsidRDefault="00FE0A91" w:rsidP="00FE0A91">
      <w:pPr>
        <w:pStyle w:val="ProductList-Body"/>
      </w:pPr>
    </w:p>
    <w:p w14:paraId="2426F8BF" w14:textId="17F5CB02" w:rsidR="00FE0A91" w:rsidRPr="00FB368F" w:rsidRDefault="00FE0A91" w:rsidP="00FE0A91">
      <w:pPr>
        <w:pStyle w:val="ProductList-Body"/>
      </w:pPr>
      <w:r>
        <w:rPr>
          <w:b/>
          <w:color w:val="00188F"/>
        </w:rPr>
        <w:t>Procentvis Månedlig Oppetid:</w:t>
      </w:r>
      <w:r w:rsidR="00A86493">
        <w:t xml:space="preserve"> </w:t>
      </w:r>
      <w:r>
        <w:t>Den Procentvis Månedlige Oppetid beregnes ved hjælp af følgende formel:</w:t>
      </w:r>
    </w:p>
    <w:p w14:paraId="007C7573" w14:textId="77777777" w:rsidR="00FE0A91" w:rsidRPr="00FB368F" w:rsidRDefault="00FE0A91" w:rsidP="00FE0A91">
      <w:pPr>
        <w:pStyle w:val="ProductList-Body"/>
      </w:pPr>
    </w:p>
    <w:p w14:paraId="1CAC212C" w14:textId="77777777" w:rsidR="001958A9" w:rsidRPr="00FB368F" w:rsidRDefault="00051FBB" w:rsidP="001958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98375BD" w:rsidR="00FE0A91" w:rsidRPr="00FB368F" w:rsidRDefault="00FE0A91" w:rsidP="00671FBE">
      <w:pPr>
        <w:pStyle w:val="ProductList-Body"/>
        <w:keepNext/>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F86634">
        <w:trPr>
          <w:tblHeader/>
        </w:trPr>
        <w:tc>
          <w:tcPr>
            <w:tcW w:w="5287" w:type="dxa"/>
            <w:shd w:val="clear" w:color="auto" w:fill="0072C6"/>
          </w:tcPr>
          <w:p w14:paraId="0AECCFCB" w14:textId="77777777" w:rsidR="00FE0A91" w:rsidRPr="001A0074" w:rsidRDefault="00FE0A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39EC62DB" w14:textId="77777777" w:rsidR="00FE0A91" w:rsidRPr="001A0074" w:rsidRDefault="00FE0A91" w:rsidP="00671FBE">
            <w:pPr>
              <w:pStyle w:val="ProductList-OfferingBody"/>
              <w:keepNext/>
              <w:jc w:val="center"/>
              <w:rPr>
                <w:color w:val="FFFFFF" w:themeColor="background1"/>
              </w:rPr>
            </w:pPr>
            <w:r>
              <w:rPr>
                <w:color w:val="FFFFFF" w:themeColor="background1"/>
              </w:rPr>
              <w:t>Tjenestetilgodehavende</w:t>
            </w:r>
          </w:p>
        </w:tc>
      </w:tr>
      <w:tr w:rsidR="00FE0A91" w:rsidRPr="009D0B2F" w14:paraId="7A732226" w14:textId="77777777" w:rsidTr="00F86634">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67234D33" w:rsidR="00FE0A91" w:rsidRPr="0076238C" w:rsidRDefault="00FE0A91" w:rsidP="00124F73">
            <w:pPr>
              <w:pStyle w:val="ProductList-OfferingBody"/>
              <w:jc w:val="center"/>
            </w:pPr>
            <w:r>
              <w:t>10</w:t>
            </w:r>
            <w:r w:rsidR="000975F6">
              <w:t xml:space="preserve"> </w:t>
            </w:r>
            <w:r>
              <w:t>%</w:t>
            </w:r>
          </w:p>
        </w:tc>
      </w:tr>
      <w:tr w:rsidR="00FE0A91" w:rsidRPr="009D0B2F" w14:paraId="5CCA7802" w14:textId="77777777" w:rsidTr="00F86634">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50559171" w:rsidR="00FE0A91" w:rsidRPr="0076238C" w:rsidRDefault="00FE0A91" w:rsidP="00124F73">
            <w:pPr>
              <w:pStyle w:val="ProductList-OfferingBody"/>
              <w:jc w:val="center"/>
            </w:pPr>
            <w:r>
              <w:t>25</w:t>
            </w:r>
            <w:r w:rsidR="000975F6">
              <w:t xml:space="preserve"> </w:t>
            </w:r>
            <w:r>
              <w:t>%</w:t>
            </w:r>
          </w:p>
        </w:tc>
      </w:tr>
    </w:tbl>
    <w:p w14:paraId="5E6AD963" w14:textId="77777777" w:rsidR="00FE0A91" w:rsidRPr="00FB368F" w:rsidRDefault="00051FBB"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A2B83F5" w14:textId="77777777" w:rsidR="00013D80" w:rsidRPr="00BF480C" w:rsidRDefault="00013D80" w:rsidP="00013D80">
      <w:pPr>
        <w:pStyle w:val="ProductList-Offering2Heading"/>
        <w:tabs>
          <w:tab w:val="clear" w:pos="360"/>
          <w:tab w:val="clear" w:pos="720"/>
          <w:tab w:val="clear" w:pos="1080"/>
        </w:tabs>
        <w:outlineLvl w:val="2"/>
      </w:pPr>
      <w:bookmarkStart w:id="66" w:name="_Toc421206038"/>
      <w:bookmarkStart w:id="67" w:name="_Toc442104796"/>
      <w:r>
        <w:t>Data Factory – Aktivitetskørsler</w:t>
      </w:r>
      <w:bookmarkEnd w:id="66"/>
      <w:bookmarkEnd w:id="67"/>
    </w:p>
    <w:p w14:paraId="038B9752" w14:textId="77777777" w:rsidR="00013D80" w:rsidRPr="00BF480C" w:rsidRDefault="00013D80" w:rsidP="00013D80">
      <w:pPr>
        <w:pStyle w:val="ProductList-Body"/>
      </w:pPr>
      <w:r>
        <w:rPr>
          <w:b/>
          <w:color w:val="00188F"/>
        </w:rPr>
        <w:t>Yderligere Definitioner:</w:t>
      </w:r>
    </w:p>
    <w:p w14:paraId="1D38E12F" w14:textId="77777777" w:rsidR="00013D80" w:rsidRPr="00BF480C" w:rsidRDefault="00013D80" w:rsidP="00013D80">
      <w:pPr>
        <w:pStyle w:val="ProductList-Body"/>
      </w:pPr>
      <w:r>
        <w:rPr>
          <w:b/>
          <w:color w:val="00188F"/>
        </w:rPr>
        <w:t xml:space="preserve">Aktivitetskørsel </w:t>
      </w:r>
      <w:r>
        <w:t>betyder kørsel eller forsøgt kørsel af en aktivitet</w:t>
      </w:r>
    </w:p>
    <w:p w14:paraId="2A238AFD" w14:textId="77777777" w:rsidR="00013D80" w:rsidRPr="00BF480C" w:rsidRDefault="00013D80" w:rsidP="00013D80">
      <w:pPr>
        <w:pStyle w:val="ProductList-Body"/>
      </w:pPr>
      <w:r>
        <w:rPr>
          <w:b/>
          <w:color w:val="00188F"/>
        </w:rPr>
        <w:t>Forsinkede Aktivitetskørsler</w:t>
      </w:r>
      <w:r>
        <w:t xml:space="preserve"> er det samlede antal forsøgte Aktivitetskørsler, hvor en aktivitet ikke startes inden for fire (4) minutter efter det planlagte tidspunkt, og hvor alle afhængigheder, som er forudsætninger for kørslen, er opfyldt.</w:t>
      </w:r>
    </w:p>
    <w:p w14:paraId="3097C741" w14:textId="77777777" w:rsidR="00013D80" w:rsidRPr="00BF480C" w:rsidRDefault="00013D80" w:rsidP="00013D80">
      <w:pPr>
        <w:pStyle w:val="ProductList-Body"/>
      </w:pPr>
      <w:r>
        <w:rPr>
          <w:b/>
          <w:color w:val="00188F"/>
        </w:rPr>
        <w:t xml:space="preserve">Samlet Antal Aktivitetskørsler </w:t>
      </w:r>
      <w:r>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051FBB" w:rsidP="00013D8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013D80">
      <w:pPr>
        <w:pStyle w:val="ProductList-Body"/>
      </w:pPr>
      <w:r>
        <w:rPr>
          <w:b/>
          <w:color w:val="00188F"/>
        </w:rPr>
        <w:t>Tjenestetilgodehavende</w:t>
      </w:r>
      <w:r w:rsidRPr="00B45AC0">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rsidRPr="009D0B2F" w14:paraId="121BC1FB" w14:textId="77777777" w:rsidTr="00FD3DCF">
        <w:trPr>
          <w:tblHeader/>
        </w:trPr>
        <w:tc>
          <w:tcPr>
            <w:tcW w:w="5287" w:type="dxa"/>
            <w:shd w:val="clear" w:color="auto" w:fill="0072C6"/>
          </w:tcPr>
          <w:p w14:paraId="725D6305"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FD3DCF">
        <w:tc>
          <w:tcPr>
            <w:tcW w:w="5287" w:type="dxa"/>
          </w:tcPr>
          <w:p w14:paraId="4DED7095" w14:textId="77777777" w:rsidR="00013D80" w:rsidRPr="0076238C" w:rsidRDefault="00013D80" w:rsidP="00FD3DCF">
            <w:pPr>
              <w:pStyle w:val="ProductList-OfferingBody"/>
              <w:jc w:val="center"/>
            </w:pPr>
            <w:r>
              <w:t>&lt; 99,9 %</w:t>
            </w:r>
          </w:p>
        </w:tc>
        <w:tc>
          <w:tcPr>
            <w:tcW w:w="5400" w:type="dxa"/>
          </w:tcPr>
          <w:p w14:paraId="2904D906" w14:textId="77777777" w:rsidR="00013D80" w:rsidRPr="0076238C" w:rsidRDefault="00013D80" w:rsidP="00FD3DCF">
            <w:pPr>
              <w:pStyle w:val="ProductList-OfferingBody"/>
              <w:jc w:val="center"/>
            </w:pPr>
            <w:r>
              <w:t>10 %</w:t>
            </w:r>
          </w:p>
        </w:tc>
      </w:tr>
      <w:tr w:rsidR="00013D80" w:rsidRPr="009D0B2F" w14:paraId="5824C7D0" w14:textId="77777777" w:rsidTr="00FD3DCF">
        <w:tc>
          <w:tcPr>
            <w:tcW w:w="5287" w:type="dxa"/>
          </w:tcPr>
          <w:p w14:paraId="28679FD0" w14:textId="77777777" w:rsidR="00013D80" w:rsidRPr="0076238C" w:rsidRDefault="00013D80" w:rsidP="00FD3DCF">
            <w:pPr>
              <w:pStyle w:val="ProductList-OfferingBody"/>
              <w:jc w:val="center"/>
            </w:pPr>
            <w:r>
              <w:t>&lt; 99 %</w:t>
            </w:r>
          </w:p>
        </w:tc>
        <w:tc>
          <w:tcPr>
            <w:tcW w:w="5400" w:type="dxa"/>
          </w:tcPr>
          <w:p w14:paraId="2A6AA410" w14:textId="77777777" w:rsidR="00013D80" w:rsidRPr="0076238C" w:rsidRDefault="00013D80" w:rsidP="00FD3DCF">
            <w:pPr>
              <w:pStyle w:val="ProductList-OfferingBody"/>
              <w:jc w:val="center"/>
            </w:pPr>
            <w:r>
              <w:t>25 %</w:t>
            </w:r>
          </w:p>
        </w:tc>
      </w:tr>
    </w:tbl>
    <w:p w14:paraId="5824AB45" w14:textId="77777777" w:rsidR="00013D80" w:rsidRPr="00BF480C" w:rsidRDefault="00051FBB"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013D80">
      <w:pPr>
        <w:pStyle w:val="ProductList-Offering2Heading"/>
        <w:tabs>
          <w:tab w:val="clear" w:pos="360"/>
          <w:tab w:val="clear" w:pos="720"/>
          <w:tab w:val="clear" w:pos="1080"/>
        </w:tabs>
        <w:outlineLvl w:val="2"/>
      </w:pPr>
      <w:bookmarkStart w:id="68" w:name="_Toc421206039"/>
      <w:bookmarkStart w:id="69" w:name="_Toc442104797"/>
      <w:r>
        <w:t>Data Factory – API-kald</w:t>
      </w:r>
      <w:bookmarkEnd w:id="68"/>
      <w:bookmarkEnd w:id="69"/>
    </w:p>
    <w:p w14:paraId="16473F65" w14:textId="77777777" w:rsidR="00013D80" w:rsidRPr="00BF480C" w:rsidRDefault="00013D80" w:rsidP="00013D80">
      <w:pPr>
        <w:pStyle w:val="ProductList-Body"/>
      </w:pPr>
      <w:r>
        <w:rPr>
          <w:b/>
          <w:color w:val="00188F"/>
        </w:rPr>
        <w:t>Yderligere Definitioner:</w:t>
      </w:r>
    </w:p>
    <w:p w14:paraId="4657CB26" w14:textId="77777777" w:rsidR="00013D80" w:rsidRPr="00BF480C" w:rsidRDefault="00013D80" w:rsidP="00013D80">
      <w:pPr>
        <w:pStyle w:val="ProductList-Body"/>
      </w:pPr>
      <w:r>
        <w:rPr>
          <w:b/>
          <w:color w:val="00188F"/>
        </w:rPr>
        <w:t>Udeladte Anmodninger</w:t>
      </w:r>
      <w:r>
        <w:t xml:space="preserve"> er det sæt anmodninger inden for Samlet Antal Anmodninger, der resulterer i en anden HTTP 4xx-statuskode end en HTTP 408-statuskode. </w:t>
      </w:r>
    </w:p>
    <w:p w14:paraId="31195942" w14:textId="77777777" w:rsidR="00013D80" w:rsidRPr="00BF480C" w:rsidRDefault="00013D80" w:rsidP="00013D80">
      <w:pPr>
        <w:pStyle w:val="ProductList-Body"/>
      </w:pPr>
      <w:r>
        <w:rPr>
          <w:b/>
          <w:color w:val="00188F"/>
        </w:rPr>
        <w:t>Mislykkede Anmodninger</w:t>
      </w:r>
      <w:r>
        <w:t xml:space="preserve"> er samtlige anmodninger inden for Samlet Antal Anmodninger, som enten returnerer en Fejlkode eller en HTTP 408-statuskode, eller som på anden vis ikke returnerer en Succeskode inden for to minutter.</w:t>
      </w:r>
    </w:p>
    <w:p w14:paraId="3481F465" w14:textId="77777777" w:rsidR="00013D80" w:rsidRPr="00BF480C" w:rsidRDefault="00013D80" w:rsidP="00013D80">
      <w:pPr>
        <w:pStyle w:val="ProductList-Body"/>
      </w:pPr>
      <w:r>
        <w:rPr>
          <w:b/>
          <w:color w:val="00188F"/>
        </w:rPr>
        <w:t>Ressourcer</w:t>
      </w:r>
      <w:r>
        <w:t xml:space="preserve"> betyder pipelines, datasæt og tilknyttede tjenester, der er oprettet i en Data Factory.</w:t>
      </w:r>
    </w:p>
    <w:p w14:paraId="7889A21A" w14:textId="77777777" w:rsidR="00013D80" w:rsidRPr="00BF480C" w:rsidRDefault="00013D80" w:rsidP="00013D80">
      <w:pPr>
        <w:pStyle w:val="ProductList-Body"/>
      </w:pPr>
      <w:r>
        <w:rPr>
          <w:b/>
          <w:color w:val="00188F"/>
        </w:rPr>
        <w:t>Samlet antal anmodninger</w:t>
      </w:r>
      <w:r>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0EA6AF70"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2BA51263" w14:textId="77777777" w:rsidR="00013D80" w:rsidRPr="00BF480C" w:rsidRDefault="00013D80" w:rsidP="00013D80">
      <w:pPr>
        <w:pStyle w:val="ProductList-Body"/>
      </w:pPr>
    </w:p>
    <w:p w14:paraId="76BF2A5E" w14:textId="77777777" w:rsidR="00013D80" w:rsidRPr="00BF480C" w:rsidRDefault="00051FBB" w:rsidP="00013D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Samlede Antal Anmodninger – Mislykkede Anmodninger</m:t>
              </m:r>
            </m:num>
            <m:den>
              <m:r>
                <w:rPr>
                  <w:rFonts w:ascii="Cambria Math" w:eastAsiaTheme="minorHAnsi" w:hAnsi="Cambria Math" w:cs="Tahoma"/>
                  <w:color w:val="auto"/>
                  <w:sz w:val="18"/>
                  <w:szCs w:val="18"/>
                </w:rPr>
                <m:t>Samlede Antal Anmodninger</m:t>
              </m:r>
            </m:den>
          </m:f>
          <m:r>
            <w:rPr>
              <w:rFonts w:ascii="Cambria Math" w:eastAsiaTheme="minorHAnsi" w:hAnsi="Cambria Math" w:cs="Tahoma"/>
              <w:color w:val="auto"/>
              <w:sz w:val="18"/>
              <w:szCs w:val="18"/>
            </w:rPr>
            <m:t xml:space="preserve"> x 1</m:t>
          </m:r>
          <m:r>
            <w:rPr>
              <w:rFonts w:ascii="Cambria Math" w:hAnsi="Cambria Math" w:cs="Tahoma"/>
              <w:color w:val="000000" w:themeColor="text1"/>
              <w:sz w:val="18"/>
              <w:szCs w:val="18"/>
            </w:rPr>
            <m:t>00</m:t>
          </m:r>
        </m:oMath>
      </m:oMathPara>
    </w:p>
    <w:p w14:paraId="1EC94027" w14:textId="77777777" w:rsidR="00013D80" w:rsidRPr="00BF480C" w:rsidRDefault="00013D80" w:rsidP="00013D80">
      <w:pPr>
        <w:pStyle w:val="ProductList-Body"/>
      </w:pPr>
      <w:r>
        <w:rPr>
          <w:b/>
          <w:color w:val="00188F"/>
        </w:rPr>
        <w:t>Tjenestetilgodehavende</w:t>
      </w:r>
      <w:r w:rsidRPr="00B45AC0">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rsidRPr="009D0B2F" w14:paraId="1E0713DE" w14:textId="77777777" w:rsidTr="00FD3DCF">
        <w:trPr>
          <w:tblHeader/>
        </w:trPr>
        <w:tc>
          <w:tcPr>
            <w:tcW w:w="5287" w:type="dxa"/>
            <w:shd w:val="clear" w:color="auto" w:fill="0072C6"/>
          </w:tcPr>
          <w:p w14:paraId="29AED024"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73C2DB"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18D95726" w14:textId="77777777" w:rsidTr="00FD3DCF">
        <w:tc>
          <w:tcPr>
            <w:tcW w:w="5287" w:type="dxa"/>
          </w:tcPr>
          <w:p w14:paraId="1091E9FE" w14:textId="77777777" w:rsidR="00013D80" w:rsidRPr="0076238C" w:rsidRDefault="00013D80" w:rsidP="00FD3DCF">
            <w:pPr>
              <w:pStyle w:val="ProductList-OfferingBody"/>
              <w:jc w:val="center"/>
            </w:pPr>
            <w:r>
              <w:t>&lt; 99,9 %</w:t>
            </w:r>
          </w:p>
        </w:tc>
        <w:tc>
          <w:tcPr>
            <w:tcW w:w="5400" w:type="dxa"/>
          </w:tcPr>
          <w:p w14:paraId="48CA6D8B" w14:textId="77777777" w:rsidR="00013D80" w:rsidRPr="0076238C" w:rsidRDefault="00013D80" w:rsidP="00FD3DCF">
            <w:pPr>
              <w:pStyle w:val="ProductList-OfferingBody"/>
              <w:jc w:val="center"/>
            </w:pPr>
            <w:r>
              <w:t>10 %</w:t>
            </w:r>
          </w:p>
        </w:tc>
      </w:tr>
      <w:tr w:rsidR="00013D80" w:rsidRPr="009D0B2F" w14:paraId="1DEEEB11" w14:textId="77777777" w:rsidTr="00FD3DCF">
        <w:tc>
          <w:tcPr>
            <w:tcW w:w="5287" w:type="dxa"/>
          </w:tcPr>
          <w:p w14:paraId="64F104A0" w14:textId="77777777" w:rsidR="00013D80" w:rsidRPr="0076238C" w:rsidRDefault="00013D80" w:rsidP="00FD3DCF">
            <w:pPr>
              <w:pStyle w:val="ProductList-OfferingBody"/>
              <w:jc w:val="center"/>
            </w:pPr>
            <w:r>
              <w:t>&lt; 99 %</w:t>
            </w:r>
          </w:p>
        </w:tc>
        <w:tc>
          <w:tcPr>
            <w:tcW w:w="5400" w:type="dxa"/>
          </w:tcPr>
          <w:p w14:paraId="0D4B5455" w14:textId="77777777" w:rsidR="00013D80" w:rsidRPr="0076238C" w:rsidRDefault="00013D80" w:rsidP="00FD3DCF">
            <w:pPr>
              <w:pStyle w:val="ProductList-OfferingBody"/>
              <w:jc w:val="center"/>
            </w:pPr>
            <w:r>
              <w:t>25 %</w:t>
            </w:r>
          </w:p>
        </w:tc>
      </w:tr>
    </w:tbl>
    <w:p w14:paraId="71BCA8C4" w14:textId="77777777" w:rsidR="00013D80" w:rsidRPr="00BF480C" w:rsidRDefault="00051FBB"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0E4B85CC" w14:textId="1D709A59" w:rsidR="00482BC7" w:rsidRPr="00FB368F" w:rsidRDefault="00482BC7" w:rsidP="00482BC7">
      <w:pPr>
        <w:pStyle w:val="ProductList-Offering2Heading"/>
        <w:tabs>
          <w:tab w:val="clear" w:pos="360"/>
          <w:tab w:val="clear" w:pos="720"/>
          <w:tab w:val="clear" w:pos="1080"/>
        </w:tabs>
        <w:outlineLvl w:val="2"/>
      </w:pPr>
      <w:bookmarkStart w:id="70" w:name="_Toc442104798"/>
      <w:r>
        <w:t>DocumentDB</w:t>
      </w:r>
      <w:bookmarkEnd w:id="70"/>
    </w:p>
    <w:p w14:paraId="5B645FE1" w14:textId="5C6CCD7A" w:rsidR="009C4F47" w:rsidRPr="00FB368F" w:rsidRDefault="00482BC7" w:rsidP="00482BC7">
      <w:pPr>
        <w:pStyle w:val="ProductList-Body"/>
      </w:pPr>
      <w:r>
        <w:rPr>
          <w:b/>
          <w:color w:val="00188F"/>
        </w:rPr>
        <w:t>Yderligere Definitioner:</w:t>
      </w:r>
    </w:p>
    <w:p w14:paraId="55139C0F" w14:textId="5299BA20" w:rsidR="009C4F47" w:rsidRPr="00FB368F" w:rsidRDefault="008D3607" w:rsidP="00482BC7">
      <w:pPr>
        <w:pStyle w:val="ProductList-Body"/>
        <w:spacing w:after="40"/>
      </w:pPr>
      <w:r>
        <w:t>”</w:t>
      </w:r>
      <w:r w:rsidR="009C4F47">
        <w:rPr>
          <w:b/>
          <w:color w:val="00188F"/>
        </w:rPr>
        <w:t>Gennemsnitlig Fejlhyppighed</w:t>
      </w:r>
      <w:r w:rsidRPr="008D3607">
        <w:t>”</w:t>
      </w:r>
      <w:r w:rsidR="009C4F47">
        <w:t xml:space="preserve"> for en faktureringsmåned er summen af Fejlhyppigheder for hver time i faktureringsmåneden divideret med det samlede antal timer i faktureringsmåneden. </w:t>
      </w:r>
    </w:p>
    <w:p w14:paraId="10E34DBF" w14:textId="2F6F11DE" w:rsidR="00482BC7" w:rsidRPr="00FB368F" w:rsidRDefault="008D3607" w:rsidP="00482BC7">
      <w:pPr>
        <w:pStyle w:val="ProductList-Body"/>
        <w:spacing w:after="40"/>
      </w:pPr>
      <w:r>
        <w:t>”</w:t>
      </w:r>
      <w:r w:rsidR="00482BC7">
        <w:rPr>
          <w:b/>
          <w:color w:val="00188F"/>
        </w:rPr>
        <w:t>Databasekonto</w:t>
      </w:r>
      <w:r w:rsidR="00482BC7">
        <w:t>” er en DocumentDB-konto, der indeholder en eller flere databaser.</w:t>
      </w:r>
    </w:p>
    <w:p w14:paraId="621D3E71" w14:textId="3E2D2211" w:rsidR="006159AE" w:rsidRPr="00FB368F" w:rsidRDefault="008D3607" w:rsidP="006159AE">
      <w:pPr>
        <w:pStyle w:val="ProductList-Body"/>
      </w:pPr>
      <w:r>
        <w:t>”</w:t>
      </w:r>
      <w:r w:rsidR="006159AE">
        <w:rPr>
          <w:b/>
          <w:color w:val="00188F"/>
        </w:rPr>
        <w:t>Fejlhyppighed</w:t>
      </w:r>
      <w:r w:rsidR="006159AE">
        <w:t>” er det samlede antal Mislykkede Anmodninger divideret med Samlet Antal Anmodninger på tværs af alle Ressourcer i et Azure-abonnement inden for et interval på én time. Hvis det Samlede Antal Anmodninger inden for et interval på én time er nul, er Fejlhyppigheden for intervallet 0 %.</w:t>
      </w:r>
    </w:p>
    <w:p w14:paraId="589A8CE9" w14:textId="317B8F03" w:rsidR="00482BC7" w:rsidRPr="00FB368F" w:rsidRDefault="008D3607" w:rsidP="00482BC7">
      <w:pPr>
        <w:pStyle w:val="ProductList-Body"/>
        <w:spacing w:after="40"/>
      </w:pPr>
      <w:r>
        <w:t>”</w:t>
      </w:r>
      <w:r w:rsidR="00482BC7">
        <w:rPr>
          <w:b/>
          <w:color w:val="00188F"/>
        </w:rPr>
        <w:t>Udeladte Anmodninger</w:t>
      </w:r>
      <w:r w:rsidR="00482BC7">
        <w:t>” er anmodninger inden for Samlet Antal Anmodninger, der resulterer i en anden HTTP 4xx-statuskode end en HTTP</w:t>
      </w:r>
      <w:r w:rsidR="00264C78">
        <w:t> </w:t>
      </w:r>
      <w:r w:rsidR="00482BC7">
        <w:t>408</w:t>
      </w:r>
      <w:r w:rsidR="00264C78">
        <w:t>­</w:t>
      </w:r>
      <w:r w:rsidR="00482BC7">
        <w:t xml:space="preserve">statuskode. </w:t>
      </w:r>
    </w:p>
    <w:p w14:paraId="1C0918D8" w14:textId="2784C7AB" w:rsidR="00482BC7" w:rsidRPr="00FB368F" w:rsidRDefault="008D3607" w:rsidP="00482BC7">
      <w:pPr>
        <w:pStyle w:val="ProductList-Body"/>
        <w:spacing w:after="40"/>
      </w:pPr>
      <w:r>
        <w:t>”</w:t>
      </w:r>
      <w:r w:rsidR="00482BC7">
        <w:rPr>
          <w:b/>
          <w:color w:val="00188F"/>
        </w:rPr>
        <w:t>Mislykkede Anmodninger</w:t>
      </w:r>
      <w:r w:rsidR="00482BC7">
        <w:t>” er samtlige anmodninger inden for Samlet Antal Anmodninger, som enten returnerer en Fejlkode eller en HTTP</w:t>
      </w:r>
      <w:r w:rsidR="00264C78">
        <w:t> </w:t>
      </w:r>
      <w:r w:rsidR="00482BC7">
        <w:t>408</w:t>
      </w:r>
      <w:r w:rsidR="00264C78">
        <w:t>­</w:t>
      </w:r>
      <w:r w:rsidR="00482BC7">
        <w:t>statuskode eller ikke returnerer en Succeskode inden for 5 sekunder.</w:t>
      </w:r>
    </w:p>
    <w:p w14:paraId="0E006557" w14:textId="14DFFC48" w:rsidR="006159AE" w:rsidRPr="00FB368F" w:rsidRDefault="008D3607" w:rsidP="00C32C94">
      <w:pPr>
        <w:pStyle w:val="ProductList-Body"/>
        <w:spacing w:after="40"/>
      </w:pPr>
      <w:r>
        <w:t>”</w:t>
      </w:r>
      <w:r w:rsidR="006159AE">
        <w:rPr>
          <w:b/>
          <w:color w:val="00188F"/>
        </w:rPr>
        <w:t>Ressource</w:t>
      </w:r>
      <w:r w:rsidR="006159AE">
        <w:t>” er en række adresserbare URI-enheder, der er knyttet til en Databasekonto.</w:t>
      </w:r>
    </w:p>
    <w:p w14:paraId="403C641E" w14:textId="342A1D44" w:rsidR="006159AE" w:rsidRPr="00FB368F" w:rsidRDefault="008D3607" w:rsidP="006159AE">
      <w:pPr>
        <w:pStyle w:val="ProductList-Body"/>
        <w:spacing w:after="40"/>
      </w:pPr>
      <w:r>
        <w:t>”</w:t>
      </w:r>
      <w:r w:rsidR="006159AE">
        <w:rPr>
          <w:b/>
          <w:color w:val="00188F"/>
        </w:rPr>
        <w:t>Samlet Antal Anmodninger</w:t>
      </w:r>
      <w:r w:rsidR="006159AE">
        <w:t xml:space="preserve">” er samtlige anmodninger, undtagen Udeladte Anmodninger, om at udføre handlinger, der er udstedt til Ressourcer og forsøgt udført inden for et interval på én time i et Azure-abonnement i løbet af en faktureringsmåned. </w:t>
      </w:r>
    </w:p>
    <w:p w14:paraId="18D361D9" w14:textId="77777777" w:rsidR="00482BC7" w:rsidRPr="00AB37E0" w:rsidRDefault="00482BC7" w:rsidP="00482BC7">
      <w:pPr>
        <w:pStyle w:val="ProductList-Body"/>
        <w:rPr>
          <w:szCs w:val="18"/>
        </w:rPr>
      </w:pPr>
    </w:p>
    <w:p w14:paraId="005D6FD8" w14:textId="6F726706" w:rsidR="00482BC7" w:rsidRPr="00FB368F" w:rsidRDefault="00482BC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B9852D0" w14:textId="77777777" w:rsidR="00482BC7" w:rsidRPr="00AB37E0" w:rsidRDefault="00482BC7" w:rsidP="00482BC7">
      <w:pPr>
        <w:pStyle w:val="ProductList-Body"/>
        <w:rPr>
          <w:szCs w:val="18"/>
        </w:rPr>
      </w:pPr>
    </w:p>
    <w:p w14:paraId="3DADC8E2" w14:textId="1425BEF5" w:rsidR="00482BC7" w:rsidRPr="0029065E" w:rsidRDefault="008745B9" w:rsidP="00482BC7">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4F006DBA" w14:textId="4D30051C" w:rsidR="00482BC7" w:rsidRPr="00FB368F" w:rsidRDefault="00482BC7" w:rsidP="00482BC7">
      <w:pPr>
        <w:pStyle w:val="ProductList-Body"/>
      </w:pPr>
      <w:r>
        <w:rPr>
          <w:b/>
          <w:color w:val="00188F"/>
        </w:rPr>
        <w:t>Tjenestetilgodehavende</w:t>
      </w:r>
      <w:r w:rsidRPr="000975F6">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0C3529">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Tjenestetilgodehavende</w:t>
            </w:r>
          </w:p>
        </w:tc>
      </w:tr>
      <w:tr w:rsidR="00482BC7" w:rsidRPr="000C2CAE" w14:paraId="0BEF5334" w14:textId="77777777" w:rsidTr="000C3529">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DB975D0" w:rsidR="00482BC7" w:rsidRPr="000C2CAE" w:rsidRDefault="00482BC7" w:rsidP="00124F73">
            <w:pPr>
              <w:pStyle w:val="ProductList-OfferingBody"/>
              <w:jc w:val="center"/>
            </w:pPr>
            <w:r>
              <w:t>10</w:t>
            </w:r>
            <w:r w:rsidR="000975F6">
              <w:t xml:space="preserve"> </w:t>
            </w:r>
            <w:r>
              <w:t>%</w:t>
            </w:r>
          </w:p>
        </w:tc>
      </w:tr>
      <w:tr w:rsidR="00482BC7" w:rsidRPr="000C2CAE" w14:paraId="7D5A3CE6" w14:textId="77777777" w:rsidTr="000C3529">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4EE99DA1" w:rsidR="00482BC7" w:rsidRPr="000C2CAE" w:rsidRDefault="00482BC7" w:rsidP="00124F73">
            <w:pPr>
              <w:pStyle w:val="ProductList-OfferingBody"/>
              <w:jc w:val="center"/>
            </w:pPr>
            <w:r>
              <w:t>25</w:t>
            </w:r>
            <w:r w:rsidR="000975F6">
              <w:t xml:space="preserve"> </w:t>
            </w:r>
            <w:r>
              <w:t>%</w:t>
            </w:r>
          </w:p>
        </w:tc>
      </w:tr>
    </w:tbl>
    <w:p w14:paraId="07E74E71" w14:textId="77777777" w:rsidR="00482BC7" w:rsidRPr="00FB368F" w:rsidRDefault="00051FB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1" w:name="_Toc442104799"/>
      <w:r>
        <w:t>ExpressRoute</w:t>
      </w:r>
      <w:bookmarkEnd w:id="71"/>
    </w:p>
    <w:p w14:paraId="38CB5C3F" w14:textId="77777777" w:rsidR="003F4EE4" w:rsidRPr="00FB368F" w:rsidRDefault="003F4EE4" w:rsidP="003F4EE4">
      <w:pPr>
        <w:pStyle w:val="ProductList-Body"/>
      </w:pPr>
      <w:r>
        <w:rPr>
          <w:b/>
          <w:color w:val="00188F"/>
        </w:rPr>
        <w:t>Yderligere Definitioner:</w:t>
      </w:r>
    </w:p>
    <w:p w14:paraId="6C9EA989" w14:textId="0C289C2C" w:rsidR="003F4EE4" w:rsidRPr="000975F6" w:rsidRDefault="008D3607" w:rsidP="003F4EE4">
      <w:pPr>
        <w:pStyle w:val="ProductList-Body"/>
        <w:spacing w:after="40"/>
      </w:pPr>
      <w:r w:rsidRPr="000975F6">
        <w:t>”</w:t>
      </w:r>
      <w:r w:rsidR="003F4EE4" w:rsidRPr="000975F6">
        <w:rPr>
          <w:b/>
          <w:color w:val="00188F"/>
        </w:rPr>
        <w:t>Dedikeret Kredsløb</w:t>
      </w:r>
      <w:r w:rsidR="003F4EE4" w:rsidRPr="000975F6">
        <w:t>” betyder en logisk præsentation af en forbindelse, der tilbydes via ExpressRoute-tjenesten mellem Deres sted og Microsoft Azure via en exchange-udbyder eller en netværksudbyder, hvor en sådan forbindelse ikke går gennem det offentlige internet.</w:t>
      </w:r>
    </w:p>
    <w:p w14:paraId="1DDAE602" w14:textId="3BE65DCB" w:rsidR="003F4EE4" w:rsidRPr="00FB368F" w:rsidRDefault="008D3607" w:rsidP="003F4EE4">
      <w:pPr>
        <w:pStyle w:val="ProductList-Body"/>
        <w:spacing w:after="40"/>
      </w:pPr>
      <w:r>
        <w:t>”</w:t>
      </w:r>
      <w:r w:rsidR="003F4EE4">
        <w:rPr>
          <w:b/>
          <w:color w:val="00188F"/>
        </w:rPr>
        <w:t>Maks. Antal Tilgængelige Minutter</w:t>
      </w:r>
      <w:r w:rsidR="003F4EE4">
        <w:t>” er det samlede antal minutter, som et Dedikeret Kredsløb er knyttet til ét eller flere Virtuelle Netværk i Microsoft Azure i løbet af en faktureringsmåned i et Microsoft Azure-abonnement.</w:t>
      </w:r>
    </w:p>
    <w:p w14:paraId="71B68A4E" w14:textId="653F4F8A" w:rsidR="003F4EE4" w:rsidRPr="00FB368F" w:rsidRDefault="008D3607" w:rsidP="003F4EE4">
      <w:pPr>
        <w:pStyle w:val="ProductList-Body"/>
        <w:spacing w:after="40"/>
      </w:pPr>
      <w:r>
        <w:t>”</w:t>
      </w:r>
      <w:r w:rsidR="003F4EE4">
        <w:rPr>
          <w:b/>
          <w:color w:val="00188F"/>
        </w:rPr>
        <w:t>Virtuelt Netværk</w:t>
      </w:r>
      <w:r w:rsidR="003F4EE4">
        <w:t>” henviser til et virtuelt, privat netværk med en samling af brugerdefinerede IP-adresser og undernet, der udgør en netværksgrænse inden for Microsoft Azure.</w:t>
      </w:r>
    </w:p>
    <w:p w14:paraId="33FE2C12" w14:textId="77777777" w:rsidR="001C1A15" w:rsidRPr="003F4EE4" w:rsidRDefault="001C1A15" w:rsidP="001C1A15">
      <w:pPr>
        <w:pStyle w:val="ProductList-Body"/>
        <w:spacing w:after="40"/>
      </w:pPr>
      <w:r>
        <w:t>”</w:t>
      </w:r>
      <w:r>
        <w:rPr>
          <w:b/>
          <w:color w:val="00188F"/>
        </w:rPr>
        <w:t>VPN-gateway</w:t>
      </w:r>
      <w:r>
        <w:t>” henviser til en gateway, der skaber forbindelse på tværs af miljøer mellem et Virtuelt Netværk og en kundes lokale netværksmiljø.</w:t>
      </w:r>
    </w:p>
    <w:p w14:paraId="38ED7DD0" w14:textId="77777777" w:rsidR="001C1A15" w:rsidRDefault="001C1A15" w:rsidP="001C1A15">
      <w:pPr>
        <w:pStyle w:val="ProductList-Body"/>
        <w:spacing w:after="40"/>
      </w:pPr>
      <w:r>
        <w:rPr>
          <w:b/>
          <w:color w:val="00188F"/>
        </w:rPr>
        <w:t>Nedetid</w:t>
      </w:r>
      <w:r w:rsidRPr="007A36FB">
        <w:rPr>
          <w:b/>
          <w:bCs/>
        </w:rPr>
        <w:t>:</w:t>
      </w:r>
      <w:r>
        <w:t xml:space="preserve">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36B0CE77" w14:textId="77777777" w:rsidR="003F4EE4" w:rsidRPr="00FB368F" w:rsidRDefault="003F4EE4" w:rsidP="003F4EE4">
      <w:pPr>
        <w:pStyle w:val="ProductList-Body"/>
      </w:pPr>
    </w:p>
    <w:p w14:paraId="1C8CD1EB" w14:textId="0C54F623" w:rsidR="003F4EE4" w:rsidRPr="00FB368F" w:rsidRDefault="003F4EE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5DF1FF" w14:textId="77777777" w:rsidR="003F4EE4" w:rsidRPr="00AB37E0" w:rsidRDefault="003F4EE4" w:rsidP="003F4EE4">
      <w:pPr>
        <w:pStyle w:val="ProductList-Body"/>
        <w:rPr>
          <w:szCs w:val="18"/>
        </w:rPr>
      </w:pPr>
    </w:p>
    <w:p w14:paraId="2784351B" w14:textId="77777777" w:rsidR="00680C5B" w:rsidRPr="00FB368F" w:rsidRDefault="00051FBB" w:rsidP="00680C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599F28" w:rsidR="003F4EE4" w:rsidRPr="00FB368F" w:rsidRDefault="003F4EE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B5074B">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Tjenestetilgodehavende</w:t>
            </w:r>
          </w:p>
        </w:tc>
      </w:tr>
      <w:tr w:rsidR="003F4EE4" w:rsidRPr="009D0B2F" w14:paraId="160602D3" w14:textId="77777777" w:rsidTr="00B5074B">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6F30C476" w:rsidR="003F4EE4" w:rsidRPr="0076238C" w:rsidRDefault="003F4EE4" w:rsidP="00124F73">
            <w:pPr>
              <w:pStyle w:val="ProductList-OfferingBody"/>
              <w:jc w:val="center"/>
            </w:pPr>
            <w:r>
              <w:t>10</w:t>
            </w:r>
            <w:r w:rsidR="000975F6">
              <w:t xml:space="preserve"> </w:t>
            </w:r>
            <w:r>
              <w:t>%</w:t>
            </w:r>
          </w:p>
        </w:tc>
      </w:tr>
      <w:tr w:rsidR="003F4EE4" w:rsidRPr="009D0B2F" w14:paraId="0801F920" w14:textId="77777777" w:rsidTr="00B5074B">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3CEDC699" w:rsidR="003F4EE4" w:rsidRPr="0076238C" w:rsidRDefault="003F4EE4" w:rsidP="00124F73">
            <w:pPr>
              <w:pStyle w:val="ProductList-OfferingBody"/>
              <w:jc w:val="center"/>
            </w:pPr>
            <w:r>
              <w:t>25</w:t>
            </w:r>
            <w:r w:rsidR="000975F6">
              <w:t xml:space="preserve"> </w:t>
            </w:r>
            <w:r>
              <w:t>%</w:t>
            </w:r>
          </w:p>
        </w:tc>
      </w:tr>
    </w:tbl>
    <w:p w14:paraId="5B935FA5" w14:textId="77777777" w:rsidR="00264C78" w:rsidRPr="00AB37E0" w:rsidRDefault="00264C78" w:rsidP="00731A3C">
      <w:pPr>
        <w:pStyle w:val="ProductList-Body"/>
        <w:rPr>
          <w:szCs w:val="18"/>
          <w:lang w:val="en-US" w:eastAsia="en-US" w:bidi="ar-SA"/>
        </w:rPr>
      </w:pPr>
    </w:p>
    <w:p w14:paraId="34054524" w14:textId="0119ABE7" w:rsidR="00DA6241" w:rsidRPr="00FB368F" w:rsidRDefault="003F4EE4" w:rsidP="00731A3C">
      <w:pPr>
        <w:pStyle w:val="ProductList-Body"/>
      </w:pPr>
      <w:r>
        <w:rPr>
          <w:b/>
          <w:color w:val="00188F"/>
        </w:rPr>
        <w:t>Yderligere Vilkår</w:t>
      </w:r>
      <w:r w:rsidR="00731A3C" w:rsidRPr="00731A3C">
        <w:rPr>
          <w:b/>
          <w:color w:val="00188F"/>
        </w:rPr>
        <w:t>:</w:t>
      </w:r>
      <w:r w:rsidR="00A86493">
        <w:t xml:space="preserve"> </w:t>
      </w:r>
      <w:r>
        <w:t>Procentvis Månedlig Oppetid og Tjenestetilgodehavender beregnes for hvert Dedikerede Kredsløb, De bruger.</w:t>
      </w:r>
    </w:p>
    <w:p w14:paraId="1CA09F97" w14:textId="72A0D570" w:rsidR="000D29F0" w:rsidRPr="00FB368F" w:rsidRDefault="00051FB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2" w:name="_Toc442104800"/>
      <w:r>
        <w:t>HDInsight</w:t>
      </w:r>
      <w:bookmarkEnd w:id="72"/>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051FBB"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712630">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712630">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712630">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051FB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F14D8DE" w14:textId="77777777" w:rsidR="009844B4" w:rsidRDefault="009844B4" w:rsidP="009844B4">
      <w:pPr>
        <w:pStyle w:val="ProductList-Offering2Heading"/>
        <w:tabs>
          <w:tab w:val="clear" w:pos="360"/>
        </w:tabs>
        <w:outlineLvl w:val="2"/>
      </w:pPr>
      <w:bookmarkStart w:id="73" w:name="_Toc441215731"/>
      <w:bookmarkStart w:id="74" w:name="_Toc442104801"/>
      <w:bookmarkStart w:id="75" w:name="_Toc421206043"/>
      <w:bookmarkStart w:id="76" w:name="_Toc412532194"/>
      <w:r>
        <w:t>HockeyApp</w:t>
      </w:r>
      <w:bookmarkEnd w:id="73"/>
      <w:bookmarkEnd w:id="74"/>
    </w:p>
    <w:p w14:paraId="4DD08AF3" w14:textId="77777777" w:rsidR="009844B4" w:rsidRDefault="009844B4" w:rsidP="009844B4">
      <w:pPr>
        <w:pStyle w:val="ProductList-Body"/>
      </w:pPr>
      <w:r>
        <w:rPr>
          <w:b/>
          <w:color w:val="00188F"/>
        </w:rPr>
        <w:t>Yderligere definitioner:</w:t>
      </w:r>
    </w:p>
    <w:p w14:paraId="546F5EFF" w14:textId="77777777" w:rsidR="009844B4" w:rsidRDefault="009844B4" w:rsidP="009844B4">
      <w:pPr>
        <w:pStyle w:val="ProductList-Body"/>
        <w:spacing w:after="40"/>
      </w:pPr>
      <w:r>
        <w:t>”</w:t>
      </w:r>
      <w:r>
        <w:rPr>
          <w:b/>
          <w:color w:val="00188F"/>
        </w:rPr>
        <w:t>HockeyApp-betjeningspanel</w:t>
      </w:r>
      <w:r>
        <w:t>” er den webgrænseflade, der stilles til rådighed for udviklere, hvor de kan se og administrere applikationer ved hjælp af HockeyApp-tjenesten.</w:t>
      </w:r>
    </w:p>
    <w:p w14:paraId="4F9C4ADB" w14:textId="77777777" w:rsidR="009844B4" w:rsidRDefault="009844B4" w:rsidP="009844B4">
      <w:pPr>
        <w:pStyle w:val="ProductList-Body"/>
        <w:spacing w:after="40"/>
      </w:pPr>
      <w:r>
        <w:t>”</w:t>
      </w:r>
      <w:r>
        <w:rPr>
          <w:b/>
          <w:color w:val="00188F"/>
        </w:rPr>
        <w:t>Maks. antal tilgængelige minutter</w:t>
      </w:r>
      <w:r>
        <w:t>” er det samlede antal minutter i en faktureringsmåned.</w:t>
      </w:r>
    </w:p>
    <w:p w14:paraId="39F094D1" w14:textId="77777777" w:rsidR="009844B4" w:rsidRDefault="009844B4" w:rsidP="009844B4">
      <w:pPr>
        <w:pStyle w:val="ProductList-Body"/>
      </w:pPr>
    </w:p>
    <w:p w14:paraId="5D89E6EC" w14:textId="77777777" w:rsidR="009844B4" w:rsidRDefault="009844B4" w:rsidP="009844B4">
      <w:pPr>
        <w:pStyle w:val="ProductList-Body"/>
      </w:pPr>
      <w:r>
        <w:rPr>
          <w:b/>
          <w:color w:val="00188F"/>
        </w:rPr>
        <w:t>Nedetid:</w:t>
      </w:r>
      <w:r>
        <w:t xml:space="preserve">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Default="009844B4" w:rsidP="009844B4">
      <w:pPr>
        <w:pStyle w:val="ProductList-Body"/>
        <w:rPr>
          <w:szCs w:val="18"/>
        </w:rPr>
      </w:pPr>
    </w:p>
    <w:p w14:paraId="7FECB2AA" w14:textId="77777777" w:rsidR="009844B4" w:rsidRDefault="009844B4" w:rsidP="009844B4">
      <w:pPr>
        <w:pStyle w:val="ProductList-Body"/>
        <w:rPr>
          <w:szCs w:val="18"/>
        </w:rPr>
      </w:pPr>
      <w:r>
        <w:rPr>
          <w:b/>
          <w:color w:val="00188F"/>
          <w:szCs w:val="18"/>
        </w:rPr>
        <w:t>Procentvis månedlig oppetid:</w:t>
      </w:r>
      <w:r>
        <w:rPr>
          <w:szCs w:val="18"/>
        </w:rPr>
        <w:t xml:space="preserve"> Den procentvise månedlige oppetid beregnes ved hjælp af følgende formel:</w:t>
      </w:r>
    </w:p>
    <w:p w14:paraId="368F1281" w14:textId="77777777" w:rsidR="009844B4" w:rsidRDefault="009844B4" w:rsidP="009844B4">
      <w:pPr>
        <w:pStyle w:val="ProductList-Body"/>
        <w:rPr>
          <w:szCs w:val="18"/>
        </w:rPr>
      </w:pPr>
    </w:p>
    <w:p w14:paraId="29C5A453" w14:textId="77777777" w:rsidR="009844B4" w:rsidRDefault="00051FBB"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Default="009844B4" w:rsidP="009844B4">
      <w:pPr>
        <w:pStyle w:val="ProductList-Body"/>
        <w:rPr>
          <w:szCs w:val="18"/>
        </w:rPr>
      </w:pPr>
      <w:r>
        <w:rPr>
          <w:b/>
          <w:color w:val="00188F"/>
          <w:szCs w:val="18"/>
        </w:rPr>
        <w:t>Tjenestetilgodehavende:</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9844B4" w14:paraId="0DABB14A" w14:textId="77777777" w:rsidTr="009844B4">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8802517" w14:textId="77777777" w:rsidTr="009844B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Default="009844B4">
            <w:pPr>
              <w:pStyle w:val="ProductList-OfferingBody"/>
              <w:spacing w:line="256" w:lineRule="auto"/>
              <w:jc w:val="center"/>
            </w:pPr>
            <w:r>
              <w:t>10 %</w:t>
            </w:r>
          </w:p>
        </w:tc>
      </w:tr>
      <w:tr w:rsidR="009844B4" w14:paraId="5D6056FE" w14:textId="77777777" w:rsidTr="009844B4">
        <w:trPr>
          <w:trHeight w:val="80"/>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Default="009844B4">
            <w:pPr>
              <w:pStyle w:val="ProductList-OfferingBody"/>
              <w:spacing w:line="256" w:lineRule="auto"/>
              <w:jc w:val="center"/>
            </w:pPr>
            <w:r>
              <w:t>25 %</w:t>
            </w:r>
          </w:p>
        </w:tc>
      </w:tr>
    </w:tbl>
    <w:p w14:paraId="53F63B12" w14:textId="77777777" w:rsidR="009844B4" w:rsidRDefault="00051FBB" w:rsidP="009844B4">
      <w:pPr>
        <w:pStyle w:val="ProductList-Body"/>
        <w:shd w:val="clear" w:color="auto" w:fill="808080" w:themeFill="background1" w:themeFillShade="80"/>
        <w:tabs>
          <w:tab w:val="clear" w:pos="360"/>
        </w:tabs>
        <w:spacing w:before="120" w:after="240"/>
        <w:jc w:val="right"/>
      </w:pPr>
      <w:hyperlink r:id="rId28" w:anchor="TOC" w:history="1">
        <w:r w:rsidR="009844B4">
          <w:rPr>
            <w:rStyle w:val="Hyperlink"/>
            <w:sz w:val="16"/>
            <w:szCs w:val="16"/>
          </w:rPr>
          <w:t>Indholdsfortegnelse</w:t>
        </w:r>
      </w:hyperlink>
      <w:r w:rsidR="009844B4">
        <w:rPr>
          <w:sz w:val="16"/>
          <w:szCs w:val="16"/>
        </w:rPr>
        <w:t>/</w:t>
      </w:r>
      <w:hyperlink r:id="rId29" w:anchor="Definitions" w:history="1">
        <w:r w:rsidR="009844B4">
          <w:rPr>
            <w:rStyle w:val="Hyperlink"/>
            <w:sz w:val="16"/>
            <w:szCs w:val="16"/>
          </w:rPr>
          <w:t>Definitioner</w:t>
        </w:r>
      </w:hyperlink>
    </w:p>
    <w:p w14:paraId="754CA748" w14:textId="58D53E65" w:rsidR="00013D80" w:rsidRPr="00BF480C" w:rsidRDefault="00013D80" w:rsidP="00013D80">
      <w:pPr>
        <w:pStyle w:val="ProductList-Offering2Heading"/>
        <w:tabs>
          <w:tab w:val="clear" w:pos="360"/>
          <w:tab w:val="clear" w:pos="720"/>
          <w:tab w:val="clear" w:pos="1080"/>
        </w:tabs>
        <w:outlineLvl w:val="2"/>
      </w:pPr>
      <w:bookmarkStart w:id="77" w:name="_Toc442104802"/>
      <w:r>
        <w:t>Nøgleboks</w:t>
      </w:r>
      <w:bookmarkEnd w:id="75"/>
      <w:bookmarkEnd w:id="77"/>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051FBB"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t>Tjenestetilgodehavende</w:t>
      </w:r>
      <w:r w:rsidRPr="00B45AC0">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rsidRPr="009D0B2F" w14:paraId="34228229" w14:textId="77777777" w:rsidTr="00FD3DCF">
        <w:trPr>
          <w:tblHeader/>
        </w:trPr>
        <w:tc>
          <w:tcPr>
            <w:tcW w:w="5287" w:type="dxa"/>
            <w:shd w:val="clear" w:color="auto" w:fill="0072C6"/>
          </w:tcPr>
          <w:p w14:paraId="0F1A67D1"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FD3DCF">
        <w:tc>
          <w:tcPr>
            <w:tcW w:w="5287" w:type="dxa"/>
          </w:tcPr>
          <w:p w14:paraId="2AE83F2E" w14:textId="77777777" w:rsidR="00013D80" w:rsidRPr="0076238C" w:rsidRDefault="00013D80" w:rsidP="00FD3DCF">
            <w:pPr>
              <w:pStyle w:val="ProductList-OfferingBody"/>
              <w:jc w:val="center"/>
            </w:pPr>
            <w:r>
              <w:t>&lt; 99,9 %</w:t>
            </w:r>
          </w:p>
        </w:tc>
        <w:tc>
          <w:tcPr>
            <w:tcW w:w="5400" w:type="dxa"/>
          </w:tcPr>
          <w:p w14:paraId="2ACCA1DA" w14:textId="77777777" w:rsidR="00013D80" w:rsidRPr="0076238C" w:rsidRDefault="00013D80" w:rsidP="00FD3DCF">
            <w:pPr>
              <w:pStyle w:val="ProductList-OfferingBody"/>
              <w:jc w:val="center"/>
            </w:pPr>
            <w:r>
              <w:t>10 %</w:t>
            </w:r>
          </w:p>
        </w:tc>
      </w:tr>
      <w:tr w:rsidR="00013D80" w:rsidRPr="009D0B2F" w14:paraId="31074B4A" w14:textId="77777777" w:rsidTr="00FD3DCF">
        <w:tc>
          <w:tcPr>
            <w:tcW w:w="5287" w:type="dxa"/>
          </w:tcPr>
          <w:p w14:paraId="06112526" w14:textId="77777777" w:rsidR="00013D80" w:rsidRPr="0076238C" w:rsidRDefault="00013D80" w:rsidP="00FD3DCF">
            <w:pPr>
              <w:pStyle w:val="ProductList-OfferingBody"/>
              <w:jc w:val="center"/>
            </w:pPr>
            <w:r>
              <w:t>&lt; 99 %</w:t>
            </w:r>
          </w:p>
        </w:tc>
        <w:tc>
          <w:tcPr>
            <w:tcW w:w="5400" w:type="dxa"/>
          </w:tcPr>
          <w:p w14:paraId="5ACACC2A" w14:textId="77777777" w:rsidR="00013D80" w:rsidRPr="0076238C" w:rsidRDefault="00013D80" w:rsidP="00FD3DCF">
            <w:pPr>
              <w:pStyle w:val="ProductList-OfferingBody"/>
              <w:jc w:val="center"/>
            </w:pPr>
            <w:r>
              <w:t>25 %</w:t>
            </w:r>
          </w:p>
        </w:tc>
      </w:tr>
    </w:tbl>
    <w:p w14:paraId="14C992B2" w14:textId="77777777" w:rsidR="00B42227" w:rsidRPr="00FB368F" w:rsidRDefault="00051FBB"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1EF72638" w14:textId="5C45A63B" w:rsidR="000D29F0" w:rsidRPr="00D80CF9" w:rsidRDefault="000D29F0" w:rsidP="000D29F0">
      <w:pPr>
        <w:pStyle w:val="ProductList-Offering2Heading"/>
        <w:tabs>
          <w:tab w:val="clear" w:pos="360"/>
          <w:tab w:val="clear" w:pos="720"/>
          <w:tab w:val="clear" w:pos="1080"/>
        </w:tabs>
        <w:outlineLvl w:val="2"/>
        <w:rPr>
          <w:szCs w:val="28"/>
        </w:rPr>
      </w:pPr>
      <w:bookmarkStart w:id="78" w:name="_Toc442104803"/>
      <w:r w:rsidRPr="00D80CF9">
        <w:rPr>
          <w:szCs w:val="28"/>
        </w:rPr>
        <w:t>Machine Learning – Tjenesten Batchudførelse (BES) og Tjenesten Administrations-API'er</w:t>
      </w:r>
      <w:bookmarkEnd w:id="76"/>
      <w:bookmarkEnd w:id="78"/>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051FBB" w:rsidP="009C4DB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0B3285">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0B3285">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0B3285">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051FB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8E5959">
      <w:pPr>
        <w:pStyle w:val="ProductList-Offering2Heading"/>
        <w:tabs>
          <w:tab w:val="clear" w:pos="360"/>
          <w:tab w:val="clear" w:pos="720"/>
          <w:tab w:val="clear" w:pos="1080"/>
        </w:tabs>
        <w:outlineLvl w:val="2"/>
        <w:rPr>
          <w:szCs w:val="28"/>
        </w:rPr>
      </w:pPr>
      <w:bookmarkStart w:id="79" w:name="_Toc442104804"/>
      <w:r w:rsidRPr="00D80CF9">
        <w:rPr>
          <w:szCs w:val="28"/>
        </w:rPr>
        <w:t>Machine Learning – Tjenesten Svar på Anmodning (RRS)</w:t>
      </w:r>
      <w:bookmarkEnd w:id="79"/>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051FBB" w:rsidP="00743E4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837CCF">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837CCF">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837CCF">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051FBB"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17BDD3A" w14:textId="77777777" w:rsidR="00FD3DCF" w:rsidRPr="00E638D5" w:rsidRDefault="00FD3DCF" w:rsidP="00FD3DCF">
      <w:pPr>
        <w:pStyle w:val="ProductList-Offering2Heading"/>
        <w:tabs>
          <w:tab w:val="clear" w:pos="360"/>
          <w:tab w:val="clear" w:pos="720"/>
          <w:tab w:val="clear" w:pos="1080"/>
        </w:tabs>
        <w:outlineLvl w:val="2"/>
      </w:pPr>
      <w:bookmarkStart w:id="80" w:name="_Toc425256432"/>
      <w:bookmarkStart w:id="81" w:name="_Toc442104805"/>
      <w:r w:rsidRPr="00E638D5">
        <w:t>Medietjenester – Tjeneste til Indholdsbeskyttelse</w:t>
      </w:r>
      <w:bookmarkEnd w:id="80"/>
      <w:bookmarkEnd w:id="81"/>
    </w:p>
    <w:p w14:paraId="57E2A35B" w14:textId="77777777" w:rsidR="00FD3DCF" w:rsidRPr="00E638D5" w:rsidRDefault="00FD3DCF" w:rsidP="00FD3DCF">
      <w:pPr>
        <w:pStyle w:val="ProductList-Body"/>
      </w:pPr>
      <w:r w:rsidRPr="00E638D5">
        <w:rPr>
          <w:b/>
          <w:color w:val="00188F"/>
        </w:rPr>
        <w:t>Yderligere Definitioner:</w:t>
      </w:r>
    </w:p>
    <w:p w14:paraId="2CA1B71F" w14:textId="77777777" w:rsidR="00FD3DCF" w:rsidRPr="00E638D5" w:rsidRDefault="00FD3DCF" w:rsidP="00FD3DCF">
      <w:pPr>
        <w:pStyle w:val="ProductList-Body"/>
        <w:spacing w:after="40"/>
      </w:pPr>
      <w:r w:rsidRPr="00E638D5">
        <w:t>”</w:t>
      </w:r>
      <w:r w:rsidRPr="00E638D5">
        <w:rPr>
          <w:b/>
          <w:color w:val="00188F"/>
        </w:rPr>
        <w:t>Mislykkede transaktioner</w:t>
      </w:r>
      <w:r w:rsidRPr="00E638D5">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77777777" w:rsidR="00FD3DCF" w:rsidRPr="00E638D5" w:rsidRDefault="00FD3DCF" w:rsidP="00FD3DCF">
      <w:pPr>
        <w:pStyle w:val="ProductList-Body"/>
      </w:pPr>
      <w:r w:rsidRPr="00E638D5">
        <w:t>”</w:t>
      </w:r>
      <w:r w:rsidRPr="00E638D5">
        <w:rPr>
          <w:b/>
          <w:color w:val="00188F"/>
        </w:rPr>
        <w:t>Samlet antal transaktionsforsøg</w:t>
      </w:r>
      <w:r w:rsidRPr="00E638D5">
        <w:t>” er alle Anmodninger om gyldige nøgler, der er foretaget af Dem i løbet af en faktureringsmåned for et givet Azure-abonnement.</w:t>
      </w:r>
    </w:p>
    <w:p w14:paraId="7F0963C1" w14:textId="77777777" w:rsidR="00FD3DCF" w:rsidRPr="00E638D5" w:rsidRDefault="00FD3DCF" w:rsidP="00FD3DCF">
      <w:pPr>
        <w:pStyle w:val="ProductList-Body"/>
      </w:pPr>
      <w:r w:rsidRPr="00E638D5">
        <w:rPr>
          <w:b/>
          <w:iCs/>
          <w:color w:val="00188F"/>
        </w:rPr>
        <w:t>”Anmodninger om Gyldige Nøgler”</w:t>
      </w:r>
      <w:r w:rsidRPr="00E638D5">
        <w:t xml:space="preserve"> er samtlige anmodninger til Tjenesten til Indholdsbeskyttelse om eksisterende indholdsnøgler i en Kundes Medietjeneste.</w:t>
      </w:r>
    </w:p>
    <w:p w14:paraId="2644E7D0" w14:textId="77777777" w:rsidR="00FD3DCF" w:rsidRPr="00E638D5" w:rsidRDefault="00FD3DCF" w:rsidP="00FD3DCF">
      <w:pPr>
        <w:pStyle w:val="ProductList-Body"/>
      </w:pPr>
    </w:p>
    <w:p w14:paraId="3C7DE46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B085C8" w14:textId="77777777" w:rsidR="00FD3DCF" w:rsidRPr="00E638D5" w:rsidRDefault="00FD3DCF" w:rsidP="00FD3DCF">
      <w:pPr>
        <w:pStyle w:val="ProductList-Body"/>
      </w:pPr>
    </w:p>
    <w:p w14:paraId="43092A3D" w14:textId="77777777" w:rsidR="00FD3DCF" w:rsidRPr="00E638D5" w:rsidRDefault="00051FBB" w:rsidP="00FD3DC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E638D5" w:rsidRDefault="00FD3DCF" w:rsidP="00FD3DCF">
      <w:pPr>
        <w:pStyle w:val="ProductList-Body"/>
      </w:pPr>
      <w:r w:rsidRPr="00E638D5">
        <w:rPr>
          <w:b/>
          <w:color w:val="00188F"/>
        </w:rPr>
        <w:t xml:space="preserve">Tjenestetilgodehavende: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3FE19BD" w14:textId="77777777" w:rsidTr="00FD3DCF">
        <w:trPr>
          <w:tblHeader/>
        </w:trPr>
        <w:tc>
          <w:tcPr>
            <w:tcW w:w="5400" w:type="dxa"/>
            <w:shd w:val="clear" w:color="auto" w:fill="0072C6"/>
          </w:tcPr>
          <w:p w14:paraId="72B868B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7975755"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C457320" w14:textId="77777777" w:rsidTr="00FD3DCF">
        <w:tc>
          <w:tcPr>
            <w:tcW w:w="5400" w:type="dxa"/>
          </w:tcPr>
          <w:p w14:paraId="762E5AE6" w14:textId="77777777" w:rsidR="00FD3DCF" w:rsidRPr="00E638D5" w:rsidRDefault="00FD3DCF" w:rsidP="00FD3DCF">
            <w:pPr>
              <w:pStyle w:val="ProductList-OfferingBody"/>
              <w:jc w:val="center"/>
            </w:pPr>
            <w:r w:rsidRPr="00E638D5">
              <w:t>&lt; 99,9 %</w:t>
            </w:r>
          </w:p>
        </w:tc>
        <w:tc>
          <w:tcPr>
            <w:tcW w:w="5400" w:type="dxa"/>
          </w:tcPr>
          <w:p w14:paraId="6B62117A" w14:textId="77777777" w:rsidR="00FD3DCF" w:rsidRPr="00E638D5" w:rsidRDefault="00FD3DCF" w:rsidP="00FD3DCF">
            <w:pPr>
              <w:pStyle w:val="ProductList-OfferingBody"/>
              <w:jc w:val="center"/>
            </w:pPr>
            <w:r w:rsidRPr="00E638D5">
              <w:t>10%</w:t>
            </w:r>
          </w:p>
        </w:tc>
      </w:tr>
      <w:tr w:rsidR="00FD3DCF" w:rsidRPr="00E638D5" w14:paraId="21879AC6" w14:textId="77777777" w:rsidTr="00FD3DCF">
        <w:tc>
          <w:tcPr>
            <w:tcW w:w="5400" w:type="dxa"/>
          </w:tcPr>
          <w:p w14:paraId="7F5E6B90" w14:textId="77777777" w:rsidR="00FD3DCF" w:rsidRPr="00E638D5" w:rsidRDefault="00FD3DCF" w:rsidP="00FD3DCF">
            <w:pPr>
              <w:pStyle w:val="ProductList-OfferingBody"/>
              <w:jc w:val="center"/>
            </w:pPr>
            <w:r w:rsidRPr="00E638D5">
              <w:t>&lt; 99 %</w:t>
            </w:r>
          </w:p>
        </w:tc>
        <w:tc>
          <w:tcPr>
            <w:tcW w:w="5400" w:type="dxa"/>
          </w:tcPr>
          <w:p w14:paraId="64516474" w14:textId="77777777" w:rsidR="00FD3DCF" w:rsidRPr="00E638D5" w:rsidRDefault="00FD3DCF" w:rsidP="00FD3DCF">
            <w:pPr>
              <w:pStyle w:val="ProductList-OfferingBody"/>
              <w:jc w:val="center"/>
            </w:pPr>
            <w:r w:rsidRPr="00E638D5">
              <w:t>25%</w:t>
            </w:r>
          </w:p>
        </w:tc>
      </w:tr>
    </w:tbl>
    <w:p w14:paraId="6A494F3B" w14:textId="77777777" w:rsidR="00FD3DCF" w:rsidRPr="00E638D5" w:rsidRDefault="00051FBB"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318859A" w14:textId="4E898CFA" w:rsidR="008E5959" w:rsidRPr="00D80CF9" w:rsidRDefault="008E5959" w:rsidP="00B42227">
      <w:pPr>
        <w:pStyle w:val="ProductList-Offering2Heading"/>
        <w:keepNext/>
        <w:tabs>
          <w:tab w:val="clear" w:pos="360"/>
          <w:tab w:val="clear" w:pos="720"/>
          <w:tab w:val="clear" w:pos="1080"/>
        </w:tabs>
        <w:outlineLvl w:val="2"/>
        <w:rPr>
          <w:szCs w:val="28"/>
        </w:rPr>
      </w:pPr>
      <w:bookmarkStart w:id="82" w:name="_Toc442104806"/>
      <w:r w:rsidRPr="00D80CF9">
        <w:rPr>
          <w:szCs w:val="28"/>
        </w:rPr>
        <w:t>Medietjenester – Kodningstjeneste</w:t>
      </w:r>
      <w:bookmarkEnd w:id="82"/>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051FBB"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6D04C8">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6D04C8">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6D04C8">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051FB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731669">
      <w:pPr>
        <w:pStyle w:val="ProductList-Offering2Heading"/>
        <w:tabs>
          <w:tab w:val="clear" w:pos="360"/>
          <w:tab w:val="clear" w:pos="720"/>
          <w:tab w:val="clear" w:pos="1080"/>
        </w:tabs>
        <w:outlineLvl w:val="2"/>
        <w:rPr>
          <w:szCs w:val="28"/>
        </w:rPr>
      </w:pPr>
      <w:bookmarkStart w:id="83" w:name="_Toc442104807"/>
      <w:r w:rsidRPr="00D80CF9">
        <w:rPr>
          <w:szCs w:val="28"/>
        </w:rPr>
        <w:t>Medietjenester – Indekseringstjeneste</w:t>
      </w:r>
      <w:bookmarkEnd w:id="83"/>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051FBB" w:rsidP="007964EB">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85740C">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85740C">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85740C">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051FBB"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872776">
      <w:pPr>
        <w:pStyle w:val="ProductList-Offering2Heading"/>
        <w:tabs>
          <w:tab w:val="clear" w:pos="360"/>
        </w:tabs>
        <w:outlineLvl w:val="2"/>
        <w:rPr>
          <w:szCs w:val="28"/>
        </w:rPr>
      </w:pPr>
      <w:bookmarkStart w:id="84" w:name="_Toc413757510"/>
      <w:bookmarkStart w:id="85" w:name="_Toc442104808"/>
      <w:r w:rsidRPr="00D80CF9">
        <w:rPr>
          <w:szCs w:val="28"/>
        </w:rPr>
        <w:t>Medietjenester – Live Channels</w:t>
      </w:r>
      <w:bookmarkEnd w:id="84"/>
      <w:bookmarkEnd w:id="85"/>
    </w:p>
    <w:p w14:paraId="46E582F6" w14:textId="77777777" w:rsidR="00872776" w:rsidRDefault="00872776" w:rsidP="00872776">
      <w:pPr>
        <w:pStyle w:val="ProductList-Body"/>
      </w:pPr>
      <w:r>
        <w:rPr>
          <w:b/>
          <w:color w:val="00188F"/>
        </w:rPr>
        <w:t xml:space="preserve">Yderligere </w:t>
      </w:r>
      <w:bookmarkStart w:id="86" w:name="Definitioner"/>
      <w:bookmarkEnd w:id="86"/>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051FBB"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8727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87277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87277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051FBB" w:rsidP="00872776">
      <w:pPr>
        <w:pStyle w:val="ProductList-Body"/>
        <w:shd w:val="clear" w:color="auto" w:fill="808080" w:themeFill="background1" w:themeFillShade="80"/>
        <w:tabs>
          <w:tab w:val="clear" w:pos="360"/>
        </w:tabs>
        <w:spacing w:before="120" w:after="240"/>
        <w:jc w:val="right"/>
      </w:pPr>
      <w:hyperlink r:id="rId30" w:anchor="TOC" w:history="1">
        <w:r w:rsidR="00872776">
          <w:rPr>
            <w:rStyle w:val="Hyperlink"/>
            <w:sz w:val="16"/>
            <w:szCs w:val="16"/>
          </w:rPr>
          <w:t>Indholdsfortegnelse</w:t>
        </w:r>
      </w:hyperlink>
      <w:r w:rsidR="00872776">
        <w:rPr>
          <w:sz w:val="16"/>
          <w:szCs w:val="16"/>
        </w:rPr>
        <w:t xml:space="preserve"> / </w:t>
      </w:r>
      <w:hyperlink r:id="rId31"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87" w:name="_Toc442104809"/>
      <w:r w:rsidRPr="00D80CF9">
        <w:rPr>
          <w:szCs w:val="28"/>
        </w:rPr>
        <w:t>Medietjenester – Streamingtjeneste</w:t>
      </w:r>
      <w:bookmarkEnd w:id="87"/>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051FBB" w:rsidP="0019424F">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702E23">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702E23">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702E23">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051FB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8DC2E31" w14:textId="77777777" w:rsidR="00165D1A" w:rsidRPr="00E35A89" w:rsidRDefault="00165D1A" w:rsidP="00165D1A">
      <w:pPr>
        <w:pStyle w:val="ProductList-Offering2Heading"/>
        <w:tabs>
          <w:tab w:val="clear" w:pos="360"/>
          <w:tab w:val="clear" w:pos="720"/>
          <w:tab w:val="clear" w:pos="1080"/>
        </w:tabs>
        <w:outlineLvl w:val="2"/>
      </w:pPr>
      <w:bookmarkStart w:id="88" w:name="_Toc425256437"/>
      <w:bookmarkStart w:id="89" w:name="_Toc430180052"/>
      <w:bookmarkStart w:id="90" w:name="_Toc442104810"/>
      <w:r>
        <w:t xml:space="preserve">Mobile </w:t>
      </w:r>
      <w:bookmarkEnd w:id="88"/>
      <w:r>
        <w:t>Engagement</w:t>
      </w:r>
      <w:bookmarkEnd w:id="89"/>
      <w:bookmarkEnd w:id="90"/>
    </w:p>
    <w:p w14:paraId="01E4B0CC" w14:textId="77777777" w:rsidR="00165D1A" w:rsidRPr="00E35A89" w:rsidRDefault="00165D1A" w:rsidP="00165D1A">
      <w:pPr>
        <w:pStyle w:val="ProductList-Body"/>
      </w:pPr>
      <w:r>
        <w:rPr>
          <w:b/>
          <w:bCs/>
          <w:color w:val="00188F"/>
        </w:rPr>
        <w:t xml:space="preserve">Yderligere </w:t>
      </w:r>
      <w:r w:rsidRPr="005613A4">
        <w:rPr>
          <w:b/>
          <w:color w:val="00188F"/>
        </w:rPr>
        <w:t>Definitioner:</w:t>
      </w:r>
    </w:p>
    <w:p w14:paraId="3D5F2EEB" w14:textId="77777777" w:rsidR="00165D1A" w:rsidRPr="00E35A89" w:rsidRDefault="00165D1A" w:rsidP="00165D1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0797B8AE" w14:textId="77777777" w:rsidR="00165D1A" w:rsidRPr="00E35A89" w:rsidRDefault="00165D1A" w:rsidP="00165D1A">
      <w:pPr>
        <w:pStyle w:val="ProductList-Body"/>
        <w:spacing w:after="40"/>
      </w:pPr>
      <w:r>
        <w:t>”</w:t>
      </w:r>
      <w:r>
        <w:rPr>
          <w:b/>
          <w:bCs/>
          <w:color w:val="00188F"/>
        </w:rPr>
        <w:t>Fejlhyppighed</w:t>
      </w:r>
      <w:r>
        <w:t>” er det samlede antal Mislykkede Anmodninger divideret med Samlet Antal Anmodninger inden for et interval på én time. Hvis det Samlede Antal Anmodninger inden for et interval på én time er nul, er Fejlhyppigheden for det interval 0 %.</w:t>
      </w:r>
    </w:p>
    <w:p w14:paraId="6294A461" w14:textId="77777777" w:rsidR="00165D1A" w:rsidRPr="00E35A89" w:rsidRDefault="00165D1A" w:rsidP="00165D1A">
      <w:pPr>
        <w:pStyle w:val="ProductList-Body"/>
        <w:spacing w:after="40"/>
      </w:pPr>
      <w:r>
        <w:t>”</w:t>
      </w:r>
      <w:r>
        <w:rPr>
          <w:b/>
          <w:bCs/>
          <w:color w:val="00188F"/>
        </w:rPr>
        <w:t>Udeladte Anmodninger</w:t>
      </w:r>
      <w:r>
        <w:t xml:space="preserve">” er det sæt REST API-anmodninger, der resulterer i en anden HTTP 4xx-statuskode end en HTTP 408-statuskode. </w:t>
      </w:r>
    </w:p>
    <w:p w14:paraId="7B730DC7" w14:textId="77777777" w:rsidR="00165D1A" w:rsidRPr="00E35A89" w:rsidRDefault="00165D1A" w:rsidP="00165D1A">
      <w:pPr>
        <w:pStyle w:val="ProductList-Body"/>
        <w:spacing w:after="40"/>
      </w:pPr>
      <w:r>
        <w:t>”</w:t>
      </w:r>
      <w:r>
        <w:rPr>
          <w:b/>
          <w:bCs/>
          <w:color w:val="00188F"/>
        </w:rPr>
        <w:t>Mislykkede Anmodninger</w:t>
      </w:r>
      <w:r>
        <w:t>” er samtlige anmodninger inden for Samlet Antal Anmodninger, som enten returnerer en Fejlkode eller en HTTP 408­statuskode eller ikke returnerer en Succeskode inden for 30 sekunder.</w:t>
      </w:r>
    </w:p>
    <w:p w14:paraId="07E484C1" w14:textId="77777777" w:rsidR="00165D1A" w:rsidRPr="00E35A89" w:rsidRDefault="00165D1A" w:rsidP="00165D1A">
      <w:pPr>
        <w:pStyle w:val="ProductList-Body"/>
        <w:spacing w:after="40"/>
      </w:pPr>
      <w:r>
        <w:t>”</w:t>
      </w:r>
      <w:r>
        <w:rPr>
          <w:b/>
          <w:bCs/>
          <w:color w:val="00188F"/>
        </w:rPr>
        <w:t>Programmet Mobile Engagement</w:t>
      </w:r>
      <w:r>
        <w:t>” er en Azure Mobile Engagement-tjenesteforekomst.</w:t>
      </w:r>
    </w:p>
    <w:p w14:paraId="64C5A485" w14:textId="77777777" w:rsidR="00165D1A" w:rsidRPr="00E35A89" w:rsidRDefault="00165D1A" w:rsidP="00165D1A">
      <w:pPr>
        <w:pStyle w:val="ProductList-Body"/>
        <w:spacing w:after="40"/>
      </w:pPr>
      <w:r>
        <w:t>”</w:t>
      </w:r>
      <w:r>
        <w:rPr>
          <w:b/>
          <w:bCs/>
          <w:color w:val="00188F"/>
        </w:rPr>
        <w:t>Samlet Antal Anmodninger</w:t>
      </w:r>
      <w:r>
        <w:t xml:space="preserve">” er det samlede antal godkendte REST API-anmodninger, med undtagelse af Udeladte Anmodninger, der sendes til Mobile Engagement-programmer i et Azure-abonnement i en faktureringsmåned. </w:t>
      </w:r>
    </w:p>
    <w:p w14:paraId="0D457C4E" w14:textId="77777777" w:rsidR="00165D1A" w:rsidRPr="00E35A89" w:rsidRDefault="00165D1A" w:rsidP="00165D1A">
      <w:pPr>
        <w:pStyle w:val="ProductList-Body"/>
        <w:spacing w:after="40"/>
      </w:pPr>
    </w:p>
    <w:p w14:paraId="3DBE64B9" w14:textId="77777777" w:rsidR="00165D1A" w:rsidRPr="00E35A89" w:rsidRDefault="00165D1A" w:rsidP="00165D1A">
      <w:pPr>
        <w:pStyle w:val="ProductList-Body"/>
        <w:spacing w:after="120"/>
      </w:pPr>
      <w:r>
        <w:rPr>
          <w:b/>
          <w:color w:val="00188F"/>
        </w:rPr>
        <w:t>Procentvis Månedlig Oppetid</w:t>
      </w:r>
      <w:r w:rsidRPr="00415014">
        <w:rPr>
          <w:b/>
          <w:color w:val="00188F"/>
        </w:rPr>
        <w:t>:</w:t>
      </w:r>
      <w:r>
        <w:t xml:space="preserve"> Den Procentvis Månedlige Oppetid beregnes ved hjælp af følgende formel:</w:t>
      </w:r>
    </w:p>
    <w:p w14:paraId="4C2AE360" w14:textId="77777777" w:rsidR="00165D1A" w:rsidRPr="00E35A89" w:rsidRDefault="00165D1A" w:rsidP="00165D1A">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iCs/>
              <w:color w:val="000000" w:themeColor="text1"/>
              <w:szCs w:val="18"/>
            </w:rPr>
            <m:t>Gennemsnitlig Fejlhyppighed</m:t>
          </m:r>
        </m:oMath>
      </m:oMathPara>
    </w:p>
    <w:p w14:paraId="2461AF5F" w14:textId="77777777" w:rsidR="00165D1A" w:rsidRPr="00E35A89" w:rsidRDefault="00165D1A" w:rsidP="00165D1A">
      <w:pPr>
        <w:pStyle w:val="ProductList-Body"/>
      </w:pPr>
    </w:p>
    <w:p w14:paraId="52918CA7" w14:textId="77777777" w:rsidR="00165D1A" w:rsidRPr="00E35A89" w:rsidRDefault="00165D1A" w:rsidP="00165D1A">
      <w:pPr>
        <w:pStyle w:val="ProductList-Body"/>
      </w:pPr>
      <w:r>
        <w:rPr>
          <w:b/>
          <w:bCs/>
          <w:color w:val="00188F"/>
        </w:rPr>
        <w:t>Tjenestetilgodehavende:</w:t>
      </w:r>
    </w:p>
    <w:tbl>
      <w:tblPr>
        <w:tblW w:w="10800" w:type="dxa"/>
        <w:tblInd w:w="117" w:type="dxa"/>
        <w:tblCellMar>
          <w:left w:w="0" w:type="dxa"/>
          <w:right w:w="0" w:type="dxa"/>
        </w:tblCellMar>
        <w:tblLook w:val="04A0" w:firstRow="1" w:lastRow="0" w:firstColumn="1" w:lastColumn="0" w:noHBand="0" w:noVBand="1"/>
      </w:tblPr>
      <w:tblGrid>
        <w:gridCol w:w="5400"/>
        <w:gridCol w:w="5400"/>
      </w:tblGrid>
      <w:tr w:rsidR="00165D1A" w14:paraId="1D55DCB3"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CDC4E6" w14:textId="77777777" w:rsidR="00165D1A" w:rsidRDefault="00165D1A" w:rsidP="00307847">
            <w:pPr>
              <w:pStyle w:val="ProductList-OfferingBody"/>
              <w:spacing w:line="252" w:lineRule="auto"/>
              <w:jc w:val="center"/>
              <w:rPr>
                <w:color w:val="FFFFFF"/>
              </w:rPr>
            </w:pPr>
            <w:r>
              <w:rPr>
                <w:color w:val="FFFFFF"/>
              </w:rPr>
              <w:t>Procentvis Månedlig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5078A6A" w14:textId="77777777" w:rsidR="00165D1A" w:rsidRDefault="00165D1A" w:rsidP="00307847">
            <w:pPr>
              <w:pStyle w:val="ProductList-OfferingBody"/>
              <w:spacing w:line="252" w:lineRule="auto"/>
              <w:jc w:val="center"/>
              <w:rPr>
                <w:color w:val="FFFFFF"/>
              </w:rPr>
            </w:pPr>
            <w:r>
              <w:rPr>
                <w:color w:val="FFFFFF"/>
              </w:rPr>
              <w:t>Tjenestetilgodehavende</w:t>
            </w:r>
          </w:p>
        </w:tc>
      </w:tr>
      <w:tr w:rsidR="00165D1A" w14:paraId="255C36E2"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0090DA" w14:textId="77777777" w:rsidR="00165D1A" w:rsidRDefault="00165D1A" w:rsidP="00307847">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AC1BC28" w14:textId="77777777" w:rsidR="00165D1A" w:rsidRDefault="00165D1A" w:rsidP="00307847">
            <w:pPr>
              <w:pStyle w:val="ProductList-OfferingBody"/>
              <w:spacing w:line="252" w:lineRule="auto"/>
              <w:jc w:val="center"/>
            </w:pPr>
            <w:r>
              <w:t>10 %</w:t>
            </w:r>
          </w:p>
        </w:tc>
      </w:tr>
      <w:tr w:rsidR="00165D1A" w14:paraId="68C387F8"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B2393E" w14:textId="77777777" w:rsidR="00165D1A" w:rsidRDefault="00165D1A"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94AE1C2" w14:textId="77777777" w:rsidR="00165D1A" w:rsidRDefault="00165D1A" w:rsidP="00307847">
            <w:pPr>
              <w:pStyle w:val="ProductList-OfferingBody"/>
              <w:spacing w:line="252" w:lineRule="auto"/>
              <w:jc w:val="center"/>
            </w:pPr>
            <w:r>
              <w:t>25 %</w:t>
            </w:r>
          </w:p>
        </w:tc>
      </w:tr>
    </w:tbl>
    <w:p w14:paraId="304433A6" w14:textId="77777777" w:rsidR="00165D1A" w:rsidRPr="00E35A89" w:rsidRDefault="00165D1A" w:rsidP="00165D1A">
      <w:pPr>
        <w:pStyle w:val="ProductList-Body"/>
        <w:spacing w:after="40"/>
      </w:pPr>
    </w:p>
    <w:p w14:paraId="437E3920" w14:textId="77777777" w:rsidR="00165D1A" w:rsidRPr="00E35A89" w:rsidRDefault="00165D1A" w:rsidP="00165D1A">
      <w:pPr>
        <w:pStyle w:val="ProductList-Body"/>
        <w:spacing w:after="40"/>
      </w:pPr>
      <w:r>
        <w:t>Det gratis niveau af Mobile Engagement er ikke omfattet af denne SLA.</w:t>
      </w:r>
    </w:p>
    <w:p w14:paraId="5C6267F3" w14:textId="77777777" w:rsidR="00165D1A" w:rsidRDefault="00051FBB" w:rsidP="00165D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5D1A">
          <w:rPr>
            <w:rStyle w:val="Hyperlink"/>
            <w:sz w:val="16"/>
            <w:szCs w:val="16"/>
          </w:rPr>
          <w:t>Indholdsfortegnelse</w:t>
        </w:r>
      </w:hyperlink>
      <w:r w:rsidR="00165D1A">
        <w:rPr>
          <w:sz w:val="16"/>
          <w:szCs w:val="16"/>
        </w:rPr>
        <w:t>/</w:t>
      </w:r>
      <w:hyperlink w:anchor="Definitioner" w:history="1">
        <w:r w:rsidR="00165D1A">
          <w:rPr>
            <w:rStyle w:val="Hyperlink"/>
            <w:sz w:val="16"/>
            <w:szCs w:val="16"/>
          </w:rPr>
          <w:t>Definitioner</w:t>
        </w:r>
      </w:hyperlink>
    </w:p>
    <w:p w14:paraId="2839ABA0" w14:textId="6C3E89CD" w:rsidR="007F3377" w:rsidRPr="00D80CF9" w:rsidRDefault="007F3377" w:rsidP="00C95EB6">
      <w:pPr>
        <w:pStyle w:val="ProductList-Offering2Heading"/>
        <w:keepNext/>
        <w:tabs>
          <w:tab w:val="clear" w:pos="360"/>
          <w:tab w:val="clear" w:pos="720"/>
          <w:tab w:val="clear" w:pos="1080"/>
        </w:tabs>
        <w:outlineLvl w:val="2"/>
        <w:rPr>
          <w:szCs w:val="28"/>
        </w:rPr>
      </w:pPr>
      <w:bookmarkStart w:id="91" w:name="_Toc442104811"/>
      <w:r w:rsidRPr="00D80CF9">
        <w:rPr>
          <w:szCs w:val="28"/>
        </w:rPr>
        <w:t>Mobiltjenester</w:t>
      </w:r>
      <w:bookmarkEnd w:id="91"/>
    </w:p>
    <w:p w14:paraId="22F47AF6" w14:textId="77777777" w:rsidR="00AC777D" w:rsidRPr="000D29F0" w:rsidRDefault="00AC777D" w:rsidP="00C95EB6">
      <w:pPr>
        <w:pStyle w:val="ProductList-Body"/>
        <w:keepNext/>
      </w:pPr>
      <w:r>
        <w:rPr>
          <w:b/>
          <w:color w:val="00188F"/>
        </w:rPr>
        <w:t>Yderligere Definitioner</w:t>
      </w:r>
      <w:r w:rsidRPr="00437E39">
        <w:rPr>
          <w:b/>
          <w:bCs/>
        </w:rPr>
        <w:t>:</w:t>
      </w:r>
    </w:p>
    <w:p w14:paraId="181DE9F7" w14:textId="77777777" w:rsidR="00AC777D" w:rsidRDefault="00AC777D" w:rsidP="00AC777D">
      <w:pPr>
        <w:pStyle w:val="ProductList-Body"/>
        <w:spacing w:after="40"/>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p>
    <w:p w14:paraId="4EA55DDB" w14:textId="77777777" w:rsidR="00AC777D" w:rsidRDefault="00AC777D" w:rsidP="00AC777D">
      <w:pPr>
        <w:pStyle w:val="ProductList-Body"/>
      </w:pPr>
      <w:r>
        <w:t>”</w:t>
      </w:r>
      <w:r>
        <w:rPr>
          <w:b/>
          <w:color w:val="00188F"/>
        </w:rPr>
        <w:t>Samlet Antal Transaktionsforsøg</w:t>
      </w:r>
      <w:r>
        <w:t>”</w:t>
      </w:r>
      <w:r>
        <w:rPr>
          <w:rFonts w:eastAsia="Times New Roman"/>
        </w:rPr>
        <w:t xml:space="preserve"> er det samlede antal akkumulerede API-opkald til Azure-mobiltjenester i løbet af en faktureringsmåned for et Microsoft Azure-abonnement, hvor Azure-mobiltjenesterne kører</w:t>
      </w:r>
      <w:r>
        <w:t>.</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051FBB"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9D7C9E">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9D7C9E">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9D7C9E">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051FB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D80CF9" w:rsidRDefault="00ED14D9" w:rsidP="00671FBE">
      <w:pPr>
        <w:pStyle w:val="ProductList-Offering2Heading"/>
        <w:keepNext/>
        <w:tabs>
          <w:tab w:val="clear" w:pos="360"/>
          <w:tab w:val="clear" w:pos="720"/>
          <w:tab w:val="clear" w:pos="1080"/>
        </w:tabs>
        <w:outlineLvl w:val="2"/>
        <w:rPr>
          <w:szCs w:val="28"/>
        </w:rPr>
      </w:pPr>
      <w:bookmarkStart w:id="92" w:name="_Toc412532201"/>
      <w:bookmarkStart w:id="93" w:name="_Toc442104812"/>
      <w:r w:rsidRPr="00D80CF9">
        <w:rPr>
          <w:szCs w:val="28"/>
        </w:rPr>
        <w:t>Multi-Factor Authentication-tjenesten</w:t>
      </w:r>
      <w:bookmarkEnd w:id="92"/>
      <w:bookmarkEnd w:id="93"/>
    </w:p>
    <w:p w14:paraId="174984E8" w14:textId="23700ACA" w:rsidR="00ED14D9" w:rsidRPr="00FB368F" w:rsidRDefault="00ED14D9" w:rsidP="00671FBE">
      <w:pPr>
        <w:pStyle w:val="ProductList-Body"/>
        <w:keepNext/>
      </w:pPr>
      <w:r>
        <w:rPr>
          <w:b/>
          <w:color w:val="00188F"/>
        </w:rPr>
        <w:t>Yderligere Definitioner</w:t>
      </w:r>
      <w:r w:rsidR="00731A3C" w:rsidRPr="00731A3C">
        <w:rPr>
          <w:b/>
          <w:color w:val="00188F"/>
        </w:rPr>
        <w:t>:</w:t>
      </w:r>
    </w:p>
    <w:p w14:paraId="1DFD9158" w14:textId="1CB259BD" w:rsidR="00ED14D9" w:rsidRPr="00FB368F" w:rsidRDefault="008D3607" w:rsidP="00ED14D9">
      <w:pPr>
        <w:pStyle w:val="ProductList-Body"/>
        <w:spacing w:after="40"/>
      </w:pPr>
      <w:r>
        <w:t>”</w:t>
      </w:r>
      <w:r w:rsidR="00ED14D9">
        <w:rPr>
          <w:b/>
          <w:color w:val="00188F"/>
        </w:rPr>
        <w:t>Installationsminutter</w:t>
      </w:r>
      <w:r w:rsidR="00ED14D9">
        <w:t>” er det samlede antal minutter, som en Multi-Factor Authentication-udbyder har været installeret i Microsoft Azure i løbet af en faktureringsmåned.</w:t>
      </w:r>
    </w:p>
    <w:p w14:paraId="23BDB097" w14:textId="2B1B7992" w:rsidR="00ED14D9" w:rsidRPr="00FB368F" w:rsidRDefault="008D3607" w:rsidP="00ED14D9">
      <w:pPr>
        <w:pStyle w:val="ProductList-Body"/>
      </w:pPr>
      <w:r>
        <w:t>”</w:t>
      </w:r>
      <w:r w:rsidR="00ED14D9">
        <w:rPr>
          <w:b/>
          <w:color w:val="00188F"/>
        </w:rPr>
        <w:t>Maks. Antal Tilgængelige Minutter</w:t>
      </w:r>
      <w:r w:rsidR="00ED14D9">
        <w:t>” er summen af alle Installationsminutter på tværs af alle Multi-Factor Authentication-udbydere, der er installeret af Dem i et Microsoft Azure-abonnement i løbet af en faktureringsmåned.</w:t>
      </w:r>
    </w:p>
    <w:p w14:paraId="0E9284D1" w14:textId="77777777" w:rsidR="00ED14D9" w:rsidRPr="00AB37E0" w:rsidRDefault="00ED14D9" w:rsidP="00ED14D9">
      <w:pPr>
        <w:pStyle w:val="ProductList-Body"/>
        <w:rPr>
          <w:sz w:val="15"/>
          <w:szCs w:val="15"/>
        </w:rPr>
      </w:pPr>
    </w:p>
    <w:p w14:paraId="45305B1E" w14:textId="0F685F5A"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45C937A" w14:textId="77777777" w:rsidR="00ED14D9" w:rsidRPr="00AB37E0" w:rsidRDefault="00ED14D9" w:rsidP="00ED14D9">
      <w:pPr>
        <w:pStyle w:val="ProductList-Body"/>
        <w:rPr>
          <w:sz w:val="15"/>
          <w:szCs w:val="15"/>
        </w:rPr>
      </w:pPr>
    </w:p>
    <w:p w14:paraId="627A59CB" w14:textId="613954B8"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0AD3BEC7" w14:textId="77777777" w:rsidR="00FB2E57" w:rsidRPr="00AB37E0" w:rsidRDefault="00FB2E57" w:rsidP="00FB2E57">
      <w:pPr>
        <w:pStyle w:val="ProductList-Body"/>
        <w:rPr>
          <w:sz w:val="15"/>
          <w:szCs w:val="15"/>
        </w:rPr>
      </w:pPr>
    </w:p>
    <w:p w14:paraId="784A9FB2" w14:textId="2ED0A13F" w:rsidR="00FB2E57" w:rsidRPr="00FB368F" w:rsidRDefault="00051FBB" w:rsidP="00187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268C742" w:rsidR="00ED14D9" w:rsidRPr="00FB368F" w:rsidRDefault="00ED14D9" w:rsidP="00B42227">
      <w:pPr>
        <w:pStyle w:val="ProductList-Body"/>
        <w:keepNext/>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B57665">
        <w:trPr>
          <w:tblHeader/>
        </w:trPr>
        <w:tc>
          <w:tcPr>
            <w:tcW w:w="5287" w:type="dxa"/>
            <w:shd w:val="clear" w:color="auto" w:fill="0072C6"/>
          </w:tcPr>
          <w:p w14:paraId="32CF4FC9" w14:textId="77777777" w:rsidR="00ED14D9" w:rsidRPr="001A0074" w:rsidRDefault="00ED14D9" w:rsidP="00B42227">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56349FDE" w14:textId="77777777" w:rsidR="00ED14D9" w:rsidRPr="001A0074" w:rsidRDefault="00ED14D9" w:rsidP="00B42227">
            <w:pPr>
              <w:pStyle w:val="ProductList-OfferingBody"/>
              <w:keepNext/>
              <w:jc w:val="center"/>
              <w:rPr>
                <w:color w:val="FFFFFF" w:themeColor="background1"/>
              </w:rPr>
            </w:pPr>
            <w:r>
              <w:rPr>
                <w:color w:val="FFFFFF" w:themeColor="background1"/>
              </w:rPr>
              <w:t>Tjenestetilgodehavende</w:t>
            </w:r>
          </w:p>
        </w:tc>
      </w:tr>
      <w:tr w:rsidR="00ED14D9" w:rsidRPr="009D0B2F" w14:paraId="17738646" w14:textId="77777777" w:rsidTr="00B57665">
        <w:tc>
          <w:tcPr>
            <w:tcW w:w="5287" w:type="dxa"/>
          </w:tcPr>
          <w:p w14:paraId="0132BA1B" w14:textId="42E003F9" w:rsidR="00ED14D9" w:rsidRPr="0076238C" w:rsidRDefault="00ED14D9" w:rsidP="00124F73">
            <w:pPr>
              <w:pStyle w:val="ProductList-OfferingBody"/>
              <w:jc w:val="center"/>
            </w:pPr>
            <w:r>
              <w:t>&lt; 99,9 %</w:t>
            </w:r>
          </w:p>
        </w:tc>
        <w:tc>
          <w:tcPr>
            <w:tcW w:w="5513" w:type="dxa"/>
          </w:tcPr>
          <w:p w14:paraId="121A5675" w14:textId="43A6AF41" w:rsidR="00ED14D9" w:rsidRPr="0076238C" w:rsidRDefault="00ED14D9" w:rsidP="00124F73">
            <w:pPr>
              <w:pStyle w:val="ProductList-OfferingBody"/>
              <w:jc w:val="center"/>
            </w:pPr>
            <w:r>
              <w:t>10</w:t>
            </w:r>
            <w:r w:rsidR="000975F6">
              <w:t xml:space="preserve"> </w:t>
            </w:r>
            <w:r>
              <w:t>%</w:t>
            </w:r>
          </w:p>
        </w:tc>
      </w:tr>
      <w:tr w:rsidR="00ED14D9" w:rsidRPr="009D0B2F" w14:paraId="0CB79504" w14:textId="77777777" w:rsidTr="00B57665">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6C9E2E32" w:rsidR="00ED14D9" w:rsidRPr="0076238C" w:rsidRDefault="00ED14D9" w:rsidP="00124F73">
            <w:pPr>
              <w:pStyle w:val="ProductList-OfferingBody"/>
              <w:jc w:val="center"/>
            </w:pPr>
            <w:r>
              <w:t>25</w:t>
            </w:r>
            <w:r w:rsidR="000975F6">
              <w:t xml:space="preserve"> </w:t>
            </w:r>
            <w:r>
              <w:t>%</w:t>
            </w:r>
          </w:p>
        </w:tc>
      </w:tr>
    </w:tbl>
    <w:p w14:paraId="6B75CB45" w14:textId="6118C1DD" w:rsidR="00ED14D9" w:rsidRPr="00FB368F" w:rsidRDefault="00051FB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DE5D4C" w14:textId="4C1E15C8" w:rsidR="001C1A15" w:rsidRPr="00D80CF9" w:rsidRDefault="001C1A15" w:rsidP="001C1A15">
      <w:pPr>
        <w:pStyle w:val="ProductList-Offering2Heading"/>
        <w:tabs>
          <w:tab w:val="clear" w:pos="360"/>
          <w:tab w:val="clear" w:pos="720"/>
          <w:tab w:val="clear" w:pos="1080"/>
        </w:tabs>
        <w:outlineLvl w:val="2"/>
        <w:rPr>
          <w:szCs w:val="28"/>
        </w:rPr>
      </w:pPr>
      <w:bookmarkStart w:id="94" w:name="_Toc442104813"/>
      <w:r w:rsidRPr="00D80CF9">
        <w:rPr>
          <w:szCs w:val="28"/>
        </w:rPr>
        <w:t>Driftsmæssig indsigt</w:t>
      </w:r>
      <w:bookmarkEnd w:id="94"/>
    </w:p>
    <w:p w14:paraId="69ADE75A" w14:textId="77777777" w:rsidR="001C1A15" w:rsidRPr="000D29F0" w:rsidRDefault="001C1A15" w:rsidP="001C1A15">
      <w:pPr>
        <w:pStyle w:val="ProductList-Body"/>
      </w:pPr>
      <w:r>
        <w:rPr>
          <w:b/>
          <w:color w:val="00188F"/>
        </w:rPr>
        <w:t>Yderligere Definitioner</w:t>
      </w:r>
      <w:r>
        <w:t>:</w:t>
      </w:r>
    </w:p>
    <w:p w14:paraId="4F91511E" w14:textId="77777777" w:rsidR="001C1A15" w:rsidRDefault="001C1A15" w:rsidP="001C1A15">
      <w:pPr>
        <w:pStyle w:val="ProductList-Body"/>
        <w:spacing w:after="40"/>
      </w:pPr>
      <w:r w:rsidRPr="007A36FB">
        <w:rPr>
          <w:bCs/>
          <w:iCs/>
          <w:lang w:eastAsia="en-US" w:bidi="ar-SA"/>
        </w:rPr>
        <w:t>”</w:t>
      </w:r>
      <w:r>
        <w:rPr>
          <w:b/>
          <w:color w:val="00188F"/>
        </w:rPr>
        <w:t>Batch</w:t>
      </w:r>
      <w:r w:rsidRPr="007A36FB">
        <w:rPr>
          <w:bCs/>
          <w:iCs/>
          <w:lang w:eastAsia="en-US" w:bidi="ar-SA"/>
        </w:rPr>
        <w:t>”</w:t>
      </w:r>
      <w:r>
        <w:t xml:space="preserve"> betyder en gruppe af logdataposter, der overføres til tjenesten Driftsmæssig indsigt eller læses fra lageret af tjenesten Driftsmæssig indsigt, i en given periode. Batches i kø til indeksering vises under forbrug i administrationsportalen.</w:t>
      </w:r>
    </w:p>
    <w:p w14:paraId="14E1DB8B" w14:textId="77777777" w:rsidR="001C1A15" w:rsidRDefault="001C1A15" w:rsidP="001C1A15">
      <w:pPr>
        <w:pStyle w:val="ProductList-Body"/>
      </w:pPr>
      <w:r w:rsidRPr="007A36FB">
        <w:rPr>
          <w:bCs/>
          <w:iCs/>
          <w:lang w:eastAsia="en-US" w:bidi="ar-SA"/>
        </w:rPr>
        <w:t>”</w:t>
      </w:r>
      <w:r>
        <w:rPr>
          <w:b/>
          <w:color w:val="00188F"/>
        </w:rPr>
        <w:t>Logdata</w:t>
      </w:r>
      <w:r w:rsidRPr="007A36FB">
        <w:rPr>
          <w:bCs/>
          <w:iCs/>
          <w:lang w:eastAsia="en-US" w:bidi="ar-SA"/>
        </w:rPr>
        <w:t>”</w:t>
      </w:r>
      <w:r>
        <w:rPr>
          <w:b/>
          <w:color w:val="00188F"/>
        </w:rPr>
        <w:t xml:space="preserve"> </w:t>
      </w:r>
      <w:r>
        <w:t>henviser til oplysninger om en understøttet hændelse, f.eks. IIS- og Windows-hændelser, der logføres af en computer, og hvortil tjenesten Driftsmæssig indsigt er konfigureret til behandling af tjenesteindekset.</w:t>
      </w:r>
    </w:p>
    <w:p w14:paraId="37B02FB3" w14:textId="77777777" w:rsidR="001C1A15" w:rsidRDefault="001C1A15" w:rsidP="001C1A15">
      <w:pPr>
        <w:pStyle w:val="ProductList-Body"/>
      </w:pPr>
      <w:r w:rsidRPr="007A36FB">
        <w:rPr>
          <w:bCs/>
          <w:iCs/>
          <w:lang w:eastAsia="en-US" w:bidi="ar-SA"/>
        </w:rPr>
        <w:t>”</w:t>
      </w:r>
      <w:r>
        <w:rPr>
          <w:b/>
          <w:color w:val="00188F"/>
        </w:rPr>
        <w:t>Forsinkede batches</w:t>
      </w:r>
      <w:r w:rsidRPr="007A36FB">
        <w:rPr>
          <w:bCs/>
          <w:iCs/>
          <w:lang w:eastAsia="en-US" w:bidi="ar-SA"/>
        </w:rPr>
        <w:t>”</w:t>
      </w:r>
      <w:r w:rsidRPr="007A36FB">
        <w:rPr>
          <w:b/>
        </w:rPr>
        <w:t xml:space="preserve"> </w:t>
      </w:r>
      <w:r>
        <w:rPr>
          <w:rFonts w:cs="Tahoma"/>
        </w:rPr>
        <w:t>er det samlede antal batches i Samlet antal batches i kø, som ikke indekseres inden for seks timer fra det tidspunkt, hvor batchen sættes i kø.</w:t>
      </w:r>
    </w:p>
    <w:p w14:paraId="7D22B573" w14:textId="77777777" w:rsidR="001C1A15" w:rsidRDefault="001C1A15" w:rsidP="001C1A15">
      <w:pPr>
        <w:pStyle w:val="ProductList-Body"/>
      </w:pPr>
      <w:r w:rsidRPr="007A36FB">
        <w:rPr>
          <w:bCs/>
          <w:iCs/>
          <w:lang w:eastAsia="en-US" w:bidi="ar-SA"/>
        </w:rPr>
        <w:t>”</w:t>
      </w:r>
      <w:r>
        <w:rPr>
          <w:b/>
          <w:color w:val="00188F"/>
        </w:rPr>
        <w:t>Samlet antal batches i kø</w:t>
      </w:r>
      <w:r w:rsidRPr="007A36FB">
        <w:rPr>
          <w:bCs/>
          <w:iCs/>
          <w:lang w:eastAsia="en-US" w:bidi="ar-SA"/>
        </w:rPr>
        <w:t>”</w:t>
      </w:r>
      <w:r w:rsidRPr="007A36FB">
        <w:rPr>
          <w:bCs/>
        </w:rPr>
        <w:t xml:space="preserve"> </w:t>
      </w:r>
      <w:r>
        <w:rPr>
          <w:rFonts w:cs="Tahoma"/>
        </w:rPr>
        <w:t>er det samlede antal batches i køb til indeksering af tjenesten Driftsmæssig indsigt i en given faktureringsmåned.</w:t>
      </w:r>
    </w:p>
    <w:p w14:paraId="3797EB4C" w14:textId="77777777" w:rsidR="001C1A15" w:rsidRDefault="001C1A15" w:rsidP="001C1A15">
      <w:pPr>
        <w:pStyle w:val="ProductList-Body"/>
      </w:pPr>
    </w:p>
    <w:p w14:paraId="5A2A9973" w14:textId="77777777" w:rsidR="001C1A15" w:rsidRPr="000D29F0"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w:t>
      </w:r>
    </w:p>
    <w:p w14:paraId="2F4DBEA0" w14:textId="77777777" w:rsidR="001C1A15" w:rsidRDefault="001C1A15" w:rsidP="001C1A15">
      <w:pPr>
        <w:pStyle w:val="ProductList-Body"/>
      </w:pPr>
    </w:p>
    <w:p w14:paraId="5496BE8A" w14:textId="77777777" w:rsidR="001C1A15" w:rsidRPr="00391018" w:rsidRDefault="00051FBB" w:rsidP="001C1A15">
      <w:pPr>
        <w:pStyle w:val="Heading4"/>
        <w:rPr>
          <w:rFonts w:ascii="Cambria Math" w:eastAsiaTheme="minorHAnsi" w:hAnsi="Cambria Math" w:cs="Tahoma"/>
          <w:iCs w:val="0"/>
          <w:color w:val="auto"/>
          <w:sz w:val="18"/>
          <w:szCs w:val="18"/>
          <w:lang w:val="en-US" w:eastAsia="en-US" w:bidi="ar-SA"/>
        </w:rPr>
      </w:pPr>
      <m:oMathPara>
        <m:oMath>
          <m:f>
            <m:fPr>
              <m:ctrlPr>
                <w:rPr>
                  <w:rFonts w:ascii="Cambria Math" w:eastAsiaTheme="minorHAnsi" w:hAnsi="Cambria Math" w:cs="Tahoma"/>
                  <w:iCs w:val="0"/>
                  <w:color w:val="auto"/>
                  <w:sz w:val="18"/>
                  <w:szCs w:val="18"/>
                  <w:lang w:val="en-US" w:eastAsia="en-US" w:bidi="ar-SA"/>
                </w:rPr>
              </m:ctrlPr>
            </m:fPr>
            <m:num>
              <m:r>
                <w:rPr>
                  <w:rFonts w:ascii="Cambria Math" w:eastAsiaTheme="minorHAnsi" w:hAnsi="Cambria Math" w:cs="Tahoma"/>
                  <w:color w:val="auto"/>
                  <w:sz w:val="18"/>
                  <w:szCs w:val="18"/>
                  <w:lang w:val="en-US" w:eastAsia="en-US" w:bidi="ar-SA"/>
                </w:rPr>
                <m:t>Samlet antal batches i kø-Forsinkede batches</m:t>
              </m:r>
            </m:num>
            <m:den>
              <m:r>
                <w:rPr>
                  <w:rFonts w:ascii="Cambria Math" w:eastAsiaTheme="minorHAnsi" w:hAnsi="Cambria Math" w:cs="Tahoma"/>
                  <w:color w:val="auto"/>
                  <w:sz w:val="18"/>
                  <w:szCs w:val="18"/>
                  <w:lang w:val="en-US" w:eastAsia="en-US" w:bidi="ar-SA"/>
                </w:rPr>
                <m:t>Samlet antal batches i kø</m:t>
              </m:r>
            </m:den>
          </m:f>
          <m:r>
            <w:rPr>
              <w:rFonts w:ascii="Cambria Math" w:eastAsiaTheme="minorHAnsi" w:hAnsi="Cambria Math" w:cs="Tahoma"/>
              <w:color w:val="auto"/>
              <w:sz w:val="18"/>
              <w:szCs w:val="18"/>
              <w:lang w:val="en-US" w:eastAsia="en-US" w:bidi="ar-SA"/>
            </w:rPr>
            <m:t xml:space="preserve"> x 100</m:t>
          </m:r>
        </m:oMath>
      </m:oMathPara>
    </w:p>
    <w:p w14:paraId="361899BD" w14:textId="77777777" w:rsidR="001C1A15" w:rsidRPr="002836B4" w:rsidRDefault="001C1A15" w:rsidP="001C1A15">
      <w:pPr>
        <w:pStyle w:val="ProductList-Body"/>
        <w:rPr>
          <w:b/>
          <w:color w:val="00188F"/>
          <w:lang w:val="en-US" w:eastAsia="en-US" w:bidi="ar-SA"/>
        </w:rPr>
      </w:pPr>
      <w:r w:rsidRPr="002836B4">
        <w:rPr>
          <w:b/>
          <w:color w:val="00188F"/>
          <w:lang w:val="en-US" w:eastAsia="en-US" w:bidi="ar-SA"/>
        </w:rPr>
        <w:t xml:space="preserve">Tjenestetilgodehavende: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1A15" w:rsidRPr="009D0B2F" w14:paraId="499AB94C" w14:textId="77777777" w:rsidTr="00FD3DCF">
        <w:trPr>
          <w:tblHeader/>
        </w:trPr>
        <w:tc>
          <w:tcPr>
            <w:tcW w:w="5400" w:type="dxa"/>
            <w:shd w:val="clear" w:color="auto" w:fill="0072C6"/>
          </w:tcPr>
          <w:p w14:paraId="68CEA6D3" w14:textId="77777777" w:rsidR="001C1A15" w:rsidRPr="001A0074" w:rsidRDefault="001C1A15"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AE2CB36" w14:textId="77777777" w:rsidR="001C1A15" w:rsidRPr="001A0074" w:rsidRDefault="001C1A15" w:rsidP="00FD3DCF">
            <w:pPr>
              <w:pStyle w:val="ProductList-OfferingBody"/>
              <w:jc w:val="center"/>
              <w:rPr>
                <w:color w:val="FFFFFF" w:themeColor="background1"/>
              </w:rPr>
            </w:pPr>
            <w:r>
              <w:rPr>
                <w:color w:val="FFFFFF" w:themeColor="background1"/>
              </w:rPr>
              <w:t>Tjenestetilgodehavende</w:t>
            </w:r>
          </w:p>
        </w:tc>
      </w:tr>
      <w:tr w:rsidR="001C1A15" w:rsidRPr="009D0B2F" w14:paraId="11AA0DD1" w14:textId="77777777" w:rsidTr="00FD3DCF">
        <w:tc>
          <w:tcPr>
            <w:tcW w:w="5400" w:type="dxa"/>
          </w:tcPr>
          <w:p w14:paraId="4FC37AEA" w14:textId="77777777" w:rsidR="001C1A15" w:rsidRPr="0076238C" w:rsidRDefault="001C1A15" w:rsidP="00FD3DCF">
            <w:pPr>
              <w:pStyle w:val="ProductList-OfferingBody"/>
              <w:jc w:val="center"/>
            </w:pPr>
            <w:r>
              <w:t>&lt; 99,9%</w:t>
            </w:r>
          </w:p>
        </w:tc>
        <w:tc>
          <w:tcPr>
            <w:tcW w:w="5400" w:type="dxa"/>
          </w:tcPr>
          <w:p w14:paraId="194F48D7" w14:textId="77777777" w:rsidR="001C1A15" w:rsidRPr="0076238C" w:rsidRDefault="001C1A15" w:rsidP="00FD3DCF">
            <w:pPr>
              <w:pStyle w:val="ProductList-OfferingBody"/>
              <w:jc w:val="center"/>
            </w:pPr>
            <w:r>
              <w:t>10%</w:t>
            </w:r>
          </w:p>
        </w:tc>
      </w:tr>
      <w:tr w:rsidR="001C1A15" w:rsidRPr="009D0B2F" w14:paraId="2FA6E5E6" w14:textId="77777777" w:rsidTr="00FD3DCF">
        <w:tc>
          <w:tcPr>
            <w:tcW w:w="5400" w:type="dxa"/>
          </w:tcPr>
          <w:p w14:paraId="43E0B6C2" w14:textId="77777777" w:rsidR="001C1A15" w:rsidRPr="0076238C" w:rsidRDefault="001C1A15" w:rsidP="00FD3DCF">
            <w:pPr>
              <w:pStyle w:val="ProductList-OfferingBody"/>
              <w:jc w:val="center"/>
            </w:pPr>
            <w:r>
              <w:t>&lt; 99%</w:t>
            </w:r>
          </w:p>
        </w:tc>
        <w:tc>
          <w:tcPr>
            <w:tcW w:w="5400" w:type="dxa"/>
          </w:tcPr>
          <w:p w14:paraId="1ED01449" w14:textId="77777777" w:rsidR="001C1A15" w:rsidRPr="0076238C" w:rsidRDefault="001C1A15" w:rsidP="00FD3DCF">
            <w:pPr>
              <w:pStyle w:val="ProductList-OfferingBody"/>
              <w:jc w:val="center"/>
            </w:pPr>
            <w:r>
              <w:t>25%</w:t>
            </w:r>
          </w:p>
        </w:tc>
      </w:tr>
    </w:tbl>
    <w:p w14:paraId="30CE76EE" w14:textId="77777777" w:rsidR="001C1A15" w:rsidRPr="00585A48" w:rsidRDefault="00051FBB" w:rsidP="001C1A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1A15">
          <w:rPr>
            <w:rStyle w:val="Hyperlink"/>
            <w:sz w:val="16"/>
            <w:szCs w:val="16"/>
          </w:rPr>
          <w:t>Indholdsfortegnelse</w:t>
        </w:r>
      </w:hyperlink>
      <w:r w:rsidR="001C1A15">
        <w:rPr>
          <w:sz w:val="16"/>
          <w:szCs w:val="16"/>
        </w:rPr>
        <w:t>/</w:t>
      </w:r>
      <w:hyperlink w:anchor="Definitioner" w:history="1">
        <w:r w:rsidR="001C1A15">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95" w:name="_Toc442104814"/>
      <w:r w:rsidRPr="00D80CF9">
        <w:rPr>
          <w:szCs w:val="28"/>
        </w:rPr>
        <w:t>RemoteApp</w:t>
      </w:r>
      <w:bookmarkEnd w:id="95"/>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051FBB"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216A5B">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216A5B">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216A5B">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051FB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D80CF9" w:rsidRDefault="00C513D8" w:rsidP="00B42227">
      <w:pPr>
        <w:pStyle w:val="ProductList-Offering2Heading"/>
        <w:keepNext/>
        <w:tabs>
          <w:tab w:val="clear" w:pos="360"/>
          <w:tab w:val="clear" w:pos="720"/>
          <w:tab w:val="clear" w:pos="1080"/>
        </w:tabs>
        <w:outlineLvl w:val="2"/>
        <w:rPr>
          <w:szCs w:val="28"/>
        </w:rPr>
      </w:pPr>
      <w:bookmarkStart w:id="96" w:name="_Toc442104815"/>
      <w:r w:rsidRPr="00D80CF9">
        <w:rPr>
          <w:szCs w:val="28"/>
        </w:rPr>
        <w:t>Scheduler</w:t>
      </w:r>
      <w:bookmarkEnd w:id="96"/>
    </w:p>
    <w:p w14:paraId="7026A1ED" w14:textId="0B54DE5D" w:rsidR="00C513D8" w:rsidRPr="00FB368F" w:rsidRDefault="00C513D8" w:rsidP="00B42227">
      <w:pPr>
        <w:pStyle w:val="ProductList-Body"/>
        <w:keepNext/>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051FBB"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9A22A4">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9A22A4">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9A22A4">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051FBB"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97" w:name="_Toc442104816"/>
      <w:r w:rsidRPr="00D80CF9">
        <w:rPr>
          <w:szCs w:val="28"/>
        </w:rPr>
        <w:t>Søg</w:t>
      </w:r>
      <w:bookmarkEnd w:id="97"/>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1246F9">
      <w:pPr>
        <w:pStyle w:val="Heading4"/>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B373AB">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B373AB">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B373AB">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051FBB"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CA59E2" w14:textId="77777777" w:rsidR="00FD3DCF" w:rsidRPr="00E638D5" w:rsidRDefault="00FD3DCF" w:rsidP="00B42227">
      <w:pPr>
        <w:pStyle w:val="ProductList-Offering2Heading"/>
        <w:keepNext/>
        <w:tabs>
          <w:tab w:val="clear" w:pos="360"/>
          <w:tab w:val="clear" w:pos="720"/>
          <w:tab w:val="clear" w:pos="1080"/>
        </w:tabs>
        <w:outlineLvl w:val="2"/>
      </w:pPr>
      <w:bookmarkStart w:id="98" w:name="_Toc421206057"/>
      <w:bookmarkStart w:id="99" w:name="_Toc425256443"/>
      <w:bookmarkStart w:id="100" w:name="_Toc442104817"/>
      <w:r w:rsidRPr="00E638D5">
        <w:t xml:space="preserve">Service Bus-tjenesten – </w:t>
      </w:r>
      <w:bookmarkStart w:id="101" w:name="_Toc421206060"/>
      <w:bookmarkEnd w:id="98"/>
      <w:r w:rsidRPr="00E638D5">
        <w:t>Hændelseshubs</w:t>
      </w:r>
      <w:bookmarkEnd w:id="99"/>
      <w:bookmarkEnd w:id="100"/>
      <w:bookmarkEnd w:id="101"/>
    </w:p>
    <w:p w14:paraId="1CE72A2A" w14:textId="77777777" w:rsidR="00FD3DCF" w:rsidRPr="00E638D5" w:rsidRDefault="00FD3DCF" w:rsidP="00B42227">
      <w:pPr>
        <w:pStyle w:val="ProductList-Body"/>
        <w:keepNext/>
      </w:pPr>
      <w:r w:rsidRPr="00E638D5">
        <w:rPr>
          <w:b/>
          <w:color w:val="00188F"/>
        </w:rPr>
        <w:t>Yderligere Definitioner:</w:t>
      </w:r>
    </w:p>
    <w:p w14:paraId="6B4958D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Hændelseshub har været installeret i Microsoft Azure i løbet af en faktureringsmåned.</w:t>
      </w:r>
    </w:p>
    <w:p w14:paraId="77E2D4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Hændelseshubs, der er installeret af Dem i et Microsoft Azure-abonnement på Basic- eller Standard-niveauerne af Hændelseshubs i løbet af en faktureringsmåned.</w:t>
      </w:r>
    </w:p>
    <w:p w14:paraId="53F85D47"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7A1F40A2" w14:textId="77777777" w:rsidR="00FD3DCF" w:rsidRPr="00E638D5" w:rsidRDefault="00FD3DCF" w:rsidP="00FD3DCF">
      <w:pPr>
        <w:pStyle w:val="ProductList-Body"/>
      </w:pPr>
    </w:p>
    <w:p w14:paraId="1BFF90DF" w14:textId="77777777"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E638D5">
        <w:rPr>
          <w:rFonts w:cs="Segoe UI"/>
        </w:rPr>
        <w:t>Hændelses</w:t>
      </w:r>
      <w:r w:rsidRPr="00E638D5">
        <w:t>hubben i minuttet enten returnerer en Fejlkode eller ikke udløser en Succeskode inden for fem minutter.</w:t>
      </w:r>
    </w:p>
    <w:p w14:paraId="366584F8" w14:textId="77777777" w:rsidR="00FD3DCF" w:rsidRPr="00E638D5" w:rsidRDefault="00FD3DCF" w:rsidP="00FD3DCF">
      <w:pPr>
        <w:pStyle w:val="ProductList-Body"/>
      </w:pPr>
    </w:p>
    <w:p w14:paraId="6FAADC48"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08D1AD39" w14:textId="77777777" w:rsidR="00FD3DCF" w:rsidRPr="00E638D5" w:rsidRDefault="00FD3DCF" w:rsidP="00FD3DCF">
      <w:pPr>
        <w:pStyle w:val="ProductList-Body"/>
      </w:pPr>
    </w:p>
    <w:p w14:paraId="6EEF08F2" w14:textId="77777777" w:rsidR="00FD3DCF" w:rsidRPr="00E638D5" w:rsidRDefault="00051FBB"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DDA4CF5" w14:textId="77777777" w:rsidTr="00FD3DCF">
        <w:trPr>
          <w:tblHeader/>
        </w:trPr>
        <w:tc>
          <w:tcPr>
            <w:tcW w:w="5400" w:type="dxa"/>
            <w:shd w:val="clear" w:color="auto" w:fill="0072C6"/>
          </w:tcPr>
          <w:p w14:paraId="5279DC8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80EE0FF"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4923DE0" w14:textId="77777777" w:rsidTr="00FD3DCF">
        <w:tc>
          <w:tcPr>
            <w:tcW w:w="5400" w:type="dxa"/>
          </w:tcPr>
          <w:p w14:paraId="1AC7474C" w14:textId="77777777" w:rsidR="00FD3DCF" w:rsidRPr="00E638D5" w:rsidRDefault="00FD3DCF" w:rsidP="00FD3DCF">
            <w:pPr>
              <w:pStyle w:val="ProductList-OfferingBody"/>
              <w:jc w:val="center"/>
            </w:pPr>
            <w:r w:rsidRPr="00E638D5">
              <w:t>&lt; 99,9 %</w:t>
            </w:r>
          </w:p>
        </w:tc>
        <w:tc>
          <w:tcPr>
            <w:tcW w:w="5400" w:type="dxa"/>
          </w:tcPr>
          <w:p w14:paraId="6A06DE7C" w14:textId="77777777" w:rsidR="00FD3DCF" w:rsidRPr="00E638D5" w:rsidRDefault="00FD3DCF" w:rsidP="00FD3DCF">
            <w:pPr>
              <w:pStyle w:val="ProductList-OfferingBody"/>
              <w:jc w:val="center"/>
            </w:pPr>
            <w:r w:rsidRPr="00E638D5">
              <w:t>10%</w:t>
            </w:r>
          </w:p>
        </w:tc>
      </w:tr>
      <w:tr w:rsidR="00FD3DCF" w:rsidRPr="00E638D5" w14:paraId="14815AF3" w14:textId="77777777" w:rsidTr="00FD3DCF">
        <w:tc>
          <w:tcPr>
            <w:tcW w:w="5400" w:type="dxa"/>
          </w:tcPr>
          <w:p w14:paraId="195C7366" w14:textId="77777777" w:rsidR="00FD3DCF" w:rsidRPr="00E638D5" w:rsidRDefault="00FD3DCF" w:rsidP="00FD3DCF">
            <w:pPr>
              <w:pStyle w:val="ProductList-OfferingBody"/>
              <w:jc w:val="center"/>
            </w:pPr>
            <w:r w:rsidRPr="00E638D5">
              <w:t>&lt; 99 %</w:t>
            </w:r>
          </w:p>
        </w:tc>
        <w:tc>
          <w:tcPr>
            <w:tcW w:w="5400" w:type="dxa"/>
          </w:tcPr>
          <w:p w14:paraId="0AC3CC4D" w14:textId="77777777" w:rsidR="00FD3DCF" w:rsidRPr="00E638D5" w:rsidRDefault="00FD3DCF" w:rsidP="00FD3DCF">
            <w:pPr>
              <w:pStyle w:val="ProductList-OfferingBody"/>
              <w:jc w:val="center"/>
            </w:pPr>
            <w:r w:rsidRPr="00E638D5">
              <w:t>25%</w:t>
            </w:r>
          </w:p>
        </w:tc>
      </w:tr>
    </w:tbl>
    <w:p w14:paraId="418ADFDD" w14:textId="77777777" w:rsidR="00FD3DCF" w:rsidRPr="00E638D5" w:rsidRDefault="00FD3DCF" w:rsidP="00FD3DCF">
      <w:pPr>
        <w:pStyle w:val="ProductList-Body"/>
        <w:jc w:val="center"/>
      </w:pPr>
    </w:p>
    <w:p w14:paraId="07BAF4FC" w14:textId="77777777" w:rsidR="00FD3DCF" w:rsidRPr="00E638D5" w:rsidRDefault="00FD3DCF" w:rsidP="00FD3DCF">
      <w:pPr>
        <w:pStyle w:val="ProductList-Body"/>
      </w:pPr>
      <w:r w:rsidRPr="00E638D5">
        <w:rPr>
          <w:b/>
          <w:color w:val="00188F"/>
        </w:rPr>
        <w:t xml:space="preserve">Serviceniveauundtagelser: </w:t>
      </w:r>
      <w:r w:rsidRPr="00E638D5">
        <w:rPr>
          <w:szCs w:val="18"/>
        </w:rPr>
        <w:t>Serviceniveauer og Tjenestetilgodehavender er gældende for Deres brug af Basic- og Standard-niveauerne af Hændelseshubs. Det gratis niveau af Hændelseshubs er ikke omfattet af denne SLA</w:t>
      </w:r>
      <w:r w:rsidRPr="00E638D5">
        <w:t>.</w:t>
      </w:r>
    </w:p>
    <w:p w14:paraId="2A5516E7" w14:textId="77777777" w:rsidR="00FD3DCF" w:rsidRPr="00E638D5" w:rsidRDefault="00051FBB"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DF37298" w14:textId="77777777" w:rsidR="00FD3DCF" w:rsidRPr="00E638D5" w:rsidRDefault="00FD3DCF" w:rsidP="00FD3DCF">
      <w:pPr>
        <w:pStyle w:val="ProductList-Offering2Heading"/>
        <w:tabs>
          <w:tab w:val="clear" w:pos="360"/>
          <w:tab w:val="clear" w:pos="720"/>
          <w:tab w:val="clear" w:pos="1080"/>
        </w:tabs>
        <w:outlineLvl w:val="2"/>
      </w:pPr>
      <w:bookmarkStart w:id="102" w:name="_Toc425256444"/>
      <w:bookmarkStart w:id="103" w:name="_Toc442104818"/>
      <w:r w:rsidRPr="00E638D5">
        <w:t>Service Bus-tjenesten – Meddelelseshubs</w:t>
      </w:r>
      <w:bookmarkEnd w:id="102"/>
      <w:bookmarkEnd w:id="103"/>
    </w:p>
    <w:p w14:paraId="7F803790" w14:textId="77777777" w:rsidR="00FD3DCF" w:rsidRPr="00E638D5" w:rsidRDefault="00FD3DCF" w:rsidP="00FD3DCF">
      <w:pPr>
        <w:pStyle w:val="ProductList-Body"/>
      </w:pPr>
      <w:r w:rsidRPr="00E638D5">
        <w:rPr>
          <w:b/>
          <w:color w:val="00188F"/>
        </w:rPr>
        <w:t>Yderligere Definitioner:</w:t>
      </w:r>
    </w:p>
    <w:p w14:paraId="74E08360"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Meddelelseshub har været installeret i Microsoft Azure i løbet af en faktureringsmåned.</w:t>
      </w:r>
    </w:p>
    <w:p w14:paraId="641CE1A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E638D5" w:rsidRDefault="00FD3DCF" w:rsidP="00FD3DCF">
      <w:pPr>
        <w:pStyle w:val="ProductList-Body"/>
      </w:pPr>
    </w:p>
    <w:p w14:paraId="6079B21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E638D5" w:rsidRDefault="00FD3DCF" w:rsidP="00FD3DCF">
      <w:pPr>
        <w:pStyle w:val="ProductList-Body"/>
      </w:pPr>
    </w:p>
    <w:p w14:paraId="439492F0"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5D5CD64" w14:textId="77777777" w:rsidR="00FD3DCF" w:rsidRPr="00E638D5" w:rsidRDefault="00FD3DCF" w:rsidP="00FD3DCF">
      <w:pPr>
        <w:pStyle w:val="ProductList-Body"/>
      </w:pPr>
    </w:p>
    <w:p w14:paraId="663544C0" w14:textId="77777777" w:rsidR="00FD3DCF" w:rsidRPr="00E638D5" w:rsidRDefault="00051FBB"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E638D5" w:rsidRDefault="00FD3DCF" w:rsidP="00FD3DCF">
      <w:pPr>
        <w:pStyle w:val="ProductList-Body"/>
      </w:pPr>
      <w:r w:rsidRPr="00E638D5">
        <w:rPr>
          <w:b/>
          <w:color w:val="00188F"/>
        </w:rPr>
        <w:t xml:space="preserve">Tjenestetilgodehavende: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E3F4D96" w14:textId="77777777" w:rsidTr="00FD3DCF">
        <w:trPr>
          <w:tblHeader/>
        </w:trPr>
        <w:tc>
          <w:tcPr>
            <w:tcW w:w="5400" w:type="dxa"/>
            <w:shd w:val="clear" w:color="auto" w:fill="0072C6"/>
          </w:tcPr>
          <w:p w14:paraId="78FBF5D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512D34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850A696" w14:textId="77777777" w:rsidTr="00FD3DCF">
        <w:tc>
          <w:tcPr>
            <w:tcW w:w="5400" w:type="dxa"/>
          </w:tcPr>
          <w:p w14:paraId="0D905FC4" w14:textId="77777777" w:rsidR="00FD3DCF" w:rsidRPr="00E638D5" w:rsidRDefault="00FD3DCF" w:rsidP="00FD3DCF">
            <w:pPr>
              <w:pStyle w:val="ProductList-OfferingBody"/>
              <w:jc w:val="center"/>
            </w:pPr>
            <w:r w:rsidRPr="00E638D5">
              <w:t>&lt; 99,9 %</w:t>
            </w:r>
          </w:p>
        </w:tc>
        <w:tc>
          <w:tcPr>
            <w:tcW w:w="5400" w:type="dxa"/>
          </w:tcPr>
          <w:p w14:paraId="76B6A7CF" w14:textId="77777777" w:rsidR="00FD3DCF" w:rsidRPr="00E638D5" w:rsidRDefault="00FD3DCF" w:rsidP="00FD3DCF">
            <w:pPr>
              <w:pStyle w:val="ProductList-OfferingBody"/>
              <w:jc w:val="center"/>
            </w:pPr>
            <w:r w:rsidRPr="00E638D5">
              <w:t>10%</w:t>
            </w:r>
          </w:p>
        </w:tc>
      </w:tr>
      <w:tr w:rsidR="00FD3DCF" w:rsidRPr="00E638D5" w14:paraId="22691B0D" w14:textId="77777777" w:rsidTr="00FD3DCF">
        <w:tc>
          <w:tcPr>
            <w:tcW w:w="5400" w:type="dxa"/>
          </w:tcPr>
          <w:p w14:paraId="2913A209" w14:textId="77777777" w:rsidR="00FD3DCF" w:rsidRPr="00E638D5" w:rsidRDefault="00FD3DCF" w:rsidP="00FD3DCF">
            <w:pPr>
              <w:pStyle w:val="ProductList-OfferingBody"/>
              <w:jc w:val="center"/>
            </w:pPr>
            <w:r w:rsidRPr="00E638D5">
              <w:t>&lt; 99 %</w:t>
            </w:r>
          </w:p>
        </w:tc>
        <w:tc>
          <w:tcPr>
            <w:tcW w:w="5400" w:type="dxa"/>
          </w:tcPr>
          <w:p w14:paraId="713BE911" w14:textId="77777777" w:rsidR="00FD3DCF" w:rsidRPr="00E638D5" w:rsidRDefault="00FD3DCF" w:rsidP="00FD3DCF">
            <w:pPr>
              <w:pStyle w:val="ProductList-OfferingBody"/>
              <w:jc w:val="center"/>
            </w:pPr>
            <w:r w:rsidRPr="00E638D5">
              <w:t>25%</w:t>
            </w:r>
          </w:p>
        </w:tc>
      </w:tr>
    </w:tbl>
    <w:p w14:paraId="353F8E86" w14:textId="77777777" w:rsidR="00FD3DCF" w:rsidRPr="00E638D5" w:rsidRDefault="00FD3DCF" w:rsidP="00FD3DCF">
      <w:pPr>
        <w:pStyle w:val="ProductList-Body"/>
      </w:pPr>
    </w:p>
    <w:p w14:paraId="624B8B7C" w14:textId="77777777" w:rsidR="00FD3DCF" w:rsidRPr="00E638D5" w:rsidRDefault="00FD3DCF" w:rsidP="00FD3DCF">
      <w:pPr>
        <w:pStyle w:val="ProductList-Body"/>
      </w:pPr>
      <w:r w:rsidRPr="00E638D5">
        <w:rPr>
          <w:b/>
          <w:color w:val="00188F"/>
        </w:rPr>
        <w:t xml:space="preserve">Serviceniveauundtagelser: </w:t>
      </w:r>
      <w:r w:rsidRPr="00E638D5">
        <w:t>Serviceniveauer og Tjenestetilgodehavender er gældende for Deres brug af Basic- og Standard-niveauerne af Meddelelseshubs. Det gratis niveau af Meddelelseshubs er ikke omfattet af denne SLA.</w:t>
      </w:r>
    </w:p>
    <w:p w14:paraId="073307F7" w14:textId="77777777" w:rsidR="00FD3DCF" w:rsidRPr="00E638D5" w:rsidRDefault="00051FBB"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4BC54222" w14:textId="77777777" w:rsidR="00FD3DCF" w:rsidRPr="00E638D5" w:rsidRDefault="00FD3DCF" w:rsidP="00FD3DCF">
      <w:pPr>
        <w:pStyle w:val="ProductList-Offering2Heading"/>
        <w:tabs>
          <w:tab w:val="clear" w:pos="360"/>
          <w:tab w:val="clear" w:pos="720"/>
          <w:tab w:val="clear" w:pos="1080"/>
        </w:tabs>
        <w:outlineLvl w:val="2"/>
      </w:pPr>
      <w:bookmarkStart w:id="104" w:name="_Toc425256445"/>
      <w:bookmarkStart w:id="105" w:name="_Toc442104819"/>
      <w:r w:rsidRPr="00E638D5">
        <w:t>Service Bus-tjenesten – Køer og emner</w:t>
      </w:r>
      <w:bookmarkEnd w:id="104"/>
      <w:bookmarkEnd w:id="105"/>
    </w:p>
    <w:p w14:paraId="6986DD0E" w14:textId="77777777" w:rsidR="00FD3DCF" w:rsidRPr="00E638D5" w:rsidRDefault="00FD3DCF" w:rsidP="00FD3DCF">
      <w:pPr>
        <w:pStyle w:val="ProductList-Body"/>
      </w:pPr>
      <w:r w:rsidRPr="00E638D5">
        <w:rPr>
          <w:b/>
          <w:color w:val="00188F"/>
        </w:rPr>
        <w:t>Yderligere Definitioner:</w:t>
      </w:r>
    </w:p>
    <w:p w14:paraId="75DB3F98"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Kø eller et Emne har været installeret i Microsoft Azure i løbet af en faktureringsmåned.</w:t>
      </w:r>
    </w:p>
    <w:p w14:paraId="77239E6E" w14:textId="77777777" w:rsidR="00FD3DCF" w:rsidRPr="00E638D5" w:rsidRDefault="00FD3DCF" w:rsidP="00FD3DCF">
      <w:pPr>
        <w:pStyle w:val="ProductList-Body"/>
        <w:spacing w:after="40"/>
      </w:pPr>
      <w:r w:rsidRPr="00E638D5">
        <w:t>”</w:t>
      </w:r>
      <w:r w:rsidRPr="00E638D5">
        <w:rPr>
          <w:b/>
          <w:color w:val="00188F"/>
        </w:rPr>
        <w:t>Maks. antal tilgængelige minutters</w:t>
      </w:r>
      <w:r w:rsidRPr="00E638D5">
        <w:t>” er summen af alle Installationsminutter på tværs af alle Køer og Emner, der er installeret af Dem i et Microsoft Azure-abonnement i løbet af en faktureringsmåned.</w:t>
      </w:r>
    </w:p>
    <w:p w14:paraId="2C81D7AD"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0C3BC91D" w14:textId="77777777" w:rsidR="00FD3DCF" w:rsidRPr="00E638D5" w:rsidRDefault="00FD3DCF" w:rsidP="00FD3DCF">
      <w:pPr>
        <w:pStyle w:val="ProductList-Body"/>
      </w:pPr>
    </w:p>
    <w:p w14:paraId="6C9F1907"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E638D5" w:rsidRDefault="00FD3DCF" w:rsidP="00FD3DCF">
      <w:pPr>
        <w:pStyle w:val="ProductList-Body"/>
      </w:pPr>
    </w:p>
    <w:p w14:paraId="65F3619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F44E3A" w14:textId="77777777" w:rsidR="00FD3DCF" w:rsidRPr="00E638D5" w:rsidRDefault="00FD3DCF" w:rsidP="00FD3DCF">
      <w:pPr>
        <w:pStyle w:val="ProductList-Body"/>
      </w:pPr>
    </w:p>
    <w:p w14:paraId="6B69D585" w14:textId="77777777" w:rsidR="00FD3DCF" w:rsidRPr="00E638D5" w:rsidRDefault="00051FBB"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E638D5" w:rsidRDefault="00FD3DCF" w:rsidP="00FD3DCF">
      <w:pPr>
        <w:pStyle w:val="ProductList-Body"/>
      </w:pPr>
      <w:r w:rsidRPr="00E638D5">
        <w:rPr>
          <w:b/>
          <w:color w:val="00188F"/>
        </w:rPr>
        <w:t xml:space="preserve">Tjenestetilgodehavende: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41EF9F9D" w14:textId="77777777" w:rsidTr="00FD3DCF">
        <w:trPr>
          <w:tblHeader/>
        </w:trPr>
        <w:tc>
          <w:tcPr>
            <w:tcW w:w="5400" w:type="dxa"/>
            <w:shd w:val="clear" w:color="auto" w:fill="0072C6"/>
          </w:tcPr>
          <w:p w14:paraId="380A4996"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DB5C91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094BCAEA" w14:textId="77777777" w:rsidTr="00FD3DCF">
        <w:tc>
          <w:tcPr>
            <w:tcW w:w="5400" w:type="dxa"/>
          </w:tcPr>
          <w:p w14:paraId="20CB2F6A" w14:textId="77777777" w:rsidR="00FD3DCF" w:rsidRPr="00E638D5" w:rsidRDefault="00FD3DCF" w:rsidP="00FD3DCF">
            <w:pPr>
              <w:pStyle w:val="ProductList-OfferingBody"/>
              <w:jc w:val="center"/>
            </w:pPr>
            <w:r w:rsidRPr="00E638D5">
              <w:t>&lt; 99,9 %</w:t>
            </w:r>
          </w:p>
        </w:tc>
        <w:tc>
          <w:tcPr>
            <w:tcW w:w="5400" w:type="dxa"/>
          </w:tcPr>
          <w:p w14:paraId="2DE6C622" w14:textId="77777777" w:rsidR="00FD3DCF" w:rsidRPr="00E638D5" w:rsidRDefault="00FD3DCF" w:rsidP="00FD3DCF">
            <w:pPr>
              <w:pStyle w:val="ProductList-OfferingBody"/>
              <w:jc w:val="center"/>
            </w:pPr>
            <w:r w:rsidRPr="00E638D5">
              <w:t>10%</w:t>
            </w:r>
          </w:p>
        </w:tc>
      </w:tr>
      <w:tr w:rsidR="00FD3DCF" w:rsidRPr="00E638D5" w14:paraId="3788EAF9" w14:textId="77777777" w:rsidTr="00FD3DCF">
        <w:tc>
          <w:tcPr>
            <w:tcW w:w="5400" w:type="dxa"/>
          </w:tcPr>
          <w:p w14:paraId="3BB42E34" w14:textId="77777777" w:rsidR="00FD3DCF" w:rsidRPr="00E638D5" w:rsidRDefault="00FD3DCF" w:rsidP="00FD3DCF">
            <w:pPr>
              <w:pStyle w:val="ProductList-OfferingBody"/>
              <w:jc w:val="center"/>
            </w:pPr>
            <w:r w:rsidRPr="00E638D5">
              <w:t>&lt; 99 %</w:t>
            </w:r>
          </w:p>
        </w:tc>
        <w:tc>
          <w:tcPr>
            <w:tcW w:w="5400" w:type="dxa"/>
          </w:tcPr>
          <w:p w14:paraId="0A5D4767" w14:textId="77777777" w:rsidR="00FD3DCF" w:rsidRPr="00E638D5" w:rsidRDefault="00FD3DCF" w:rsidP="00FD3DCF">
            <w:pPr>
              <w:pStyle w:val="ProductList-OfferingBody"/>
              <w:jc w:val="center"/>
            </w:pPr>
            <w:r w:rsidRPr="00E638D5">
              <w:t>25%</w:t>
            </w:r>
          </w:p>
        </w:tc>
      </w:tr>
    </w:tbl>
    <w:p w14:paraId="1AAB20E9" w14:textId="77777777" w:rsidR="00FD3DCF" w:rsidRPr="00E638D5" w:rsidRDefault="00051FBB"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21A44F1" w14:textId="77777777" w:rsidR="00FD3DCF" w:rsidRPr="00E638D5" w:rsidRDefault="00FD3DCF" w:rsidP="00165D1A">
      <w:pPr>
        <w:pStyle w:val="ProductList-Offering2Heading"/>
        <w:keepNext/>
        <w:tabs>
          <w:tab w:val="clear" w:pos="360"/>
          <w:tab w:val="clear" w:pos="720"/>
          <w:tab w:val="clear" w:pos="1080"/>
        </w:tabs>
        <w:outlineLvl w:val="2"/>
      </w:pPr>
      <w:bookmarkStart w:id="106" w:name="_Toc425256446"/>
      <w:bookmarkStart w:id="107" w:name="_Toc442104820"/>
      <w:r w:rsidRPr="00E638D5">
        <w:t>Service Bus-tjenesten – Relæer</w:t>
      </w:r>
      <w:bookmarkEnd w:id="106"/>
      <w:bookmarkEnd w:id="107"/>
    </w:p>
    <w:p w14:paraId="34D3912A" w14:textId="77777777" w:rsidR="00FD3DCF" w:rsidRPr="00E638D5" w:rsidRDefault="00FD3DCF" w:rsidP="00FD3DCF">
      <w:pPr>
        <w:pStyle w:val="ProductList-Body"/>
      </w:pPr>
      <w:r w:rsidRPr="00E638D5">
        <w:rPr>
          <w:b/>
          <w:color w:val="00188F"/>
        </w:rPr>
        <w:t>Yderligere Definitioner:</w:t>
      </w:r>
    </w:p>
    <w:p w14:paraId="3374DA44"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et Relæ har været installeret i Microsoft Azure i løbet af en faktureringsmåned.</w:t>
      </w:r>
    </w:p>
    <w:p w14:paraId="24E62CA9"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Relæer, der er installeret af Dem i et Microsoft Azure-abonnement i løbet af en faktureringsmåned.</w:t>
      </w:r>
    </w:p>
    <w:p w14:paraId="2D4C0D96" w14:textId="77777777" w:rsidR="00FD3DCF" w:rsidRPr="00E638D5" w:rsidRDefault="00FD3DCF" w:rsidP="00FD3DCF">
      <w:pPr>
        <w:pStyle w:val="ProductList-Body"/>
      </w:pPr>
    </w:p>
    <w:p w14:paraId="59B20430"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Relæer, der er installeret af Dem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1D579755" w14:textId="77777777" w:rsidR="00FD3DCF" w:rsidRPr="00E638D5" w:rsidRDefault="00FD3DCF" w:rsidP="00FD3DCF">
      <w:pPr>
        <w:pStyle w:val="ProductList-Body"/>
      </w:pPr>
    </w:p>
    <w:p w14:paraId="44554EF4"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17C2AD87" w14:textId="77777777" w:rsidR="00FD3DCF" w:rsidRPr="00E638D5" w:rsidRDefault="00FD3DCF" w:rsidP="00FD3DCF">
      <w:pPr>
        <w:pStyle w:val="ProductList-Body"/>
      </w:pPr>
    </w:p>
    <w:p w14:paraId="2287C114" w14:textId="77777777" w:rsidR="00FD3DCF" w:rsidRPr="00E638D5" w:rsidRDefault="00051FBB"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6D61C"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38C5B8B" w14:textId="77777777" w:rsidTr="00FD3DCF">
        <w:trPr>
          <w:tblHeader/>
        </w:trPr>
        <w:tc>
          <w:tcPr>
            <w:tcW w:w="5400" w:type="dxa"/>
            <w:shd w:val="clear" w:color="auto" w:fill="0072C6"/>
          </w:tcPr>
          <w:p w14:paraId="1A50D2B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9B017C3"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DE17EED" w14:textId="77777777" w:rsidTr="00FD3DCF">
        <w:tc>
          <w:tcPr>
            <w:tcW w:w="5400" w:type="dxa"/>
          </w:tcPr>
          <w:p w14:paraId="1AA0DD2F" w14:textId="77777777" w:rsidR="00FD3DCF" w:rsidRPr="00E638D5" w:rsidRDefault="00FD3DCF" w:rsidP="00FD3DCF">
            <w:pPr>
              <w:pStyle w:val="ProductList-OfferingBody"/>
              <w:jc w:val="center"/>
            </w:pPr>
            <w:r w:rsidRPr="00E638D5">
              <w:t>&lt; 99,9 %</w:t>
            </w:r>
          </w:p>
        </w:tc>
        <w:tc>
          <w:tcPr>
            <w:tcW w:w="5400" w:type="dxa"/>
          </w:tcPr>
          <w:p w14:paraId="285206F4" w14:textId="77777777" w:rsidR="00FD3DCF" w:rsidRPr="00E638D5" w:rsidRDefault="00FD3DCF" w:rsidP="00FD3DCF">
            <w:pPr>
              <w:pStyle w:val="ProductList-OfferingBody"/>
              <w:jc w:val="center"/>
            </w:pPr>
            <w:r w:rsidRPr="00E638D5">
              <w:t>10%</w:t>
            </w:r>
          </w:p>
        </w:tc>
      </w:tr>
      <w:tr w:rsidR="00FD3DCF" w:rsidRPr="00E638D5" w14:paraId="477258CE" w14:textId="77777777" w:rsidTr="00FD3DCF">
        <w:tc>
          <w:tcPr>
            <w:tcW w:w="5400" w:type="dxa"/>
          </w:tcPr>
          <w:p w14:paraId="7ECF4474" w14:textId="77777777" w:rsidR="00FD3DCF" w:rsidRPr="00E638D5" w:rsidRDefault="00FD3DCF" w:rsidP="00FD3DCF">
            <w:pPr>
              <w:pStyle w:val="ProductList-OfferingBody"/>
              <w:jc w:val="center"/>
            </w:pPr>
            <w:r w:rsidRPr="00E638D5">
              <w:t>&lt; 99 %</w:t>
            </w:r>
          </w:p>
        </w:tc>
        <w:tc>
          <w:tcPr>
            <w:tcW w:w="5400" w:type="dxa"/>
          </w:tcPr>
          <w:p w14:paraId="708207CE" w14:textId="77777777" w:rsidR="00FD3DCF" w:rsidRPr="00E638D5" w:rsidRDefault="00FD3DCF" w:rsidP="00FD3DCF">
            <w:pPr>
              <w:pStyle w:val="ProductList-OfferingBody"/>
              <w:jc w:val="center"/>
            </w:pPr>
            <w:r w:rsidRPr="00E638D5">
              <w:t>25%</w:t>
            </w:r>
          </w:p>
        </w:tc>
      </w:tr>
    </w:tbl>
    <w:p w14:paraId="08C5B121" w14:textId="77777777" w:rsidR="00FD3DCF" w:rsidRPr="00E638D5" w:rsidRDefault="00051FBB"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E94A6FD" w14:textId="7FD0DEB2" w:rsidR="00FB2E57" w:rsidRPr="00D80CF9" w:rsidRDefault="00FB2E57" w:rsidP="00FB2E57">
      <w:pPr>
        <w:pStyle w:val="ProductList-Offering2Heading"/>
        <w:tabs>
          <w:tab w:val="clear" w:pos="360"/>
          <w:tab w:val="clear" w:pos="720"/>
          <w:tab w:val="clear" w:pos="1080"/>
        </w:tabs>
        <w:outlineLvl w:val="2"/>
        <w:rPr>
          <w:szCs w:val="28"/>
        </w:rPr>
      </w:pPr>
      <w:bookmarkStart w:id="108" w:name="_Toc412532208"/>
      <w:bookmarkStart w:id="109" w:name="_Toc442104821"/>
      <w:r w:rsidRPr="00D80CF9">
        <w:rPr>
          <w:szCs w:val="28"/>
        </w:rPr>
        <w:t>Site Recovery-tjenesten – Lokalt Miljø til Azure</w:t>
      </w:r>
      <w:bookmarkEnd w:id="108"/>
      <w:bookmarkEnd w:id="109"/>
    </w:p>
    <w:p w14:paraId="07D7120E" w14:textId="089FA4F8" w:rsidR="00FB2E57" w:rsidRPr="00FB368F" w:rsidRDefault="00FB2E57" w:rsidP="00731A3C">
      <w:pPr>
        <w:pStyle w:val="ProductList-Body"/>
      </w:pPr>
      <w:r>
        <w:rPr>
          <w:b/>
          <w:color w:val="00188F"/>
        </w:rPr>
        <w:t>Yderligere Definitioner</w:t>
      </w:r>
      <w:r w:rsidR="00731A3C" w:rsidRPr="00731A3C">
        <w:rPr>
          <w:b/>
          <w:color w:val="00188F"/>
        </w:rPr>
        <w:t>:</w:t>
      </w:r>
    </w:p>
    <w:p w14:paraId="711E0D2A" w14:textId="6656DC2B" w:rsidR="00FB2E57" w:rsidRPr="00FB368F" w:rsidRDefault="008D3607" w:rsidP="00FB2E57">
      <w:pPr>
        <w:pStyle w:val="ProductList-Body"/>
        <w:spacing w:after="40"/>
      </w:pPr>
      <w:r>
        <w:t>”</w:t>
      </w:r>
      <w:r w:rsidR="00FB2E57">
        <w:rPr>
          <w:b/>
          <w:color w:val="00188F"/>
        </w:rPr>
        <w:t>Failover</w:t>
      </w:r>
      <w:r w:rsidR="00FB2E57">
        <w:t>” er processen for overdragelse af styring, enten simuleret eller faktisk, af en Beskyttet Forekomst fra et primært websted til et sekundært websted.</w:t>
      </w:r>
    </w:p>
    <w:p w14:paraId="28EC0A02" w14:textId="702E9584" w:rsidR="00FB2E57" w:rsidRPr="00FB368F" w:rsidRDefault="008D3607" w:rsidP="00FB2E57">
      <w:pPr>
        <w:pStyle w:val="ProductList-Body"/>
        <w:spacing w:after="40"/>
      </w:pPr>
      <w:r>
        <w:t>”</w:t>
      </w:r>
      <w:r w:rsidR="00FB2E57">
        <w:rPr>
          <w:b/>
          <w:color w:val="00188F"/>
        </w:rPr>
        <w:t>Failover fra Lokalt Miljø til Azure</w:t>
      </w:r>
      <w:r w:rsidR="00FB2E57">
        <w:t>” er Failover af en Beskyttet Forekomst fra et primært websted, som ikke er Azure, til et sekundært websted, som er Azure.</w:t>
      </w:r>
      <w:r w:rsidR="00A86493">
        <w:t xml:space="preserve"> </w:t>
      </w:r>
      <w:r w:rsidR="00FB2E57">
        <w:t>De kan angive et bestemt Azure-datacenter som et sekundært websted, forudsat at hvis Failover til det angivne datacenter ikke er mulig, kan Microsoft replikere til et andet datacenter i samme område.</w:t>
      </w:r>
    </w:p>
    <w:p w14:paraId="0248AB0C" w14:textId="73D59C97" w:rsidR="00FB2E57" w:rsidRPr="00FB368F" w:rsidRDefault="008D3607" w:rsidP="00FB2E57">
      <w:pPr>
        <w:pStyle w:val="ProductList-Body"/>
        <w:spacing w:after="40"/>
      </w:pPr>
      <w:r>
        <w:t>”</w:t>
      </w:r>
      <w:r w:rsidR="00FB2E57">
        <w:rPr>
          <w:b/>
          <w:color w:val="00188F"/>
        </w:rPr>
        <w:t>Beskyttet Forekomst</w:t>
      </w:r>
      <w:r w:rsidR="00FB2E57">
        <w:t>” henviser til en virtuel eller fysisk maskine, der er konfigureret til at blive replikeret af Site Recovery-tjenesten fra et primært websted til et sekundært websted.</w:t>
      </w:r>
      <w:r w:rsidR="00A86493">
        <w:t xml:space="preserve"> </w:t>
      </w:r>
      <w:r w:rsidR="00FB2E57">
        <w:t>Beskyttede Forekomster specificeres under fanen Beskyttede Elementer i afsnittet Recovery-tjenester i Administrationsportalen.</w:t>
      </w:r>
    </w:p>
    <w:p w14:paraId="38D6A74E" w14:textId="4ACA35A1" w:rsidR="00FB2E57" w:rsidRPr="00FB368F" w:rsidRDefault="008D3607" w:rsidP="00FB2E57">
      <w:pPr>
        <w:pStyle w:val="ProductList-Body"/>
      </w:pPr>
      <w:r>
        <w:t>”</w:t>
      </w:r>
      <w:r w:rsidR="00FB2E57">
        <w:rPr>
          <w:b/>
          <w:color w:val="00188F"/>
        </w:rPr>
        <w:t>Mål for genoprettelsestid (RTO)</w:t>
      </w:r>
      <w:r w:rsidR="00FB2E57">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DCDDFCC" w14:textId="77777777" w:rsidR="00FB2E57" w:rsidRPr="00FB368F" w:rsidRDefault="00FB2E57" w:rsidP="00FB2E57">
      <w:pPr>
        <w:pStyle w:val="ProductList-Body"/>
      </w:pPr>
    </w:p>
    <w:p w14:paraId="465A158C" w14:textId="351EE8C7" w:rsidR="00FB2E57" w:rsidRPr="009359D1" w:rsidRDefault="00FB2E57" w:rsidP="00731A3C">
      <w:pPr>
        <w:pStyle w:val="ProductList-Body"/>
        <w:rPr>
          <w:spacing w:val="-2"/>
        </w:rPr>
      </w:pPr>
      <w:r w:rsidRPr="009359D1">
        <w:rPr>
          <w:b/>
          <w:color w:val="00188F"/>
          <w:spacing w:val="-2"/>
        </w:rPr>
        <w:t>Månedlig Genoprettelsestidsmål</w:t>
      </w:r>
      <w:r w:rsidR="00731A3C" w:rsidRPr="009359D1">
        <w:rPr>
          <w:b/>
          <w:color w:val="00188F"/>
          <w:spacing w:val="-2"/>
        </w:rPr>
        <w:t>:</w:t>
      </w:r>
      <w:r w:rsidR="00A86493" w:rsidRPr="009359D1">
        <w:rPr>
          <w:spacing w:val="-2"/>
        </w:rPr>
        <w:t xml:space="preserve"> </w:t>
      </w:r>
      <w:r w:rsidRPr="009359D1">
        <w:rPr>
          <w:spacing w:val="-2"/>
        </w:rPr>
        <w:t>Det Månedlige Genoprettelsestidsmål for en specifik Beskyttet Forekomst, der er konfigureret til Lokalt Miljø til Azure-replikering i en faktureringsmåned, er fire timer for en ukrypteret Beskyttet Forekomst og seks timer for en krypteret Beskyttet Forekomst.</w:t>
      </w:r>
      <w:r w:rsidR="00A86493" w:rsidRPr="009359D1">
        <w:rPr>
          <w:spacing w:val="-2"/>
        </w:rPr>
        <w:t xml:space="preserve"> </w:t>
      </w:r>
      <w:r w:rsidRPr="009359D1">
        <w:rPr>
          <w:spacing w:val="-2"/>
        </w:rPr>
        <w:t>Der</w:t>
      </w:r>
      <w:r w:rsidR="009359D1" w:rsidRPr="009359D1">
        <w:rPr>
          <w:spacing w:val="-2"/>
        </w:rPr>
        <w:t> </w:t>
      </w:r>
      <w:r w:rsidRPr="009359D1">
        <w:rPr>
          <w:spacing w:val="-2"/>
        </w:rPr>
        <w:t>tilføjes én time til det månedlige Genoprettelsestidsmål for hver ekstra 25 GB ud over den oprindelige størrelse for Beskyttet Forekomst på 100 GB.</w:t>
      </w:r>
    </w:p>
    <w:p w14:paraId="62A42289" w14:textId="77777777" w:rsidR="00FB2E57" w:rsidRPr="00FB368F" w:rsidRDefault="00FB2E57" w:rsidP="00FB2E57">
      <w:pPr>
        <w:pStyle w:val="ProductList-Body"/>
      </w:pPr>
    </w:p>
    <w:p w14:paraId="35334C8F" w14:textId="7670A4F1" w:rsidR="00FB2E57" w:rsidRPr="00FB368F" w:rsidRDefault="00FB2E57" w:rsidP="00FB2E57">
      <w:pPr>
        <w:pStyle w:val="ProductList-Body"/>
      </w:pPr>
      <w:r>
        <w:rPr>
          <w:b/>
          <w:color w:val="00188F"/>
        </w:rPr>
        <w:t>Tjenestetilgodehavende (hvor Beskyttet Forekomst antageligt er på 100 GB eller mindre)</w:t>
      </w:r>
      <w:r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352A35">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Månedlig Genoprettelsestidsmål</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Tjenestetilgodehavende</w:t>
            </w:r>
          </w:p>
        </w:tc>
      </w:tr>
      <w:tr w:rsidR="00FB2E57" w:rsidRPr="009D0B2F" w14:paraId="09CE8BCA" w14:textId="7ABE8413" w:rsidTr="00352A35">
        <w:tc>
          <w:tcPr>
            <w:tcW w:w="3487" w:type="dxa"/>
          </w:tcPr>
          <w:p w14:paraId="67A716E0" w14:textId="500C2C98" w:rsidR="00FB2E57" w:rsidRPr="00FB2E57" w:rsidRDefault="00FB2E57" w:rsidP="00124F73">
            <w:pPr>
              <w:pStyle w:val="ProductList-OfferingBody"/>
              <w:jc w:val="center"/>
            </w:pPr>
            <w:r>
              <w:t>Ukrypteret</w:t>
            </w:r>
          </w:p>
        </w:tc>
        <w:tc>
          <w:tcPr>
            <w:tcW w:w="3600" w:type="dxa"/>
          </w:tcPr>
          <w:p w14:paraId="102580E5" w14:textId="6A58C0F9" w:rsidR="00FB2E57" w:rsidRPr="00FB2E57" w:rsidRDefault="00FB2E57" w:rsidP="00124F73">
            <w:pPr>
              <w:pStyle w:val="ProductList-OfferingBody"/>
              <w:jc w:val="center"/>
            </w:pPr>
            <w:r>
              <w:t>&gt; 4 timer</w:t>
            </w:r>
          </w:p>
        </w:tc>
        <w:tc>
          <w:tcPr>
            <w:tcW w:w="3713" w:type="dxa"/>
          </w:tcPr>
          <w:p w14:paraId="4DA21017" w14:textId="36233742" w:rsidR="00FB2E57" w:rsidRPr="00FB2E57" w:rsidRDefault="00FB2E57" w:rsidP="00124F73">
            <w:pPr>
              <w:pStyle w:val="ProductList-OfferingBody"/>
              <w:jc w:val="center"/>
            </w:pPr>
            <w:r>
              <w:t>100</w:t>
            </w:r>
            <w:r w:rsidR="0027336C">
              <w:t xml:space="preserve"> </w:t>
            </w:r>
            <w:r>
              <w:t>%</w:t>
            </w:r>
          </w:p>
        </w:tc>
      </w:tr>
      <w:tr w:rsidR="00FB2E57" w:rsidRPr="009D0B2F" w14:paraId="751E2E33" w14:textId="5D50148D" w:rsidTr="00352A35">
        <w:tc>
          <w:tcPr>
            <w:tcW w:w="3487" w:type="dxa"/>
          </w:tcPr>
          <w:p w14:paraId="53D57982" w14:textId="32266447" w:rsidR="00FB2E57" w:rsidRPr="00FB2E57" w:rsidRDefault="00FB2E57" w:rsidP="00124F73">
            <w:pPr>
              <w:pStyle w:val="ProductList-OfferingBody"/>
              <w:jc w:val="center"/>
            </w:pPr>
            <w:r>
              <w:t>Krypteret</w:t>
            </w:r>
          </w:p>
        </w:tc>
        <w:tc>
          <w:tcPr>
            <w:tcW w:w="3600" w:type="dxa"/>
          </w:tcPr>
          <w:p w14:paraId="3FA341C0" w14:textId="43DD9DE5" w:rsidR="00FB2E57" w:rsidRPr="00FB2E57" w:rsidRDefault="00FB2E57" w:rsidP="00124F73">
            <w:pPr>
              <w:pStyle w:val="ProductList-OfferingBody"/>
              <w:jc w:val="center"/>
            </w:pPr>
            <w:r>
              <w:t>&gt; 6 timer</w:t>
            </w:r>
          </w:p>
        </w:tc>
        <w:tc>
          <w:tcPr>
            <w:tcW w:w="3713" w:type="dxa"/>
          </w:tcPr>
          <w:p w14:paraId="51CB6949" w14:textId="000BBF6A" w:rsidR="00FB2E57" w:rsidRPr="00FB2E57" w:rsidRDefault="00FB2E57" w:rsidP="00124F73">
            <w:pPr>
              <w:pStyle w:val="ProductList-OfferingBody"/>
              <w:jc w:val="center"/>
            </w:pPr>
            <w:r>
              <w:t>100</w:t>
            </w:r>
            <w:r w:rsidR="0027336C">
              <w:t xml:space="preserve"> </w:t>
            </w:r>
            <w:r>
              <w:t>%</w:t>
            </w:r>
          </w:p>
        </w:tc>
      </w:tr>
    </w:tbl>
    <w:p w14:paraId="51BC3BCC" w14:textId="77777777" w:rsidR="00C202AE" w:rsidRPr="00FB368F" w:rsidRDefault="00C202AE" w:rsidP="00FB2E57">
      <w:pPr>
        <w:pStyle w:val="ProductList-Body"/>
      </w:pPr>
    </w:p>
    <w:p w14:paraId="10272F94" w14:textId="4AE51E80" w:rsidR="00FB2E57" w:rsidRPr="00FB368F" w:rsidRDefault="00C202AE" w:rsidP="00FB2E57">
      <w:pPr>
        <w:pStyle w:val="ProductList-Body"/>
      </w:pPr>
      <w:r>
        <w:rPr>
          <w:b/>
          <w:color w:val="00188F"/>
        </w:rPr>
        <w:t>Yderligere Vilkår</w:t>
      </w:r>
      <w:r w:rsidRPr="0027336C">
        <w:rPr>
          <w:b/>
          <w:color w:val="00188F"/>
        </w:rPr>
        <w:t>:</w:t>
      </w:r>
      <w:r w:rsidR="00A86493" w:rsidRPr="0027336C">
        <w:rPr>
          <w:b/>
          <w:color w:val="00188F"/>
        </w:rPr>
        <w:t xml:space="preserve"> </w:t>
      </w:r>
      <w:r>
        <w:t>Månedlig Genoprettelsestidsmål og Tjenestetilgodehavender beregnes for hver Beskyttet Forekomst, De bruger.</w:t>
      </w:r>
    </w:p>
    <w:p w14:paraId="4A58FB5C" w14:textId="5FD206EF" w:rsidR="00FB2E57" w:rsidRPr="00FB368F" w:rsidRDefault="00051FBB"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D80CF9" w:rsidRDefault="00C202AE" w:rsidP="00C202AE">
      <w:pPr>
        <w:pStyle w:val="ProductList-Offering2Heading"/>
        <w:tabs>
          <w:tab w:val="clear" w:pos="360"/>
          <w:tab w:val="clear" w:pos="720"/>
          <w:tab w:val="clear" w:pos="1080"/>
        </w:tabs>
        <w:outlineLvl w:val="2"/>
        <w:rPr>
          <w:szCs w:val="28"/>
        </w:rPr>
      </w:pPr>
      <w:bookmarkStart w:id="110" w:name="_Toc412532209"/>
      <w:bookmarkStart w:id="111" w:name="_Toc442104822"/>
      <w:r w:rsidRPr="00D80CF9">
        <w:rPr>
          <w:szCs w:val="28"/>
        </w:rPr>
        <w:t>Site Recovery-tjenesten – Lokalt Miljø til Lokalt Miljø</w:t>
      </w:r>
      <w:bookmarkEnd w:id="110"/>
      <w:bookmarkEnd w:id="111"/>
    </w:p>
    <w:p w14:paraId="5DB3D51C" w14:textId="4174B6D2" w:rsidR="00C202AE" w:rsidRPr="00FB368F" w:rsidRDefault="00C202AE" w:rsidP="00731A3C">
      <w:pPr>
        <w:pStyle w:val="ProductList-Body"/>
      </w:pPr>
      <w:r>
        <w:rPr>
          <w:b/>
          <w:color w:val="00188F"/>
        </w:rPr>
        <w:t>Yderligere Definitioner</w:t>
      </w:r>
      <w:r w:rsidR="00731A3C" w:rsidRPr="00731A3C">
        <w:rPr>
          <w:b/>
          <w:color w:val="00188F"/>
        </w:rPr>
        <w:t>:</w:t>
      </w:r>
    </w:p>
    <w:p w14:paraId="5FC3FBDC" w14:textId="04B092DA" w:rsidR="00C202AE" w:rsidRPr="00FB368F" w:rsidRDefault="008D3607" w:rsidP="00C202AE">
      <w:pPr>
        <w:pStyle w:val="ProductList-Body"/>
        <w:spacing w:after="40"/>
      </w:pPr>
      <w:r>
        <w:t>”</w:t>
      </w:r>
      <w:r w:rsidR="00C202AE">
        <w:rPr>
          <w:b/>
          <w:color w:val="00188F"/>
        </w:rPr>
        <w:t>Failover</w:t>
      </w:r>
      <w:r w:rsidR="00C202AE">
        <w:t>” er processen for overdragelse af styring, enten simuleret eller faktisk, af en Beskyttet Forekomst fra et primært websted til et sekundært websted.</w:t>
      </w:r>
    </w:p>
    <w:p w14:paraId="7CA20926" w14:textId="2DE00D38" w:rsidR="00C202AE" w:rsidRPr="00FB368F" w:rsidRDefault="008D3607" w:rsidP="00C202AE">
      <w:pPr>
        <w:pStyle w:val="ProductList-Body"/>
        <w:spacing w:after="40"/>
      </w:pPr>
      <w:r>
        <w:t>”</w:t>
      </w:r>
      <w:r w:rsidR="00C202AE">
        <w:rPr>
          <w:b/>
          <w:color w:val="00188F"/>
        </w:rPr>
        <w:t>Failoverminutter</w:t>
      </w:r>
      <w:r w:rsidR="00C202AE">
        <w:t>” er det samlede antal minutter i en faktureringsmåned, hvor en Failover af en Beskyttet Forekomst, der er konfigureret til Lokalt Miljø til Lokalt Miljø-replikering, er blevet forsøgt, men ikke fuldført.</w:t>
      </w:r>
    </w:p>
    <w:p w14:paraId="6F45FC06" w14:textId="3994027B" w:rsidR="00C202AE" w:rsidRPr="00FB368F" w:rsidRDefault="008D3607" w:rsidP="00C202AE">
      <w:pPr>
        <w:pStyle w:val="ProductList-Body"/>
        <w:spacing w:after="40"/>
      </w:pPr>
      <w:r>
        <w:t>”</w:t>
      </w:r>
      <w:r w:rsidR="00C202AE">
        <w:rPr>
          <w:b/>
          <w:color w:val="00188F"/>
        </w:rPr>
        <w:t>Maks. Antal Tilgængelige Minutter</w:t>
      </w:r>
      <w:r w:rsidR="00C202AE">
        <w:t>” er det samlede antal minutter, som en Beskyttet Forekomst er blevet konfigureret til Lokalt Miljø til Lokalt Miljø-replikering af Site Recovery-tjenesten i løbet af en faktureringsmåned.</w:t>
      </w:r>
    </w:p>
    <w:p w14:paraId="6AE270E2" w14:textId="1250C6B1" w:rsidR="00C202AE" w:rsidRPr="00FB368F" w:rsidRDefault="008D3607" w:rsidP="00C202AE">
      <w:pPr>
        <w:pStyle w:val="ProductList-Body"/>
        <w:spacing w:after="40"/>
      </w:pPr>
      <w:r>
        <w:t>”</w:t>
      </w:r>
      <w:r w:rsidR="00C202AE">
        <w:rPr>
          <w:b/>
          <w:color w:val="00188F"/>
        </w:rPr>
        <w:t>Failover fra Lokalt Miljø til Lokalt Miljø</w:t>
      </w:r>
      <w:r w:rsidR="00C202AE">
        <w:t>” er Failover af en Beskyttet Forekomst fra et primært websted, som ikke er Azure, til et sekundært websted, som ikke er Azure.</w:t>
      </w:r>
    </w:p>
    <w:p w14:paraId="0C116DF0" w14:textId="43C778E8" w:rsidR="00C202AE" w:rsidRPr="00FB368F" w:rsidRDefault="008D3607" w:rsidP="00C202AE">
      <w:pPr>
        <w:pStyle w:val="ProductList-Body"/>
      </w:pPr>
      <w:r>
        <w:t>”</w:t>
      </w:r>
      <w:r w:rsidR="00C202AE">
        <w:rPr>
          <w:b/>
          <w:color w:val="00188F"/>
        </w:rPr>
        <w:t>Beskyttet Forekomst</w:t>
      </w:r>
      <w:r w:rsidR="00C202AE">
        <w:t>” henviser til en virtuel eller fysisk maskine, der er konfigureret til at blive replikeret af Site Recovery-tjenesten fra et primært websted til et sekundært websted.</w:t>
      </w:r>
      <w:r w:rsidR="00A86493">
        <w:t xml:space="preserve"> </w:t>
      </w:r>
      <w:r w:rsidR="00C202AE">
        <w:t>Beskyttede Forekomster specificeres under fanen Beskyttede Elementer i afsnittet Recovery-tjenester i Administrationsportalen.</w:t>
      </w:r>
    </w:p>
    <w:p w14:paraId="197B056C" w14:textId="77777777" w:rsidR="00C202AE" w:rsidRPr="00FB368F" w:rsidRDefault="00C202AE" w:rsidP="00C202AE">
      <w:pPr>
        <w:pStyle w:val="ProductList-Body"/>
      </w:pPr>
    </w:p>
    <w:p w14:paraId="78D51F79" w14:textId="7E0F14CA" w:rsidR="00C202AE" w:rsidRPr="00FB368F" w:rsidRDefault="00C202AE" w:rsidP="00731A3C">
      <w:pPr>
        <w:pStyle w:val="ProductList-Body"/>
      </w:pPr>
      <w:r>
        <w:rPr>
          <w:b/>
          <w:color w:val="00188F"/>
        </w:rPr>
        <w:t>Nedetid</w:t>
      </w:r>
      <w:r w:rsidR="00731A3C" w:rsidRPr="00731A3C">
        <w:rPr>
          <w:b/>
          <w:color w:val="00188F"/>
        </w:rPr>
        <w:t>:</w:t>
      </w:r>
      <w:r w:rsidR="00A86493">
        <w:t xml:space="preserve"> </w:t>
      </w:r>
      <w:r>
        <w:t>Det samlede antal akkumulerede Failoverminutter, hvor Failover af en Beskyttet Forekomst mislykkes, fordi Site Recovery-tjenesten ikke er tilgængelig, forudsat at der er mindst ét kontinuerligt forsøg herpå hvert tredivte minut.</w:t>
      </w:r>
    </w:p>
    <w:p w14:paraId="610F0D38" w14:textId="77777777" w:rsidR="00C202AE" w:rsidRPr="00FB368F" w:rsidRDefault="00C202AE" w:rsidP="00C202AE">
      <w:pPr>
        <w:pStyle w:val="ProductList-Body"/>
      </w:pPr>
    </w:p>
    <w:p w14:paraId="23255487" w14:textId="6CAE7CEE" w:rsidR="00C202AE" w:rsidRPr="00FB368F" w:rsidRDefault="00C202AE"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A288459" w14:textId="77777777" w:rsidR="00C202AE" w:rsidRPr="00FB368F" w:rsidRDefault="00C202AE" w:rsidP="00C202AE">
      <w:pPr>
        <w:pStyle w:val="ProductList-Body"/>
      </w:pPr>
    </w:p>
    <w:p w14:paraId="6B48C495" w14:textId="77777777" w:rsidR="002A7634" w:rsidRPr="00FB368F" w:rsidRDefault="00051FBB" w:rsidP="002A76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5E3F9914" w:rsidR="00C202AE" w:rsidRPr="00FB368F" w:rsidRDefault="00C202AE"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C87B6C">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Tjenestetilgodehavende</w:t>
            </w:r>
          </w:p>
        </w:tc>
      </w:tr>
      <w:tr w:rsidR="00C202AE" w:rsidRPr="009D0B2F" w14:paraId="63B5A5F3" w14:textId="77777777" w:rsidTr="00C87B6C">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41A8C6FE" w:rsidR="00C202AE" w:rsidRPr="0076238C" w:rsidRDefault="00C202AE" w:rsidP="00002CD6">
            <w:pPr>
              <w:pStyle w:val="ProductList-OfferingBody"/>
              <w:jc w:val="center"/>
            </w:pPr>
            <w:r>
              <w:t>10</w:t>
            </w:r>
            <w:r w:rsidR="0027336C">
              <w:t xml:space="preserve"> </w:t>
            </w:r>
            <w:r>
              <w:t>%</w:t>
            </w:r>
          </w:p>
        </w:tc>
      </w:tr>
      <w:tr w:rsidR="00C202AE" w:rsidRPr="009D0B2F" w14:paraId="45220915" w14:textId="77777777" w:rsidTr="00C87B6C">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02E6DA70" w:rsidR="00C202AE" w:rsidRPr="0076238C" w:rsidRDefault="00C202AE" w:rsidP="00002CD6">
            <w:pPr>
              <w:pStyle w:val="ProductList-OfferingBody"/>
              <w:jc w:val="center"/>
            </w:pPr>
            <w:r>
              <w:t>25</w:t>
            </w:r>
            <w:r w:rsidR="0027336C">
              <w:t xml:space="preserve"> </w:t>
            </w:r>
            <w:r>
              <w:t>%</w:t>
            </w:r>
          </w:p>
        </w:tc>
      </w:tr>
    </w:tbl>
    <w:p w14:paraId="45C35002" w14:textId="77777777" w:rsidR="00C202AE" w:rsidRPr="00FB368F" w:rsidRDefault="00C202AE" w:rsidP="00C202AE">
      <w:pPr>
        <w:pStyle w:val="ProductList-Body"/>
      </w:pPr>
    </w:p>
    <w:p w14:paraId="70E12D59" w14:textId="64DB9441" w:rsidR="00C202AE" w:rsidRPr="00FB368F" w:rsidRDefault="00C202AE" w:rsidP="00731A3C">
      <w:pPr>
        <w:pStyle w:val="ProductList-Body"/>
      </w:pPr>
      <w:r>
        <w:rPr>
          <w:b/>
          <w:color w:val="00188F"/>
        </w:rPr>
        <w:t>Yderligere Vilkår</w:t>
      </w:r>
      <w:r w:rsidR="00731A3C" w:rsidRPr="00731A3C">
        <w:rPr>
          <w:b/>
          <w:color w:val="00188F"/>
        </w:rPr>
        <w:t>:</w:t>
      </w:r>
      <w:r w:rsidR="00A86493">
        <w:t xml:space="preserve"> </w:t>
      </w:r>
      <w:r>
        <w:t>Månedlig Genoprettelsestidsmål og Tjenestetilgodehavender beregnes for hver Beskyttet Forekomst, De bruger.</w:t>
      </w:r>
    </w:p>
    <w:p w14:paraId="09959A42" w14:textId="7C923ED4" w:rsidR="00C202AE" w:rsidRPr="00FB368F" w:rsidRDefault="00051FBB"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6E28F06" w14:textId="77777777" w:rsidR="00FD3DCF" w:rsidRPr="00E638D5" w:rsidRDefault="00FD3DCF" w:rsidP="00FD3DCF">
      <w:pPr>
        <w:pStyle w:val="ProductList-Offering2Heading"/>
        <w:tabs>
          <w:tab w:val="clear" w:pos="360"/>
          <w:tab w:val="clear" w:pos="720"/>
          <w:tab w:val="clear" w:pos="1080"/>
        </w:tabs>
        <w:outlineLvl w:val="2"/>
      </w:pPr>
      <w:bookmarkStart w:id="112" w:name="_Toc425256449"/>
      <w:bookmarkStart w:id="113" w:name="_Toc421206063"/>
      <w:bookmarkStart w:id="114" w:name="_Toc442104823"/>
      <w:bookmarkStart w:id="115" w:name="_Toc412532210"/>
      <w:r w:rsidRPr="00E638D5">
        <w:t>SQL Database-tjenesten (Basic, Standard og Premium)</w:t>
      </w:r>
      <w:bookmarkEnd w:id="112"/>
      <w:bookmarkEnd w:id="113"/>
      <w:bookmarkEnd w:id="114"/>
    </w:p>
    <w:p w14:paraId="6C95D63C" w14:textId="77777777" w:rsidR="00FD3DCF" w:rsidRPr="00E638D5" w:rsidRDefault="00FD3DCF" w:rsidP="00FD3DCF">
      <w:pPr>
        <w:pStyle w:val="ProductList-Body"/>
      </w:pPr>
      <w:r w:rsidRPr="00E638D5">
        <w:rPr>
          <w:b/>
          <w:color w:val="00188F"/>
        </w:rPr>
        <w:t>Yderligere Definitioner:</w:t>
      </w:r>
    </w:p>
    <w:p w14:paraId="4B489BC8" w14:textId="77777777" w:rsidR="00FD3DCF" w:rsidRPr="00E638D5" w:rsidRDefault="00FD3DCF" w:rsidP="00FD3DCF">
      <w:pPr>
        <w:pStyle w:val="ProductList-Body"/>
        <w:spacing w:after="40"/>
      </w:pPr>
      <w:r w:rsidRPr="00E638D5">
        <w:t>”</w:t>
      </w:r>
      <w:r w:rsidRPr="00E638D5">
        <w:rPr>
          <w:b/>
          <w:color w:val="00188F"/>
        </w:rPr>
        <w:t>Database</w:t>
      </w:r>
      <w:r w:rsidRPr="00E638D5">
        <w:t>” betyder enten Web, Business, Basic, Standard eller Premium Microsoft Azure SQL Database.</w:t>
      </w:r>
    </w:p>
    <w:p w14:paraId="3B8D155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Basic-, Standard- eller Premium-database har været installeret i Microsoft Azure i løbet af en faktureringsmåned.</w:t>
      </w:r>
    </w:p>
    <w:p w14:paraId="2E792BC3"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Basic-, Standard- og Premium-databaser for et Microsoft Azure-abonnement i løbet af en faktureringsmåned.</w:t>
      </w:r>
    </w:p>
    <w:p w14:paraId="79909A4C" w14:textId="77777777" w:rsidR="00FD3DCF" w:rsidRPr="00E638D5" w:rsidRDefault="00FD3DCF" w:rsidP="00FD3DCF">
      <w:pPr>
        <w:pStyle w:val="ProductList-Body"/>
      </w:pPr>
    </w:p>
    <w:p w14:paraId="3B7C5A3C"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Basic-, Standard- og Premium-databaser, der er installeret af Dem i et Microsoft Azure-abonnement, hvor Databasen ikke er tilgængelig. Et minut anses for utilgængeligt for en Database, hvis alle Deres kontinuerlige forsøg på at oprette forbindelse til Databasen mislykkes inden for minuttet.</w:t>
      </w:r>
    </w:p>
    <w:p w14:paraId="2C9E76C1" w14:textId="77777777" w:rsidR="00FD3DCF" w:rsidRPr="00E638D5" w:rsidRDefault="00FD3DCF" w:rsidP="00FD3DCF">
      <w:pPr>
        <w:pStyle w:val="ProductList-Body"/>
      </w:pPr>
    </w:p>
    <w:p w14:paraId="563EA47A"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C38B868" w14:textId="77777777" w:rsidR="00FD3DCF" w:rsidRPr="00E638D5" w:rsidRDefault="00FD3DCF" w:rsidP="00FD3DCF">
      <w:pPr>
        <w:pStyle w:val="ProductList-Body"/>
      </w:pPr>
    </w:p>
    <w:p w14:paraId="670750AF" w14:textId="77777777" w:rsidR="00FD3DCF" w:rsidRPr="00E638D5" w:rsidRDefault="00051FBB"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AF40CA" w14:textId="77777777" w:rsidR="00FD3DCF" w:rsidRPr="00E638D5" w:rsidRDefault="00FD3DCF" w:rsidP="00FD3DCF">
      <w:pPr>
        <w:pStyle w:val="ProductList-Body"/>
      </w:pPr>
      <w:r w:rsidRPr="00E638D5">
        <w:rPr>
          <w:b/>
          <w:color w:val="00188F"/>
        </w:rPr>
        <w:t>Tjenestetilgodehavende</w:t>
      </w:r>
      <w:r w:rsidRPr="00E638D5">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87C8C27" w14:textId="77777777" w:rsidTr="00FD3DCF">
        <w:trPr>
          <w:tblHeader/>
        </w:trPr>
        <w:tc>
          <w:tcPr>
            <w:tcW w:w="5400" w:type="dxa"/>
            <w:shd w:val="clear" w:color="auto" w:fill="0072C6"/>
          </w:tcPr>
          <w:p w14:paraId="4455387C"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1464C23E"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8EBA04" w14:textId="77777777" w:rsidTr="00FD3DCF">
        <w:tc>
          <w:tcPr>
            <w:tcW w:w="5400" w:type="dxa"/>
          </w:tcPr>
          <w:p w14:paraId="5D19A6E2" w14:textId="77777777" w:rsidR="00FD3DCF" w:rsidRPr="00E638D5" w:rsidRDefault="00FD3DCF" w:rsidP="00FD3DCF">
            <w:pPr>
              <w:pStyle w:val="ProductList-OfferingBody"/>
              <w:jc w:val="center"/>
            </w:pPr>
            <w:r w:rsidRPr="00E638D5">
              <w:t>&lt; 99,99 %</w:t>
            </w:r>
          </w:p>
        </w:tc>
        <w:tc>
          <w:tcPr>
            <w:tcW w:w="5400" w:type="dxa"/>
          </w:tcPr>
          <w:p w14:paraId="3C24098A" w14:textId="77777777" w:rsidR="00FD3DCF" w:rsidRPr="00E638D5" w:rsidRDefault="00FD3DCF" w:rsidP="00FD3DCF">
            <w:pPr>
              <w:pStyle w:val="ProductList-OfferingBody"/>
              <w:jc w:val="center"/>
            </w:pPr>
            <w:r w:rsidRPr="00E638D5">
              <w:t>10%</w:t>
            </w:r>
          </w:p>
        </w:tc>
      </w:tr>
      <w:tr w:rsidR="00FD3DCF" w:rsidRPr="00E638D5" w14:paraId="44E9812A" w14:textId="77777777" w:rsidTr="00FD3DCF">
        <w:tc>
          <w:tcPr>
            <w:tcW w:w="5400" w:type="dxa"/>
          </w:tcPr>
          <w:p w14:paraId="7782FED8" w14:textId="77777777" w:rsidR="00FD3DCF" w:rsidRPr="00E638D5" w:rsidRDefault="00FD3DCF" w:rsidP="00FD3DCF">
            <w:pPr>
              <w:pStyle w:val="ProductList-OfferingBody"/>
              <w:jc w:val="center"/>
            </w:pPr>
            <w:r w:rsidRPr="00E638D5">
              <w:t>&lt; 99 %</w:t>
            </w:r>
          </w:p>
        </w:tc>
        <w:tc>
          <w:tcPr>
            <w:tcW w:w="5400" w:type="dxa"/>
          </w:tcPr>
          <w:p w14:paraId="7777AB09" w14:textId="77777777" w:rsidR="00FD3DCF" w:rsidRPr="00E638D5" w:rsidRDefault="00FD3DCF" w:rsidP="00FD3DCF">
            <w:pPr>
              <w:pStyle w:val="ProductList-OfferingBody"/>
              <w:jc w:val="center"/>
            </w:pPr>
            <w:r w:rsidRPr="00E638D5">
              <w:t>25%</w:t>
            </w:r>
          </w:p>
        </w:tc>
      </w:tr>
    </w:tbl>
    <w:p w14:paraId="4D0CFCB4" w14:textId="77777777" w:rsidR="00FD3DCF" w:rsidRPr="00E638D5" w:rsidRDefault="00051FBB"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6475412" w14:textId="77777777" w:rsidR="00FD3DCF" w:rsidRPr="00E638D5" w:rsidRDefault="00FD3DCF" w:rsidP="00FD3DCF">
      <w:pPr>
        <w:pStyle w:val="ProductList-Offering2Heading"/>
        <w:tabs>
          <w:tab w:val="clear" w:pos="360"/>
          <w:tab w:val="clear" w:pos="720"/>
          <w:tab w:val="clear" w:pos="1080"/>
        </w:tabs>
        <w:outlineLvl w:val="2"/>
      </w:pPr>
      <w:bookmarkStart w:id="116" w:name="_Toc425256450"/>
      <w:bookmarkStart w:id="117" w:name="_Toc421206064"/>
      <w:bookmarkStart w:id="118" w:name="_Toc442104824"/>
      <w:r w:rsidRPr="00E638D5">
        <w:t>SQL Database-tjeneste (Web og Business)</w:t>
      </w:r>
      <w:bookmarkEnd w:id="116"/>
      <w:bookmarkEnd w:id="117"/>
      <w:bookmarkEnd w:id="118"/>
    </w:p>
    <w:p w14:paraId="7970DF5F" w14:textId="77777777" w:rsidR="00FD3DCF" w:rsidRPr="00E638D5" w:rsidRDefault="00FD3DCF" w:rsidP="00FD3DCF">
      <w:pPr>
        <w:pStyle w:val="ProductList-Body"/>
      </w:pPr>
      <w:r w:rsidRPr="00E638D5">
        <w:rPr>
          <w:b/>
          <w:color w:val="00188F"/>
        </w:rPr>
        <w:t>Yderligere Definitioner:</w:t>
      </w:r>
    </w:p>
    <w:p w14:paraId="7A363F7C" w14:textId="77777777" w:rsidR="00FD3DCF" w:rsidRPr="00E638D5" w:rsidRDefault="00FD3DCF" w:rsidP="00FD3DCF">
      <w:pPr>
        <w:pStyle w:val="ProductList-Body"/>
        <w:spacing w:after="40"/>
      </w:pPr>
      <w:r w:rsidRPr="00E638D5">
        <w:t>”</w:t>
      </w:r>
      <w:r w:rsidRPr="00E638D5">
        <w:rPr>
          <w:b/>
          <w:color w:val="00188F"/>
        </w:rPr>
        <w:t>Database</w:t>
      </w:r>
      <w:r w:rsidRPr="00E638D5">
        <w:t>” betyder enten Web eller Business Microsoft Azure SQL Database.</w:t>
      </w:r>
    </w:p>
    <w:p w14:paraId="0E2E818B"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Web- eller Business-database har været installeret i Microsoft Azure i løbet af en faktureringsmåned.</w:t>
      </w:r>
    </w:p>
    <w:p w14:paraId="292C70F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Web- og Business-databaser for et Microsoft Azure-abonnement i løbet af en faktureringsmåned.</w:t>
      </w:r>
    </w:p>
    <w:p w14:paraId="28F66170" w14:textId="77777777" w:rsidR="00FD3DCF" w:rsidRPr="00E638D5" w:rsidRDefault="00FD3DCF" w:rsidP="00FD3DCF">
      <w:pPr>
        <w:pStyle w:val="ProductList-Body"/>
      </w:pPr>
    </w:p>
    <w:p w14:paraId="0F04D7E3"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Web- og Business-databaser, der er installeret af Dem i et Microsoft Azure-abonnement, hvor Databasen ikke er tilgængelig. Et minut anses for utilgængeligt for en Database, hvis alle Deres kontinuerlige forsøg på at oprette forbindelse til Databasen mislykkes inden for minuttet.</w:t>
      </w:r>
    </w:p>
    <w:p w14:paraId="47DADCE8" w14:textId="77777777" w:rsidR="00FD3DCF" w:rsidRPr="00E638D5" w:rsidRDefault="00FD3DCF" w:rsidP="00FD3DCF">
      <w:pPr>
        <w:pStyle w:val="ProductList-Body"/>
      </w:pPr>
    </w:p>
    <w:p w14:paraId="32598806"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2FC41C8E" w14:textId="77777777" w:rsidR="00FD3DCF" w:rsidRPr="00E638D5" w:rsidRDefault="00FD3DCF" w:rsidP="00FD3DCF">
      <w:pPr>
        <w:pStyle w:val="ProductList-Body"/>
      </w:pPr>
    </w:p>
    <w:p w14:paraId="11884D47" w14:textId="77777777" w:rsidR="00FD3DCF" w:rsidRPr="00E638D5" w:rsidRDefault="00051FBB"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096087" w14:textId="77777777" w:rsidR="00FD3DCF" w:rsidRPr="00E638D5" w:rsidRDefault="00FD3DCF" w:rsidP="00FD3DCF">
      <w:pPr>
        <w:pStyle w:val="ProductList-Body"/>
      </w:pPr>
      <w:r w:rsidRPr="00E638D5">
        <w:rPr>
          <w:b/>
          <w:color w:val="00188F"/>
        </w:rPr>
        <w:t>Tjenestetilgodehavende: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6A0B0F2" w14:textId="77777777" w:rsidTr="00FD3DCF">
        <w:trPr>
          <w:tblHeader/>
        </w:trPr>
        <w:tc>
          <w:tcPr>
            <w:tcW w:w="5400" w:type="dxa"/>
            <w:shd w:val="clear" w:color="auto" w:fill="0072C6"/>
          </w:tcPr>
          <w:p w14:paraId="43C8FCA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10924654"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F63D093" w14:textId="77777777" w:rsidTr="00FD3DCF">
        <w:tc>
          <w:tcPr>
            <w:tcW w:w="5400" w:type="dxa"/>
          </w:tcPr>
          <w:p w14:paraId="6DB12919" w14:textId="77777777" w:rsidR="00FD3DCF" w:rsidRPr="00E638D5" w:rsidRDefault="00FD3DCF" w:rsidP="00FD3DCF">
            <w:pPr>
              <w:pStyle w:val="ProductList-OfferingBody"/>
              <w:jc w:val="center"/>
            </w:pPr>
            <w:r w:rsidRPr="00E638D5">
              <w:t>&lt; 99,9 %</w:t>
            </w:r>
          </w:p>
        </w:tc>
        <w:tc>
          <w:tcPr>
            <w:tcW w:w="5400" w:type="dxa"/>
          </w:tcPr>
          <w:p w14:paraId="4082A795" w14:textId="77777777" w:rsidR="00FD3DCF" w:rsidRPr="00E638D5" w:rsidRDefault="00FD3DCF" w:rsidP="00FD3DCF">
            <w:pPr>
              <w:pStyle w:val="ProductList-OfferingBody"/>
              <w:jc w:val="center"/>
            </w:pPr>
            <w:r w:rsidRPr="00E638D5">
              <w:t>10%</w:t>
            </w:r>
          </w:p>
        </w:tc>
      </w:tr>
      <w:tr w:rsidR="00FD3DCF" w:rsidRPr="00E638D5" w14:paraId="07ACE17B" w14:textId="77777777" w:rsidTr="00FD3DCF">
        <w:tc>
          <w:tcPr>
            <w:tcW w:w="5400" w:type="dxa"/>
          </w:tcPr>
          <w:p w14:paraId="63458240" w14:textId="77777777" w:rsidR="00FD3DCF" w:rsidRPr="00E638D5" w:rsidRDefault="00FD3DCF" w:rsidP="00FD3DCF">
            <w:pPr>
              <w:pStyle w:val="ProductList-OfferingBody"/>
              <w:jc w:val="center"/>
            </w:pPr>
            <w:r w:rsidRPr="00E638D5">
              <w:t>&lt; 99 %</w:t>
            </w:r>
          </w:p>
        </w:tc>
        <w:tc>
          <w:tcPr>
            <w:tcW w:w="5400" w:type="dxa"/>
          </w:tcPr>
          <w:p w14:paraId="7CA2ABFC" w14:textId="77777777" w:rsidR="00FD3DCF" w:rsidRPr="00E638D5" w:rsidRDefault="00FD3DCF" w:rsidP="00FD3DCF">
            <w:pPr>
              <w:pStyle w:val="ProductList-OfferingBody"/>
              <w:jc w:val="center"/>
            </w:pPr>
            <w:r w:rsidRPr="00E638D5">
              <w:t>25%</w:t>
            </w:r>
          </w:p>
        </w:tc>
      </w:tr>
    </w:tbl>
    <w:p w14:paraId="0E52D3C6" w14:textId="77777777" w:rsidR="00FD3DCF" w:rsidRPr="00E638D5" w:rsidRDefault="00051FBB"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169B4AA7" w14:textId="2180A883" w:rsidR="005D4A94" w:rsidRPr="00D80CF9" w:rsidRDefault="005D4A94" w:rsidP="005D4A94">
      <w:pPr>
        <w:pStyle w:val="ProductList-Offering2Heading"/>
        <w:tabs>
          <w:tab w:val="clear" w:pos="360"/>
          <w:tab w:val="clear" w:pos="720"/>
          <w:tab w:val="clear" w:pos="1080"/>
        </w:tabs>
        <w:outlineLvl w:val="2"/>
        <w:rPr>
          <w:szCs w:val="28"/>
        </w:rPr>
      </w:pPr>
      <w:bookmarkStart w:id="119" w:name="_Toc442104825"/>
      <w:bookmarkEnd w:id="115"/>
      <w:r w:rsidRPr="00D80CF9">
        <w:rPr>
          <w:szCs w:val="28"/>
        </w:rPr>
        <w:t>Lagertjenesten</w:t>
      </w:r>
      <w:bookmarkEnd w:id="119"/>
    </w:p>
    <w:p w14:paraId="5E8B9805" w14:textId="1BBC7DB8" w:rsidR="005D4A94" w:rsidRPr="00FB368F" w:rsidRDefault="005D4A94" w:rsidP="00731A3C">
      <w:pPr>
        <w:pStyle w:val="ProductList-Body"/>
      </w:pPr>
      <w:r>
        <w:rPr>
          <w:b/>
          <w:color w:val="00188F"/>
        </w:rPr>
        <w:t>Yderligere Definitioner</w:t>
      </w:r>
      <w:r w:rsidR="00731A3C" w:rsidRPr="00731A3C">
        <w:rPr>
          <w:b/>
          <w:color w:val="00188F"/>
        </w:rPr>
        <w:t>:</w:t>
      </w:r>
    </w:p>
    <w:p w14:paraId="05D1A260" w14:textId="726B117E" w:rsidR="00C11AC4" w:rsidRPr="00FB368F" w:rsidRDefault="008D3607" w:rsidP="005D4A94">
      <w:pPr>
        <w:pStyle w:val="ProductList-Body"/>
        <w:spacing w:after="40"/>
      </w:pPr>
      <w:r>
        <w:t>”</w:t>
      </w:r>
      <w:r w:rsidR="00C11AC4">
        <w:rPr>
          <w:b/>
          <w:color w:val="00188F"/>
        </w:rPr>
        <w:t>Gennemsnitlig Fejlhyppighed</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740A848E" w14:textId="4026B173" w:rsidR="005D4A94" w:rsidRPr="00FB368F" w:rsidRDefault="008D3607" w:rsidP="005D4A94">
      <w:pPr>
        <w:pStyle w:val="ProductList-Body"/>
        <w:spacing w:after="40"/>
      </w:pPr>
      <w:r>
        <w:t>”</w:t>
      </w:r>
      <w:r w:rsidR="005D4A94">
        <w:rPr>
          <w:b/>
          <w:color w:val="00188F"/>
        </w:rPr>
        <w:t>Udeladte Transaktioner</w:t>
      </w:r>
      <w:r w:rsidR="005D4A94">
        <w:t>” er lagertransaktioner, der ikke tæller blandt hverken Samlet Antal Lagertransaktioner eller Mislykkede Lagertransaktioner.</w:t>
      </w:r>
      <w:r w:rsidR="00A86493">
        <w:t xml:space="preserve"> </w:t>
      </w:r>
      <w:r w:rsidR="005D4A94">
        <w:t>Udeladte Transaktioner omfatter mislykkede forhåndsgodkendelser, mislykkede godkendelser, forsøg på at udføre transaktioner for lagerkonti over deres anbefalede kvoter, oprettelse eller sletning af objektbeholdere, tabeller eller køer, fjernelse af køer samt kopiering af blobs mellem lagerkonti.</w:t>
      </w:r>
    </w:p>
    <w:p w14:paraId="528C398A" w14:textId="7655FA33" w:rsidR="005D4A94" w:rsidRPr="00FB368F" w:rsidRDefault="008D3607" w:rsidP="005D4A94">
      <w:pPr>
        <w:pStyle w:val="ProductList-Body"/>
        <w:spacing w:after="40"/>
      </w:pPr>
      <w:r>
        <w:t>”</w:t>
      </w:r>
      <w:r w:rsidR="005D4A94">
        <w:rPr>
          <w:b/>
          <w:color w:val="00188F"/>
        </w:rPr>
        <w:t>Fejlhyppighed</w:t>
      </w:r>
      <w:r w:rsidR="005D4A94">
        <w:t>”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3153197B" w:rsidR="005D4A94" w:rsidRPr="00FB368F"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4C383B">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Anmodningstyper</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 Behandlingstid</w:t>
            </w:r>
          </w:p>
        </w:tc>
      </w:tr>
      <w:tr w:rsidR="001E0407" w:rsidRPr="009D0B2F" w14:paraId="21B3C61C" w14:textId="77777777" w:rsidTr="004C383B">
        <w:tc>
          <w:tcPr>
            <w:tcW w:w="5287" w:type="dxa"/>
          </w:tcPr>
          <w:p w14:paraId="40826AE7" w14:textId="77777777" w:rsidR="001E0407" w:rsidRPr="00FB368F" w:rsidRDefault="001E0407" w:rsidP="001E0407">
            <w:pPr>
              <w:pStyle w:val="ProductList-OfferingBody"/>
            </w:pPr>
            <w:r>
              <w:t>PutBlob og GetBlob (omfatter blokke og sider)</w:t>
            </w:r>
          </w:p>
          <w:p w14:paraId="605E2AA8" w14:textId="664BE91F" w:rsidR="001E0407" w:rsidRPr="0076238C" w:rsidRDefault="001E0407" w:rsidP="001E0407">
            <w:pPr>
              <w:pStyle w:val="ProductList-OfferingBody"/>
            </w:pPr>
            <w:r>
              <w:t>Hent Gyldige Side-Blob-Områder</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To (2) sekunder ganget med antallet af MB, som blev overført under behandlingen af anmodningen</w:t>
            </w:r>
          </w:p>
        </w:tc>
      </w:tr>
      <w:tr w:rsidR="001E0407" w:rsidRPr="009D0B2F" w14:paraId="6B9F44B2" w14:textId="77777777" w:rsidTr="004C383B">
        <w:tc>
          <w:tcPr>
            <w:tcW w:w="5287" w:type="dxa"/>
          </w:tcPr>
          <w:p w14:paraId="08C3DA2C" w14:textId="38396F30" w:rsidR="001E0407" w:rsidRPr="0076238C" w:rsidRDefault="001E0407" w:rsidP="001E0407">
            <w:pPr>
              <w:pStyle w:val="ProductList-OfferingBody"/>
            </w:pPr>
            <w:r>
              <w:t>Kopiér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Halvfems (90) sekunder (hvor kilde- og destinationsblobs er inden for samme lagerkonto)</w:t>
            </w:r>
          </w:p>
        </w:tc>
      </w:tr>
      <w:tr w:rsidR="001E0407" w:rsidRPr="009D0B2F" w14:paraId="3F0CF426" w14:textId="77777777" w:rsidTr="004C383B">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Tres (60) sekunder</w:t>
            </w:r>
          </w:p>
        </w:tc>
      </w:tr>
      <w:tr w:rsidR="001E0407" w:rsidRPr="009D0B2F" w14:paraId="260E56F1" w14:textId="77777777" w:rsidTr="004C383B">
        <w:tc>
          <w:tcPr>
            <w:tcW w:w="5287" w:type="dxa"/>
          </w:tcPr>
          <w:p w14:paraId="58E5E6DB" w14:textId="77777777" w:rsidR="001E0407" w:rsidRPr="00FB368F" w:rsidRDefault="001E0407" w:rsidP="001E0407">
            <w:pPr>
              <w:pStyle w:val="ProductList-OfferingBody"/>
            </w:pPr>
            <w:r>
              <w:t>Tabelforespørgsel</w:t>
            </w:r>
          </w:p>
          <w:p w14:paraId="6EFF1976" w14:textId="06D63FD8" w:rsidR="001E0407" w:rsidRPr="0076238C" w:rsidRDefault="001E0407" w:rsidP="001E0407">
            <w:pPr>
              <w:pStyle w:val="ProductList-OfferingBody"/>
            </w:pPr>
            <w:r>
              <w:t>Listehandlinger</w:t>
            </w:r>
          </w:p>
        </w:tc>
        <w:tc>
          <w:tcPr>
            <w:tcW w:w="5513" w:type="dxa"/>
          </w:tcPr>
          <w:p w14:paraId="4B80C4E5" w14:textId="645C049A" w:rsidR="001E0407" w:rsidRDefault="001E0407" w:rsidP="001E0407">
            <w:pPr>
              <w:pStyle w:val="ProductList-OfferingBody"/>
            </w:pPr>
            <w:r>
              <w:rPr>
                <w:rFonts w:ascii="Calibri" w:eastAsia="Times New Roman" w:hAnsi="Calibri"/>
              </w:rPr>
              <w:t>Ti (10) sekunder (til at fuldføre behandlingen eller returnere en fortsættelse)</w:t>
            </w:r>
          </w:p>
        </w:tc>
      </w:tr>
      <w:tr w:rsidR="001E0407" w:rsidRPr="009D0B2F" w14:paraId="6EF0D889" w14:textId="77777777" w:rsidTr="004C383B">
        <w:tc>
          <w:tcPr>
            <w:tcW w:w="5287" w:type="dxa"/>
          </w:tcPr>
          <w:p w14:paraId="65AC6A6A" w14:textId="39297E8F" w:rsidR="001E0407" w:rsidRPr="0076238C" w:rsidRDefault="001E0407" w:rsidP="001E0407">
            <w:pPr>
              <w:pStyle w:val="ProductList-OfferingBody"/>
            </w:pPr>
            <w:r>
              <w:t>Batchtabelhandlinger</w:t>
            </w:r>
          </w:p>
        </w:tc>
        <w:tc>
          <w:tcPr>
            <w:tcW w:w="5513" w:type="dxa"/>
          </w:tcPr>
          <w:p w14:paraId="227B4AC9" w14:textId="07E8FC09" w:rsidR="001E0407" w:rsidRDefault="001E0407" w:rsidP="001E0407">
            <w:pPr>
              <w:pStyle w:val="ProductList-OfferingBody"/>
            </w:pPr>
            <w:r>
              <w:rPr>
                <w:rFonts w:ascii="Calibri" w:eastAsia="Times New Roman" w:hAnsi="Calibri"/>
              </w:rPr>
              <w:t>Tredive (30) sekunder</w:t>
            </w:r>
          </w:p>
        </w:tc>
      </w:tr>
      <w:tr w:rsidR="001E0407" w:rsidRPr="009D0B2F" w14:paraId="78F68B7B" w14:textId="77777777" w:rsidTr="004C383B">
        <w:tc>
          <w:tcPr>
            <w:tcW w:w="5287" w:type="dxa"/>
          </w:tcPr>
          <w:p w14:paraId="10198EB5" w14:textId="77777777" w:rsidR="001E0407" w:rsidRPr="00FB368F" w:rsidRDefault="001E0407" w:rsidP="001E0407">
            <w:pPr>
              <w:pStyle w:val="ProductList-OfferingBody"/>
            </w:pPr>
            <w:r>
              <w:t xml:space="preserve">Alle tabelhandlinger med en enkelt enhed </w:t>
            </w:r>
          </w:p>
          <w:p w14:paraId="28AFDF9B" w14:textId="3F847A63" w:rsidR="001E0407" w:rsidRPr="0076238C" w:rsidRDefault="001E0407" w:rsidP="001E0407">
            <w:pPr>
              <w:pStyle w:val="ProductList-OfferingBody"/>
            </w:pPr>
            <w:r>
              <w:t>Alle andre blob- og meddelelseshandlinger</w:t>
            </w:r>
          </w:p>
        </w:tc>
        <w:tc>
          <w:tcPr>
            <w:tcW w:w="5513"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671FBE">
      <w:pPr>
        <w:pStyle w:val="ProductList-ClauseHeading"/>
        <w:keepNext/>
      </w:pPr>
      <w:r>
        <w:t>Tjenestetilgodehavende – Kontiene LRS, ZRS, GRS og RA-GRS (skriveanmodninger):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3519A9">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3519A9">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3519A9">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Tjenestetilgodehavende – Kontiene RA-GRS (læseanmodninger):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237E33">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Tjenestetilgodehavende</w:t>
            </w:r>
          </w:p>
        </w:tc>
      </w:tr>
      <w:tr w:rsidR="005D4A94" w:rsidRPr="009D0B2F" w14:paraId="69FCBBAB" w14:textId="77777777" w:rsidTr="00237E33">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371CCD11" w:rsidR="005D4A94" w:rsidRPr="0076238C" w:rsidRDefault="005D4A94" w:rsidP="00002CD6">
            <w:pPr>
              <w:pStyle w:val="ProductList-OfferingBody"/>
              <w:jc w:val="center"/>
            </w:pPr>
            <w:r>
              <w:t>10</w:t>
            </w:r>
            <w:r w:rsidR="00526080">
              <w:t xml:space="preserve"> </w:t>
            </w:r>
            <w:r>
              <w:t>%</w:t>
            </w:r>
          </w:p>
        </w:tc>
      </w:tr>
      <w:tr w:rsidR="005D4A94" w:rsidRPr="009D0B2F" w14:paraId="3556E1EC" w14:textId="77777777" w:rsidTr="00237E33">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66F3D040" w:rsidR="005D4A94" w:rsidRPr="0076238C" w:rsidRDefault="005D4A94" w:rsidP="00002CD6">
            <w:pPr>
              <w:pStyle w:val="ProductList-OfferingBody"/>
              <w:jc w:val="center"/>
            </w:pPr>
            <w:r>
              <w:t>25</w:t>
            </w:r>
            <w:r w:rsidR="00526080">
              <w:t xml:space="preserve"> </w:t>
            </w:r>
            <w:r>
              <w:t>%</w:t>
            </w:r>
          </w:p>
        </w:tc>
      </w:tr>
    </w:tbl>
    <w:p w14:paraId="6125FC84" w14:textId="31129297" w:rsidR="005D4A94" w:rsidRPr="00FB368F" w:rsidRDefault="00051FB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D80CF9" w:rsidRDefault="001E0407" w:rsidP="001E0407">
      <w:pPr>
        <w:pStyle w:val="ProductList-Offering2Heading"/>
        <w:tabs>
          <w:tab w:val="clear" w:pos="360"/>
          <w:tab w:val="clear" w:pos="720"/>
          <w:tab w:val="clear" w:pos="1080"/>
        </w:tabs>
        <w:outlineLvl w:val="2"/>
        <w:rPr>
          <w:szCs w:val="28"/>
        </w:rPr>
      </w:pPr>
      <w:bookmarkStart w:id="120" w:name="_Toc412532213"/>
      <w:bookmarkStart w:id="121" w:name="_Toc442104826"/>
      <w:r w:rsidRPr="00D80CF9">
        <w:rPr>
          <w:szCs w:val="28"/>
        </w:rPr>
        <w:t>StorSimple-tjenesten</w:t>
      </w:r>
      <w:bookmarkEnd w:id="120"/>
      <w:bookmarkEnd w:id="121"/>
    </w:p>
    <w:p w14:paraId="400E8259" w14:textId="4E710FCC" w:rsidR="001E0407" w:rsidRPr="00FB368F" w:rsidRDefault="001E0407" w:rsidP="00731A3C">
      <w:pPr>
        <w:pStyle w:val="ProductList-Body"/>
      </w:pPr>
      <w:r>
        <w:rPr>
          <w:b/>
          <w:color w:val="00188F"/>
        </w:rPr>
        <w:t>Yderligere Definitioner</w:t>
      </w:r>
      <w:r w:rsidR="00731A3C" w:rsidRPr="00731A3C">
        <w:rPr>
          <w:b/>
          <w:color w:val="00188F"/>
        </w:rPr>
        <w:t>:</w:t>
      </w:r>
    </w:p>
    <w:p w14:paraId="7E58A6F4" w14:textId="4872D22D" w:rsidR="001E0407" w:rsidRPr="00FB368F" w:rsidRDefault="008D3607" w:rsidP="001E0407">
      <w:pPr>
        <w:pStyle w:val="ProductList-Body"/>
        <w:spacing w:after="40"/>
      </w:pPr>
      <w:r>
        <w:t>”</w:t>
      </w:r>
      <w:r w:rsidR="001E0407">
        <w:rPr>
          <w:b/>
          <w:color w:val="00188F"/>
        </w:rPr>
        <w:t>Sikkerhedskopiering</w:t>
      </w:r>
      <w:r w:rsidR="001E0407">
        <w:t>” er processen, hvor data, der er lagret på en registreret StorSimple-enhed, sikkerhedskopieres til én eller flere tilknyttede skylagerkonti inden for Microsoft Azure.</w:t>
      </w:r>
    </w:p>
    <w:p w14:paraId="2A09D94D" w14:textId="31012572" w:rsidR="001E0407" w:rsidRPr="00FB368F" w:rsidRDefault="008D3607" w:rsidP="001E0407">
      <w:pPr>
        <w:pStyle w:val="ProductList-Body"/>
        <w:spacing w:after="40"/>
      </w:pPr>
      <w:r>
        <w:t>”</w:t>
      </w:r>
      <w:r w:rsidR="001E0407">
        <w:rPr>
          <w:b/>
          <w:color w:val="00188F"/>
        </w:rPr>
        <w:t>Skyniveaudeling</w:t>
      </w:r>
      <w:r w:rsidR="001E0407">
        <w:t>” er processen, hvor data fra en registreret StorSimple-enhed overføres til én eller flere tilknyttede skylagerkonti inden for Microsoft Azure.</w:t>
      </w:r>
    </w:p>
    <w:p w14:paraId="56E21FC9" w14:textId="4FD05B84" w:rsidR="001E0407" w:rsidRPr="00FB368F" w:rsidRDefault="008D3607" w:rsidP="001E0407">
      <w:pPr>
        <w:pStyle w:val="ProductList-Body"/>
        <w:spacing w:after="40"/>
      </w:pPr>
      <w:r>
        <w:t>”</w:t>
      </w:r>
      <w:r w:rsidR="001E0407">
        <w:rPr>
          <w:b/>
          <w:color w:val="00188F"/>
        </w:rPr>
        <w:t>Installationsminutter</w:t>
      </w:r>
      <w:r w:rsidR="001E0407">
        <w:t>” er det samlede antal minutter, hvor et Administreret Element har været konfigureret til Sikkerhedskopiering eller Skyniveaudeling til en StorSimple-lagerkonto i Microsoft Azure.</w:t>
      </w:r>
    </w:p>
    <w:p w14:paraId="3BEA406E" w14:textId="2F1FBF86" w:rsidR="001E0407" w:rsidRPr="00FB368F" w:rsidRDefault="008D3607" w:rsidP="001E0407">
      <w:pPr>
        <w:pStyle w:val="ProductList-Body"/>
        <w:spacing w:after="40"/>
      </w:pPr>
      <w:r>
        <w:t>”</w:t>
      </w:r>
      <w:r w:rsidR="001E0407">
        <w:rPr>
          <w:b/>
          <w:color w:val="00188F"/>
        </w:rPr>
        <w:t>Mislykkes</w:t>
      </w:r>
      <w:r w:rsidR="001E0407">
        <w:t>” betyder, at det ikke er lykkedes at fuldføre en korrekt konfigureret handling vedrørende Sikkerhedskopiering, Niveaudeling eller Gendannelse, fordi StorSimple-tjenesten ikke er tilgængelig.</w:t>
      </w:r>
    </w:p>
    <w:p w14:paraId="24B690B5" w14:textId="4A836B2D" w:rsidR="001E0407" w:rsidRPr="00075463" w:rsidRDefault="008D3607" w:rsidP="001E0407">
      <w:pPr>
        <w:pStyle w:val="ProductList-Body"/>
        <w:spacing w:after="40"/>
        <w:rPr>
          <w:spacing w:val="-2"/>
        </w:rPr>
      </w:pPr>
      <w:r w:rsidRPr="00075463">
        <w:rPr>
          <w:spacing w:val="-2"/>
        </w:rPr>
        <w:t>”</w:t>
      </w:r>
      <w:r w:rsidR="001E0407" w:rsidRPr="00075463">
        <w:rPr>
          <w:b/>
          <w:color w:val="00188F"/>
          <w:spacing w:val="-2"/>
        </w:rPr>
        <w:t>Administreret Element</w:t>
      </w:r>
      <w:r w:rsidR="001E0407" w:rsidRPr="00075463">
        <w:rPr>
          <w:spacing w:val="-2"/>
        </w:rPr>
        <w:t>” henviser til en enhed, der er blevet konfigureret til Sikkerhedskopiering til skylagerkontiene ved brug af StorSimple-tjenesten.</w:t>
      </w:r>
    </w:p>
    <w:p w14:paraId="0ADA33F1" w14:textId="38B91E0A"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Administrerede Elementer for et Microsoft Azure-abonnement i løbet af en faktureringsmåned.</w:t>
      </w:r>
    </w:p>
    <w:p w14:paraId="70076343" w14:textId="2349C1D3" w:rsidR="001E0407" w:rsidRPr="00FB368F" w:rsidRDefault="008D3607" w:rsidP="001E0407">
      <w:pPr>
        <w:pStyle w:val="ProductList-Body"/>
      </w:pPr>
      <w:r>
        <w:t>”</w:t>
      </w:r>
      <w:r w:rsidR="001E0407">
        <w:rPr>
          <w:b/>
          <w:color w:val="00188F"/>
        </w:rPr>
        <w:t>Gendannelse</w:t>
      </w:r>
      <w:r w:rsidR="001E0407">
        <w:t>” er processen, hvor data kopieres til en registreret StorSimple-enhed fra de/den tilknyttede skylagerkonto/-konti.</w:t>
      </w:r>
    </w:p>
    <w:p w14:paraId="13936A28" w14:textId="77777777" w:rsidR="001E0407" w:rsidRPr="00FB368F" w:rsidRDefault="001E0407" w:rsidP="001E0407">
      <w:pPr>
        <w:pStyle w:val="ProductList-Body"/>
      </w:pPr>
    </w:p>
    <w:p w14:paraId="4FA41A95" w14:textId="186C075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Administrerede Elementer, der er konfigureret til Sikkerhedskopiering eller Skyniveaudeling af Dem i et Microsoft Azure-abonnement, hvor StorSimple-tjenesten ikke er tilgængelig for det Administrerede Element.</w:t>
      </w:r>
      <w:r w:rsidR="00A86493">
        <w:t xml:space="preserve"> </w:t>
      </w:r>
      <w:r>
        <w:t>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510E0F9" w14:textId="77777777" w:rsidR="001E0407" w:rsidRPr="00FB368F" w:rsidRDefault="001E0407" w:rsidP="001E0407">
      <w:pPr>
        <w:pStyle w:val="ProductList-Body"/>
      </w:pPr>
    </w:p>
    <w:p w14:paraId="659C9986" w14:textId="44A329E4"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3BA89E3" w14:textId="77777777" w:rsidR="001E0407" w:rsidRPr="00FB368F" w:rsidRDefault="001E0407" w:rsidP="001E0407">
      <w:pPr>
        <w:pStyle w:val="ProductList-Body"/>
      </w:pPr>
    </w:p>
    <w:p w14:paraId="57B7CD13" w14:textId="77777777" w:rsidR="00D11AB0" w:rsidRPr="00FB368F" w:rsidRDefault="00051FBB"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656EAD17"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1173BE">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5064FFE3" w14:textId="77777777" w:rsidTr="001173BE">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3289279A" w:rsidR="001E0407" w:rsidRPr="0076238C" w:rsidRDefault="001E0407" w:rsidP="00002CD6">
            <w:pPr>
              <w:pStyle w:val="ProductList-OfferingBody"/>
              <w:jc w:val="center"/>
            </w:pPr>
            <w:r>
              <w:t>10</w:t>
            </w:r>
            <w:r w:rsidR="00526080">
              <w:t xml:space="preserve"> </w:t>
            </w:r>
            <w:r>
              <w:t>%</w:t>
            </w:r>
          </w:p>
        </w:tc>
      </w:tr>
      <w:tr w:rsidR="001E0407" w:rsidRPr="009D0B2F" w14:paraId="6BBD0ADD" w14:textId="77777777" w:rsidTr="001173BE">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52C11E8E" w:rsidR="001E0407" w:rsidRPr="0076238C" w:rsidRDefault="001E0407" w:rsidP="00002CD6">
            <w:pPr>
              <w:pStyle w:val="ProductList-OfferingBody"/>
              <w:jc w:val="center"/>
            </w:pPr>
            <w:r>
              <w:t>25</w:t>
            </w:r>
            <w:r w:rsidR="00526080">
              <w:t xml:space="preserve"> </w:t>
            </w:r>
            <w:r>
              <w:t>%</w:t>
            </w:r>
          </w:p>
        </w:tc>
      </w:tr>
    </w:tbl>
    <w:p w14:paraId="4E56AEE1" w14:textId="65D61A39" w:rsidR="001E0407" w:rsidRPr="00FB368F" w:rsidRDefault="00051FB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122" w:name="_Toc442104827"/>
      <w:bookmarkStart w:id="123" w:name="_Toc412532214"/>
      <w:r w:rsidRPr="00D80CF9">
        <w:rPr>
          <w:szCs w:val="28"/>
        </w:rPr>
        <w:t>Stream Analytics – API-kald</w:t>
      </w:r>
      <w:bookmarkEnd w:id="122"/>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77777777" w:rsidR="00013D80" w:rsidRDefault="00013D80" w:rsidP="00013D80">
      <w:pPr>
        <w:rPr>
          <w:rFonts w:cs="Tahoma"/>
          <w:sz w:val="18"/>
          <w:szCs w:val="18"/>
        </w:rPr>
      </w:pPr>
      <m:oMathPara>
        <m:oMath>
          <m:r>
            <m:rPr>
              <m:sty m:val="p"/>
            </m:rPr>
            <w:rPr>
              <w:rFonts w:ascii="Cambria Math" w:hAnsi="Cambria Math" w:cs="Tahoma"/>
              <w:sz w:val="18"/>
              <w:szCs w:val="18"/>
            </w:rPr>
            <m:t>Månedlig Oppetid %=</m:t>
          </m:r>
          <m:f>
            <m:fPr>
              <m:ctrlPr>
                <w:rPr>
                  <w:rFonts w:ascii="Cambria Math" w:hAnsi="Cambria Math" w:cs="Tahoma"/>
                  <w:sz w:val="18"/>
                  <w:szCs w:val="18"/>
                </w:rPr>
              </m:ctrlPr>
            </m:fPr>
            <m:num>
              <m:r>
                <m:rPr>
                  <m:sty m:val="p"/>
                </m:rPr>
                <w:rPr>
                  <w:rFonts w:ascii="Cambria Math" w:hAnsi="Cambria Math" w:cs="Tahoma"/>
                  <w:sz w:val="18"/>
                  <w:szCs w:val="18"/>
                </w:rPr>
                <m:t>Samlet Antal Transaktionsforsøg – Mislykkede Transaktioner</m:t>
              </m:r>
            </m:num>
            <m:den>
              <m:r>
                <m:rPr>
                  <m:sty m:val="p"/>
                </m:rPr>
                <w:rPr>
                  <w:rFonts w:ascii="Cambria Math" w:hAnsi="Cambria Math" w:cs="Tahoma"/>
                  <w:sz w:val="18"/>
                  <w:szCs w:val="18"/>
                </w:rPr>
                <m:t>Samlet Antal Transaktionsforsøg</m:t>
              </m:r>
            </m:den>
          </m:f>
        </m:oMath>
      </m:oMathPara>
    </w:p>
    <w:p w14:paraId="0F20A6C7" w14:textId="77777777" w:rsidR="00013D80" w:rsidRDefault="00013D80" w:rsidP="00013D80">
      <w:pPr>
        <w:pStyle w:val="ProductList-Body"/>
      </w:pPr>
      <w:r>
        <w:rPr>
          <w:b/>
          <w:color w:val="00188F"/>
        </w:rPr>
        <w:t>Tjenestetilgodehavende</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14:paraId="65592FE2" w14:textId="77777777" w:rsidTr="00FD3DCF">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FD3DC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FD3DCF">
            <w:pPr>
              <w:pStyle w:val="ProductList-OfferingBody"/>
              <w:spacing w:line="256" w:lineRule="auto"/>
              <w:jc w:val="center"/>
            </w:pPr>
            <w:r>
              <w:t>10%</w:t>
            </w:r>
          </w:p>
        </w:tc>
      </w:tr>
      <w:tr w:rsidR="00013D80" w14:paraId="3F20033C" w14:textId="77777777" w:rsidTr="00FD3DC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FD3DCF">
            <w:pPr>
              <w:pStyle w:val="ProductList-OfferingBody"/>
              <w:spacing w:line="256" w:lineRule="auto"/>
              <w:jc w:val="center"/>
            </w:pPr>
            <w:r>
              <w:t>25%</w:t>
            </w:r>
          </w:p>
        </w:tc>
      </w:tr>
    </w:tbl>
    <w:p w14:paraId="4A28FD65" w14:textId="77777777" w:rsidR="00013D80" w:rsidRDefault="00051FBB" w:rsidP="00013D80">
      <w:pPr>
        <w:pStyle w:val="ProductList-Body"/>
        <w:shd w:val="clear" w:color="auto" w:fill="808080" w:themeFill="background1" w:themeFillShade="80"/>
        <w:tabs>
          <w:tab w:val="clear" w:pos="360"/>
        </w:tabs>
        <w:spacing w:before="120" w:after="240"/>
        <w:jc w:val="right"/>
        <w:rPr>
          <w:sz w:val="16"/>
          <w:szCs w:val="16"/>
        </w:rPr>
      </w:pPr>
      <w:hyperlink r:id="rId32" w:anchor="TOC" w:history="1">
        <w:r w:rsidR="00013D80">
          <w:rPr>
            <w:rStyle w:val="Hyperlink"/>
            <w:sz w:val="16"/>
            <w:szCs w:val="16"/>
          </w:rPr>
          <w:t>Indholdsfortegnelse</w:t>
        </w:r>
      </w:hyperlink>
      <w:r w:rsidR="00013D80">
        <w:rPr>
          <w:sz w:val="16"/>
          <w:szCs w:val="16"/>
        </w:rPr>
        <w:t>/</w:t>
      </w:r>
      <w:hyperlink r:id="rId33"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124" w:name="_Toc442104828"/>
      <w:r w:rsidRPr="00D80CF9">
        <w:rPr>
          <w:szCs w:val="28"/>
        </w:rPr>
        <w:t>Stream Analytics – Job</w:t>
      </w:r>
      <w:bookmarkEnd w:id="124"/>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051FBB"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14:paraId="4B4314EA" w14:textId="77777777" w:rsidTr="00FD3DCF">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FD3DC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FD3DCF">
            <w:pPr>
              <w:pStyle w:val="ProductList-OfferingBody"/>
              <w:spacing w:line="256" w:lineRule="auto"/>
              <w:jc w:val="center"/>
            </w:pPr>
            <w:r>
              <w:t>10%</w:t>
            </w:r>
          </w:p>
        </w:tc>
      </w:tr>
      <w:tr w:rsidR="00013D80" w14:paraId="27E67E8D" w14:textId="77777777" w:rsidTr="00FD3DC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FD3DCF">
            <w:pPr>
              <w:pStyle w:val="ProductList-OfferingBody"/>
              <w:spacing w:line="256" w:lineRule="auto"/>
              <w:jc w:val="center"/>
            </w:pPr>
            <w:r>
              <w:t>25%</w:t>
            </w:r>
          </w:p>
        </w:tc>
      </w:tr>
    </w:tbl>
    <w:p w14:paraId="5091A56A" w14:textId="77777777" w:rsidR="00013D80" w:rsidRDefault="00051FBB" w:rsidP="00013D80">
      <w:pPr>
        <w:pStyle w:val="ProductList-Body"/>
        <w:shd w:val="clear" w:color="auto" w:fill="808080" w:themeFill="background1" w:themeFillShade="80"/>
        <w:tabs>
          <w:tab w:val="clear" w:pos="360"/>
        </w:tabs>
        <w:spacing w:before="120" w:after="240"/>
        <w:jc w:val="right"/>
        <w:rPr>
          <w:sz w:val="16"/>
          <w:szCs w:val="16"/>
        </w:rPr>
      </w:pPr>
      <w:hyperlink r:id="rId34" w:anchor="TOC" w:history="1">
        <w:r w:rsidR="00013D80">
          <w:rPr>
            <w:rStyle w:val="Hyperlink"/>
            <w:sz w:val="16"/>
            <w:szCs w:val="16"/>
          </w:rPr>
          <w:t>Indholdsfortegnelse</w:t>
        </w:r>
      </w:hyperlink>
      <w:r w:rsidR="00013D80">
        <w:rPr>
          <w:sz w:val="16"/>
          <w:szCs w:val="16"/>
        </w:rPr>
        <w:t>/</w:t>
      </w:r>
      <w:hyperlink r:id="rId35" w:anchor="Definitions" w:history="1">
        <w:r w:rsidR="00013D80">
          <w:rPr>
            <w:rStyle w:val="Hyperlink"/>
            <w:sz w:val="16"/>
            <w:szCs w:val="16"/>
          </w:rPr>
          <w:t>Definitioner</w:t>
        </w:r>
      </w:hyperlink>
    </w:p>
    <w:p w14:paraId="6B65A763" w14:textId="5840C87E" w:rsidR="001E0407" w:rsidRPr="00D80CF9" w:rsidRDefault="001E0407" w:rsidP="00165D1A">
      <w:pPr>
        <w:pStyle w:val="ProductList-Offering2Heading"/>
        <w:keepNext/>
        <w:tabs>
          <w:tab w:val="clear" w:pos="360"/>
          <w:tab w:val="clear" w:pos="720"/>
          <w:tab w:val="clear" w:pos="1080"/>
        </w:tabs>
        <w:outlineLvl w:val="2"/>
        <w:rPr>
          <w:szCs w:val="28"/>
        </w:rPr>
      </w:pPr>
      <w:bookmarkStart w:id="125" w:name="_Toc442104829"/>
      <w:r w:rsidRPr="00D80CF9">
        <w:rPr>
          <w:szCs w:val="28"/>
        </w:rPr>
        <w:t>Traffic Manager-tjenesten</w:t>
      </w:r>
      <w:bookmarkEnd w:id="123"/>
      <w:bookmarkEnd w:id="125"/>
    </w:p>
    <w:p w14:paraId="35D37C86" w14:textId="4B565943" w:rsidR="001E0407" w:rsidRPr="00FB368F" w:rsidRDefault="001E0407" w:rsidP="00165D1A">
      <w:pPr>
        <w:pStyle w:val="ProductList-Body"/>
        <w:keepNext/>
      </w:pPr>
      <w:r>
        <w:rPr>
          <w:b/>
          <w:color w:val="00188F"/>
        </w:rPr>
        <w:t>Yderligere Definitioner</w:t>
      </w:r>
      <w:r w:rsidR="00731A3C" w:rsidRPr="00731A3C">
        <w:rPr>
          <w:b/>
          <w:color w:val="00188F"/>
        </w:rPr>
        <w:t>:</w:t>
      </w:r>
    </w:p>
    <w:p w14:paraId="317431FE" w14:textId="3AB95D3D" w:rsidR="001E0407" w:rsidRPr="00FB368F" w:rsidRDefault="008D3607" w:rsidP="001E040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051FBB"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A36040">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A36040">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A36040">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051FB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D80CF9" w:rsidRDefault="001E0407" w:rsidP="001E0407">
      <w:pPr>
        <w:pStyle w:val="ProductList-Offering2Heading"/>
        <w:tabs>
          <w:tab w:val="clear" w:pos="360"/>
          <w:tab w:val="clear" w:pos="720"/>
          <w:tab w:val="clear" w:pos="1080"/>
        </w:tabs>
        <w:outlineLvl w:val="2"/>
        <w:rPr>
          <w:szCs w:val="28"/>
        </w:rPr>
      </w:pPr>
      <w:bookmarkStart w:id="126" w:name="_Toc412532215"/>
      <w:bookmarkStart w:id="127" w:name="_Toc442104830"/>
      <w:r w:rsidRPr="00D80CF9">
        <w:rPr>
          <w:szCs w:val="28"/>
        </w:rPr>
        <w:t>Virtuelle maskiner</w:t>
      </w:r>
      <w:bookmarkEnd w:id="126"/>
      <w:bookmarkEnd w:id="127"/>
    </w:p>
    <w:p w14:paraId="1567EBF3" w14:textId="5D4D9790" w:rsidR="001E0407" w:rsidRPr="00FB368F" w:rsidRDefault="001E0407" w:rsidP="00731A3C">
      <w:pPr>
        <w:pStyle w:val="ProductList-Body"/>
      </w:pPr>
      <w:r>
        <w:rPr>
          <w:b/>
          <w:color w:val="00188F"/>
        </w:rPr>
        <w:t>Yderligere Definitioner</w:t>
      </w:r>
      <w:r w:rsidR="00731A3C" w:rsidRPr="00731A3C">
        <w:rPr>
          <w:b/>
          <w:color w:val="00188F"/>
        </w:rPr>
        <w:t>:</w:t>
      </w:r>
    </w:p>
    <w:p w14:paraId="7A0ED749" w14:textId="2EB076A3" w:rsidR="001E0407" w:rsidRPr="00FB368F" w:rsidRDefault="008D3607" w:rsidP="003E32A3">
      <w:pPr>
        <w:pStyle w:val="ProductList-Body"/>
        <w:spacing w:after="40"/>
      </w:pPr>
      <w:r>
        <w:t>”</w:t>
      </w:r>
      <w:r w:rsidR="001E0407">
        <w:rPr>
          <w:b/>
          <w:color w:val="00188F"/>
        </w:rPr>
        <w:t>Tilgængelighedssæt</w:t>
      </w:r>
      <w:r w:rsidR="001E0407">
        <w:t>” henviser til to eller flere Virtuelle Maskiner, der er installeret på tværs af forskellige Fejldomæner for at undgå et enkelt fejlpunkt.</w:t>
      </w:r>
    </w:p>
    <w:p w14:paraId="2665FE9C" w14:textId="75E328E4" w:rsidR="001E0407" w:rsidRPr="00FB368F" w:rsidRDefault="008D3607" w:rsidP="003E32A3">
      <w:pPr>
        <w:pStyle w:val="ProductList-Body"/>
        <w:spacing w:after="40"/>
      </w:pPr>
      <w:r>
        <w:t>”</w:t>
      </w:r>
      <w:r w:rsidR="001E0407">
        <w:rPr>
          <w:b/>
          <w:color w:val="00188F"/>
        </w:rPr>
        <w:t>Fejldomæne</w:t>
      </w:r>
      <w:r w:rsidR="001E0407">
        <w:t>” er en samling servere, der deler fælles ressourcer som f.eks. strøm og netværksforbindelse.</w:t>
      </w:r>
    </w:p>
    <w:p w14:paraId="31E58083" w14:textId="14758E1C" w:rsidR="001E0407" w:rsidRPr="00FB368F" w:rsidRDefault="008D3607" w:rsidP="003E32A3">
      <w:pPr>
        <w:pStyle w:val="ProductList-Body"/>
        <w:spacing w:after="40"/>
      </w:pPr>
      <w:r>
        <w:t>”</w:t>
      </w:r>
      <w:r w:rsidR="001E0407">
        <w:rPr>
          <w:b/>
          <w:color w:val="00188F"/>
        </w:rPr>
        <w:t>Maks. Antal Tilgængelige Minutter</w:t>
      </w:r>
      <w:r w:rsidR="001E0407">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4C7FF343" w14:textId="4243549E" w:rsidR="001E0407" w:rsidRPr="00FB368F" w:rsidRDefault="008D3607" w:rsidP="001E0407">
      <w:pPr>
        <w:pStyle w:val="ProductList-Body"/>
      </w:pPr>
      <w:r>
        <w:t>”</w:t>
      </w:r>
      <w:r w:rsidR="001E0407">
        <w:rPr>
          <w:b/>
          <w:color w:val="00188F"/>
        </w:rPr>
        <w:t>Virtuel Maskine</w:t>
      </w:r>
      <w:r w:rsidR="001E0407">
        <w:t xml:space="preserve">” henviser til vedvarende forekomsttyper, der kan installeres individuelt eller som en del af et Tilgængelighedssæt. </w:t>
      </w:r>
    </w:p>
    <w:p w14:paraId="5A69210A" w14:textId="77777777" w:rsidR="003E32A3" w:rsidRPr="004042CA" w:rsidRDefault="003E32A3" w:rsidP="001E0407">
      <w:pPr>
        <w:pStyle w:val="ProductList-Body"/>
        <w:rPr>
          <w:sz w:val="16"/>
          <w:szCs w:val="16"/>
        </w:rPr>
      </w:pPr>
    </w:p>
    <w:p w14:paraId="0E25561A" w14:textId="259D50CE" w:rsidR="003E32A3"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minutter, der er en del af Maks. Antal Tilgængelige Minutter, hvor der ikke er nogen Ekstern Forbindelse.</w:t>
      </w:r>
    </w:p>
    <w:p w14:paraId="3BE3B56D" w14:textId="77777777" w:rsidR="003E32A3" w:rsidRPr="004042CA" w:rsidRDefault="003E32A3" w:rsidP="001E0407">
      <w:pPr>
        <w:pStyle w:val="ProductList-Body"/>
        <w:rPr>
          <w:sz w:val="16"/>
          <w:szCs w:val="16"/>
        </w:rPr>
      </w:pPr>
    </w:p>
    <w:p w14:paraId="32A7B667" w14:textId="5300B120"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70D593E" w14:textId="77777777" w:rsidR="001E0407" w:rsidRPr="004042CA" w:rsidRDefault="001E0407" w:rsidP="001E0407">
      <w:pPr>
        <w:pStyle w:val="ProductList-Body"/>
        <w:rPr>
          <w:sz w:val="16"/>
          <w:szCs w:val="16"/>
        </w:rPr>
      </w:pPr>
    </w:p>
    <w:p w14:paraId="4CBD7DFC" w14:textId="77777777" w:rsidR="00D11AB0" w:rsidRPr="00FB368F" w:rsidRDefault="00051FBB"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5FE3B9CF" w:rsidR="001E0407" w:rsidRPr="00FB368F" w:rsidRDefault="001E0407" w:rsidP="00013D80">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E877BB">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2B4F601C" w14:textId="77777777" w:rsidTr="00E877BB">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26EEDF24" w:rsidR="001E0407" w:rsidRPr="0076238C" w:rsidRDefault="001E0407" w:rsidP="00002CD6">
            <w:pPr>
              <w:pStyle w:val="ProductList-OfferingBody"/>
              <w:jc w:val="center"/>
            </w:pPr>
            <w:r>
              <w:t>10</w:t>
            </w:r>
            <w:r w:rsidR="00526080">
              <w:t xml:space="preserve"> </w:t>
            </w:r>
            <w:r>
              <w:t>%</w:t>
            </w:r>
          </w:p>
        </w:tc>
      </w:tr>
      <w:tr w:rsidR="001E0407" w:rsidRPr="009D0B2F" w14:paraId="19BB0C7D" w14:textId="77777777" w:rsidTr="00E877BB">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4F33149" w:rsidR="001E0407" w:rsidRPr="0076238C" w:rsidRDefault="001E0407" w:rsidP="00002CD6">
            <w:pPr>
              <w:pStyle w:val="ProductList-OfferingBody"/>
              <w:jc w:val="center"/>
            </w:pPr>
            <w:r>
              <w:t>25</w:t>
            </w:r>
            <w:r w:rsidR="00526080">
              <w:t xml:space="preserve"> </w:t>
            </w:r>
            <w:r>
              <w:t>%</w:t>
            </w:r>
          </w:p>
        </w:tc>
      </w:tr>
    </w:tbl>
    <w:p w14:paraId="06261829" w14:textId="1D5D9481" w:rsidR="003E32A3" w:rsidRPr="00FB368F" w:rsidRDefault="00051FB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CAC5CA2" w14:textId="77777777" w:rsidR="001C1A15" w:rsidRPr="00D80CF9" w:rsidRDefault="001C1A15" w:rsidP="00165D1A">
      <w:pPr>
        <w:pStyle w:val="ProductList-Offering2Heading"/>
        <w:keepNext/>
        <w:tabs>
          <w:tab w:val="clear" w:pos="360"/>
          <w:tab w:val="clear" w:pos="720"/>
          <w:tab w:val="clear" w:pos="1080"/>
        </w:tabs>
        <w:outlineLvl w:val="2"/>
        <w:rPr>
          <w:szCs w:val="28"/>
        </w:rPr>
      </w:pPr>
      <w:bookmarkStart w:id="128" w:name="_Toc442104831"/>
      <w:r w:rsidRPr="00D80CF9">
        <w:rPr>
          <w:szCs w:val="28"/>
        </w:rPr>
        <w:t>VPN-gateway</w:t>
      </w:r>
      <w:bookmarkEnd w:id="128"/>
    </w:p>
    <w:p w14:paraId="2B6AA99D" w14:textId="77777777" w:rsidR="001C1A15" w:rsidRPr="000D29F0" w:rsidRDefault="001C1A15" w:rsidP="00165D1A">
      <w:pPr>
        <w:pStyle w:val="ProductList-Body"/>
        <w:keepNext/>
      </w:pPr>
      <w:r>
        <w:rPr>
          <w:b/>
          <w:color w:val="00188F"/>
        </w:rPr>
        <w:t>Yderligere Definitioner</w:t>
      </w:r>
      <w:r w:rsidRPr="002836B4">
        <w:t>:</w:t>
      </w:r>
    </w:p>
    <w:p w14:paraId="35F9C221" w14:textId="77777777" w:rsidR="001C1A15" w:rsidRPr="003E32A3" w:rsidRDefault="001C1A15" w:rsidP="001C1A15">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49993A83" w14:textId="77777777" w:rsidR="001C1A15" w:rsidRPr="003E32A3" w:rsidRDefault="001C1A15" w:rsidP="001C1A15">
      <w:pPr>
        <w:pStyle w:val="ProductList-Body"/>
        <w:spacing w:after="40"/>
      </w:pPr>
      <w:r>
        <w:t>”</w:t>
      </w:r>
      <w:bookmarkStart w:id="129" w:name="VirtualNetwork"/>
      <w:r>
        <w:rPr>
          <w:b/>
          <w:color w:val="00188F"/>
        </w:rPr>
        <w:t>Virtuelt Netværk</w:t>
      </w:r>
      <w:bookmarkEnd w:id="129"/>
      <w:r>
        <w:t>” henviser til et virtuelt, privat netværk med en samling af brugerdefinerede IP-adresser og undernet, der udgør en netværksgrænse inden for Microsoft Azure.</w:t>
      </w:r>
    </w:p>
    <w:p w14:paraId="16669B38" w14:textId="77777777" w:rsidR="001C1A15" w:rsidRDefault="001C1A15" w:rsidP="001C1A15">
      <w:pPr>
        <w:pStyle w:val="ProductList-Body"/>
      </w:pPr>
      <w:r>
        <w:t>”</w:t>
      </w:r>
      <w:bookmarkStart w:id="130" w:name="VirtualNetworkGateway"/>
      <w:r>
        <w:rPr>
          <w:b/>
          <w:color w:val="00188F"/>
        </w:rPr>
        <w:t>VPN-gateway</w:t>
      </w:r>
      <w:bookmarkEnd w:id="130"/>
      <w:r>
        <w:t>” henviser til en gateway, der skaber forbindelse på tværs af miljøer mellem et Virtuelt Netværk og en kundes lokale netværksmiljø.</w:t>
      </w:r>
    </w:p>
    <w:p w14:paraId="795D6ED5" w14:textId="77777777" w:rsidR="001C1A15" w:rsidRPr="003E32A3" w:rsidRDefault="001C1A15" w:rsidP="001C1A15">
      <w:pPr>
        <w:pStyle w:val="ProductList-Body"/>
      </w:pPr>
    </w:p>
    <w:p w14:paraId="1071EA20" w14:textId="77777777" w:rsidR="001C1A15" w:rsidRPr="003E32A3" w:rsidRDefault="001C1A15" w:rsidP="001C1A15">
      <w:pPr>
        <w:pStyle w:val="ProductList-Body"/>
      </w:pPr>
      <w:r>
        <w:rPr>
          <w:b/>
          <w:color w:val="00188F"/>
        </w:rPr>
        <w:t>Nedetid</w:t>
      </w:r>
      <w:r w:rsidRPr="007A36FB">
        <w:rPr>
          <w:b/>
          <w:bCs/>
        </w:rPr>
        <w:t>:</w:t>
      </w:r>
      <w:r w:rsidRPr="002071D1">
        <w:rPr>
          <w:b/>
          <w:bCs/>
        </w:rPr>
        <w:t xml:space="preserve"> </w:t>
      </w:r>
      <w:r>
        <w:t>Er det samlede antal Maks. Antal Tilgængelige Minutter for VPN-gateway, hvor en VPN Gateway ikke er tilgængelig. Et minut anses for utilgængeligt, hvis alle forsøg på at oprette forbindelse til VPN-gateway inden for tredive sekunder i løbet af minuttet, mislykkes.</w:t>
      </w:r>
    </w:p>
    <w:p w14:paraId="7D2F9421" w14:textId="77777777" w:rsidR="001C1A15" w:rsidRDefault="001C1A15" w:rsidP="001C1A15">
      <w:pPr>
        <w:pStyle w:val="ProductList-Body"/>
      </w:pPr>
    </w:p>
    <w:p w14:paraId="2552B345" w14:textId="77777777" w:rsidR="001C1A15" w:rsidRDefault="001C1A15" w:rsidP="001C1A15">
      <w:pPr>
        <w:pStyle w:val="ProductList-Body"/>
      </w:pPr>
      <w:r>
        <w:rPr>
          <w:b/>
          <w:color w:val="00188F"/>
        </w:rPr>
        <w:t>Procentvis Månedlig Oppetid</w:t>
      </w:r>
      <w:r w:rsidRPr="007A36FB">
        <w:rPr>
          <w:b/>
          <w:bCs/>
        </w:rPr>
        <w:t xml:space="preserve">: </w:t>
      </w:r>
      <w:r>
        <w:t>Den Procentvis Månedlige Oppetid beregnes ved hjælp af følgende formel:</w:t>
      </w:r>
    </w:p>
    <w:p w14:paraId="70B42C84" w14:textId="77777777" w:rsidR="001C1A15" w:rsidRDefault="001C1A15" w:rsidP="001C1A15">
      <w:pPr>
        <w:pStyle w:val="ProductList-Body"/>
      </w:pPr>
    </w:p>
    <w:p w14:paraId="4B1CA49C" w14:textId="77777777" w:rsidR="001C1A15" w:rsidRPr="00434BE0" w:rsidRDefault="00051FBB"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E3DACD" w14:textId="77777777" w:rsidR="001C1A15" w:rsidRPr="007A36FB" w:rsidRDefault="001C1A15" w:rsidP="001C1A15">
      <w:pPr>
        <w:pStyle w:val="ProductList-Body"/>
        <w:rPr>
          <w:b/>
          <w:bCs/>
        </w:rPr>
      </w:pPr>
      <w:r>
        <w:rPr>
          <w:b/>
          <w:color w:val="00188F"/>
        </w:rPr>
        <w:t>Tjenestetilgodehavende</w:t>
      </w:r>
      <w:r w:rsidRPr="007A36FB">
        <w:rPr>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1A15" w:rsidRPr="009D0B2F" w14:paraId="7ED2FD69" w14:textId="77777777" w:rsidTr="00FD3DCF">
        <w:trPr>
          <w:tblHeader/>
        </w:trPr>
        <w:tc>
          <w:tcPr>
            <w:tcW w:w="5400" w:type="dxa"/>
            <w:shd w:val="clear" w:color="auto" w:fill="0072C6"/>
          </w:tcPr>
          <w:p w14:paraId="544DB40D" w14:textId="77777777" w:rsidR="001C1A15" w:rsidRPr="001A0074" w:rsidRDefault="001C1A15"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4013ECC" w14:textId="77777777" w:rsidR="001C1A15" w:rsidRPr="001A0074" w:rsidRDefault="001C1A15" w:rsidP="00FD3DCF">
            <w:pPr>
              <w:pStyle w:val="ProductList-OfferingBody"/>
              <w:jc w:val="center"/>
              <w:rPr>
                <w:color w:val="FFFFFF" w:themeColor="background1"/>
              </w:rPr>
            </w:pPr>
            <w:r>
              <w:rPr>
                <w:color w:val="FFFFFF" w:themeColor="background1"/>
              </w:rPr>
              <w:t>Tjenestetilgodehavende</w:t>
            </w:r>
          </w:p>
        </w:tc>
      </w:tr>
      <w:tr w:rsidR="001C1A15" w:rsidRPr="009D0B2F" w14:paraId="65399C50" w14:textId="77777777" w:rsidTr="00FD3DCF">
        <w:tc>
          <w:tcPr>
            <w:tcW w:w="5400" w:type="dxa"/>
          </w:tcPr>
          <w:p w14:paraId="7F509529" w14:textId="77777777" w:rsidR="001C1A15" w:rsidRPr="0076238C" w:rsidRDefault="001C1A15" w:rsidP="00FD3DCF">
            <w:pPr>
              <w:pStyle w:val="ProductList-OfferingBody"/>
              <w:jc w:val="center"/>
            </w:pPr>
            <w:r>
              <w:t>&lt; 99,9%</w:t>
            </w:r>
          </w:p>
        </w:tc>
        <w:tc>
          <w:tcPr>
            <w:tcW w:w="5400" w:type="dxa"/>
          </w:tcPr>
          <w:p w14:paraId="51773503" w14:textId="77777777" w:rsidR="001C1A15" w:rsidRPr="0076238C" w:rsidRDefault="001C1A15" w:rsidP="00FD3DCF">
            <w:pPr>
              <w:pStyle w:val="ProductList-OfferingBody"/>
              <w:jc w:val="center"/>
            </w:pPr>
            <w:r>
              <w:t>10%</w:t>
            </w:r>
          </w:p>
        </w:tc>
      </w:tr>
      <w:tr w:rsidR="001C1A15" w:rsidRPr="009D0B2F" w14:paraId="63951841" w14:textId="77777777" w:rsidTr="00FD3DCF">
        <w:tc>
          <w:tcPr>
            <w:tcW w:w="5400" w:type="dxa"/>
          </w:tcPr>
          <w:p w14:paraId="6E2E9C4D" w14:textId="77777777" w:rsidR="001C1A15" w:rsidRPr="0076238C" w:rsidRDefault="001C1A15" w:rsidP="00FD3DCF">
            <w:pPr>
              <w:pStyle w:val="ProductList-OfferingBody"/>
              <w:jc w:val="center"/>
            </w:pPr>
            <w:r>
              <w:t>&lt; 99%</w:t>
            </w:r>
          </w:p>
        </w:tc>
        <w:tc>
          <w:tcPr>
            <w:tcW w:w="5400" w:type="dxa"/>
          </w:tcPr>
          <w:p w14:paraId="0D2F1DC0" w14:textId="77777777" w:rsidR="001C1A15" w:rsidRPr="0076238C" w:rsidRDefault="001C1A15" w:rsidP="00FD3DCF">
            <w:pPr>
              <w:pStyle w:val="ProductList-OfferingBody"/>
              <w:jc w:val="center"/>
            </w:pPr>
            <w:r>
              <w:t>25%</w:t>
            </w:r>
          </w:p>
        </w:tc>
      </w:tr>
    </w:tbl>
    <w:p w14:paraId="69D056B8" w14:textId="77777777" w:rsidR="001C1A15" w:rsidRPr="00CC45AF" w:rsidRDefault="00051FBB" w:rsidP="001C1A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1A15">
          <w:rPr>
            <w:rStyle w:val="Hyperlink"/>
            <w:sz w:val="16"/>
            <w:szCs w:val="16"/>
          </w:rPr>
          <w:t>Indholdsfortegnelse</w:t>
        </w:r>
      </w:hyperlink>
      <w:r w:rsidR="001C1A15">
        <w:rPr>
          <w:sz w:val="16"/>
          <w:szCs w:val="16"/>
        </w:rPr>
        <w:t>/</w:t>
      </w:r>
      <w:hyperlink w:anchor="Definitioner" w:history="1">
        <w:r w:rsidR="001C1A15">
          <w:rPr>
            <w:rStyle w:val="Hyperlink"/>
            <w:sz w:val="16"/>
            <w:szCs w:val="16"/>
          </w:rPr>
          <w:t>Definitioner</w:t>
        </w:r>
      </w:hyperlink>
    </w:p>
    <w:p w14:paraId="78C20E3D" w14:textId="77777777" w:rsidR="00FD3DCF" w:rsidRPr="00E638D5" w:rsidRDefault="00FD3DCF" w:rsidP="00FD3DCF">
      <w:pPr>
        <w:pStyle w:val="ProductList-Offering2Heading"/>
        <w:tabs>
          <w:tab w:val="clear" w:pos="360"/>
          <w:tab w:val="clear" w:pos="720"/>
          <w:tab w:val="clear" w:pos="1080"/>
        </w:tabs>
        <w:outlineLvl w:val="2"/>
      </w:pPr>
      <w:bookmarkStart w:id="131" w:name="_Toc421206072"/>
      <w:bookmarkStart w:id="132" w:name="_Toc425256458"/>
      <w:bookmarkStart w:id="133" w:name="_Toc442104832"/>
      <w:bookmarkStart w:id="134" w:name="_Toc412532217"/>
      <w:r w:rsidRPr="00E638D5">
        <w:t xml:space="preserve">Visual Studio Online – </w:t>
      </w:r>
      <w:bookmarkStart w:id="135" w:name="_Toc421206073"/>
      <w:bookmarkEnd w:id="131"/>
      <w:r w:rsidRPr="00E638D5">
        <w:t>Build Service</w:t>
      </w:r>
      <w:bookmarkEnd w:id="132"/>
      <w:bookmarkEnd w:id="133"/>
      <w:bookmarkEnd w:id="135"/>
    </w:p>
    <w:p w14:paraId="47A94035" w14:textId="77777777" w:rsidR="00FD3DCF" w:rsidRPr="00E638D5" w:rsidRDefault="00FD3DCF" w:rsidP="00FD3DCF">
      <w:pPr>
        <w:pStyle w:val="ProductList-Body"/>
      </w:pPr>
      <w:r w:rsidRPr="00E638D5">
        <w:rPr>
          <w:b/>
          <w:color w:val="00188F"/>
        </w:rPr>
        <w:t>Yderligere Definitioner:</w:t>
      </w:r>
    </w:p>
    <w:p w14:paraId="43110972"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7FA42C3B" w14:textId="77777777" w:rsidR="00FD3DCF" w:rsidRPr="00E638D5" w:rsidRDefault="00FD3DCF" w:rsidP="00FD3DCF">
      <w:pPr>
        <w:pStyle w:val="ProductList-Body"/>
      </w:pPr>
      <w:r w:rsidRPr="00E638D5">
        <w:t>”</w:t>
      </w:r>
      <w:r w:rsidRPr="00E638D5">
        <w:rPr>
          <w:b/>
          <w:color w:val="00188F"/>
        </w:rPr>
        <w:t>Maks. antal tilgængelige minutters</w:t>
      </w:r>
      <w:r w:rsidRPr="00E638D5">
        <w:t>” er det samlede antal minutter, som den betalte Build Service har været aktiveret for et Microsoft Azure-abonnement i løbet af en faktureringsmåned.</w:t>
      </w:r>
    </w:p>
    <w:p w14:paraId="5841E11F" w14:textId="77777777" w:rsidR="00FD3DCF" w:rsidRPr="00E638D5" w:rsidRDefault="00FD3DCF" w:rsidP="00FD3DCF">
      <w:pPr>
        <w:pStyle w:val="ProductList-Body"/>
      </w:pPr>
    </w:p>
    <w:p w14:paraId="72664EAE" w14:textId="77777777" w:rsidR="00FD3DCF" w:rsidRPr="00E638D5" w:rsidRDefault="00FD3DCF" w:rsidP="00FD3DCF">
      <w:pPr>
        <w:pStyle w:val="ProductList-Body"/>
      </w:pPr>
      <w:r w:rsidRPr="00E638D5">
        <w:rPr>
          <w:b/>
          <w:color w:val="00188F"/>
        </w:rPr>
        <w:t xml:space="preserve">Nedetid: </w:t>
      </w:r>
      <w:r w:rsidRPr="00E638D5">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E638D5" w:rsidRDefault="00FD3DCF" w:rsidP="00FD3DCF">
      <w:pPr>
        <w:pStyle w:val="ProductList-Body"/>
      </w:pPr>
    </w:p>
    <w:p w14:paraId="50158452"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64822A22" w14:textId="77777777" w:rsidR="00FD3DCF" w:rsidRPr="00E638D5" w:rsidRDefault="00FD3DCF" w:rsidP="00FD3DCF">
      <w:pPr>
        <w:pStyle w:val="ProductList-Body"/>
      </w:pPr>
    </w:p>
    <w:p w14:paraId="70974D37" w14:textId="77777777" w:rsidR="00FD3DCF" w:rsidRPr="00E638D5" w:rsidRDefault="00051FBB"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E638D5" w:rsidRDefault="00FD3DCF" w:rsidP="00FD3DCF">
      <w:pPr>
        <w:pStyle w:val="ProductList-Body"/>
      </w:pPr>
      <w:r w:rsidRPr="00E638D5">
        <w:rPr>
          <w:b/>
          <w:color w:val="00188F"/>
        </w:rPr>
        <w:t>Tjenestetilgodehavende: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3E417ED1" w14:textId="77777777" w:rsidTr="00FD3DCF">
        <w:trPr>
          <w:tblHeader/>
        </w:trPr>
        <w:tc>
          <w:tcPr>
            <w:tcW w:w="5400" w:type="dxa"/>
            <w:tcBorders>
              <w:bottom w:val="single" w:sz="4" w:space="0" w:color="auto"/>
            </w:tcBorders>
            <w:shd w:val="clear" w:color="auto" w:fill="0072C6"/>
          </w:tcPr>
          <w:p w14:paraId="2381DBD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607081D" w14:textId="77777777" w:rsidTr="00FD3DCF">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E638D5" w:rsidRDefault="00FD3DCF" w:rsidP="00FD3DCF">
            <w:pPr>
              <w:pStyle w:val="ProductList-OfferingBody"/>
              <w:jc w:val="center"/>
            </w:pPr>
            <w:r w:rsidRPr="00E638D5">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E638D5" w:rsidRDefault="00FD3DCF" w:rsidP="00FD3DCF">
            <w:pPr>
              <w:pStyle w:val="ProductList-OfferingBody"/>
              <w:jc w:val="center"/>
            </w:pPr>
            <w:r w:rsidRPr="00E638D5">
              <w:t>10%</w:t>
            </w:r>
          </w:p>
        </w:tc>
      </w:tr>
      <w:tr w:rsidR="00FD3DCF" w:rsidRPr="00E638D5" w14:paraId="055802FD" w14:textId="77777777" w:rsidTr="00FD3DCF">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E638D5" w:rsidRDefault="00FD3DCF" w:rsidP="00FD3DCF">
            <w:pPr>
              <w:pStyle w:val="ProductList-OfferingBody"/>
              <w:jc w:val="center"/>
            </w:pPr>
            <w:r w:rsidRPr="00E638D5">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E638D5" w:rsidRDefault="00FD3DCF" w:rsidP="00FD3DCF">
            <w:pPr>
              <w:pStyle w:val="ProductList-OfferingBody"/>
              <w:jc w:val="center"/>
            </w:pPr>
            <w:r w:rsidRPr="00E638D5">
              <w:t>25%</w:t>
            </w:r>
          </w:p>
        </w:tc>
      </w:tr>
    </w:tbl>
    <w:p w14:paraId="1C774F25" w14:textId="77777777" w:rsidR="00FD3DCF" w:rsidRPr="00E638D5" w:rsidRDefault="00051FBB"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6792520E" w14:textId="623A3ACE" w:rsidR="003E32A3" w:rsidRPr="00D80CF9" w:rsidRDefault="003E32A3" w:rsidP="003E32A3">
      <w:pPr>
        <w:pStyle w:val="ProductList-Offering2Heading"/>
        <w:tabs>
          <w:tab w:val="clear" w:pos="360"/>
          <w:tab w:val="clear" w:pos="720"/>
          <w:tab w:val="clear" w:pos="1080"/>
        </w:tabs>
        <w:outlineLvl w:val="2"/>
        <w:rPr>
          <w:szCs w:val="28"/>
        </w:rPr>
      </w:pPr>
      <w:bookmarkStart w:id="136" w:name="_Toc442104833"/>
      <w:bookmarkEnd w:id="134"/>
      <w:r w:rsidRPr="00D80CF9">
        <w:rPr>
          <w:szCs w:val="28"/>
        </w:rPr>
        <w:t>Visual Studio Online – Belastningstesttjenesten</w:t>
      </w:r>
      <w:bookmarkEnd w:id="136"/>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051FBB"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0B13E0">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0B13E0">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0B13E0">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051FB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8A0537F" w14:textId="77777777" w:rsidR="00FD3DCF" w:rsidRPr="00E638D5" w:rsidRDefault="00FD3DCF" w:rsidP="00FD3DCF">
      <w:pPr>
        <w:pStyle w:val="ProductList-Offering2Heading"/>
        <w:tabs>
          <w:tab w:val="clear" w:pos="360"/>
          <w:tab w:val="clear" w:pos="720"/>
          <w:tab w:val="clear" w:pos="1080"/>
        </w:tabs>
        <w:outlineLvl w:val="2"/>
      </w:pPr>
      <w:bookmarkStart w:id="137" w:name="_Toc425256460"/>
      <w:bookmarkStart w:id="138" w:name="_Toc442104834"/>
      <w:bookmarkStart w:id="139" w:name="_Toc412532220"/>
      <w:r w:rsidRPr="00E638D5">
        <w:t>Visual Studio Online – Tjenesten Brugerplaner</w:t>
      </w:r>
      <w:bookmarkEnd w:id="137"/>
      <w:bookmarkEnd w:id="138"/>
    </w:p>
    <w:p w14:paraId="19B00EF9" w14:textId="77777777" w:rsidR="00FD3DCF" w:rsidRPr="00E638D5" w:rsidRDefault="00FD3DCF" w:rsidP="00FD3DCF">
      <w:pPr>
        <w:pStyle w:val="ProductList-Body"/>
      </w:pPr>
      <w:r w:rsidRPr="00E638D5">
        <w:rPr>
          <w:b/>
          <w:color w:val="00188F"/>
        </w:rPr>
        <w:t>Yderligere Definitioner:</w:t>
      </w:r>
    </w:p>
    <w:p w14:paraId="123B2626"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0233426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Brugerplan har været købt i løbet af en faktureringsmåned.</w:t>
      </w:r>
    </w:p>
    <w:p w14:paraId="0387C8B5" w14:textId="77777777" w:rsidR="00FD3DCF" w:rsidRPr="00E638D5" w:rsidRDefault="00FD3DCF" w:rsidP="00FD3DCF">
      <w:pPr>
        <w:pStyle w:val="ProductList-Body"/>
        <w:spacing w:after="40"/>
      </w:pPr>
      <w:r w:rsidRPr="00E638D5">
        <w:t>”</w:t>
      </w:r>
      <w:r w:rsidRPr="00E638D5">
        <w:rPr>
          <w:b/>
          <w:color w:val="00188F"/>
        </w:rPr>
        <w:t>Belastningstesttjenesten</w:t>
      </w:r>
      <w:r w:rsidRPr="00E638D5">
        <w:t>” er en funktion, der gør det muligt for kunder at generere automatiserede opgaver for at teste programmers ydeevne og skalerbarhed.</w:t>
      </w:r>
    </w:p>
    <w:p w14:paraId="0B2B86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Brugerplaner for et Microsoft Azure-abonnement i løbet af en faktureringsmåned.</w:t>
      </w:r>
    </w:p>
    <w:p w14:paraId="1FCCDBF6" w14:textId="77777777" w:rsidR="00FD3DCF" w:rsidRPr="00E638D5" w:rsidRDefault="00FD3DCF" w:rsidP="00FD3DCF">
      <w:pPr>
        <w:pStyle w:val="ProductList-Body"/>
      </w:pPr>
      <w:r w:rsidRPr="00E638D5">
        <w:t>”</w:t>
      </w:r>
      <w:r w:rsidRPr="00E638D5">
        <w:rPr>
          <w:b/>
          <w:color w:val="00188F"/>
        </w:rPr>
        <w:t>Brugerplan</w:t>
      </w:r>
      <w:r w:rsidRPr="00E638D5">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36" w:history="1">
        <w:r w:rsidRPr="00E638D5">
          <w:rPr>
            <w:rStyle w:val="Hyperlink"/>
          </w:rPr>
          <w:t>http://www.visualstudio.com</w:t>
        </w:r>
      </w:hyperlink>
      <w:r w:rsidRPr="00E638D5">
        <w:t>.</w:t>
      </w:r>
    </w:p>
    <w:p w14:paraId="111F3155" w14:textId="77777777" w:rsidR="00FD3DCF" w:rsidRPr="00E638D5" w:rsidRDefault="00FD3DCF" w:rsidP="00FD3DCF">
      <w:pPr>
        <w:pStyle w:val="ProductList-Body"/>
      </w:pPr>
    </w:p>
    <w:p w14:paraId="74B448F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E638D5" w:rsidRDefault="00FD3DCF" w:rsidP="00FD3DCF">
      <w:pPr>
        <w:pStyle w:val="ProductList-Body"/>
      </w:pPr>
    </w:p>
    <w:p w14:paraId="5B2C0573"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42D9F5AD" w14:textId="77777777" w:rsidR="00FD3DCF" w:rsidRPr="00E638D5" w:rsidRDefault="00FD3DCF" w:rsidP="00FD3DCF">
      <w:pPr>
        <w:pStyle w:val="ProductList-Body"/>
      </w:pPr>
    </w:p>
    <w:p w14:paraId="3EB2D314" w14:textId="77777777" w:rsidR="00FD3DCF" w:rsidRPr="00E638D5" w:rsidRDefault="00051FBB"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E638D5" w:rsidRDefault="00FD3DCF" w:rsidP="00FD3DCF">
      <w:pPr>
        <w:pStyle w:val="ProductList-Body"/>
      </w:pPr>
      <w:r w:rsidRPr="00E638D5">
        <w:rPr>
          <w:b/>
          <w:color w:val="00188F"/>
        </w:rPr>
        <w:t>Tjenestetilgodehavende: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C23E56A" w14:textId="77777777" w:rsidTr="00FD3DCF">
        <w:trPr>
          <w:tblHeader/>
        </w:trPr>
        <w:tc>
          <w:tcPr>
            <w:tcW w:w="5400" w:type="dxa"/>
            <w:shd w:val="clear" w:color="auto" w:fill="0072C6"/>
          </w:tcPr>
          <w:p w14:paraId="73BF2570"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070C40F0"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75B2BA" w14:textId="77777777" w:rsidTr="00FD3DCF">
        <w:tc>
          <w:tcPr>
            <w:tcW w:w="5400" w:type="dxa"/>
          </w:tcPr>
          <w:p w14:paraId="0825167C" w14:textId="77777777" w:rsidR="00FD3DCF" w:rsidRPr="00E638D5" w:rsidRDefault="00FD3DCF" w:rsidP="00FD3DCF">
            <w:pPr>
              <w:pStyle w:val="ProductList-OfferingBody"/>
              <w:jc w:val="center"/>
            </w:pPr>
            <w:r w:rsidRPr="00E638D5">
              <w:t>&lt; 99,9 %</w:t>
            </w:r>
          </w:p>
        </w:tc>
        <w:tc>
          <w:tcPr>
            <w:tcW w:w="5400" w:type="dxa"/>
          </w:tcPr>
          <w:p w14:paraId="11DC5A02" w14:textId="77777777" w:rsidR="00FD3DCF" w:rsidRPr="00E638D5" w:rsidRDefault="00FD3DCF" w:rsidP="00FD3DCF">
            <w:pPr>
              <w:pStyle w:val="ProductList-OfferingBody"/>
              <w:jc w:val="center"/>
            </w:pPr>
            <w:r w:rsidRPr="00E638D5">
              <w:t>10%</w:t>
            </w:r>
          </w:p>
        </w:tc>
      </w:tr>
      <w:tr w:rsidR="00FD3DCF" w:rsidRPr="00E638D5" w14:paraId="34A48809" w14:textId="77777777" w:rsidTr="00FD3DCF">
        <w:tc>
          <w:tcPr>
            <w:tcW w:w="5400" w:type="dxa"/>
          </w:tcPr>
          <w:p w14:paraId="375665A8" w14:textId="77777777" w:rsidR="00FD3DCF" w:rsidRPr="00E638D5" w:rsidRDefault="00FD3DCF" w:rsidP="00FD3DCF">
            <w:pPr>
              <w:pStyle w:val="ProductList-OfferingBody"/>
              <w:jc w:val="center"/>
            </w:pPr>
            <w:r w:rsidRPr="00E638D5">
              <w:t>&lt; 99 %</w:t>
            </w:r>
          </w:p>
        </w:tc>
        <w:tc>
          <w:tcPr>
            <w:tcW w:w="5400" w:type="dxa"/>
          </w:tcPr>
          <w:p w14:paraId="0886C0F1" w14:textId="77777777" w:rsidR="00FD3DCF" w:rsidRPr="00E638D5" w:rsidRDefault="00FD3DCF" w:rsidP="00FD3DCF">
            <w:pPr>
              <w:pStyle w:val="ProductList-OfferingBody"/>
              <w:jc w:val="center"/>
            </w:pPr>
            <w:r w:rsidRPr="00E638D5">
              <w:t>25%</w:t>
            </w:r>
          </w:p>
        </w:tc>
      </w:tr>
    </w:tbl>
    <w:p w14:paraId="27039ABC" w14:textId="77777777" w:rsidR="00FD3DCF" w:rsidRPr="00E638D5" w:rsidRDefault="00051FBB"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40" w:name="_Toc442104835"/>
      <w:bookmarkEnd w:id="139"/>
      <w:r>
        <w:t>Andre Onlinetjenester</w:t>
      </w:r>
      <w:bookmarkEnd w:id="140"/>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41" w:name="_Toc442104836"/>
      <w:r>
        <w:t>Bing Maps Enterprise Platform</w:t>
      </w:r>
      <w:bookmarkEnd w:id="141"/>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051FBB"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165D1A">
      <w:pPr>
        <w:pStyle w:val="ProductList-Body"/>
        <w:keepNext/>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E97890">
        <w:trPr>
          <w:tblHeader/>
        </w:trPr>
        <w:tc>
          <w:tcPr>
            <w:tcW w:w="5287" w:type="dxa"/>
            <w:shd w:val="clear" w:color="auto" w:fill="0072C6"/>
          </w:tcPr>
          <w:p w14:paraId="6763C431" w14:textId="77777777" w:rsidR="00515EF4" w:rsidRPr="001A0074" w:rsidRDefault="00515EF4" w:rsidP="00165D1A">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165D1A">
            <w:pPr>
              <w:pStyle w:val="ProductList-OfferingBody"/>
              <w:keepNext/>
              <w:jc w:val="center"/>
              <w:rPr>
                <w:color w:val="FFFFFF" w:themeColor="background1"/>
              </w:rPr>
            </w:pPr>
            <w:r>
              <w:rPr>
                <w:color w:val="FFFFFF" w:themeColor="background1"/>
              </w:rPr>
              <w:t>Tjenestetilgodehavende</w:t>
            </w:r>
          </w:p>
        </w:tc>
      </w:tr>
      <w:tr w:rsidR="00515EF4" w:rsidRPr="009D0B2F" w14:paraId="3FB6EA7D" w14:textId="77777777" w:rsidTr="00E97890">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E97890">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E97890">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051FB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42" w:name="_Toc413421605"/>
      <w:bookmarkStart w:id="143" w:name="_Toc442104837"/>
      <w:r>
        <w:t>Bing Maps Mobile Asset Management</w:t>
      </w:r>
      <w:bookmarkEnd w:id="142"/>
      <w:bookmarkEnd w:id="143"/>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051FBB"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671FBE">
      <w:pPr>
        <w:pStyle w:val="ProductList-Body"/>
        <w:keepNext/>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994FCC">
        <w:trPr>
          <w:tblHeader/>
        </w:trPr>
        <w:tc>
          <w:tcPr>
            <w:tcW w:w="5287" w:type="dxa"/>
            <w:shd w:val="clear" w:color="auto" w:fill="0072C6"/>
          </w:tcPr>
          <w:p w14:paraId="210D6C28" w14:textId="77777777" w:rsidR="00FD7891" w:rsidRPr="001A0074" w:rsidRDefault="00FD78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671FBE">
            <w:pPr>
              <w:pStyle w:val="ProductList-OfferingBody"/>
              <w:keepNext/>
              <w:jc w:val="center"/>
              <w:rPr>
                <w:color w:val="FFFFFF" w:themeColor="background1"/>
              </w:rPr>
            </w:pPr>
            <w:r>
              <w:rPr>
                <w:color w:val="FFFFFF" w:themeColor="background1"/>
              </w:rPr>
              <w:t>Tjenestetilgodehavende</w:t>
            </w:r>
          </w:p>
        </w:tc>
      </w:tr>
      <w:tr w:rsidR="00FD7891" w:rsidRPr="009D0B2F" w14:paraId="50ECA16C" w14:textId="77777777" w:rsidTr="00994FCC">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994FCC">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994FCC">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051FBB"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30F133" w14:textId="4FBDE0A7" w:rsidR="00515EF4" w:rsidRPr="00FB368F" w:rsidRDefault="00515EF4" w:rsidP="00671FBE">
      <w:pPr>
        <w:pStyle w:val="ProductList-Offering2Heading"/>
        <w:tabs>
          <w:tab w:val="clear" w:pos="360"/>
          <w:tab w:val="clear" w:pos="720"/>
          <w:tab w:val="clear" w:pos="1080"/>
        </w:tabs>
        <w:outlineLvl w:val="2"/>
      </w:pPr>
      <w:bookmarkStart w:id="144" w:name="_Toc442104838"/>
      <w:r>
        <w:t xml:space="preserve">Power Bl </w:t>
      </w:r>
      <w:r w:rsidR="00671FBE">
        <w:t>Pro</w:t>
      </w:r>
      <w:bookmarkEnd w:id="144"/>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051FBB"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D72D5C">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D72D5C">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D72D5C">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D72D5C">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051FBB" w:rsidP="00515EF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45" w:name="_Toc442104839"/>
      <w:r>
        <w:t>Translator API</w:t>
      </w:r>
      <w:bookmarkEnd w:id="145"/>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051FBB"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D458BE">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D458BE">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D458BE">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D458BE">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051FB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7"/>
          <w:footerReference w:type="first" r:id="rId38"/>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146" w:name="AppendixA"/>
      <w:bookmarkStart w:id="147" w:name="_Toc442104840"/>
      <w:r>
        <w:t>Appendiks A</w:t>
      </w:r>
      <w:bookmarkEnd w:id="146"/>
      <w:r>
        <w:t xml:space="preserve"> – Forpligtelse i henhold til Serviceniveau for Virusscanning og Blokering, Effektiv Spamregistrering eller Falske</w:t>
      </w:r>
      <w:r w:rsidR="009B2521">
        <w:t> </w:t>
      </w:r>
      <w:r>
        <w:t>Positiver</w:t>
      </w:r>
      <w:bookmarkEnd w:id="147"/>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xml:space="preserve"> %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9"/>
          <w:footerReference w:type="first" r:id="rId4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48" w:name="AppendixB"/>
      <w:bookmarkStart w:id="149" w:name="_Toc442104841"/>
      <w:r>
        <w:t>Appendiks B</w:t>
      </w:r>
      <w:bookmarkEnd w:id="148"/>
      <w:r>
        <w:t xml:space="preserve"> – Forpligtelse i henhold til Serviceniveau for Oppetid og Maillevering</w:t>
      </w:r>
      <w:bookmarkEnd w:id="149"/>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4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BF05B" w14:textId="77777777" w:rsidR="00051FBB" w:rsidRDefault="00051FBB" w:rsidP="009A573F">
      <w:pPr>
        <w:spacing w:after="0" w:line="240" w:lineRule="auto"/>
      </w:pPr>
      <w:r>
        <w:separator/>
      </w:r>
    </w:p>
  </w:endnote>
  <w:endnote w:type="continuationSeparator" w:id="0">
    <w:p w14:paraId="0220CE7C" w14:textId="77777777" w:rsidR="00051FBB" w:rsidRDefault="00051FBB" w:rsidP="009A573F">
      <w:pPr>
        <w:spacing w:after="0" w:line="240" w:lineRule="auto"/>
      </w:pPr>
      <w:r>
        <w:continuationSeparator/>
      </w:r>
    </w:p>
  </w:endnote>
  <w:endnote w:type="continuationNotice" w:id="1">
    <w:p w14:paraId="317E5B6A" w14:textId="77777777" w:rsidR="00051FBB" w:rsidRDefault="00051F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00022FF" w:usb1="C000205B" w:usb2="0000000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7D6DB" w14:textId="77777777" w:rsidR="00497815" w:rsidRDefault="0049781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1115E0E" w14:textId="77777777" w:rsidTr="003A008A">
      <w:tc>
        <w:tcPr>
          <w:tcW w:w="1903" w:type="dxa"/>
          <w:shd w:val="clear" w:color="auto" w:fill="F2F2F2"/>
          <w:vAlign w:val="center"/>
        </w:tcPr>
        <w:p w14:paraId="03199BAC" w14:textId="77777777" w:rsidR="00FD3DCF" w:rsidRPr="00C76DF3" w:rsidRDefault="00051FB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0875D9F9"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FD3DCF" w:rsidRPr="00C76DF3" w:rsidRDefault="00051FB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75A6F03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FD3DCF" w:rsidRPr="00C76DF3" w:rsidRDefault="00051FB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275FDD97"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FD3DCF" w:rsidRPr="00C76DF3" w:rsidRDefault="00051FB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4DB13F8D" w14:textId="77777777" w:rsidR="00FD3DCF" w:rsidRPr="00C76DF3" w:rsidRDefault="00FD3DCF"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FD3DCF" w:rsidRPr="00C76DF3" w:rsidRDefault="00051FB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2523ADD" w14:textId="77777777" w:rsidR="00FD3DCF" w:rsidRDefault="00FD3DCF" w:rsidP="0072667F">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48D4CA83" w14:textId="77777777" w:rsidTr="004042CA">
      <w:tc>
        <w:tcPr>
          <w:tcW w:w="1903" w:type="dxa"/>
          <w:shd w:val="clear" w:color="auto" w:fill="F2F2F2"/>
          <w:vAlign w:val="center"/>
        </w:tcPr>
        <w:p w14:paraId="7A671F82" w14:textId="77777777" w:rsidR="00FD3DCF" w:rsidRPr="00C76DF3" w:rsidRDefault="00051FBB"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130A61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FD3DCF" w:rsidRPr="00C76DF3" w:rsidRDefault="00051FBB"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C5ED8C6"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FD3DCF" w:rsidRPr="00C76DF3" w:rsidRDefault="00051FBB"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004C9D9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FD3DCF" w:rsidRPr="00C76DF3" w:rsidRDefault="00051FBB"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A1D0ECB"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FD3DCF" w:rsidRPr="00C76DF3" w:rsidRDefault="00051FBB"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452DFFA" w14:textId="77777777" w:rsidR="00FD3DCF" w:rsidRDefault="00FD3DCF" w:rsidP="001616A7">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5E5BBDB5" w14:textId="77777777" w:rsidTr="00D91171">
      <w:tc>
        <w:tcPr>
          <w:tcW w:w="1903" w:type="dxa"/>
          <w:shd w:val="clear" w:color="auto" w:fill="F2F2F2"/>
          <w:vAlign w:val="center"/>
        </w:tcPr>
        <w:p w14:paraId="2590C1E5" w14:textId="77777777" w:rsidR="00FD3DCF" w:rsidRPr="00C76DF3" w:rsidRDefault="00051FB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3D6B34A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FD3DCF" w:rsidRPr="00C76DF3" w:rsidRDefault="00051FB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7F8E17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FD3DCF" w:rsidRPr="00C76DF3" w:rsidRDefault="00051FB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F2B70A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FD3DCF" w:rsidRPr="00C76DF3" w:rsidRDefault="00051FB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BFD291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FD3DCF" w:rsidRPr="00C76DF3" w:rsidRDefault="00051FB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089B1A8" w14:textId="77777777" w:rsidR="00FD3DCF" w:rsidRDefault="00FD3DCF" w:rsidP="000F2A9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360D35B" w14:textId="77777777" w:rsidTr="00F358E8">
      <w:tc>
        <w:tcPr>
          <w:tcW w:w="1903" w:type="dxa"/>
          <w:shd w:val="clear" w:color="auto" w:fill="F2F2F2"/>
          <w:vAlign w:val="center"/>
        </w:tcPr>
        <w:p w14:paraId="30DAF4BC" w14:textId="77777777" w:rsidR="00FD3DCF" w:rsidRPr="00C76DF3" w:rsidRDefault="00051FB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5AEBA61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FD3DCF" w:rsidRPr="00C76DF3" w:rsidRDefault="00051FB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1BBA343"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FD3DCF" w:rsidRPr="00C76DF3" w:rsidRDefault="00051FB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6420DC5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FD3DCF" w:rsidRPr="00C76DF3" w:rsidRDefault="00051FB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58E18D5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FD3DCF" w:rsidRPr="00C76DF3" w:rsidRDefault="00051FB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24990E18" w14:textId="77777777" w:rsidR="00FD3DCF" w:rsidRDefault="00FD3DCF" w:rsidP="00643BB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0842DB4" w14:textId="77777777" w:rsidTr="00035DBD">
      <w:tc>
        <w:tcPr>
          <w:tcW w:w="1903" w:type="dxa"/>
          <w:shd w:val="clear" w:color="auto" w:fill="F2F2F2"/>
          <w:vAlign w:val="center"/>
        </w:tcPr>
        <w:p w14:paraId="4ABF1361" w14:textId="77777777" w:rsidR="00FD3DCF" w:rsidRPr="00C76DF3" w:rsidRDefault="00051FB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5759D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FD3DCF" w:rsidRPr="00C76DF3" w:rsidRDefault="00051FB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01BD579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FD3DCF" w:rsidRPr="00C76DF3" w:rsidRDefault="00051FB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1D9606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FD3DCF" w:rsidRPr="00C76DF3" w:rsidRDefault="00051FB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1B1ED2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FD3DCF" w:rsidRPr="00C76DF3" w:rsidRDefault="00051FB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9DA22CA" w14:textId="77777777" w:rsidR="00FD3DCF" w:rsidRDefault="00FD3DCF"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15A2D634" w14:textId="77777777" w:rsidTr="00CA55D9">
      <w:tc>
        <w:tcPr>
          <w:tcW w:w="1255" w:type="dxa"/>
          <w:shd w:val="clear" w:color="auto" w:fill="BFBFBF" w:themeFill="background1" w:themeFillShade="BF"/>
          <w:vAlign w:val="center"/>
        </w:tcPr>
        <w:p w14:paraId="2DBC2034" w14:textId="77777777" w:rsidR="00FD3DCF" w:rsidRPr="00C76DF3" w:rsidRDefault="00051FBB"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252C3380"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D3DCF" w:rsidRPr="00C76DF3" w:rsidRDefault="00051FBB"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0F966FD9"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D3DCF" w:rsidRPr="00C76DF3" w:rsidRDefault="00051FBB" w:rsidP="00370875">
          <w:pPr>
            <w:pStyle w:val="ProductList-OfferingBody"/>
            <w:ind w:left="-72" w:right="-75"/>
            <w:jc w:val="center"/>
            <w:rPr>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D3DCF" w:rsidRPr="00C76DF3" w:rsidRDefault="00051FBB" w:rsidP="00370875">
          <w:pPr>
            <w:pStyle w:val="ProductList-OfferingBody"/>
            <w:ind w:left="-72" w:right="-77"/>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5" w:type="dxa"/>
          <w:tcBorders>
            <w:top w:val="nil"/>
            <w:bottom w:val="nil"/>
          </w:tcBorders>
          <w:vAlign w:val="center"/>
        </w:tcPr>
        <w:p w14:paraId="69800AFB"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D3DCF" w:rsidRPr="00C76DF3" w:rsidRDefault="00051FBB"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0" w:type="dxa"/>
          <w:tcBorders>
            <w:top w:val="nil"/>
            <w:bottom w:val="nil"/>
          </w:tcBorders>
        </w:tcPr>
        <w:p w14:paraId="4F6F3066"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D3DCF" w:rsidRPr="00C76DF3" w:rsidRDefault="00051FB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D3DCF">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D3DCF" w:rsidRPr="00C76DF3" w:rsidRDefault="00051FBB"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CB1671F"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D3DCF" w:rsidRPr="00C76DF3" w:rsidRDefault="00051FBB"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23003BC5" w14:textId="77777777" w:rsidR="00FD3DCF" w:rsidRDefault="00FD3DCF"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FD3DCF" w:rsidRDefault="00FD3DCF"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274F55CD" w14:textId="77777777" w:rsidTr="0072667F">
      <w:tc>
        <w:tcPr>
          <w:tcW w:w="1903" w:type="dxa"/>
          <w:shd w:val="clear" w:color="auto" w:fill="BFBFBF"/>
          <w:vAlign w:val="center"/>
        </w:tcPr>
        <w:p w14:paraId="5678637F" w14:textId="77777777" w:rsidR="00FD3DCF" w:rsidRPr="00C76DF3" w:rsidRDefault="00051FBB"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38DDD7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FD3DCF" w:rsidRPr="00C76DF3" w:rsidRDefault="00051FBB"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66B4C9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FD3DCF" w:rsidRPr="00C76DF3" w:rsidRDefault="00051FBB"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136182F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FD3DCF" w:rsidRPr="00C76DF3" w:rsidRDefault="00051FBB"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FBA41CC"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FD3DCF" w:rsidRPr="00C76DF3" w:rsidRDefault="00051FBB"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F18D38B" w14:textId="77777777" w:rsidR="00FD3DCF" w:rsidRDefault="00FD3DCF" w:rsidP="001616A7">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0520C738" w14:textId="77777777" w:rsidTr="00CA55D9">
      <w:tc>
        <w:tcPr>
          <w:tcW w:w="1255" w:type="dxa"/>
          <w:shd w:val="clear" w:color="auto" w:fill="BFBFBF" w:themeFill="background1" w:themeFillShade="BF"/>
          <w:vAlign w:val="center"/>
        </w:tcPr>
        <w:p w14:paraId="78CD2218" w14:textId="77777777" w:rsidR="00FD3DCF" w:rsidRPr="00C76DF3" w:rsidRDefault="00051FBB"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70A1EB6D"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FD3DCF" w:rsidRPr="00C76DF3" w:rsidRDefault="00051FBB"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1BEA070D"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FD3DCF" w:rsidRPr="00C76DF3" w:rsidRDefault="00051FBB"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0B872E91"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FD3DCF" w:rsidRPr="00C76DF3" w:rsidRDefault="00051FBB"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408E6BFE"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FD3DCF" w:rsidRPr="00C76DF3" w:rsidRDefault="00051FBB" w:rsidP="0037087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Online-services</w:t>
            </w:r>
          </w:hyperlink>
        </w:p>
      </w:tc>
      <w:tc>
        <w:tcPr>
          <w:tcW w:w="180" w:type="dxa"/>
          <w:tcBorders>
            <w:top w:val="nil"/>
            <w:bottom w:val="nil"/>
          </w:tcBorders>
        </w:tcPr>
        <w:p w14:paraId="360EA458"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FD3DCF" w:rsidRPr="00C76DF3" w:rsidRDefault="00051FBB"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FD3DCF" w:rsidRPr="00C76DF3" w:rsidRDefault="00051FBB"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9886511"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FD3DCF" w:rsidRPr="00C76DF3" w:rsidRDefault="00051FBB"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55876EE2" w14:textId="77777777" w:rsidR="00FD3DCF" w:rsidRDefault="00FD3DC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49EBE58A" w14:textId="77777777" w:rsidTr="00B5200C">
      <w:tc>
        <w:tcPr>
          <w:tcW w:w="1255" w:type="dxa"/>
          <w:shd w:val="clear" w:color="auto" w:fill="F2F2F2" w:themeFill="background1" w:themeFillShade="F2"/>
          <w:vAlign w:val="center"/>
        </w:tcPr>
        <w:p w14:paraId="102377D2" w14:textId="77777777" w:rsidR="00FD3DCF" w:rsidRPr="00C76DF3" w:rsidRDefault="00051FBB"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3BB867E4"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D3DCF" w:rsidRPr="00C76DF3" w:rsidRDefault="00051FBB"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53D82520"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D3DCF" w:rsidRPr="00C76DF3" w:rsidRDefault="00051FBB"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1125AF40"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D3DCF" w:rsidRPr="00C76DF3" w:rsidRDefault="00051FBB"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1E5F93B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D3DCF" w:rsidRPr="00C76DF3" w:rsidRDefault="00051FBB" w:rsidP="000506C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Onlinetjenester</w:t>
            </w:r>
          </w:hyperlink>
        </w:p>
      </w:tc>
      <w:tc>
        <w:tcPr>
          <w:tcW w:w="180" w:type="dxa"/>
          <w:tcBorders>
            <w:top w:val="nil"/>
            <w:bottom w:val="nil"/>
          </w:tcBorders>
        </w:tcPr>
        <w:p w14:paraId="774E3CA7"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D3DCF" w:rsidRPr="00C76DF3" w:rsidRDefault="00051FB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D3DC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D3DCF" w:rsidRPr="00C76DF3" w:rsidRDefault="00051FBB"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54B478A3"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D3DCF" w:rsidRPr="00C76DF3" w:rsidRDefault="00051FBB"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79D1A8DC" w14:textId="77777777" w:rsidR="00FD3DCF" w:rsidRDefault="00FD3DCF"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BF7D639" w14:textId="77777777" w:rsidTr="0072667F">
      <w:tc>
        <w:tcPr>
          <w:tcW w:w="1903" w:type="dxa"/>
          <w:shd w:val="clear" w:color="auto" w:fill="F2F2F2"/>
          <w:vAlign w:val="center"/>
        </w:tcPr>
        <w:p w14:paraId="4A72570B" w14:textId="77777777" w:rsidR="00FD3DCF" w:rsidRPr="00C76DF3" w:rsidRDefault="00051FBB"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8215E4"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FD3DCF" w:rsidRPr="00C76DF3" w:rsidRDefault="00051FBB"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664E501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FD3DCF" w:rsidRPr="00C76DF3" w:rsidRDefault="00051FBB"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2A0CB0E"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FD3DCF" w:rsidRPr="00C76DF3" w:rsidRDefault="00051FBB"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29FCF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FD3DCF" w:rsidRPr="00C76DF3" w:rsidRDefault="00051FBB"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47F62EE8" w14:textId="77777777" w:rsidR="00FD3DCF" w:rsidRDefault="00FD3DCF"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FCBAF0D" w14:textId="77777777" w:rsidTr="0021740D">
      <w:tc>
        <w:tcPr>
          <w:tcW w:w="1903" w:type="dxa"/>
          <w:shd w:val="clear" w:color="auto" w:fill="F2F2F2"/>
          <w:vAlign w:val="center"/>
        </w:tcPr>
        <w:p w14:paraId="008F6B2F" w14:textId="77777777" w:rsidR="00FD3DCF" w:rsidRPr="00C76DF3" w:rsidRDefault="00051FB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90F8C6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FD3DCF" w:rsidRPr="00C76DF3" w:rsidRDefault="00051FB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329EAC1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FD3DCF" w:rsidRPr="00C76DF3" w:rsidRDefault="00051FB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3FEF808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FD3DCF" w:rsidRPr="00C76DF3" w:rsidRDefault="00051FB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47E3AD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FD3DCF" w:rsidRPr="00C76DF3" w:rsidRDefault="00051FB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4076973" w14:textId="77777777" w:rsidR="00FD3DCF" w:rsidRDefault="00FD3DCF"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D3E25C0" w14:textId="77777777" w:rsidTr="00C02ECE">
      <w:tc>
        <w:tcPr>
          <w:tcW w:w="1903" w:type="dxa"/>
          <w:shd w:val="clear" w:color="auto" w:fill="F2F2F2"/>
          <w:vAlign w:val="center"/>
        </w:tcPr>
        <w:p w14:paraId="3C910637" w14:textId="77777777" w:rsidR="00FD3DCF" w:rsidRPr="00C76DF3" w:rsidRDefault="00051FB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22A83CD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FD3DCF" w:rsidRPr="00C76DF3" w:rsidRDefault="00051FB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482BC5E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FD3DCF" w:rsidRPr="00C76DF3" w:rsidRDefault="00051FB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7A7D8D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FD3DCF" w:rsidRPr="00C76DF3" w:rsidRDefault="00051FB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5C673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FD3DCF" w:rsidRPr="00C76DF3" w:rsidRDefault="00051FB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43B433D" w14:textId="77777777" w:rsidR="00FD3DCF" w:rsidRDefault="00FD3DCF" w:rsidP="001616A7">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B195E3" w14:textId="77777777" w:rsidR="00051FBB" w:rsidRDefault="00051FBB" w:rsidP="009A573F">
      <w:pPr>
        <w:spacing w:after="0" w:line="240" w:lineRule="auto"/>
      </w:pPr>
      <w:r>
        <w:separator/>
      </w:r>
    </w:p>
  </w:footnote>
  <w:footnote w:type="continuationSeparator" w:id="0">
    <w:p w14:paraId="6F1C5909" w14:textId="77777777" w:rsidR="00051FBB" w:rsidRDefault="00051FBB" w:rsidP="009A573F">
      <w:pPr>
        <w:spacing w:after="0" w:line="240" w:lineRule="auto"/>
      </w:pPr>
      <w:r>
        <w:continuationSeparator/>
      </w:r>
    </w:p>
  </w:footnote>
  <w:footnote w:type="continuationNotice" w:id="1">
    <w:p w14:paraId="228AC965" w14:textId="77777777" w:rsidR="00051FBB" w:rsidRDefault="00051F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1E50E" w14:textId="77777777" w:rsidR="00497815" w:rsidRDefault="004978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272595782"/>
      <w:docPartObj>
        <w:docPartGallery w:val="Page Numbers (Top of Page)"/>
        <w:docPartUnique/>
      </w:docPartObj>
    </w:sdtPr>
    <w:sdtEndPr/>
    <w:sdtContent>
      <w:p w14:paraId="20D2152F" w14:textId="11C9B4A8" w:rsidR="00FD3DCF" w:rsidRPr="00DC2685" w:rsidRDefault="00051FBB" w:rsidP="00AC777D">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B42227">
              <w:rPr>
                <w:sz w:val="16"/>
                <w:szCs w:val="16"/>
              </w:rPr>
              <w:t>1</w:t>
            </w:r>
            <w:r w:rsidR="00FD3DCF">
              <w:rPr>
                <w:sz w:val="16"/>
                <w:szCs w:val="16"/>
              </w:rPr>
              <w:t xml:space="preserve">. </w:t>
            </w:r>
            <w:r w:rsidR="00C95EB6">
              <w:rPr>
                <w:sz w:val="16"/>
                <w:szCs w:val="16"/>
              </w:rPr>
              <w:t>februar 2016</w:t>
            </w:r>
            <w:r w:rsidR="00FD3DCF">
              <w:rPr>
                <w:sz w:val="16"/>
                <w:szCs w:val="16"/>
              </w:rPr>
              <w:t>)</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497815">
              <w:rPr>
                <w:noProof/>
                <w:sz w:val="16"/>
                <w:szCs w:val="16"/>
              </w:rPr>
              <w:t>20</w:t>
            </w:r>
            <w:r w:rsidR="00FD3DCF">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6A769" w14:textId="77777777" w:rsidR="00497815" w:rsidRDefault="0049781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27E2919" w:rsidR="00FD3DCF" w:rsidRPr="00DC2685" w:rsidRDefault="00051FBB" w:rsidP="00AC777D">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B42227">
          <w:rPr>
            <w:sz w:val="16"/>
            <w:szCs w:val="16"/>
          </w:rPr>
          <w:t>1</w:t>
        </w:r>
        <w:r w:rsidR="00FD3DCF">
          <w:rPr>
            <w:sz w:val="16"/>
            <w:szCs w:val="16"/>
          </w:rPr>
          <w:t>.</w:t>
        </w:r>
        <w:r w:rsidR="00B42227">
          <w:rPr>
            <w:sz w:val="16"/>
            <w:szCs w:val="16"/>
          </w:rPr>
          <w:t xml:space="preserve"> </w:t>
        </w:r>
        <w:r w:rsidR="00C95EB6">
          <w:rPr>
            <w:sz w:val="16"/>
            <w:szCs w:val="16"/>
          </w:rPr>
          <w:t>februar 2016</w:t>
        </w:r>
        <w:r w:rsidR="00FD3DCF">
          <w:rPr>
            <w:sz w:val="16"/>
            <w:szCs w:val="16"/>
          </w:rPr>
          <w:t>)</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497815">
          <w:rPr>
            <w:noProof/>
            <w:sz w:val="16"/>
            <w:szCs w:val="16"/>
          </w:rPr>
          <w:t>6</w:t>
        </w:r>
        <w:r w:rsidR="00FD3DC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aRzTb4lVtk9cRXZAKwWoQTEzElu9Pwv/ykLeYv76R/oKPlBJFW4OFnTRmIcOdAdxe5AJIUYUrl/XkOBqS2dbyQ==" w:salt="v8LEK4Fr+9aj2gi0x7HVCw=="/>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1FBB"/>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6B4B"/>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EC2"/>
    <w:rsid w:val="00333FE2"/>
    <w:rsid w:val="00334505"/>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74A6"/>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704B0"/>
    <w:rsid w:val="0047224F"/>
    <w:rsid w:val="00472FC6"/>
    <w:rsid w:val="004743E9"/>
    <w:rsid w:val="00474E73"/>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815"/>
    <w:rsid w:val="00497B7B"/>
    <w:rsid w:val="00497F36"/>
    <w:rsid w:val="004A3FA6"/>
    <w:rsid w:val="004A4169"/>
    <w:rsid w:val="004A5441"/>
    <w:rsid w:val="004A6CAA"/>
    <w:rsid w:val="004A6CF5"/>
    <w:rsid w:val="004B1425"/>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051"/>
    <w:rsid w:val="00A172BE"/>
    <w:rsid w:val="00A17BD0"/>
    <w:rsid w:val="00A2006B"/>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3AB"/>
    <w:rsid w:val="00B3772C"/>
    <w:rsid w:val="00B42227"/>
    <w:rsid w:val="00B427E6"/>
    <w:rsid w:val="00B4343E"/>
    <w:rsid w:val="00B438B1"/>
    <w:rsid w:val="00B44C15"/>
    <w:rsid w:val="00B45BE8"/>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711E"/>
    <w:rsid w:val="00CA461C"/>
    <w:rsid w:val="00CA509E"/>
    <w:rsid w:val="00CA55D9"/>
    <w:rsid w:val="00CA5B94"/>
    <w:rsid w:val="00CA60F7"/>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hyperlink" Target="file:///C:\Users\justi_000\Desktop\CSLA%20April%2015,%202015%20Update\files%20from%20Liox%20and%20passage\CSLA%20April%2015,%202015%20Update_Danish.docx"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aka.ms/callquality" TargetMode="External"/><Relationship Id="rId33" Type="http://schemas.openxmlformats.org/officeDocument/2006/relationships/hyperlink" Target="file:///C:\Users\justi_000\Desktop\CSLA%20April%2015,%202015%20Update\files%20from%20Liox%20and%20passage\CSLA%20April%2015,%202015%20Update_Danish.docx" TargetMode="External"/><Relationship Id="rId38"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v-justim\Desktop\(ID%23%20TR-16-00094)%20CSLA%20-%20Feb%202016\additional%20update%201-22\files%20from%20translators\CSLA%20update%20text%201-22_Danish.docx" TargetMode="External"/><Relationship Id="rId4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v-justim\Desktop\(ID%23%20TR-16-00094)%20CSLA%20-%20Feb%202016\additional%20update%201-22\files%20from%20translators\CSLA%20update%20text%201-22_Danish.docx" TargetMode="External"/><Relationship Id="rId32" Type="http://schemas.openxmlformats.org/officeDocument/2006/relationships/hyperlink" Target="file:///C:\Users\justi_000\Desktop\CSLA%20April%2015,%202015%20Update\files%20from%20Liox%20and%20passage\CSLA%20April%2015,%202015%20Update_Danish.docx" TargetMode="External"/><Relationship Id="rId37" Type="http://schemas.openxmlformats.org/officeDocument/2006/relationships/footer" Target="footer10.xml"/><Relationship Id="rId40"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Desktop\(ID%23%20TR-16-00094)%20CSLA%20-%20Feb%202016\additional%20update%201-22\files%20from%20translators\CSLA%20update%20text%201-22_Danish.docx" TargetMode="External"/><Relationship Id="rId36"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justi_000\Desktop\csla\CSLA%20Media%20Services%20edit_Danish.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v-justim\Desktop\(ID%23%20TR-16-00094)%20CSLA%20-%20Feb%202016\additional%20update%201-22\files%20from%20translators\CSLA%20update%20text%201-22_Danish.docx" TargetMode="External"/><Relationship Id="rId30" Type="http://schemas.openxmlformats.org/officeDocument/2006/relationships/hyperlink" Target="file:///C:\Users\justi_000\Desktop\csla\CSLA%20Media%20Services%20edit_Danish.docx" TargetMode="External"/><Relationship Id="rId35" Type="http://schemas.openxmlformats.org/officeDocument/2006/relationships/hyperlink" Target="file:///C:\Users\justi_000\Desktop\CSLA%20April%2015,%202015%20Update\files%20from%20Liox%20and%20passage\CSLA%20April%2015,%202015%20Update_Danish.docx" TargetMode="External"/><Relationship Id="rId43"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DC669-110C-4682-9BAD-C15D01170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19427</Words>
  <Characters>110740</Characters>
  <Application>Microsoft Office Word</Application>
  <DocSecurity>8</DocSecurity>
  <Lines>922</Lines>
  <Paragraphs>259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2016-02-02T17:32:00Z</dcterms:created>
  <dcterms:modified xsi:type="dcterms:W3CDTF">2016-02-02T17:33:00Z</dcterms:modified>
</cp:coreProperties>
</file>