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29ECD672" w14:textId="3022C017" w:rsidR="00E20EB7" w:rsidRPr="00C37003" w:rsidRDefault="00C37003" w:rsidP="00E20EB7">
      <w:pPr>
        <w:rPr>
          <w:noProof/>
          <w:color w:val="auto"/>
          <w:szCs w:val="24"/>
        </w:rPr>
      </w:pPr>
      <w:r w:rsidRPr="00C37003">
        <w:rPr>
          <w:noProof/>
          <w:szCs w:val="24"/>
        </w:rPr>
        <mc:AlternateContent>
          <mc:Choice Requires="wps">
            <w:drawing>
              <wp:anchor distT="0" distB="0" distL="114300" distR="114300" simplePos="0" relativeHeight="251659264" behindDoc="0" locked="0" layoutInCell="1" allowOverlap="1" wp14:anchorId="0D38DFCF" wp14:editId="23A0C3CE">
                <wp:simplePos x="0" y="0"/>
                <wp:positionH relativeFrom="page">
                  <wp:align>right</wp:align>
                </wp:positionH>
                <wp:positionV relativeFrom="page">
                  <wp:posOffset>-35560</wp:posOffset>
                </wp:positionV>
                <wp:extent cx="7772400" cy="1983740"/>
                <wp:effectExtent l="0" t="0" r="19050" b="16510"/>
                <wp:wrapTopAndBottom/>
                <wp:docPr id="533511443" name="Rectangle 2"/>
                <wp:cNvGraphicFramePr/>
                <a:graphic xmlns:a="http://schemas.openxmlformats.org/drawingml/2006/main">
                  <a:graphicData uri="http://schemas.microsoft.com/office/word/2010/wordprocessingShape">
                    <wps:wsp>
                      <wps:cNvSpPr/>
                      <wps:spPr>
                        <a:xfrm>
                          <a:off x="0" y="0"/>
                          <a:ext cx="7772400" cy="1983740"/>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23FD26D9" w14:textId="694BFC41" w:rsidR="008F11BF" w:rsidRPr="00AC3EC7" w:rsidRDefault="00C37003" w:rsidP="00AC3EC7">
                            <w:pPr>
                              <w:pStyle w:val="Title"/>
                            </w:pPr>
                            <w:r w:rsidRPr="00C37003">
                              <w:t xml:space="preserve">Microsoft </w:t>
                            </w:r>
                            <w:proofErr w:type="spellStart"/>
                            <w:r w:rsidRPr="00C37003">
                              <w:t>Termékek</w:t>
                            </w:r>
                            <w:proofErr w:type="spellEnd"/>
                            <w:r w:rsidRPr="00C37003">
                              <w:t xml:space="preserve"> </w:t>
                            </w:r>
                            <w:proofErr w:type="spellStart"/>
                            <w:r w:rsidRPr="00C37003">
                              <w:t>és</w:t>
                            </w:r>
                            <w:proofErr w:type="spellEnd"/>
                            <w:r w:rsidRPr="00C37003">
                              <w:t xml:space="preserve"> </w:t>
                            </w:r>
                            <w:proofErr w:type="spellStart"/>
                            <w:r w:rsidRPr="00C37003">
                              <w:t>Szolgáltatások</w:t>
                            </w:r>
                            <w:proofErr w:type="spellEnd"/>
                            <w:r w:rsidRPr="00C37003">
                              <w:t xml:space="preserve"> – </w:t>
                            </w:r>
                            <w:proofErr w:type="spellStart"/>
                            <w:r w:rsidRPr="00C37003">
                              <w:t>Adatvédelmi</w:t>
                            </w:r>
                            <w:proofErr w:type="spellEnd"/>
                            <w:r w:rsidRPr="00C37003">
                              <w:t xml:space="preserve"> </w:t>
                            </w:r>
                            <w:proofErr w:type="spellStart"/>
                            <w:r w:rsidRPr="00C37003">
                              <w:t>Kiegészítés</w:t>
                            </w:r>
                            <w:proofErr w:type="spellEnd"/>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38DFCF" id="Rectangle 2" o:spid="_x0000_s1026" style="position:absolute;margin-left:560.8pt;margin-top:-2.8pt;width:612pt;height:156.2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" fillcolor="#2a446f" strokecolor="#09101d [484]" strokeweight="1pt">
                <v:textbox inset="43.2pt,1in">
                  <w:txbxContent>
                    <w:p w14:paraId="23FD26D9" w14:textId="694BFC41" w:rsidR="008F11BF" w:rsidRPr="00AC3EC7" w:rsidRDefault="00C37003" w:rsidP="00AC3EC7">
                      <w:pPr>
                        <w:pStyle w:val="Title"/>
                      </w:pPr>
                      <w:r w:rsidRPr="00C37003">
                        <w:t xml:space="preserve">Microsoft </w:t>
                      </w:r>
                      <w:proofErr w:type="spellStart"/>
                      <w:r w:rsidRPr="00C37003">
                        <w:t>Termékek</w:t>
                      </w:r>
                      <w:proofErr w:type="spellEnd"/>
                      <w:r w:rsidRPr="00C37003">
                        <w:t xml:space="preserve"> </w:t>
                      </w:r>
                      <w:proofErr w:type="spellStart"/>
                      <w:r w:rsidRPr="00C37003">
                        <w:t>és</w:t>
                      </w:r>
                      <w:proofErr w:type="spellEnd"/>
                      <w:r w:rsidRPr="00C37003">
                        <w:t xml:space="preserve"> </w:t>
                      </w:r>
                      <w:proofErr w:type="spellStart"/>
                      <w:r w:rsidRPr="00C37003">
                        <w:t>Szolgáltatások</w:t>
                      </w:r>
                      <w:proofErr w:type="spellEnd"/>
                      <w:r w:rsidRPr="00C37003">
                        <w:t xml:space="preserve"> – </w:t>
                      </w:r>
                      <w:proofErr w:type="spellStart"/>
                      <w:r w:rsidRPr="00C37003">
                        <w:t>Adatvédelmi</w:t>
                      </w:r>
                      <w:proofErr w:type="spellEnd"/>
                      <w:r w:rsidRPr="00C37003">
                        <w:t xml:space="preserve"> </w:t>
                      </w:r>
                      <w:proofErr w:type="spellStart"/>
                      <w:r w:rsidRPr="00C37003">
                        <w:t>Kiegészítés</w:t>
                      </w:r>
                      <w:proofErr w:type="spellEnd"/>
                    </w:p>
                  </w:txbxContent>
                </v:textbox>
                <w10:wrap type="topAndBottom" anchorx="page" anchory="page"/>
              </v:rect>
            </w:pict>
          </mc:Fallback>
        </mc:AlternateContent>
      </w:r>
      <w:r w:rsidRPr="00C37003">
        <w:rPr>
          <w:noProof/>
          <w:color w:val="auto"/>
          <w:szCs w:val="24"/>
        </w:rPr>
        <w:t xml:space="preserve">Utolsó frissítés dátuma: </w:t>
      </w:r>
      <w:r w:rsidR="009803B1">
        <w:rPr>
          <w:rFonts w:cs="Segoe Sans Text"/>
          <w:szCs w:val="24"/>
        </w:rPr>
        <w:t xml:space="preserve">2025. </w:t>
      </w:r>
      <w:proofErr w:type="spellStart"/>
      <w:r w:rsidR="00410D41">
        <w:t>szeptember</w:t>
      </w:r>
      <w:proofErr w:type="spellEnd"/>
      <w:r w:rsidR="0070653A">
        <w:t xml:space="preserve"> 1</w:t>
      </w:r>
      <w:r w:rsidR="009803B1">
        <w:rPr>
          <w:rFonts w:cs="Segoe Sans Text"/>
          <w:szCs w:val="24"/>
        </w:rPr>
        <w:t>.</w:t>
      </w:r>
      <w:r w:rsidR="008F11BF" w:rsidRPr="00C37003">
        <w:rPr>
          <w:noProof/>
          <w:szCs w:val="24"/>
        </w:rPr>
        <w:drawing>
          <wp:anchor distT="0" distB="0" distL="114300" distR="114300" simplePos="0" relativeHeight="251660288" behindDoc="0" locked="0" layoutInCell="1" allowOverlap="1" wp14:anchorId="379FA224" wp14:editId="021C0717">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p>
    <w:sdt>
      <w:sdtPr>
        <w:rPr>
          <w:rFonts w:ascii="Segoe Sans Text" w:eastAsiaTheme="minorHAnsi" w:hAnsi="Segoe Sans Text" w:cstheme="minorBidi"/>
          <w:noProof/>
          <w:color w:val="auto"/>
          <w:sz w:val="20"/>
          <w:szCs w:val="22"/>
        </w:rPr>
        <w:id w:val="362220686"/>
        <w:docPartObj>
          <w:docPartGallery w:val="Table of Contents"/>
          <w:docPartUnique/>
        </w:docPartObj>
      </w:sdtPr>
      <w:sdtEndPr>
        <w:rPr>
          <w:color w:val="000000" w:themeColor="text1"/>
          <w:sz w:val="24"/>
        </w:rPr>
      </w:sdtEndPr>
      <w:sdtContent>
        <w:p w14:paraId="7DEB9FC3" w14:textId="77777777" w:rsidR="005D05BB" w:rsidRPr="00A05345" w:rsidRDefault="005D05BB" w:rsidP="0032152B">
          <w:pPr>
            <w:pStyle w:val="TOCHeading"/>
          </w:pPr>
          <w:r w:rsidRPr="00A05345">
            <w:t>Contents</w:t>
          </w:r>
          <w:r w:rsidR="00BF3E24">
            <w:t xml:space="preserve"> </w:t>
          </w:r>
        </w:p>
        <w:p w14:paraId="1F8ABFD4" w14:textId="0186B959" w:rsidR="006C6037" w:rsidRDefault="000A009A">
          <w:pPr>
            <w:pStyle w:val="TOC1"/>
            <w:rPr>
              <w:rFonts w:asciiTheme="minorHAnsi" w:eastAsiaTheme="minorEastAsia" w:hAnsiTheme="minorHAnsi"/>
              <w:color w:val="auto"/>
              <w:kern w:val="2"/>
              <w:szCs w:val="24"/>
              <w14:ligatures w14:val="standardContextual"/>
            </w:rPr>
          </w:pPr>
          <w:r>
            <w:rPr>
              <w:sz w:val="18"/>
              <w:szCs w:val="18"/>
            </w:rPr>
            <w:fldChar w:fldCharType="begin"/>
          </w:r>
          <w:r>
            <w:rPr>
              <w:sz w:val="18"/>
              <w:szCs w:val="18"/>
            </w:rPr>
            <w:instrText xml:space="preserve"> TOC \o "1-2" \h \z \u </w:instrText>
          </w:r>
          <w:r>
            <w:rPr>
              <w:sz w:val="18"/>
              <w:szCs w:val="18"/>
            </w:rPr>
            <w:fldChar w:fldCharType="separate"/>
          </w:r>
          <w:hyperlink w:anchor="_Toc206689208" w:history="1">
            <w:r w:rsidR="006C6037" w:rsidRPr="0083327C">
              <w:rPr>
                <w:rStyle w:val="Hyperlink"/>
                <w:rFonts w:cs="Segoe Sans Display"/>
              </w:rPr>
              <w:t>pontosítások és a módosítások összefoglalása</w:t>
            </w:r>
            <w:r w:rsidR="006C6037">
              <w:rPr>
                <w:webHidden/>
              </w:rPr>
              <w:tab/>
            </w:r>
            <w:r w:rsidR="006C6037">
              <w:rPr>
                <w:webHidden/>
              </w:rPr>
              <w:fldChar w:fldCharType="begin"/>
            </w:r>
            <w:r w:rsidR="006C6037">
              <w:rPr>
                <w:webHidden/>
              </w:rPr>
              <w:instrText xml:space="preserve"> PAGEREF _Toc206689208 \h </w:instrText>
            </w:r>
            <w:r w:rsidR="006C6037">
              <w:rPr>
                <w:webHidden/>
              </w:rPr>
            </w:r>
            <w:r w:rsidR="006C6037">
              <w:rPr>
                <w:webHidden/>
              </w:rPr>
              <w:fldChar w:fldCharType="separate"/>
            </w:r>
            <w:r w:rsidR="006C6037">
              <w:rPr>
                <w:webHidden/>
              </w:rPr>
              <w:t>2</w:t>
            </w:r>
            <w:r w:rsidR="006C6037">
              <w:rPr>
                <w:webHidden/>
              </w:rPr>
              <w:fldChar w:fldCharType="end"/>
            </w:r>
          </w:hyperlink>
        </w:p>
        <w:p w14:paraId="28EDFAAA" w14:textId="7E28C157" w:rsidR="006C6037" w:rsidRDefault="006C6037">
          <w:pPr>
            <w:pStyle w:val="TOC1"/>
            <w:rPr>
              <w:rFonts w:asciiTheme="minorHAnsi" w:eastAsiaTheme="minorEastAsia" w:hAnsiTheme="minorHAnsi"/>
              <w:color w:val="auto"/>
              <w:kern w:val="2"/>
              <w:szCs w:val="24"/>
              <w14:ligatures w14:val="standardContextual"/>
            </w:rPr>
          </w:pPr>
          <w:hyperlink w:anchor="_Toc206689209" w:history="1">
            <w:r w:rsidRPr="0083327C">
              <w:rPr>
                <w:rStyle w:val="Hyperlink"/>
              </w:rPr>
              <w:t>Bevezetés</w:t>
            </w:r>
            <w:r>
              <w:rPr>
                <w:webHidden/>
              </w:rPr>
              <w:tab/>
            </w:r>
            <w:r>
              <w:rPr>
                <w:webHidden/>
              </w:rPr>
              <w:fldChar w:fldCharType="begin"/>
            </w:r>
            <w:r>
              <w:rPr>
                <w:webHidden/>
              </w:rPr>
              <w:instrText xml:space="preserve"> PAGEREF _Toc206689209 \h </w:instrText>
            </w:r>
            <w:r>
              <w:rPr>
                <w:webHidden/>
              </w:rPr>
            </w:r>
            <w:r>
              <w:rPr>
                <w:webHidden/>
              </w:rPr>
              <w:fldChar w:fldCharType="separate"/>
            </w:r>
            <w:r>
              <w:rPr>
                <w:webHidden/>
              </w:rPr>
              <w:t>3</w:t>
            </w:r>
            <w:r>
              <w:rPr>
                <w:webHidden/>
              </w:rPr>
              <w:fldChar w:fldCharType="end"/>
            </w:r>
          </w:hyperlink>
        </w:p>
        <w:p w14:paraId="4CB60CA5" w14:textId="720B10B9" w:rsidR="006C6037" w:rsidRDefault="006C6037">
          <w:pPr>
            <w:pStyle w:val="TOC2"/>
            <w:rPr>
              <w:rFonts w:asciiTheme="minorHAnsi" w:eastAsiaTheme="minorEastAsia" w:hAnsiTheme="minorHAnsi"/>
              <w:noProof/>
              <w:color w:val="auto"/>
              <w:kern w:val="2"/>
              <w:szCs w:val="24"/>
              <w14:ligatures w14:val="standardContextual"/>
            </w:rPr>
          </w:pPr>
          <w:hyperlink w:anchor="_Toc206689210" w:history="1">
            <w:r w:rsidRPr="0083327C">
              <w:rPr>
                <w:rStyle w:val="Hyperlink"/>
                <w:noProof/>
              </w:rPr>
              <w:t>Az alkalmazandó DPA Feltételek és frissítések</w:t>
            </w:r>
            <w:r>
              <w:rPr>
                <w:noProof/>
                <w:webHidden/>
              </w:rPr>
              <w:tab/>
            </w:r>
            <w:r>
              <w:rPr>
                <w:noProof/>
                <w:webHidden/>
              </w:rPr>
              <w:fldChar w:fldCharType="begin"/>
            </w:r>
            <w:r>
              <w:rPr>
                <w:noProof/>
                <w:webHidden/>
              </w:rPr>
              <w:instrText xml:space="preserve"> PAGEREF _Toc206689210 \h </w:instrText>
            </w:r>
            <w:r>
              <w:rPr>
                <w:noProof/>
                <w:webHidden/>
              </w:rPr>
            </w:r>
            <w:r>
              <w:rPr>
                <w:noProof/>
                <w:webHidden/>
              </w:rPr>
              <w:fldChar w:fldCharType="separate"/>
            </w:r>
            <w:r>
              <w:rPr>
                <w:noProof/>
                <w:webHidden/>
              </w:rPr>
              <w:t>3</w:t>
            </w:r>
            <w:r>
              <w:rPr>
                <w:noProof/>
                <w:webHidden/>
              </w:rPr>
              <w:fldChar w:fldCharType="end"/>
            </w:r>
          </w:hyperlink>
        </w:p>
        <w:p w14:paraId="7F0FFB51" w14:textId="25DE00EF" w:rsidR="006C6037" w:rsidRDefault="006C6037">
          <w:pPr>
            <w:pStyle w:val="TOC2"/>
            <w:rPr>
              <w:rFonts w:asciiTheme="minorHAnsi" w:eastAsiaTheme="minorEastAsia" w:hAnsiTheme="minorHAnsi"/>
              <w:noProof/>
              <w:color w:val="auto"/>
              <w:kern w:val="2"/>
              <w:szCs w:val="24"/>
              <w14:ligatures w14:val="standardContextual"/>
            </w:rPr>
          </w:pPr>
          <w:hyperlink w:anchor="_Toc206689211" w:history="1">
            <w:r w:rsidRPr="0083327C">
              <w:rPr>
                <w:rStyle w:val="Hyperlink"/>
                <w:noProof/>
              </w:rPr>
              <w:t>Elektronikus értesítések</w:t>
            </w:r>
            <w:r>
              <w:rPr>
                <w:noProof/>
                <w:webHidden/>
              </w:rPr>
              <w:tab/>
            </w:r>
            <w:r>
              <w:rPr>
                <w:noProof/>
                <w:webHidden/>
              </w:rPr>
              <w:fldChar w:fldCharType="begin"/>
            </w:r>
            <w:r>
              <w:rPr>
                <w:noProof/>
                <w:webHidden/>
              </w:rPr>
              <w:instrText xml:space="preserve"> PAGEREF _Toc206689211 \h </w:instrText>
            </w:r>
            <w:r>
              <w:rPr>
                <w:noProof/>
                <w:webHidden/>
              </w:rPr>
            </w:r>
            <w:r>
              <w:rPr>
                <w:noProof/>
                <w:webHidden/>
              </w:rPr>
              <w:fldChar w:fldCharType="separate"/>
            </w:r>
            <w:r>
              <w:rPr>
                <w:noProof/>
                <w:webHidden/>
              </w:rPr>
              <w:t>4</w:t>
            </w:r>
            <w:r>
              <w:rPr>
                <w:noProof/>
                <w:webHidden/>
              </w:rPr>
              <w:fldChar w:fldCharType="end"/>
            </w:r>
          </w:hyperlink>
        </w:p>
        <w:p w14:paraId="2329496A" w14:textId="52FCD45B" w:rsidR="006C6037" w:rsidRDefault="006C6037">
          <w:pPr>
            <w:pStyle w:val="TOC2"/>
            <w:rPr>
              <w:rFonts w:asciiTheme="minorHAnsi" w:eastAsiaTheme="minorEastAsia" w:hAnsiTheme="minorHAnsi"/>
              <w:noProof/>
              <w:color w:val="auto"/>
              <w:kern w:val="2"/>
              <w:szCs w:val="24"/>
              <w14:ligatures w14:val="standardContextual"/>
            </w:rPr>
          </w:pPr>
          <w:hyperlink w:anchor="_Toc206689212" w:history="1">
            <w:r w:rsidRPr="0083327C">
              <w:rPr>
                <w:rStyle w:val="Hyperlink"/>
                <w:noProof/>
              </w:rPr>
              <w:t>Korábbi verziók</w:t>
            </w:r>
            <w:r>
              <w:rPr>
                <w:noProof/>
                <w:webHidden/>
              </w:rPr>
              <w:tab/>
            </w:r>
            <w:r>
              <w:rPr>
                <w:noProof/>
                <w:webHidden/>
              </w:rPr>
              <w:fldChar w:fldCharType="begin"/>
            </w:r>
            <w:r>
              <w:rPr>
                <w:noProof/>
                <w:webHidden/>
              </w:rPr>
              <w:instrText xml:space="preserve"> PAGEREF _Toc206689212 \h </w:instrText>
            </w:r>
            <w:r>
              <w:rPr>
                <w:noProof/>
                <w:webHidden/>
              </w:rPr>
            </w:r>
            <w:r>
              <w:rPr>
                <w:noProof/>
                <w:webHidden/>
              </w:rPr>
              <w:fldChar w:fldCharType="separate"/>
            </w:r>
            <w:r>
              <w:rPr>
                <w:noProof/>
                <w:webHidden/>
              </w:rPr>
              <w:t>5</w:t>
            </w:r>
            <w:r>
              <w:rPr>
                <w:noProof/>
                <w:webHidden/>
              </w:rPr>
              <w:fldChar w:fldCharType="end"/>
            </w:r>
          </w:hyperlink>
        </w:p>
        <w:p w14:paraId="01F22C12" w14:textId="611713E3" w:rsidR="006C6037" w:rsidRDefault="006C6037">
          <w:pPr>
            <w:pStyle w:val="TOC1"/>
            <w:rPr>
              <w:rFonts w:asciiTheme="minorHAnsi" w:eastAsiaTheme="minorEastAsia" w:hAnsiTheme="minorHAnsi"/>
              <w:color w:val="auto"/>
              <w:kern w:val="2"/>
              <w:szCs w:val="24"/>
              <w14:ligatures w14:val="standardContextual"/>
            </w:rPr>
          </w:pPr>
          <w:hyperlink w:anchor="_Toc206689213" w:history="1">
            <w:r w:rsidRPr="0083327C">
              <w:rPr>
                <w:rStyle w:val="Hyperlink"/>
              </w:rPr>
              <w:t>Fogalommeghatározások</w:t>
            </w:r>
            <w:r>
              <w:rPr>
                <w:webHidden/>
              </w:rPr>
              <w:tab/>
            </w:r>
            <w:r>
              <w:rPr>
                <w:webHidden/>
              </w:rPr>
              <w:fldChar w:fldCharType="begin"/>
            </w:r>
            <w:r>
              <w:rPr>
                <w:webHidden/>
              </w:rPr>
              <w:instrText xml:space="preserve"> PAGEREF _Toc206689213 \h </w:instrText>
            </w:r>
            <w:r>
              <w:rPr>
                <w:webHidden/>
              </w:rPr>
            </w:r>
            <w:r>
              <w:rPr>
                <w:webHidden/>
              </w:rPr>
              <w:fldChar w:fldCharType="separate"/>
            </w:r>
            <w:r>
              <w:rPr>
                <w:webHidden/>
              </w:rPr>
              <w:t>5</w:t>
            </w:r>
            <w:r>
              <w:rPr>
                <w:webHidden/>
              </w:rPr>
              <w:fldChar w:fldCharType="end"/>
            </w:r>
          </w:hyperlink>
        </w:p>
        <w:p w14:paraId="429169BC" w14:textId="62BC218C" w:rsidR="006C6037" w:rsidRDefault="006C6037">
          <w:pPr>
            <w:pStyle w:val="TOC1"/>
            <w:rPr>
              <w:rFonts w:asciiTheme="minorHAnsi" w:eastAsiaTheme="minorEastAsia" w:hAnsiTheme="minorHAnsi"/>
              <w:color w:val="auto"/>
              <w:kern w:val="2"/>
              <w:szCs w:val="24"/>
              <w14:ligatures w14:val="standardContextual"/>
            </w:rPr>
          </w:pPr>
          <w:hyperlink w:anchor="_Toc206689214" w:history="1">
            <w:r w:rsidRPr="0083327C">
              <w:rPr>
                <w:rStyle w:val="Hyperlink"/>
              </w:rPr>
              <w:t>Általános feltételek</w:t>
            </w:r>
            <w:r>
              <w:rPr>
                <w:webHidden/>
              </w:rPr>
              <w:tab/>
            </w:r>
            <w:r>
              <w:rPr>
                <w:webHidden/>
              </w:rPr>
              <w:fldChar w:fldCharType="begin"/>
            </w:r>
            <w:r>
              <w:rPr>
                <w:webHidden/>
              </w:rPr>
              <w:instrText xml:space="preserve"> PAGEREF _Toc206689214 \h </w:instrText>
            </w:r>
            <w:r>
              <w:rPr>
                <w:webHidden/>
              </w:rPr>
            </w:r>
            <w:r>
              <w:rPr>
                <w:webHidden/>
              </w:rPr>
              <w:fldChar w:fldCharType="separate"/>
            </w:r>
            <w:r>
              <w:rPr>
                <w:webHidden/>
              </w:rPr>
              <w:t>8</w:t>
            </w:r>
            <w:r>
              <w:rPr>
                <w:webHidden/>
              </w:rPr>
              <w:fldChar w:fldCharType="end"/>
            </w:r>
          </w:hyperlink>
        </w:p>
        <w:p w14:paraId="5F9217CE" w14:textId="07C85180" w:rsidR="006C6037" w:rsidRDefault="006C6037">
          <w:pPr>
            <w:pStyle w:val="TOC2"/>
            <w:rPr>
              <w:rFonts w:asciiTheme="minorHAnsi" w:eastAsiaTheme="minorEastAsia" w:hAnsiTheme="minorHAnsi"/>
              <w:noProof/>
              <w:color w:val="auto"/>
              <w:kern w:val="2"/>
              <w:szCs w:val="24"/>
              <w14:ligatures w14:val="standardContextual"/>
            </w:rPr>
          </w:pPr>
          <w:hyperlink w:anchor="_Toc206689215" w:history="1">
            <w:r w:rsidRPr="0083327C">
              <w:rPr>
                <w:rStyle w:val="Hyperlink"/>
                <w:noProof/>
              </w:rPr>
              <w:t>A jogszabályoknak való megfelelés</w:t>
            </w:r>
            <w:r>
              <w:rPr>
                <w:noProof/>
                <w:webHidden/>
              </w:rPr>
              <w:tab/>
            </w:r>
            <w:r>
              <w:rPr>
                <w:noProof/>
                <w:webHidden/>
              </w:rPr>
              <w:fldChar w:fldCharType="begin"/>
            </w:r>
            <w:r>
              <w:rPr>
                <w:noProof/>
                <w:webHidden/>
              </w:rPr>
              <w:instrText xml:space="preserve"> PAGEREF _Toc206689215 \h </w:instrText>
            </w:r>
            <w:r>
              <w:rPr>
                <w:noProof/>
                <w:webHidden/>
              </w:rPr>
            </w:r>
            <w:r>
              <w:rPr>
                <w:noProof/>
                <w:webHidden/>
              </w:rPr>
              <w:fldChar w:fldCharType="separate"/>
            </w:r>
            <w:r>
              <w:rPr>
                <w:noProof/>
                <w:webHidden/>
              </w:rPr>
              <w:t>8</w:t>
            </w:r>
            <w:r>
              <w:rPr>
                <w:noProof/>
                <w:webHidden/>
              </w:rPr>
              <w:fldChar w:fldCharType="end"/>
            </w:r>
          </w:hyperlink>
        </w:p>
        <w:p w14:paraId="02A827C3" w14:textId="21A32E96" w:rsidR="006C6037" w:rsidRDefault="006C6037">
          <w:pPr>
            <w:pStyle w:val="TOC1"/>
            <w:rPr>
              <w:rFonts w:asciiTheme="minorHAnsi" w:eastAsiaTheme="minorEastAsia" w:hAnsiTheme="minorHAnsi"/>
              <w:color w:val="auto"/>
              <w:kern w:val="2"/>
              <w:szCs w:val="24"/>
              <w14:ligatures w14:val="standardContextual"/>
            </w:rPr>
          </w:pPr>
          <w:hyperlink w:anchor="_Toc206689216" w:history="1">
            <w:r w:rsidRPr="0083327C">
              <w:rPr>
                <w:rStyle w:val="Hyperlink"/>
              </w:rPr>
              <w:t>Adatvédelmi feltételek</w:t>
            </w:r>
            <w:r>
              <w:rPr>
                <w:webHidden/>
              </w:rPr>
              <w:tab/>
            </w:r>
            <w:r>
              <w:rPr>
                <w:webHidden/>
              </w:rPr>
              <w:fldChar w:fldCharType="begin"/>
            </w:r>
            <w:r>
              <w:rPr>
                <w:webHidden/>
              </w:rPr>
              <w:instrText xml:space="preserve"> PAGEREF _Toc206689216 \h </w:instrText>
            </w:r>
            <w:r>
              <w:rPr>
                <w:webHidden/>
              </w:rPr>
            </w:r>
            <w:r>
              <w:rPr>
                <w:webHidden/>
              </w:rPr>
              <w:fldChar w:fldCharType="separate"/>
            </w:r>
            <w:r>
              <w:rPr>
                <w:webHidden/>
              </w:rPr>
              <w:t>8</w:t>
            </w:r>
            <w:r>
              <w:rPr>
                <w:webHidden/>
              </w:rPr>
              <w:fldChar w:fldCharType="end"/>
            </w:r>
          </w:hyperlink>
        </w:p>
        <w:p w14:paraId="080A02DD" w14:textId="68319F6C" w:rsidR="006C6037" w:rsidRDefault="006C6037">
          <w:pPr>
            <w:pStyle w:val="TOC2"/>
            <w:rPr>
              <w:rFonts w:asciiTheme="minorHAnsi" w:eastAsiaTheme="minorEastAsia" w:hAnsiTheme="minorHAnsi"/>
              <w:noProof/>
              <w:color w:val="auto"/>
              <w:kern w:val="2"/>
              <w:szCs w:val="24"/>
              <w14:ligatures w14:val="standardContextual"/>
            </w:rPr>
          </w:pPr>
          <w:hyperlink w:anchor="_Toc206689217" w:history="1">
            <w:r w:rsidRPr="0083327C">
              <w:rPr>
                <w:rStyle w:val="Hyperlink"/>
                <w:noProof/>
              </w:rPr>
              <w:t>Hatály</w:t>
            </w:r>
            <w:r>
              <w:rPr>
                <w:noProof/>
                <w:webHidden/>
              </w:rPr>
              <w:tab/>
            </w:r>
            <w:r>
              <w:rPr>
                <w:noProof/>
                <w:webHidden/>
              </w:rPr>
              <w:fldChar w:fldCharType="begin"/>
            </w:r>
            <w:r>
              <w:rPr>
                <w:noProof/>
                <w:webHidden/>
              </w:rPr>
              <w:instrText xml:space="preserve"> PAGEREF _Toc206689217 \h </w:instrText>
            </w:r>
            <w:r>
              <w:rPr>
                <w:noProof/>
                <w:webHidden/>
              </w:rPr>
            </w:r>
            <w:r>
              <w:rPr>
                <w:noProof/>
                <w:webHidden/>
              </w:rPr>
              <w:fldChar w:fldCharType="separate"/>
            </w:r>
            <w:r>
              <w:rPr>
                <w:noProof/>
                <w:webHidden/>
              </w:rPr>
              <w:t>8</w:t>
            </w:r>
            <w:r>
              <w:rPr>
                <w:noProof/>
                <w:webHidden/>
              </w:rPr>
              <w:fldChar w:fldCharType="end"/>
            </w:r>
          </w:hyperlink>
        </w:p>
        <w:p w14:paraId="031C9369" w14:textId="5841CFF1" w:rsidR="006C6037" w:rsidRDefault="006C6037">
          <w:pPr>
            <w:pStyle w:val="TOC2"/>
            <w:rPr>
              <w:rFonts w:asciiTheme="minorHAnsi" w:eastAsiaTheme="minorEastAsia" w:hAnsiTheme="minorHAnsi"/>
              <w:noProof/>
              <w:color w:val="auto"/>
              <w:kern w:val="2"/>
              <w:szCs w:val="24"/>
              <w14:ligatures w14:val="standardContextual"/>
            </w:rPr>
          </w:pPr>
          <w:hyperlink w:anchor="_Toc206689218" w:history="1">
            <w:r w:rsidRPr="0083327C">
              <w:rPr>
                <w:rStyle w:val="Hyperlink"/>
                <w:noProof/>
              </w:rPr>
              <w:t>Az adatkezelés jellege; tulajdonjog</w:t>
            </w:r>
            <w:r>
              <w:rPr>
                <w:noProof/>
                <w:webHidden/>
              </w:rPr>
              <w:tab/>
            </w:r>
            <w:r>
              <w:rPr>
                <w:noProof/>
                <w:webHidden/>
              </w:rPr>
              <w:fldChar w:fldCharType="begin"/>
            </w:r>
            <w:r>
              <w:rPr>
                <w:noProof/>
                <w:webHidden/>
              </w:rPr>
              <w:instrText xml:space="preserve"> PAGEREF _Toc206689218 \h </w:instrText>
            </w:r>
            <w:r>
              <w:rPr>
                <w:noProof/>
                <w:webHidden/>
              </w:rPr>
            </w:r>
            <w:r>
              <w:rPr>
                <w:noProof/>
                <w:webHidden/>
              </w:rPr>
              <w:fldChar w:fldCharType="separate"/>
            </w:r>
            <w:r>
              <w:rPr>
                <w:noProof/>
                <w:webHidden/>
              </w:rPr>
              <w:t>9</w:t>
            </w:r>
            <w:r>
              <w:rPr>
                <w:noProof/>
                <w:webHidden/>
              </w:rPr>
              <w:fldChar w:fldCharType="end"/>
            </w:r>
          </w:hyperlink>
        </w:p>
        <w:p w14:paraId="7A4FD350" w14:textId="1424E375" w:rsidR="006C6037" w:rsidRDefault="006C6037">
          <w:pPr>
            <w:pStyle w:val="TOC2"/>
            <w:rPr>
              <w:rFonts w:asciiTheme="minorHAnsi" w:eastAsiaTheme="minorEastAsia" w:hAnsiTheme="minorHAnsi"/>
              <w:noProof/>
              <w:color w:val="auto"/>
              <w:kern w:val="2"/>
              <w:szCs w:val="24"/>
              <w14:ligatures w14:val="standardContextual"/>
            </w:rPr>
          </w:pPr>
          <w:hyperlink w:anchor="_Toc206689219" w:history="1">
            <w:r w:rsidRPr="0083327C">
              <w:rPr>
                <w:rStyle w:val="Hyperlink"/>
                <w:noProof/>
              </w:rPr>
              <w:t>A Kezelt Adatok közlése</w:t>
            </w:r>
            <w:r>
              <w:rPr>
                <w:noProof/>
                <w:webHidden/>
              </w:rPr>
              <w:tab/>
            </w:r>
            <w:r>
              <w:rPr>
                <w:noProof/>
                <w:webHidden/>
              </w:rPr>
              <w:fldChar w:fldCharType="begin"/>
            </w:r>
            <w:r>
              <w:rPr>
                <w:noProof/>
                <w:webHidden/>
              </w:rPr>
              <w:instrText xml:space="preserve"> PAGEREF _Toc206689219 \h </w:instrText>
            </w:r>
            <w:r>
              <w:rPr>
                <w:noProof/>
                <w:webHidden/>
              </w:rPr>
            </w:r>
            <w:r>
              <w:rPr>
                <w:noProof/>
                <w:webHidden/>
              </w:rPr>
              <w:fldChar w:fldCharType="separate"/>
            </w:r>
            <w:r>
              <w:rPr>
                <w:noProof/>
                <w:webHidden/>
              </w:rPr>
              <w:t>11</w:t>
            </w:r>
            <w:r>
              <w:rPr>
                <w:noProof/>
                <w:webHidden/>
              </w:rPr>
              <w:fldChar w:fldCharType="end"/>
            </w:r>
          </w:hyperlink>
        </w:p>
        <w:p w14:paraId="636A8D24" w14:textId="5EC47317" w:rsidR="006C6037" w:rsidRDefault="006C6037">
          <w:pPr>
            <w:pStyle w:val="TOC2"/>
            <w:rPr>
              <w:rFonts w:asciiTheme="minorHAnsi" w:eastAsiaTheme="minorEastAsia" w:hAnsiTheme="minorHAnsi"/>
              <w:noProof/>
              <w:color w:val="auto"/>
              <w:kern w:val="2"/>
              <w:szCs w:val="24"/>
              <w14:ligatures w14:val="standardContextual"/>
            </w:rPr>
          </w:pPr>
          <w:hyperlink w:anchor="_Toc206689220" w:history="1">
            <w:r w:rsidRPr="0083327C">
              <w:rPr>
                <w:rStyle w:val="Hyperlink"/>
                <w:noProof/>
              </w:rPr>
              <w:t>Személyes Adatok kezelése; GDPR</w:t>
            </w:r>
            <w:r>
              <w:rPr>
                <w:noProof/>
                <w:webHidden/>
              </w:rPr>
              <w:tab/>
            </w:r>
            <w:r>
              <w:rPr>
                <w:noProof/>
                <w:webHidden/>
              </w:rPr>
              <w:fldChar w:fldCharType="begin"/>
            </w:r>
            <w:r>
              <w:rPr>
                <w:noProof/>
                <w:webHidden/>
              </w:rPr>
              <w:instrText xml:space="preserve"> PAGEREF _Toc206689220 \h </w:instrText>
            </w:r>
            <w:r>
              <w:rPr>
                <w:noProof/>
                <w:webHidden/>
              </w:rPr>
            </w:r>
            <w:r>
              <w:rPr>
                <w:noProof/>
                <w:webHidden/>
              </w:rPr>
              <w:fldChar w:fldCharType="separate"/>
            </w:r>
            <w:r>
              <w:rPr>
                <w:noProof/>
                <w:webHidden/>
              </w:rPr>
              <w:t>12</w:t>
            </w:r>
            <w:r>
              <w:rPr>
                <w:noProof/>
                <w:webHidden/>
              </w:rPr>
              <w:fldChar w:fldCharType="end"/>
            </w:r>
          </w:hyperlink>
        </w:p>
        <w:p w14:paraId="09B5894E" w14:textId="1CFF4DB6" w:rsidR="006C6037" w:rsidRDefault="006C6037">
          <w:pPr>
            <w:pStyle w:val="TOC2"/>
            <w:rPr>
              <w:rFonts w:asciiTheme="minorHAnsi" w:eastAsiaTheme="minorEastAsia" w:hAnsiTheme="minorHAnsi"/>
              <w:noProof/>
              <w:color w:val="auto"/>
              <w:kern w:val="2"/>
              <w:szCs w:val="24"/>
              <w14:ligatures w14:val="standardContextual"/>
            </w:rPr>
          </w:pPr>
          <w:hyperlink w:anchor="_Toc206689221" w:history="1">
            <w:r w:rsidRPr="0083327C">
              <w:rPr>
                <w:rStyle w:val="Hyperlink"/>
                <w:noProof/>
              </w:rPr>
              <w:t>Adatbiztonság</w:t>
            </w:r>
            <w:r>
              <w:rPr>
                <w:noProof/>
                <w:webHidden/>
              </w:rPr>
              <w:tab/>
            </w:r>
            <w:r>
              <w:rPr>
                <w:noProof/>
                <w:webHidden/>
              </w:rPr>
              <w:fldChar w:fldCharType="begin"/>
            </w:r>
            <w:r>
              <w:rPr>
                <w:noProof/>
                <w:webHidden/>
              </w:rPr>
              <w:instrText xml:space="preserve"> PAGEREF _Toc206689221 \h </w:instrText>
            </w:r>
            <w:r>
              <w:rPr>
                <w:noProof/>
                <w:webHidden/>
              </w:rPr>
            </w:r>
            <w:r>
              <w:rPr>
                <w:noProof/>
                <w:webHidden/>
              </w:rPr>
              <w:fldChar w:fldCharType="separate"/>
            </w:r>
            <w:r>
              <w:rPr>
                <w:noProof/>
                <w:webHidden/>
              </w:rPr>
              <w:t>15</w:t>
            </w:r>
            <w:r>
              <w:rPr>
                <w:noProof/>
                <w:webHidden/>
              </w:rPr>
              <w:fldChar w:fldCharType="end"/>
            </w:r>
          </w:hyperlink>
        </w:p>
        <w:p w14:paraId="1461260B" w14:textId="1FAE4C0F" w:rsidR="006C6037" w:rsidRDefault="006C6037">
          <w:pPr>
            <w:pStyle w:val="TOC2"/>
            <w:rPr>
              <w:rFonts w:asciiTheme="minorHAnsi" w:eastAsiaTheme="minorEastAsia" w:hAnsiTheme="minorHAnsi"/>
              <w:noProof/>
              <w:color w:val="auto"/>
              <w:kern w:val="2"/>
              <w:szCs w:val="24"/>
              <w14:ligatures w14:val="standardContextual"/>
            </w:rPr>
          </w:pPr>
          <w:hyperlink w:anchor="_Toc206689222" w:history="1">
            <w:r w:rsidRPr="0083327C">
              <w:rPr>
                <w:rStyle w:val="Hyperlink"/>
                <w:noProof/>
              </w:rPr>
              <w:t>Értesítés Biztonsági Eseményről</w:t>
            </w:r>
            <w:r>
              <w:rPr>
                <w:noProof/>
                <w:webHidden/>
              </w:rPr>
              <w:tab/>
            </w:r>
            <w:r>
              <w:rPr>
                <w:noProof/>
                <w:webHidden/>
              </w:rPr>
              <w:fldChar w:fldCharType="begin"/>
            </w:r>
            <w:r>
              <w:rPr>
                <w:noProof/>
                <w:webHidden/>
              </w:rPr>
              <w:instrText xml:space="preserve"> PAGEREF _Toc206689222 \h </w:instrText>
            </w:r>
            <w:r>
              <w:rPr>
                <w:noProof/>
                <w:webHidden/>
              </w:rPr>
            </w:r>
            <w:r>
              <w:rPr>
                <w:noProof/>
                <w:webHidden/>
              </w:rPr>
              <w:fldChar w:fldCharType="separate"/>
            </w:r>
            <w:r>
              <w:rPr>
                <w:noProof/>
                <w:webHidden/>
              </w:rPr>
              <w:t>18</w:t>
            </w:r>
            <w:r>
              <w:rPr>
                <w:noProof/>
                <w:webHidden/>
              </w:rPr>
              <w:fldChar w:fldCharType="end"/>
            </w:r>
          </w:hyperlink>
        </w:p>
        <w:p w14:paraId="6DFD2A04" w14:textId="6C098E8A" w:rsidR="006C6037" w:rsidRDefault="006C6037">
          <w:pPr>
            <w:pStyle w:val="TOC2"/>
            <w:rPr>
              <w:rFonts w:asciiTheme="minorHAnsi" w:eastAsiaTheme="minorEastAsia" w:hAnsiTheme="minorHAnsi"/>
              <w:noProof/>
              <w:color w:val="auto"/>
              <w:kern w:val="2"/>
              <w:szCs w:val="24"/>
              <w14:ligatures w14:val="standardContextual"/>
            </w:rPr>
          </w:pPr>
          <w:hyperlink w:anchor="_Toc206689223" w:history="1">
            <w:r w:rsidRPr="0083327C">
              <w:rPr>
                <w:rStyle w:val="Hyperlink"/>
                <w:noProof/>
              </w:rPr>
              <w:t>Adatok továbbítása és helye</w:t>
            </w:r>
            <w:r>
              <w:rPr>
                <w:noProof/>
                <w:webHidden/>
              </w:rPr>
              <w:tab/>
            </w:r>
            <w:r>
              <w:rPr>
                <w:noProof/>
                <w:webHidden/>
              </w:rPr>
              <w:fldChar w:fldCharType="begin"/>
            </w:r>
            <w:r>
              <w:rPr>
                <w:noProof/>
                <w:webHidden/>
              </w:rPr>
              <w:instrText xml:space="preserve"> PAGEREF _Toc206689223 \h </w:instrText>
            </w:r>
            <w:r>
              <w:rPr>
                <w:noProof/>
                <w:webHidden/>
              </w:rPr>
            </w:r>
            <w:r>
              <w:rPr>
                <w:noProof/>
                <w:webHidden/>
              </w:rPr>
              <w:fldChar w:fldCharType="separate"/>
            </w:r>
            <w:r>
              <w:rPr>
                <w:noProof/>
                <w:webHidden/>
              </w:rPr>
              <w:t>19</w:t>
            </w:r>
            <w:r>
              <w:rPr>
                <w:noProof/>
                <w:webHidden/>
              </w:rPr>
              <w:fldChar w:fldCharType="end"/>
            </w:r>
          </w:hyperlink>
        </w:p>
        <w:p w14:paraId="2441DA3C" w14:textId="47D6FC21" w:rsidR="006C6037" w:rsidRDefault="006C6037">
          <w:pPr>
            <w:pStyle w:val="TOC2"/>
            <w:rPr>
              <w:rFonts w:asciiTheme="minorHAnsi" w:eastAsiaTheme="minorEastAsia" w:hAnsiTheme="minorHAnsi"/>
              <w:noProof/>
              <w:color w:val="auto"/>
              <w:kern w:val="2"/>
              <w:szCs w:val="24"/>
              <w14:ligatures w14:val="standardContextual"/>
            </w:rPr>
          </w:pPr>
          <w:hyperlink w:anchor="_Toc206689224" w:history="1">
            <w:r w:rsidRPr="0083327C">
              <w:rPr>
                <w:rStyle w:val="Hyperlink"/>
                <w:noProof/>
              </w:rPr>
              <w:t>Adatok megőrzése és törlése</w:t>
            </w:r>
            <w:r>
              <w:rPr>
                <w:noProof/>
                <w:webHidden/>
              </w:rPr>
              <w:tab/>
            </w:r>
            <w:r>
              <w:rPr>
                <w:noProof/>
                <w:webHidden/>
              </w:rPr>
              <w:fldChar w:fldCharType="begin"/>
            </w:r>
            <w:r>
              <w:rPr>
                <w:noProof/>
                <w:webHidden/>
              </w:rPr>
              <w:instrText xml:space="preserve"> PAGEREF _Toc206689224 \h </w:instrText>
            </w:r>
            <w:r>
              <w:rPr>
                <w:noProof/>
                <w:webHidden/>
              </w:rPr>
            </w:r>
            <w:r>
              <w:rPr>
                <w:noProof/>
                <w:webHidden/>
              </w:rPr>
              <w:fldChar w:fldCharType="separate"/>
            </w:r>
            <w:r>
              <w:rPr>
                <w:noProof/>
                <w:webHidden/>
              </w:rPr>
              <w:t>21</w:t>
            </w:r>
            <w:r>
              <w:rPr>
                <w:noProof/>
                <w:webHidden/>
              </w:rPr>
              <w:fldChar w:fldCharType="end"/>
            </w:r>
          </w:hyperlink>
        </w:p>
        <w:p w14:paraId="0D5DF02A" w14:textId="3901CD29" w:rsidR="006C6037" w:rsidRDefault="006C6037">
          <w:pPr>
            <w:pStyle w:val="TOC2"/>
            <w:rPr>
              <w:rFonts w:asciiTheme="minorHAnsi" w:eastAsiaTheme="minorEastAsia" w:hAnsiTheme="minorHAnsi"/>
              <w:noProof/>
              <w:color w:val="auto"/>
              <w:kern w:val="2"/>
              <w:szCs w:val="24"/>
              <w14:ligatures w14:val="standardContextual"/>
            </w:rPr>
          </w:pPr>
          <w:hyperlink w:anchor="_Toc206689225" w:history="1">
            <w:r w:rsidRPr="0083327C">
              <w:rPr>
                <w:rStyle w:val="Hyperlink"/>
                <w:noProof/>
              </w:rPr>
              <w:t>Európai adatmegosztási jogszabály</w:t>
            </w:r>
            <w:r>
              <w:rPr>
                <w:noProof/>
                <w:webHidden/>
              </w:rPr>
              <w:tab/>
            </w:r>
            <w:r>
              <w:rPr>
                <w:noProof/>
                <w:webHidden/>
              </w:rPr>
              <w:fldChar w:fldCharType="begin"/>
            </w:r>
            <w:r>
              <w:rPr>
                <w:noProof/>
                <w:webHidden/>
              </w:rPr>
              <w:instrText xml:space="preserve"> PAGEREF _Toc206689225 \h </w:instrText>
            </w:r>
            <w:r>
              <w:rPr>
                <w:noProof/>
                <w:webHidden/>
              </w:rPr>
            </w:r>
            <w:r>
              <w:rPr>
                <w:noProof/>
                <w:webHidden/>
              </w:rPr>
              <w:fldChar w:fldCharType="separate"/>
            </w:r>
            <w:r>
              <w:rPr>
                <w:noProof/>
                <w:webHidden/>
              </w:rPr>
              <w:t>21</w:t>
            </w:r>
            <w:r>
              <w:rPr>
                <w:noProof/>
                <w:webHidden/>
              </w:rPr>
              <w:fldChar w:fldCharType="end"/>
            </w:r>
          </w:hyperlink>
        </w:p>
        <w:p w14:paraId="67D32FDB" w14:textId="4DD689D6" w:rsidR="006C6037" w:rsidRDefault="006C6037">
          <w:pPr>
            <w:pStyle w:val="TOC2"/>
            <w:rPr>
              <w:rFonts w:asciiTheme="minorHAnsi" w:eastAsiaTheme="minorEastAsia" w:hAnsiTheme="minorHAnsi"/>
              <w:noProof/>
              <w:color w:val="auto"/>
              <w:kern w:val="2"/>
              <w:szCs w:val="24"/>
              <w14:ligatures w14:val="standardContextual"/>
            </w:rPr>
          </w:pPr>
          <w:hyperlink w:anchor="_Toc206689226" w:history="1">
            <w:r w:rsidRPr="0083327C">
              <w:rPr>
                <w:rStyle w:val="Hyperlink"/>
                <w:noProof/>
              </w:rPr>
              <w:t>Az adatfeldolgozó titoktartási kötelezettsége</w:t>
            </w:r>
            <w:r>
              <w:rPr>
                <w:noProof/>
                <w:webHidden/>
              </w:rPr>
              <w:tab/>
            </w:r>
            <w:r>
              <w:rPr>
                <w:noProof/>
                <w:webHidden/>
              </w:rPr>
              <w:fldChar w:fldCharType="begin"/>
            </w:r>
            <w:r>
              <w:rPr>
                <w:noProof/>
                <w:webHidden/>
              </w:rPr>
              <w:instrText xml:space="preserve"> PAGEREF _Toc206689226 \h </w:instrText>
            </w:r>
            <w:r>
              <w:rPr>
                <w:noProof/>
                <w:webHidden/>
              </w:rPr>
            </w:r>
            <w:r>
              <w:rPr>
                <w:noProof/>
                <w:webHidden/>
              </w:rPr>
              <w:fldChar w:fldCharType="separate"/>
            </w:r>
            <w:r>
              <w:rPr>
                <w:noProof/>
                <w:webHidden/>
              </w:rPr>
              <w:t>22</w:t>
            </w:r>
            <w:r>
              <w:rPr>
                <w:noProof/>
                <w:webHidden/>
              </w:rPr>
              <w:fldChar w:fldCharType="end"/>
            </w:r>
          </w:hyperlink>
        </w:p>
        <w:p w14:paraId="2BDFD208" w14:textId="5F5719FE" w:rsidR="006C6037" w:rsidRDefault="006C6037">
          <w:pPr>
            <w:pStyle w:val="TOC2"/>
            <w:rPr>
              <w:rFonts w:asciiTheme="minorHAnsi" w:eastAsiaTheme="minorEastAsia" w:hAnsiTheme="minorHAnsi"/>
              <w:noProof/>
              <w:color w:val="auto"/>
              <w:kern w:val="2"/>
              <w:szCs w:val="24"/>
              <w14:ligatures w14:val="standardContextual"/>
            </w:rPr>
          </w:pPr>
          <w:hyperlink w:anchor="_Toc206689227" w:history="1">
            <w:r w:rsidRPr="0083327C">
              <w:rPr>
                <w:rStyle w:val="Hyperlink"/>
                <w:noProof/>
              </w:rPr>
              <w:t>További adatfeldolgozók igénybevételére vonatkozó értesítések és szabályok</w:t>
            </w:r>
            <w:r>
              <w:rPr>
                <w:noProof/>
                <w:webHidden/>
              </w:rPr>
              <w:tab/>
            </w:r>
            <w:r>
              <w:rPr>
                <w:noProof/>
                <w:webHidden/>
              </w:rPr>
              <w:fldChar w:fldCharType="begin"/>
            </w:r>
            <w:r>
              <w:rPr>
                <w:noProof/>
                <w:webHidden/>
              </w:rPr>
              <w:instrText xml:space="preserve"> PAGEREF _Toc206689227 \h </w:instrText>
            </w:r>
            <w:r>
              <w:rPr>
                <w:noProof/>
                <w:webHidden/>
              </w:rPr>
            </w:r>
            <w:r>
              <w:rPr>
                <w:noProof/>
                <w:webHidden/>
              </w:rPr>
              <w:fldChar w:fldCharType="separate"/>
            </w:r>
            <w:r>
              <w:rPr>
                <w:noProof/>
                <w:webHidden/>
              </w:rPr>
              <w:t>22</w:t>
            </w:r>
            <w:r>
              <w:rPr>
                <w:noProof/>
                <w:webHidden/>
              </w:rPr>
              <w:fldChar w:fldCharType="end"/>
            </w:r>
          </w:hyperlink>
        </w:p>
        <w:p w14:paraId="44893ED8" w14:textId="6045721A" w:rsidR="006C6037" w:rsidRDefault="006C6037">
          <w:pPr>
            <w:pStyle w:val="TOC2"/>
            <w:rPr>
              <w:rFonts w:asciiTheme="minorHAnsi" w:eastAsiaTheme="minorEastAsia" w:hAnsiTheme="minorHAnsi"/>
              <w:noProof/>
              <w:color w:val="auto"/>
              <w:kern w:val="2"/>
              <w:szCs w:val="24"/>
              <w14:ligatures w14:val="standardContextual"/>
            </w:rPr>
          </w:pPr>
          <w:hyperlink w:anchor="_Toc206689228" w:history="1">
            <w:r w:rsidRPr="0083327C">
              <w:rPr>
                <w:rStyle w:val="Hyperlink"/>
                <w:noProof/>
              </w:rPr>
              <w:t>Előzetesek</w:t>
            </w:r>
            <w:r>
              <w:rPr>
                <w:noProof/>
                <w:webHidden/>
              </w:rPr>
              <w:tab/>
            </w:r>
            <w:r>
              <w:rPr>
                <w:noProof/>
                <w:webHidden/>
              </w:rPr>
              <w:fldChar w:fldCharType="begin"/>
            </w:r>
            <w:r>
              <w:rPr>
                <w:noProof/>
                <w:webHidden/>
              </w:rPr>
              <w:instrText xml:space="preserve"> PAGEREF _Toc206689228 \h </w:instrText>
            </w:r>
            <w:r>
              <w:rPr>
                <w:noProof/>
                <w:webHidden/>
              </w:rPr>
            </w:r>
            <w:r>
              <w:rPr>
                <w:noProof/>
                <w:webHidden/>
              </w:rPr>
              <w:fldChar w:fldCharType="separate"/>
            </w:r>
            <w:r>
              <w:rPr>
                <w:noProof/>
                <w:webHidden/>
              </w:rPr>
              <w:t>24</w:t>
            </w:r>
            <w:r>
              <w:rPr>
                <w:noProof/>
                <w:webHidden/>
              </w:rPr>
              <w:fldChar w:fldCharType="end"/>
            </w:r>
          </w:hyperlink>
        </w:p>
        <w:p w14:paraId="603CB850" w14:textId="5B5F0BD4" w:rsidR="006C6037" w:rsidRDefault="006C6037">
          <w:pPr>
            <w:pStyle w:val="TOC2"/>
            <w:rPr>
              <w:rFonts w:asciiTheme="minorHAnsi" w:eastAsiaTheme="minorEastAsia" w:hAnsiTheme="minorHAnsi"/>
              <w:noProof/>
              <w:color w:val="auto"/>
              <w:kern w:val="2"/>
              <w:szCs w:val="24"/>
              <w14:ligatures w14:val="standardContextual"/>
            </w:rPr>
          </w:pPr>
          <w:hyperlink w:anchor="_Toc206689229" w:history="1">
            <w:r w:rsidRPr="0083327C">
              <w:rPr>
                <w:rStyle w:val="Hyperlink"/>
                <w:noProof/>
              </w:rPr>
              <w:t>Oktatási intézmények</w:t>
            </w:r>
            <w:r>
              <w:rPr>
                <w:noProof/>
                <w:webHidden/>
              </w:rPr>
              <w:tab/>
            </w:r>
            <w:r>
              <w:rPr>
                <w:noProof/>
                <w:webHidden/>
              </w:rPr>
              <w:fldChar w:fldCharType="begin"/>
            </w:r>
            <w:r>
              <w:rPr>
                <w:noProof/>
                <w:webHidden/>
              </w:rPr>
              <w:instrText xml:space="preserve"> PAGEREF _Toc206689229 \h </w:instrText>
            </w:r>
            <w:r>
              <w:rPr>
                <w:noProof/>
                <w:webHidden/>
              </w:rPr>
            </w:r>
            <w:r>
              <w:rPr>
                <w:noProof/>
                <w:webHidden/>
              </w:rPr>
              <w:fldChar w:fldCharType="separate"/>
            </w:r>
            <w:r>
              <w:rPr>
                <w:noProof/>
                <w:webHidden/>
              </w:rPr>
              <w:t>24</w:t>
            </w:r>
            <w:r>
              <w:rPr>
                <w:noProof/>
                <w:webHidden/>
              </w:rPr>
              <w:fldChar w:fldCharType="end"/>
            </w:r>
          </w:hyperlink>
        </w:p>
        <w:p w14:paraId="1477B8B8" w14:textId="3B80DF19" w:rsidR="006C6037" w:rsidRDefault="006C6037">
          <w:pPr>
            <w:pStyle w:val="TOC2"/>
            <w:rPr>
              <w:rFonts w:asciiTheme="minorHAnsi" w:eastAsiaTheme="minorEastAsia" w:hAnsiTheme="minorHAnsi"/>
              <w:noProof/>
              <w:color w:val="auto"/>
              <w:kern w:val="2"/>
              <w:szCs w:val="24"/>
              <w14:ligatures w14:val="standardContextual"/>
            </w:rPr>
          </w:pPr>
          <w:hyperlink w:anchor="_Toc206689230" w:history="1">
            <w:r w:rsidRPr="0083327C">
              <w:rPr>
                <w:rStyle w:val="Hyperlink"/>
                <w:noProof/>
              </w:rPr>
              <w:t>CJIS Ügyféllel Kötött Szerződés</w:t>
            </w:r>
            <w:r>
              <w:rPr>
                <w:noProof/>
                <w:webHidden/>
              </w:rPr>
              <w:tab/>
            </w:r>
            <w:r>
              <w:rPr>
                <w:noProof/>
                <w:webHidden/>
              </w:rPr>
              <w:fldChar w:fldCharType="begin"/>
            </w:r>
            <w:r>
              <w:rPr>
                <w:noProof/>
                <w:webHidden/>
              </w:rPr>
              <w:instrText xml:space="preserve"> PAGEREF _Toc206689230 \h </w:instrText>
            </w:r>
            <w:r>
              <w:rPr>
                <w:noProof/>
                <w:webHidden/>
              </w:rPr>
            </w:r>
            <w:r>
              <w:rPr>
                <w:noProof/>
                <w:webHidden/>
              </w:rPr>
              <w:fldChar w:fldCharType="separate"/>
            </w:r>
            <w:r>
              <w:rPr>
                <w:noProof/>
                <w:webHidden/>
              </w:rPr>
              <w:t>25</w:t>
            </w:r>
            <w:r>
              <w:rPr>
                <w:noProof/>
                <w:webHidden/>
              </w:rPr>
              <w:fldChar w:fldCharType="end"/>
            </w:r>
          </w:hyperlink>
        </w:p>
        <w:p w14:paraId="4FF634A6" w14:textId="21B6BFA5" w:rsidR="006C6037" w:rsidRDefault="006C6037">
          <w:pPr>
            <w:pStyle w:val="TOC2"/>
            <w:rPr>
              <w:rFonts w:asciiTheme="minorHAnsi" w:eastAsiaTheme="minorEastAsia" w:hAnsiTheme="minorHAnsi"/>
              <w:noProof/>
              <w:color w:val="auto"/>
              <w:kern w:val="2"/>
              <w:szCs w:val="24"/>
              <w14:ligatures w14:val="standardContextual"/>
            </w:rPr>
          </w:pPr>
          <w:hyperlink w:anchor="_Toc206689231" w:history="1">
            <w:r w:rsidRPr="0083327C">
              <w:rPr>
                <w:rStyle w:val="Hyperlink"/>
                <w:noProof/>
              </w:rPr>
              <w:t>HIPAA Üzlettárs</w:t>
            </w:r>
            <w:r>
              <w:rPr>
                <w:noProof/>
                <w:webHidden/>
              </w:rPr>
              <w:tab/>
            </w:r>
            <w:r>
              <w:rPr>
                <w:noProof/>
                <w:webHidden/>
              </w:rPr>
              <w:fldChar w:fldCharType="begin"/>
            </w:r>
            <w:r>
              <w:rPr>
                <w:noProof/>
                <w:webHidden/>
              </w:rPr>
              <w:instrText xml:space="preserve"> PAGEREF _Toc206689231 \h </w:instrText>
            </w:r>
            <w:r>
              <w:rPr>
                <w:noProof/>
                <w:webHidden/>
              </w:rPr>
            </w:r>
            <w:r>
              <w:rPr>
                <w:noProof/>
                <w:webHidden/>
              </w:rPr>
              <w:fldChar w:fldCharType="separate"/>
            </w:r>
            <w:r>
              <w:rPr>
                <w:noProof/>
                <w:webHidden/>
              </w:rPr>
              <w:t>25</w:t>
            </w:r>
            <w:r>
              <w:rPr>
                <w:noProof/>
                <w:webHidden/>
              </w:rPr>
              <w:fldChar w:fldCharType="end"/>
            </w:r>
          </w:hyperlink>
        </w:p>
        <w:p w14:paraId="334E9AEC" w14:textId="6DCF2319" w:rsidR="006C6037" w:rsidRDefault="006C6037">
          <w:pPr>
            <w:pStyle w:val="TOC2"/>
            <w:rPr>
              <w:rFonts w:asciiTheme="minorHAnsi" w:eastAsiaTheme="minorEastAsia" w:hAnsiTheme="minorHAnsi"/>
              <w:noProof/>
              <w:color w:val="auto"/>
              <w:kern w:val="2"/>
              <w:szCs w:val="24"/>
              <w14:ligatures w14:val="standardContextual"/>
            </w:rPr>
          </w:pPr>
          <w:hyperlink w:anchor="_Toc206689232" w:history="1">
            <w:r w:rsidRPr="0083327C">
              <w:rPr>
                <w:rStyle w:val="Hyperlink"/>
                <w:noProof/>
              </w:rPr>
              <w:t>Telekommunikációs adatok</w:t>
            </w:r>
            <w:r>
              <w:rPr>
                <w:noProof/>
                <w:webHidden/>
              </w:rPr>
              <w:tab/>
            </w:r>
            <w:r>
              <w:rPr>
                <w:noProof/>
                <w:webHidden/>
              </w:rPr>
              <w:fldChar w:fldCharType="begin"/>
            </w:r>
            <w:r>
              <w:rPr>
                <w:noProof/>
                <w:webHidden/>
              </w:rPr>
              <w:instrText xml:space="preserve"> PAGEREF _Toc206689232 \h </w:instrText>
            </w:r>
            <w:r>
              <w:rPr>
                <w:noProof/>
                <w:webHidden/>
              </w:rPr>
            </w:r>
            <w:r>
              <w:rPr>
                <w:noProof/>
                <w:webHidden/>
              </w:rPr>
              <w:fldChar w:fldCharType="separate"/>
            </w:r>
            <w:r>
              <w:rPr>
                <w:noProof/>
                <w:webHidden/>
              </w:rPr>
              <w:t>26</w:t>
            </w:r>
            <w:r>
              <w:rPr>
                <w:noProof/>
                <w:webHidden/>
              </w:rPr>
              <w:fldChar w:fldCharType="end"/>
            </w:r>
          </w:hyperlink>
        </w:p>
        <w:p w14:paraId="699A28AC" w14:textId="298E537B" w:rsidR="006C6037" w:rsidRDefault="006C6037">
          <w:pPr>
            <w:pStyle w:val="TOC2"/>
            <w:rPr>
              <w:rFonts w:asciiTheme="minorHAnsi" w:eastAsiaTheme="minorEastAsia" w:hAnsiTheme="minorHAnsi"/>
              <w:noProof/>
              <w:color w:val="auto"/>
              <w:kern w:val="2"/>
              <w:szCs w:val="24"/>
              <w14:ligatures w14:val="standardContextual"/>
            </w:rPr>
          </w:pPr>
          <w:hyperlink w:anchor="_Toc206689233" w:history="1">
            <w:r w:rsidRPr="0083327C">
              <w:rPr>
                <w:rStyle w:val="Hyperlink"/>
                <w:noProof/>
              </w:rPr>
              <w:t>A California Consumer Privacy Act (CCPA – Kaliforniai fogyasztók adatvédelmére vonatkozó törvény)</w:t>
            </w:r>
            <w:r>
              <w:rPr>
                <w:noProof/>
                <w:webHidden/>
              </w:rPr>
              <w:tab/>
            </w:r>
            <w:r>
              <w:rPr>
                <w:noProof/>
                <w:webHidden/>
              </w:rPr>
              <w:fldChar w:fldCharType="begin"/>
            </w:r>
            <w:r>
              <w:rPr>
                <w:noProof/>
                <w:webHidden/>
              </w:rPr>
              <w:instrText xml:space="preserve"> PAGEREF _Toc206689233 \h </w:instrText>
            </w:r>
            <w:r>
              <w:rPr>
                <w:noProof/>
                <w:webHidden/>
              </w:rPr>
            </w:r>
            <w:r>
              <w:rPr>
                <w:noProof/>
                <w:webHidden/>
              </w:rPr>
              <w:fldChar w:fldCharType="separate"/>
            </w:r>
            <w:r>
              <w:rPr>
                <w:noProof/>
                <w:webHidden/>
              </w:rPr>
              <w:t>26</w:t>
            </w:r>
            <w:r>
              <w:rPr>
                <w:noProof/>
                <w:webHidden/>
              </w:rPr>
              <w:fldChar w:fldCharType="end"/>
            </w:r>
          </w:hyperlink>
        </w:p>
        <w:p w14:paraId="5A173FA0" w14:textId="3987EC9F" w:rsidR="006C6037" w:rsidRDefault="006C6037">
          <w:pPr>
            <w:pStyle w:val="TOC2"/>
            <w:rPr>
              <w:rFonts w:asciiTheme="minorHAnsi" w:eastAsiaTheme="minorEastAsia" w:hAnsiTheme="minorHAnsi"/>
              <w:noProof/>
              <w:color w:val="auto"/>
              <w:kern w:val="2"/>
              <w:szCs w:val="24"/>
              <w14:ligatures w14:val="standardContextual"/>
            </w:rPr>
          </w:pPr>
          <w:hyperlink w:anchor="_Toc206689234" w:history="1">
            <w:r w:rsidRPr="0083327C">
              <w:rPr>
                <w:rStyle w:val="Hyperlink"/>
                <w:noProof/>
              </w:rPr>
              <w:t>Biometrikus Adatok</w:t>
            </w:r>
            <w:r>
              <w:rPr>
                <w:noProof/>
                <w:webHidden/>
              </w:rPr>
              <w:tab/>
            </w:r>
            <w:r>
              <w:rPr>
                <w:noProof/>
                <w:webHidden/>
              </w:rPr>
              <w:fldChar w:fldCharType="begin"/>
            </w:r>
            <w:r>
              <w:rPr>
                <w:noProof/>
                <w:webHidden/>
              </w:rPr>
              <w:instrText xml:space="preserve"> PAGEREF _Toc206689234 \h </w:instrText>
            </w:r>
            <w:r>
              <w:rPr>
                <w:noProof/>
                <w:webHidden/>
              </w:rPr>
            </w:r>
            <w:r>
              <w:rPr>
                <w:noProof/>
                <w:webHidden/>
              </w:rPr>
              <w:fldChar w:fldCharType="separate"/>
            </w:r>
            <w:r>
              <w:rPr>
                <w:noProof/>
                <w:webHidden/>
              </w:rPr>
              <w:t>26</w:t>
            </w:r>
            <w:r>
              <w:rPr>
                <w:noProof/>
                <w:webHidden/>
              </w:rPr>
              <w:fldChar w:fldCharType="end"/>
            </w:r>
          </w:hyperlink>
        </w:p>
        <w:p w14:paraId="48F0C19B" w14:textId="02106B02" w:rsidR="006C6037" w:rsidRDefault="006C6037">
          <w:pPr>
            <w:pStyle w:val="TOC2"/>
            <w:rPr>
              <w:rFonts w:asciiTheme="minorHAnsi" w:eastAsiaTheme="minorEastAsia" w:hAnsiTheme="minorHAnsi"/>
              <w:noProof/>
              <w:color w:val="auto"/>
              <w:kern w:val="2"/>
              <w:szCs w:val="24"/>
              <w14:ligatures w14:val="standardContextual"/>
            </w:rPr>
          </w:pPr>
          <w:hyperlink w:anchor="_Toc206689235" w:history="1">
            <w:r w:rsidRPr="0083327C">
              <w:rPr>
                <w:rStyle w:val="Hyperlink"/>
                <w:noProof/>
              </w:rPr>
              <w:t>Kiegészítő Szakmai Szolgáltatások</w:t>
            </w:r>
            <w:r>
              <w:rPr>
                <w:noProof/>
                <w:webHidden/>
              </w:rPr>
              <w:tab/>
            </w:r>
            <w:r>
              <w:rPr>
                <w:noProof/>
                <w:webHidden/>
              </w:rPr>
              <w:fldChar w:fldCharType="begin"/>
            </w:r>
            <w:r>
              <w:rPr>
                <w:noProof/>
                <w:webHidden/>
              </w:rPr>
              <w:instrText xml:space="preserve"> PAGEREF _Toc206689235 \h </w:instrText>
            </w:r>
            <w:r>
              <w:rPr>
                <w:noProof/>
                <w:webHidden/>
              </w:rPr>
            </w:r>
            <w:r>
              <w:rPr>
                <w:noProof/>
                <w:webHidden/>
              </w:rPr>
              <w:fldChar w:fldCharType="separate"/>
            </w:r>
            <w:r>
              <w:rPr>
                <w:noProof/>
                <w:webHidden/>
              </w:rPr>
              <w:t>27</w:t>
            </w:r>
            <w:r>
              <w:rPr>
                <w:noProof/>
                <w:webHidden/>
              </w:rPr>
              <w:fldChar w:fldCharType="end"/>
            </w:r>
          </w:hyperlink>
        </w:p>
        <w:p w14:paraId="57402109" w14:textId="7179AB00" w:rsidR="006C6037" w:rsidRDefault="006C6037">
          <w:pPr>
            <w:pStyle w:val="TOC2"/>
            <w:rPr>
              <w:rFonts w:asciiTheme="minorHAnsi" w:eastAsiaTheme="minorEastAsia" w:hAnsiTheme="minorHAnsi"/>
              <w:noProof/>
              <w:color w:val="auto"/>
              <w:kern w:val="2"/>
              <w:szCs w:val="24"/>
              <w14:ligatures w14:val="standardContextual"/>
            </w:rPr>
          </w:pPr>
          <w:hyperlink w:anchor="_Toc206689236" w:history="1">
            <w:r w:rsidRPr="0083327C">
              <w:rPr>
                <w:rStyle w:val="Hyperlink"/>
                <w:noProof/>
              </w:rPr>
              <w:t>Kapcsolattartás a Microsofttal</w:t>
            </w:r>
            <w:r>
              <w:rPr>
                <w:noProof/>
                <w:webHidden/>
              </w:rPr>
              <w:tab/>
            </w:r>
            <w:r>
              <w:rPr>
                <w:noProof/>
                <w:webHidden/>
              </w:rPr>
              <w:fldChar w:fldCharType="begin"/>
            </w:r>
            <w:r>
              <w:rPr>
                <w:noProof/>
                <w:webHidden/>
              </w:rPr>
              <w:instrText xml:space="preserve"> PAGEREF _Toc206689236 \h </w:instrText>
            </w:r>
            <w:r>
              <w:rPr>
                <w:noProof/>
                <w:webHidden/>
              </w:rPr>
            </w:r>
            <w:r>
              <w:rPr>
                <w:noProof/>
                <w:webHidden/>
              </w:rPr>
              <w:fldChar w:fldCharType="separate"/>
            </w:r>
            <w:r>
              <w:rPr>
                <w:noProof/>
                <w:webHidden/>
              </w:rPr>
              <w:t>27</w:t>
            </w:r>
            <w:r>
              <w:rPr>
                <w:noProof/>
                <w:webHidden/>
              </w:rPr>
              <w:fldChar w:fldCharType="end"/>
            </w:r>
          </w:hyperlink>
        </w:p>
        <w:p w14:paraId="52404C48" w14:textId="5ABF803A" w:rsidR="006C6037" w:rsidRDefault="006C6037">
          <w:pPr>
            <w:pStyle w:val="TOC1"/>
            <w:rPr>
              <w:rFonts w:asciiTheme="minorHAnsi" w:eastAsiaTheme="minorEastAsia" w:hAnsiTheme="minorHAnsi"/>
              <w:color w:val="auto"/>
              <w:kern w:val="2"/>
              <w:szCs w:val="24"/>
              <w14:ligatures w14:val="standardContextual"/>
            </w:rPr>
          </w:pPr>
          <w:hyperlink w:anchor="_Toc206689237" w:history="1">
            <w:r w:rsidRPr="0083327C">
              <w:rPr>
                <w:rStyle w:val="Hyperlink"/>
              </w:rPr>
              <w:t>„A” függelék – Biztonsági intézkedések</w:t>
            </w:r>
            <w:r>
              <w:rPr>
                <w:webHidden/>
              </w:rPr>
              <w:tab/>
            </w:r>
            <w:r>
              <w:rPr>
                <w:webHidden/>
              </w:rPr>
              <w:fldChar w:fldCharType="begin"/>
            </w:r>
            <w:r>
              <w:rPr>
                <w:webHidden/>
              </w:rPr>
              <w:instrText xml:space="preserve"> PAGEREF _Toc206689237 \h </w:instrText>
            </w:r>
            <w:r>
              <w:rPr>
                <w:webHidden/>
              </w:rPr>
            </w:r>
            <w:r>
              <w:rPr>
                <w:webHidden/>
              </w:rPr>
              <w:fldChar w:fldCharType="separate"/>
            </w:r>
            <w:r>
              <w:rPr>
                <w:webHidden/>
              </w:rPr>
              <w:t>29</w:t>
            </w:r>
            <w:r>
              <w:rPr>
                <w:webHidden/>
              </w:rPr>
              <w:fldChar w:fldCharType="end"/>
            </w:r>
          </w:hyperlink>
        </w:p>
        <w:p w14:paraId="07BB4339" w14:textId="47BBEE69" w:rsidR="006C6037" w:rsidRDefault="006C6037">
          <w:pPr>
            <w:pStyle w:val="TOC2"/>
            <w:rPr>
              <w:rFonts w:asciiTheme="minorHAnsi" w:eastAsiaTheme="minorEastAsia" w:hAnsiTheme="minorHAnsi"/>
              <w:noProof/>
              <w:color w:val="auto"/>
              <w:kern w:val="2"/>
              <w:szCs w:val="24"/>
              <w14:ligatures w14:val="standardContextual"/>
            </w:rPr>
          </w:pPr>
          <w:hyperlink w:anchor="_Toc206689238" w:history="1">
            <w:r w:rsidRPr="0083327C">
              <w:rPr>
                <w:rStyle w:val="Hyperlink"/>
                <w:noProof/>
              </w:rPr>
              <w:t>Tartomány</w:t>
            </w:r>
            <w:r>
              <w:rPr>
                <w:noProof/>
                <w:webHidden/>
              </w:rPr>
              <w:tab/>
            </w:r>
            <w:r>
              <w:rPr>
                <w:noProof/>
                <w:webHidden/>
              </w:rPr>
              <w:fldChar w:fldCharType="begin"/>
            </w:r>
            <w:r>
              <w:rPr>
                <w:noProof/>
                <w:webHidden/>
              </w:rPr>
              <w:instrText xml:space="preserve"> PAGEREF _Toc206689238 \h </w:instrText>
            </w:r>
            <w:r>
              <w:rPr>
                <w:noProof/>
                <w:webHidden/>
              </w:rPr>
            </w:r>
            <w:r>
              <w:rPr>
                <w:noProof/>
                <w:webHidden/>
              </w:rPr>
              <w:fldChar w:fldCharType="separate"/>
            </w:r>
            <w:r>
              <w:rPr>
                <w:noProof/>
                <w:webHidden/>
              </w:rPr>
              <w:t>29</w:t>
            </w:r>
            <w:r>
              <w:rPr>
                <w:noProof/>
                <w:webHidden/>
              </w:rPr>
              <w:fldChar w:fldCharType="end"/>
            </w:r>
          </w:hyperlink>
        </w:p>
        <w:p w14:paraId="360E85C0" w14:textId="54AEE2F6" w:rsidR="006C6037" w:rsidRDefault="006C6037">
          <w:pPr>
            <w:pStyle w:val="TOC2"/>
            <w:rPr>
              <w:rFonts w:asciiTheme="minorHAnsi" w:eastAsiaTheme="minorEastAsia" w:hAnsiTheme="minorHAnsi"/>
              <w:noProof/>
              <w:color w:val="auto"/>
              <w:kern w:val="2"/>
              <w:szCs w:val="24"/>
              <w14:ligatures w14:val="standardContextual"/>
            </w:rPr>
          </w:pPr>
          <w:hyperlink w:anchor="_Toc206689239" w:history="1">
            <w:r w:rsidRPr="0083327C">
              <w:rPr>
                <w:rStyle w:val="Hyperlink"/>
                <w:noProof/>
              </w:rPr>
              <w:t>Gyakorlat</w:t>
            </w:r>
            <w:r>
              <w:rPr>
                <w:noProof/>
                <w:webHidden/>
              </w:rPr>
              <w:tab/>
            </w:r>
            <w:r>
              <w:rPr>
                <w:noProof/>
                <w:webHidden/>
              </w:rPr>
              <w:fldChar w:fldCharType="begin"/>
            </w:r>
            <w:r>
              <w:rPr>
                <w:noProof/>
                <w:webHidden/>
              </w:rPr>
              <w:instrText xml:space="preserve"> PAGEREF _Toc206689239 \h </w:instrText>
            </w:r>
            <w:r>
              <w:rPr>
                <w:noProof/>
                <w:webHidden/>
              </w:rPr>
            </w:r>
            <w:r>
              <w:rPr>
                <w:noProof/>
                <w:webHidden/>
              </w:rPr>
              <w:fldChar w:fldCharType="separate"/>
            </w:r>
            <w:r>
              <w:rPr>
                <w:noProof/>
                <w:webHidden/>
              </w:rPr>
              <w:t>29</w:t>
            </w:r>
            <w:r>
              <w:rPr>
                <w:noProof/>
                <w:webHidden/>
              </w:rPr>
              <w:fldChar w:fldCharType="end"/>
            </w:r>
          </w:hyperlink>
        </w:p>
        <w:p w14:paraId="662DD863" w14:textId="16D0A069" w:rsidR="006C6037" w:rsidRDefault="006C6037">
          <w:pPr>
            <w:pStyle w:val="TOC1"/>
            <w:rPr>
              <w:rFonts w:asciiTheme="minorHAnsi" w:eastAsiaTheme="minorEastAsia" w:hAnsiTheme="minorHAnsi"/>
              <w:color w:val="auto"/>
              <w:kern w:val="2"/>
              <w:szCs w:val="24"/>
              <w14:ligatures w14:val="standardContextual"/>
            </w:rPr>
          </w:pPr>
          <w:hyperlink w:anchor="_Toc206689240" w:history="1">
            <w:r w:rsidRPr="0083327C">
              <w:rPr>
                <w:rStyle w:val="Hyperlink"/>
              </w:rPr>
              <w:t>„B” függelék – Érintettek és a Személyes Adatok kategóriái</w:t>
            </w:r>
            <w:r>
              <w:rPr>
                <w:webHidden/>
              </w:rPr>
              <w:tab/>
            </w:r>
            <w:r>
              <w:rPr>
                <w:webHidden/>
              </w:rPr>
              <w:fldChar w:fldCharType="begin"/>
            </w:r>
            <w:r>
              <w:rPr>
                <w:webHidden/>
              </w:rPr>
              <w:instrText xml:space="preserve"> PAGEREF _Toc206689240 \h </w:instrText>
            </w:r>
            <w:r>
              <w:rPr>
                <w:webHidden/>
              </w:rPr>
            </w:r>
            <w:r>
              <w:rPr>
                <w:webHidden/>
              </w:rPr>
              <w:fldChar w:fldCharType="separate"/>
            </w:r>
            <w:r>
              <w:rPr>
                <w:webHidden/>
              </w:rPr>
              <w:t>35</w:t>
            </w:r>
            <w:r>
              <w:rPr>
                <w:webHidden/>
              </w:rPr>
              <w:fldChar w:fldCharType="end"/>
            </w:r>
          </w:hyperlink>
        </w:p>
        <w:p w14:paraId="07D32C4E" w14:textId="7D7051F7" w:rsidR="006C6037" w:rsidRDefault="006C6037">
          <w:pPr>
            <w:pStyle w:val="TOC1"/>
            <w:rPr>
              <w:rFonts w:asciiTheme="minorHAnsi" w:eastAsiaTheme="minorEastAsia" w:hAnsiTheme="minorHAnsi"/>
              <w:color w:val="auto"/>
              <w:kern w:val="2"/>
              <w:szCs w:val="24"/>
              <w14:ligatures w14:val="standardContextual"/>
            </w:rPr>
          </w:pPr>
          <w:hyperlink w:anchor="_Toc206689241" w:history="1">
            <w:r w:rsidRPr="0083327C">
              <w:rPr>
                <w:rStyle w:val="Hyperlink"/>
              </w:rPr>
              <w:t>„C” függelék – További Biztonsági Intézkedésekre Vonatkozó Kiegészítés</w:t>
            </w:r>
            <w:r>
              <w:rPr>
                <w:webHidden/>
              </w:rPr>
              <w:tab/>
            </w:r>
            <w:r>
              <w:rPr>
                <w:webHidden/>
              </w:rPr>
              <w:fldChar w:fldCharType="begin"/>
            </w:r>
            <w:r>
              <w:rPr>
                <w:webHidden/>
              </w:rPr>
              <w:instrText xml:space="preserve"> PAGEREF _Toc206689241 \h </w:instrText>
            </w:r>
            <w:r>
              <w:rPr>
                <w:webHidden/>
              </w:rPr>
            </w:r>
            <w:r>
              <w:rPr>
                <w:webHidden/>
              </w:rPr>
              <w:fldChar w:fldCharType="separate"/>
            </w:r>
            <w:r>
              <w:rPr>
                <w:webHidden/>
              </w:rPr>
              <w:t>38</w:t>
            </w:r>
            <w:r>
              <w:rPr>
                <w:webHidden/>
              </w:rPr>
              <w:fldChar w:fldCharType="end"/>
            </w:r>
          </w:hyperlink>
        </w:p>
        <w:p w14:paraId="4B5753BF" w14:textId="3E96EBEB" w:rsidR="006C6037" w:rsidRDefault="006C6037">
          <w:pPr>
            <w:pStyle w:val="TOC1"/>
            <w:rPr>
              <w:rFonts w:asciiTheme="minorHAnsi" w:eastAsiaTheme="minorEastAsia" w:hAnsiTheme="minorHAnsi"/>
              <w:color w:val="auto"/>
              <w:kern w:val="2"/>
              <w:szCs w:val="24"/>
              <w14:ligatures w14:val="standardContextual"/>
            </w:rPr>
          </w:pPr>
          <w:hyperlink w:anchor="_Toc206689242" w:history="1">
            <w:r w:rsidRPr="0083327C">
              <w:rPr>
                <w:rStyle w:val="Hyperlink"/>
                <w:rFonts w:cs="Segoe Sans Display"/>
              </w:rPr>
              <w:t>D függelék – Az online szolgáltatásokat felfüggesztő végzés vagy kötelező jogi kötelezettség megtámadása</w:t>
            </w:r>
            <w:r>
              <w:rPr>
                <w:webHidden/>
              </w:rPr>
              <w:tab/>
            </w:r>
            <w:r>
              <w:rPr>
                <w:webHidden/>
              </w:rPr>
              <w:fldChar w:fldCharType="begin"/>
            </w:r>
            <w:r>
              <w:rPr>
                <w:webHidden/>
              </w:rPr>
              <w:instrText xml:space="preserve"> PAGEREF _Toc206689242 \h </w:instrText>
            </w:r>
            <w:r>
              <w:rPr>
                <w:webHidden/>
              </w:rPr>
            </w:r>
            <w:r>
              <w:rPr>
                <w:webHidden/>
              </w:rPr>
              <w:fldChar w:fldCharType="separate"/>
            </w:r>
            <w:r>
              <w:rPr>
                <w:webHidden/>
              </w:rPr>
              <w:t>41</w:t>
            </w:r>
            <w:r>
              <w:rPr>
                <w:webHidden/>
              </w:rPr>
              <w:fldChar w:fldCharType="end"/>
            </w:r>
          </w:hyperlink>
        </w:p>
        <w:p w14:paraId="7034B50E" w14:textId="04592A6C" w:rsidR="006C6037" w:rsidRDefault="006C6037">
          <w:pPr>
            <w:pStyle w:val="TOC1"/>
            <w:rPr>
              <w:rFonts w:asciiTheme="minorHAnsi" w:eastAsiaTheme="minorEastAsia" w:hAnsiTheme="minorHAnsi"/>
              <w:color w:val="auto"/>
              <w:kern w:val="2"/>
              <w:szCs w:val="24"/>
              <w14:ligatures w14:val="standardContextual"/>
            </w:rPr>
          </w:pPr>
          <w:hyperlink w:anchor="_Toc206689243" w:history="1">
            <w:r w:rsidRPr="0083327C">
              <w:rPr>
                <w:rStyle w:val="Hyperlink"/>
              </w:rPr>
              <w:t>1. melléklet – Az Európai Unió Általános Adatvédelmi Rendeletének feltételei</w:t>
            </w:r>
            <w:r>
              <w:rPr>
                <w:webHidden/>
              </w:rPr>
              <w:tab/>
            </w:r>
            <w:r>
              <w:rPr>
                <w:webHidden/>
              </w:rPr>
              <w:fldChar w:fldCharType="begin"/>
            </w:r>
            <w:r>
              <w:rPr>
                <w:webHidden/>
              </w:rPr>
              <w:instrText xml:space="preserve"> PAGEREF _Toc206689243 \h </w:instrText>
            </w:r>
            <w:r>
              <w:rPr>
                <w:webHidden/>
              </w:rPr>
            </w:r>
            <w:r>
              <w:rPr>
                <w:webHidden/>
              </w:rPr>
              <w:fldChar w:fldCharType="separate"/>
            </w:r>
            <w:r>
              <w:rPr>
                <w:webHidden/>
              </w:rPr>
              <w:t>42</w:t>
            </w:r>
            <w:r>
              <w:rPr>
                <w:webHidden/>
              </w:rPr>
              <w:fldChar w:fldCharType="end"/>
            </w:r>
          </w:hyperlink>
        </w:p>
        <w:p w14:paraId="3112BECA" w14:textId="501CA3F9" w:rsidR="006C6037" w:rsidRDefault="006C6037">
          <w:pPr>
            <w:pStyle w:val="TOC2"/>
            <w:rPr>
              <w:rFonts w:asciiTheme="minorHAnsi" w:eastAsiaTheme="minorEastAsia" w:hAnsiTheme="minorHAnsi"/>
              <w:noProof/>
              <w:color w:val="auto"/>
              <w:kern w:val="2"/>
              <w:szCs w:val="24"/>
              <w14:ligatures w14:val="standardContextual"/>
            </w:rPr>
          </w:pPr>
          <w:hyperlink w:anchor="_Toc206689244" w:history="1">
            <w:r w:rsidRPr="0083327C">
              <w:rPr>
                <w:rStyle w:val="Hyperlink"/>
                <w:noProof/>
              </w:rPr>
              <w:t>Vonatkozó GDPR-kötelezettségek: 5., 28., 32. és 33. cikk.</w:t>
            </w:r>
            <w:r>
              <w:rPr>
                <w:noProof/>
                <w:webHidden/>
              </w:rPr>
              <w:tab/>
            </w:r>
            <w:r>
              <w:rPr>
                <w:noProof/>
                <w:webHidden/>
              </w:rPr>
              <w:fldChar w:fldCharType="begin"/>
            </w:r>
            <w:r>
              <w:rPr>
                <w:noProof/>
                <w:webHidden/>
              </w:rPr>
              <w:instrText xml:space="preserve"> PAGEREF _Toc206689244 \h </w:instrText>
            </w:r>
            <w:r>
              <w:rPr>
                <w:noProof/>
                <w:webHidden/>
              </w:rPr>
            </w:r>
            <w:r>
              <w:rPr>
                <w:noProof/>
                <w:webHidden/>
              </w:rPr>
              <w:fldChar w:fldCharType="separate"/>
            </w:r>
            <w:r>
              <w:rPr>
                <w:noProof/>
                <w:webHidden/>
              </w:rPr>
              <w:t>42</w:t>
            </w:r>
            <w:r>
              <w:rPr>
                <w:noProof/>
                <w:webHidden/>
              </w:rPr>
              <w:fldChar w:fldCharType="end"/>
            </w:r>
          </w:hyperlink>
        </w:p>
        <w:p w14:paraId="31C51DBE" w14:textId="372E2A05" w:rsidR="005D05BB" w:rsidRPr="005D05BB" w:rsidRDefault="000A009A" w:rsidP="000A009A">
          <w:pPr>
            <w:pStyle w:val="TOC1"/>
            <w:rPr>
              <w:rStyle w:val="TitleChar"/>
              <w:rFonts w:ascii="Segoe Sans Text" w:eastAsiaTheme="minorHAnsi" w:hAnsi="Segoe Sans Text" w:cstheme="minorBidi"/>
              <w:color w:val="auto"/>
              <w:sz w:val="20"/>
              <w:szCs w:val="22"/>
            </w:rPr>
          </w:pPr>
          <w:r>
            <w:rPr>
              <w:szCs w:val="18"/>
            </w:rPr>
            <w:fldChar w:fldCharType="end"/>
          </w:r>
        </w:p>
      </w:sdtContent>
    </w:sdt>
    <w:p w14:paraId="1C5855C0" w14:textId="77777777" w:rsidR="00FE55D5" w:rsidRPr="006D625A" w:rsidRDefault="00FE55D5" w:rsidP="00FE55D5">
      <w:pPr>
        <w:pStyle w:val="Heading1"/>
        <w:rPr>
          <w:rFonts w:cs="Segoe Sans Display"/>
          <w:szCs w:val="52"/>
        </w:rPr>
      </w:pPr>
      <w:bookmarkStart w:id="0" w:name="_Toc203992339"/>
      <w:bookmarkStart w:id="1" w:name="_Toc206689208"/>
      <w:bookmarkStart w:id="2" w:name="_Toc507768531"/>
      <w:bookmarkStart w:id="3" w:name="_Toc6563780"/>
      <w:bookmarkStart w:id="4" w:name="_Toc26883653"/>
      <w:bookmarkStart w:id="5" w:name="_Toc155364697"/>
      <w:bookmarkStart w:id="6" w:name="Introduction"/>
      <w:proofErr w:type="spellStart"/>
      <w:r>
        <w:rPr>
          <w:rFonts w:cs="Segoe Sans Display"/>
          <w:szCs w:val="52"/>
        </w:rPr>
        <w:t>pontosítások</w:t>
      </w:r>
      <w:proofErr w:type="spellEnd"/>
      <w:r>
        <w:rPr>
          <w:rFonts w:cs="Segoe Sans Display"/>
          <w:szCs w:val="52"/>
        </w:rPr>
        <w:t xml:space="preserve"> </w:t>
      </w:r>
      <w:proofErr w:type="spellStart"/>
      <w:r>
        <w:rPr>
          <w:rFonts w:cs="Segoe Sans Display"/>
          <w:szCs w:val="52"/>
        </w:rPr>
        <w:t>és</w:t>
      </w:r>
      <w:proofErr w:type="spellEnd"/>
      <w:r>
        <w:rPr>
          <w:rFonts w:cs="Segoe Sans Display"/>
          <w:szCs w:val="52"/>
        </w:rPr>
        <w:t xml:space="preserve"> a </w:t>
      </w:r>
      <w:proofErr w:type="spellStart"/>
      <w:r>
        <w:rPr>
          <w:rFonts w:cs="Segoe Sans Display"/>
          <w:szCs w:val="52"/>
        </w:rPr>
        <w:t>módosítások</w:t>
      </w:r>
      <w:proofErr w:type="spellEnd"/>
      <w:r>
        <w:rPr>
          <w:rFonts w:cs="Segoe Sans Display"/>
          <w:szCs w:val="52"/>
        </w:rPr>
        <w:t xml:space="preserve"> </w:t>
      </w:r>
      <w:proofErr w:type="spellStart"/>
      <w:r>
        <w:rPr>
          <w:rFonts w:cs="Segoe Sans Display"/>
          <w:szCs w:val="52"/>
        </w:rPr>
        <w:t>összefoglalása</w:t>
      </w:r>
      <w:bookmarkEnd w:id="0"/>
      <w:bookmarkEnd w:id="1"/>
      <w:proofErr w:type="spellEnd"/>
    </w:p>
    <w:p w14:paraId="4747C32F" w14:textId="6073F67B" w:rsidR="00271A0C" w:rsidRDefault="0008598F" w:rsidP="0008598F">
      <w:r>
        <w:t xml:space="preserve">2025. 09. 01. – </w:t>
      </w:r>
      <w:proofErr w:type="spellStart"/>
      <w:r>
        <w:t>Hozzáadtuk</w:t>
      </w:r>
      <w:proofErr w:type="spellEnd"/>
      <w:r>
        <w:t xml:space="preserve"> </w:t>
      </w:r>
      <w:proofErr w:type="spellStart"/>
      <w:r>
        <w:t>az</w:t>
      </w:r>
      <w:proofErr w:type="spellEnd"/>
      <w:r>
        <w:t xml:space="preserve"> </w:t>
      </w:r>
      <w:proofErr w:type="spellStart"/>
      <w:r>
        <w:t>Európai</w:t>
      </w:r>
      <w:proofErr w:type="spellEnd"/>
      <w:r>
        <w:t xml:space="preserve"> Szabadkereskedelmi </w:t>
      </w:r>
      <w:proofErr w:type="spellStart"/>
      <w:r>
        <w:t>Társulást</w:t>
      </w:r>
      <w:proofErr w:type="spellEnd"/>
      <w:r>
        <w:t xml:space="preserve"> (EFTA) </w:t>
      </w:r>
      <w:proofErr w:type="spellStart"/>
      <w:r>
        <w:t>azokhoz</w:t>
      </w:r>
      <w:proofErr w:type="spellEnd"/>
      <w:r>
        <w:t xml:space="preserve"> a </w:t>
      </w:r>
      <w:proofErr w:type="spellStart"/>
      <w:r>
        <w:t>helyszínekhez</w:t>
      </w:r>
      <w:proofErr w:type="spellEnd"/>
      <w:r>
        <w:t xml:space="preserve">, </w:t>
      </w:r>
      <w:proofErr w:type="spellStart"/>
      <w:r>
        <w:t>ahol</w:t>
      </w:r>
      <w:proofErr w:type="spellEnd"/>
      <w:r>
        <w:t xml:space="preserve"> a Microsoft </w:t>
      </w:r>
      <w:proofErr w:type="spellStart"/>
      <w:r>
        <w:t>az</w:t>
      </w:r>
      <w:proofErr w:type="spellEnd"/>
      <w:r>
        <w:t xml:space="preserve"> </w:t>
      </w:r>
      <w:proofErr w:type="spellStart"/>
      <w:r>
        <w:t>Ügyféladatokat</w:t>
      </w:r>
      <w:proofErr w:type="spellEnd"/>
      <w:r>
        <w:t xml:space="preserve"> </w:t>
      </w:r>
      <w:proofErr w:type="spellStart"/>
      <w:r>
        <w:t>és</w:t>
      </w:r>
      <w:proofErr w:type="spellEnd"/>
      <w:r>
        <w:t xml:space="preserve"> a </w:t>
      </w:r>
      <w:proofErr w:type="spellStart"/>
      <w:r>
        <w:t>Személyes</w:t>
      </w:r>
      <w:proofErr w:type="spellEnd"/>
      <w:r>
        <w:t xml:space="preserve"> </w:t>
      </w:r>
      <w:proofErr w:type="spellStart"/>
      <w:r>
        <w:t>adatokat</w:t>
      </w:r>
      <w:proofErr w:type="spellEnd"/>
      <w:r>
        <w:t xml:space="preserve"> </w:t>
      </w:r>
      <w:proofErr w:type="spellStart"/>
      <w:r>
        <w:t>tárolja</w:t>
      </w:r>
      <w:proofErr w:type="spellEnd"/>
      <w:r>
        <w:t xml:space="preserve"> </w:t>
      </w:r>
      <w:proofErr w:type="spellStart"/>
      <w:r>
        <w:t>és</w:t>
      </w:r>
      <w:proofErr w:type="spellEnd"/>
      <w:r>
        <w:t xml:space="preserve"> </w:t>
      </w:r>
      <w:proofErr w:type="spellStart"/>
      <w:r>
        <w:t>feldolgozza</w:t>
      </w:r>
      <w:proofErr w:type="spellEnd"/>
      <w:r>
        <w:t xml:space="preserve">, </w:t>
      </w:r>
      <w:proofErr w:type="spellStart"/>
      <w:r>
        <w:t>valamint</w:t>
      </w:r>
      <w:proofErr w:type="spellEnd"/>
      <w:r>
        <w:t xml:space="preserve"> a </w:t>
      </w:r>
      <w:proofErr w:type="spellStart"/>
      <w:r>
        <w:t>Szakmai</w:t>
      </w:r>
      <w:proofErr w:type="spellEnd"/>
      <w:r>
        <w:t xml:space="preserve"> </w:t>
      </w:r>
      <w:proofErr w:type="spellStart"/>
      <w:r>
        <w:t>szolgáltatási</w:t>
      </w:r>
      <w:proofErr w:type="spellEnd"/>
      <w:r>
        <w:t xml:space="preserve"> </w:t>
      </w:r>
      <w:proofErr w:type="spellStart"/>
      <w:r>
        <w:t>adatokat</w:t>
      </w:r>
      <w:proofErr w:type="spellEnd"/>
      <w:r>
        <w:t xml:space="preserve"> </w:t>
      </w:r>
      <w:proofErr w:type="spellStart"/>
      <w:r>
        <w:t>tárolja</w:t>
      </w:r>
      <w:proofErr w:type="spellEnd"/>
      <w:r>
        <w:t xml:space="preserve"> </w:t>
      </w:r>
      <w:proofErr w:type="spellStart"/>
      <w:r>
        <w:t>az</w:t>
      </w:r>
      <w:proofErr w:type="spellEnd"/>
      <w:r>
        <w:t xml:space="preserve"> EU-s </w:t>
      </w:r>
      <w:proofErr w:type="spellStart"/>
      <w:r>
        <w:t>adathatáron</w:t>
      </w:r>
      <w:proofErr w:type="spellEnd"/>
      <w:r>
        <w:t xml:space="preserve"> </w:t>
      </w:r>
      <w:proofErr w:type="spellStart"/>
      <w:r>
        <w:t>belüli</w:t>
      </w:r>
      <w:proofErr w:type="spellEnd"/>
      <w:r>
        <w:t xml:space="preserve"> </w:t>
      </w:r>
      <w:proofErr w:type="spellStart"/>
      <w:r>
        <w:t>szolgáltatásokhoz</w:t>
      </w:r>
      <w:proofErr w:type="spellEnd"/>
      <w:r>
        <w:t xml:space="preserve">. </w:t>
      </w:r>
      <w:proofErr w:type="spellStart"/>
      <w:r>
        <w:t>Hozzáadtunk</w:t>
      </w:r>
      <w:proofErr w:type="spellEnd"/>
      <w:r>
        <w:t xml:space="preserve"> </w:t>
      </w:r>
      <w:proofErr w:type="spellStart"/>
      <w:r>
        <w:t>egy</w:t>
      </w:r>
      <w:proofErr w:type="spellEnd"/>
      <w:r>
        <w:t xml:space="preserve"> </w:t>
      </w:r>
      <w:proofErr w:type="spellStart"/>
      <w:r>
        <w:t>kiegészítést</w:t>
      </w:r>
      <w:proofErr w:type="spellEnd"/>
      <w:r>
        <w:t xml:space="preserve"> a </w:t>
      </w:r>
      <w:proofErr w:type="spellStart"/>
      <w:r>
        <w:t>Telekommunikációs</w:t>
      </w:r>
      <w:proofErr w:type="spellEnd"/>
      <w:r>
        <w:t xml:space="preserve"> </w:t>
      </w:r>
      <w:proofErr w:type="spellStart"/>
      <w:r>
        <w:t>adatokhoz</w:t>
      </w:r>
      <w:proofErr w:type="spellEnd"/>
      <w:r>
        <w:t xml:space="preserve"> </w:t>
      </w:r>
      <w:proofErr w:type="spellStart"/>
      <w:r>
        <w:t>az</w:t>
      </w:r>
      <w:proofErr w:type="spellEnd"/>
      <w:r>
        <w:t xml:space="preserve"> </w:t>
      </w:r>
      <w:proofErr w:type="spellStart"/>
      <w:r>
        <w:t>Ügyfél</w:t>
      </w:r>
      <w:proofErr w:type="spellEnd"/>
      <w:r>
        <w:t xml:space="preserve"> </w:t>
      </w:r>
      <w:proofErr w:type="spellStart"/>
      <w:r>
        <w:t>azon</w:t>
      </w:r>
      <w:proofErr w:type="spellEnd"/>
      <w:r>
        <w:t xml:space="preserve"> </w:t>
      </w:r>
      <w:proofErr w:type="spellStart"/>
      <w:r>
        <w:t>kötelezettségeiről</w:t>
      </w:r>
      <w:proofErr w:type="spellEnd"/>
      <w:r>
        <w:t xml:space="preserve">, </w:t>
      </w:r>
      <w:proofErr w:type="spellStart"/>
      <w:r>
        <w:t>miszerint</w:t>
      </w:r>
      <w:proofErr w:type="spellEnd"/>
      <w:r>
        <w:t xml:space="preserve"> be </w:t>
      </w:r>
      <w:proofErr w:type="spellStart"/>
      <w:r>
        <w:t>kell</w:t>
      </w:r>
      <w:proofErr w:type="spellEnd"/>
      <w:r>
        <w:t xml:space="preserve"> </w:t>
      </w:r>
      <w:proofErr w:type="spellStart"/>
      <w:r>
        <w:t>szereznie</w:t>
      </w:r>
      <w:proofErr w:type="spellEnd"/>
      <w:r>
        <w:t xml:space="preserve"> a </w:t>
      </w:r>
      <w:proofErr w:type="spellStart"/>
      <w:r>
        <w:t>végfelhasználók</w:t>
      </w:r>
      <w:proofErr w:type="spellEnd"/>
      <w:r>
        <w:t xml:space="preserve"> </w:t>
      </w:r>
      <w:proofErr w:type="spellStart"/>
      <w:r>
        <w:t>hozzájárulását</w:t>
      </w:r>
      <w:proofErr w:type="spellEnd"/>
      <w:r>
        <w:t xml:space="preserve">. </w:t>
      </w:r>
      <w:proofErr w:type="spellStart"/>
      <w:r>
        <w:t>Hozzáadtunk</w:t>
      </w:r>
      <w:proofErr w:type="spellEnd"/>
      <w:r>
        <w:t xml:space="preserve"> </w:t>
      </w:r>
      <w:proofErr w:type="spellStart"/>
      <w:r>
        <w:t>egy</w:t>
      </w:r>
      <w:proofErr w:type="spellEnd"/>
      <w:r>
        <w:t xml:space="preserve"> </w:t>
      </w:r>
      <w:proofErr w:type="spellStart"/>
      <w:r>
        <w:t>kiegészítést</w:t>
      </w:r>
      <w:proofErr w:type="spellEnd"/>
      <w:r>
        <w:t xml:space="preserve"> </w:t>
      </w:r>
      <w:proofErr w:type="spellStart"/>
      <w:r>
        <w:t>az</w:t>
      </w:r>
      <w:proofErr w:type="spellEnd"/>
      <w:r>
        <w:t xml:space="preserve"> </w:t>
      </w:r>
      <w:proofErr w:type="spellStart"/>
      <w:r>
        <w:t>európai</w:t>
      </w:r>
      <w:proofErr w:type="spellEnd"/>
      <w:r>
        <w:t xml:space="preserve"> </w:t>
      </w:r>
      <w:proofErr w:type="spellStart"/>
      <w:r>
        <w:t>adatmegosztási</w:t>
      </w:r>
      <w:proofErr w:type="spellEnd"/>
      <w:r>
        <w:t xml:space="preserve"> </w:t>
      </w:r>
      <w:proofErr w:type="spellStart"/>
      <w:r>
        <w:t>jogszabállyal</w:t>
      </w:r>
      <w:proofErr w:type="spellEnd"/>
      <w:r>
        <w:t xml:space="preserve"> </w:t>
      </w:r>
      <w:proofErr w:type="spellStart"/>
      <w:r>
        <w:t>kapcsolatban</w:t>
      </w:r>
      <w:proofErr w:type="spellEnd"/>
      <w:r>
        <w:t xml:space="preserve">. </w:t>
      </w:r>
      <w:proofErr w:type="spellStart"/>
      <w:r>
        <w:t>Hozzáadtunk</w:t>
      </w:r>
      <w:proofErr w:type="spellEnd"/>
      <w:r>
        <w:t xml:space="preserve"> </w:t>
      </w:r>
      <w:proofErr w:type="spellStart"/>
      <w:r>
        <w:t>egy</w:t>
      </w:r>
      <w:proofErr w:type="spellEnd"/>
      <w:r>
        <w:t xml:space="preserve"> </w:t>
      </w:r>
      <w:proofErr w:type="spellStart"/>
      <w:r>
        <w:t>kiegészítést</w:t>
      </w:r>
      <w:proofErr w:type="spellEnd"/>
      <w:r>
        <w:t xml:space="preserve"> a D </w:t>
      </w:r>
      <w:proofErr w:type="spellStart"/>
      <w:r>
        <w:t>melléklethez</w:t>
      </w:r>
      <w:proofErr w:type="spellEnd"/>
      <w:r>
        <w:t xml:space="preserve"> a Microsoft </w:t>
      </w:r>
      <w:proofErr w:type="spellStart"/>
      <w:r>
        <w:t>európai</w:t>
      </w:r>
      <w:proofErr w:type="spellEnd"/>
      <w:r>
        <w:t xml:space="preserve"> </w:t>
      </w:r>
      <w:proofErr w:type="spellStart"/>
      <w:r>
        <w:t>digitális</w:t>
      </w:r>
      <w:proofErr w:type="spellEnd"/>
      <w:r>
        <w:t xml:space="preserve"> </w:t>
      </w:r>
      <w:proofErr w:type="spellStart"/>
      <w:r>
        <w:t>rugalmassági</w:t>
      </w:r>
      <w:proofErr w:type="spellEnd"/>
      <w:r>
        <w:t xml:space="preserve"> </w:t>
      </w:r>
      <w:proofErr w:type="spellStart"/>
      <w:r>
        <w:t>kötelezettségvállalásával</w:t>
      </w:r>
      <w:proofErr w:type="spellEnd"/>
      <w:r>
        <w:t xml:space="preserve"> </w:t>
      </w:r>
      <w:proofErr w:type="spellStart"/>
      <w:r>
        <w:t>kapcsolatban</w:t>
      </w:r>
      <w:proofErr w:type="spellEnd"/>
      <w:r>
        <w:t>.</w:t>
      </w:r>
    </w:p>
    <w:p w14:paraId="4140670E" w14:textId="4DCCDD04" w:rsidR="00C37003" w:rsidRPr="0032152B" w:rsidRDefault="00C37003" w:rsidP="0032152B">
      <w:pPr>
        <w:pStyle w:val="Heading1"/>
      </w:pPr>
      <w:bookmarkStart w:id="7" w:name="_Toc206689209"/>
      <w:proofErr w:type="spellStart"/>
      <w:r w:rsidRPr="0032152B">
        <w:lastRenderedPageBreak/>
        <w:t>Bevezetés</w:t>
      </w:r>
      <w:bookmarkEnd w:id="2"/>
      <w:bookmarkEnd w:id="3"/>
      <w:bookmarkEnd w:id="4"/>
      <w:bookmarkEnd w:id="5"/>
      <w:bookmarkEnd w:id="7"/>
      <w:proofErr w:type="spellEnd"/>
    </w:p>
    <w:p w14:paraId="5EBE5DEC" w14:textId="77777777" w:rsidR="00C37003" w:rsidRPr="00FC77AC" w:rsidRDefault="00C37003" w:rsidP="00C37003">
      <w:bookmarkStart w:id="8" w:name="_Toc507768532"/>
      <w:bookmarkStart w:id="9" w:name="_Toc6563781"/>
      <w:bookmarkStart w:id="10" w:name="_Toc26883654"/>
      <w:bookmarkStart w:id="11" w:name="_Toc507768534"/>
      <w:bookmarkStart w:id="12" w:name="_Toc6563783"/>
      <w:bookmarkStart w:id="13" w:name="_Toc26883656"/>
      <w:bookmarkEnd w:id="6"/>
      <w:r>
        <w:t xml:space="preserve">A </w:t>
      </w:r>
      <w:proofErr w:type="spellStart"/>
      <w:r>
        <w:t>felek</w:t>
      </w:r>
      <w:proofErr w:type="spellEnd"/>
      <w:r>
        <w:t xml:space="preserve"> </w:t>
      </w:r>
      <w:proofErr w:type="spellStart"/>
      <w:r>
        <w:t>elfogadják</w:t>
      </w:r>
      <w:proofErr w:type="spellEnd"/>
      <w:r>
        <w:t xml:space="preserve">, </w:t>
      </w:r>
      <w:proofErr w:type="spellStart"/>
      <w:r>
        <w:t>hogy</w:t>
      </w:r>
      <w:proofErr w:type="spellEnd"/>
      <w:r>
        <w:t xml:space="preserve"> a jelen Microsoft Termékek és Szolgáltatások – Adatvédelmi Kiegészítés (a továbbiakban „DPA”) határozza meg a feleknek az Ügyféladatok, a Szakmai Szolgáltatási Adatok és a Személyes Adatok Termékekhez és Szolgáltatásokhoz kapcsolódó kezelését és védelmét illető kötelezettségeit. A DPA hivatkozás útján a Termékfelételek és más Microsoft-szerződések részét képezi. A felek azt is elfogadják, hogy amennyiben nincs a Szakmai Szolgáltatásokra vonatkozó külön szerződés, a Szakmai Szolgáltatási Adatok kezelését és védelmét illetően a DPA irányadó. A Nem-Microsoft Termékek Ügyfél általi használatára külön feltételek, többek között különböző adatvédelmi és biztonsági feltételek vonatkoznak. </w:t>
      </w:r>
    </w:p>
    <w:p w14:paraId="48261EC5" w14:textId="77777777" w:rsidR="00C37003" w:rsidRDefault="00C37003" w:rsidP="00C37003">
      <w:r>
        <w:t xml:space="preserve">Amennyiben a DPA Feltételek és az Ügyfél mennyiségi licencszerződésének vagy a Termékekkel és Szolgáltatásokkal kapcsolatos alkalmazandó szerződéseinek (a továbbiakban az „Ügyfél szerződése”) bármely egyéb feltétele között bármilyen összeütközés vagy ellentmondás tapasztalható, a DPA Feltételek rendelkezései az irányadók. A DPA Feltételek rendelkezései felváltják a Microsoft Adatvédelmi Nyilatkozat bármely olyan ellentétes rendelkezését, amely egyébként a benne meghatározott Ügyféladatok, Szakmai Szolgáltatási Adatok vagy Személyes Adatok kezelésére alkalmazandó lehetne. </w:t>
      </w:r>
    </w:p>
    <w:p w14:paraId="797744F4" w14:textId="77777777" w:rsidR="00C37003" w:rsidRDefault="00C37003" w:rsidP="00C37003">
      <w:r>
        <w:t>A Microsoft minden meglévő Ügyfél szerződéssel rendelkező Ügyfele irányában vállalja a jelen DPA-beli kötelezettségvállalásainak teljesítését. Ezek a kötelezettségek az Ügyfél vonatkozásában kötelező hatállyal bírnak a Microsoftra, (1) függetlenül bármely adott Termékre vonatkozó előfizetésre vagy licencre egyébként alkalmazandó Termékfeltételektől, vagy (2) függetlenül a Termékfeltételekre hivatkozó bármely egyéb szerződéstől.</w:t>
      </w:r>
    </w:p>
    <w:p w14:paraId="6F9D393A" w14:textId="77777777" w:rsidR="00C37003" w:rsidRPr="00FC77AC" w:rsidRDefault="00C37003" w:rsidP="00C37003">
      <w:pPr>
        <w:pStyle w:val="Heading2"/>
      </w:pPr>
      <w:bookmarkStart w:id="14" w:name="_Toc42764827"/>
      <w:bookmarkStart w:id="15" w:name="_Toc155364698"/>
      <w:bookmarkStart w:id="16" w:name="_Toc206689210"/>
      <w:bookmarkEnd w:id="8"/>
      <w:bookmarkEnd w:id="9"/>
      <w:bookmarkEnd w:id="10"/>
      <w:r>
        <w:t>Az alkalmazandó DPA Feltételek és frissítések</w:t>
      </w:r>
      <w:bookmarkEnd w:id="14"/>
      <w:bookmarkEnd w:id="15"/>
      <w:bookmarkEnd w:id="16"/>
    </w:p>
    <w:p w14:paraId="7DA9582F" w14:textId="77777777" w:rsidR="00C37003" w:rsidRPr="00FC77AC" w:rsidRDefault="00C37003" w:rsidP="00C37003">
      <w:pPr>
        <w:pStyle w:val="Heading3"/>
      </w:pPr>
      <w:r>
        <w:t>A frissítésekre vonatkozó korlátozások</w:t>
      </w:r>
    </w:p>
    <w:p w14:paraId="64A8F57D" w14:textId="77777777" w:rsidR="00C37003" w:rsidRPr="004F46F3" w:rsidRDefault="00C37003" w:rsidP="00C37003">
      <w:r w:rsidRPr="004F46F3">
        <w:t xml:space="preserve">Amikor az Ügyfél egy Termékre vonatkozóan megújít egy előfizetést, vagy megvásárol egy új előfizetést, vagy egy Szakmai Szolgáltatásra vonatkozóan aláír egy munkamegrendelést, akkor a megújítás, vásárlás, </w:t>
      </w:r>
      <w:r>
        <w:t>vagy</w:t>
      </w:r>
      <w:r w:rsidRPr="004F46F3">
        <w:t xml:space="preserve"> aláírás időpontjában aktuális DPA</w:t>
      </w:r>
      <w:r>
        <w:t xml:space="preserve"> F</w:t>
      </w:r>
      <w:r w:rsidRPr="004F46F3">
        <w:t xml:space="preserve">eltételek alkalmazandók, és ezek nem változnak meg az Ügyfél adott Termékre vonatkozó előfizetésének, </w:t>
      </w:r>
      <w:r>
        <w:t>vagy</w:t>
      </w:r>
      <w:r w:rsidRPr="004F46F3">
        <w:t xml:space="preserve"> az adott Szakmai Szolgáltatás igénybevételének tartama során. Amikor az Ügyfél végleges licencet szerez be egy Szoftverre vonatkozóan, akkor a beszerzés időpontjában aktuális DPA</w:t>
      </w:r>
      <w:r>
        <w:t xml:space="preserve"> F</w:t>
      </w:r>
      <w:r w:rsidRPr="004F46F3">
        <w:t xml:space="preserve">eltételek alkalmazandók (ezeket ugyanaz alapján a rendelkezés alapján kell meghatározni, mint az Ügyfél szerződésében az </w:t>
      </w:r>
      <w:r w:rsidRPr="004F46F3">
        <w:lastRenderedPageBreak/>
        <w:t xml:space="preserve">adott Szoftverre alkalmazandó mindenkori Termékfeltételeket), és ezek nem változnak meg az Ügyfél adott Szoftverre vonatkozó licencének tartama alatt. </w:t>
      </w:r>
    </w:p>
    <w:p w14:paraId="40DEA456" w14:textId="77777777" w:rsidR="00C37003" w:rsidRPr="00FC77AC" w:rsidRDefault="00C37003" w:rsidP="00C37003">
      <w:pPr>
        <w:pStyle w:val="Heading3"/>
      </w:pPr>
      <w:bookmarkStart w:id="17" w:name="_Hlk40343587"/>
      <w:r>
        <w:t>Új funkciók, kiegészítések vagy kapcsolódó szoftverek</w:t>
      </w:r>
      <w:bookmarkEnd w:id="17"/>
    </w:p>
    <w:p w14:paraId="38534E9C" w14:textId="77777777" w:rsidR="00C37003" w:rsidRPr="00FC77AC" w:rsidRDefault="00C37003" w:rsidP="00C37003">
      <w:r>
        <w:t>Tekintet nélkül a fenti, frissítésekre vonatkozó korlátozásoktól, amikor a Microsoft olyan funkciókat, ajánlatokat, kiegészítéseket vagy kapcsolódó szoftvereket vezet be, amelyek újak (azaz amelyek korábban nem tartoztak bele a Termékekbe, vagy a Szolgáltatásokba), akkor a Microsoft az ilyen új funkciók, ajánlatok kiegészítések, illetve kapcsolódó szoftverek Ügyfél általi használatára feltételeket határozhat meg, vagy frissítheti az ilyen új funkciók, ajánlatok, kiegészítések, illetve kapcsolódó szoftverek Ügyfél általi használatára vonatkozó DPA-t. Amennyiben ezek a feltételek a DPA Feltételekhez képest bármilyen lényeges, kedvezőtlen változtatást tartalmaznak, a Microsoft lehetőséget ad az Ügyfélnek arra, hogy úgy döntsön, használja-e az új funkciókat, ajánlatokat, kiegészítéseket vagy kapcsolódó szoftvereket, egy általánosan elérhető Termék vagy Szakmai Szolgáltatás meglévő funkcióinak elvesztése nélkül. Ha az Ügyfél nem telepíti vagy használja az új funkciókat, ajánlatokat, kiegészítéseket vagy kapcsolódó szoftvereket, akkor az adott új feltételek nem alkalmazandók.</w:t>
      </w:r>
    </w:p>
    <w:p w14:paraId="6EFB8891" w14:textId="77777777" w:rsidR="00C37003" w:rsidRPr="00FC77AC" w:rsidRDefault="00C37003" w:rsidP="00C37003">
      <w:pPr>
        <w:pStyle w:val="Heading3"/>
      </w:pPr>
      <w:r>
        <w:t>Kormányzati előírások és követelmények</w:t>
      </w:r>
    </w:p>
    <w:p w14:paraId="42B310F8" w14:textId="77777777" w:rsidR="00C37003" w:rsidRPr="00FC77AC" w:rsidRDefault="00C37003" w:rsidP="00C37003">
      <w:r>
        <w:t>Tekintet nélkül a fenti, frissítésekre vonatkozó korlátozásokra, a Microsoft bármely olyan országban, illetve joghatósági területen módosíthatja vagy megszüntethet egy Terméket vagy egy Szakmai Szolgáltatást, amelyben olyan kormányzati követelmény vagy kötelezettség van hatályban vagy lép hatályba a későbbiekben, (1) amelynek értelmében a Microsoft köteles bármilyen olyan előírásnak vagy követelménynek megfelelni, amely általában</w:t>
      </w:r>
      <w:r w:rsidRPr="002663AF">
        <w:t xml:space="preserve"> </w:t>
      </w:r>
      <w:r>
        <w:t>nem alkalmazandó az adott országban működő vállalkozásokra, (2) amely miatt nehézségeket jelent a Microsoft számára a Termék módosítás nélkül történő további működtetése, illetve a Szakmai Szolgáltatás módosítás nélkül történő további felajánlása, és/vagy (3) amelynek alapján a Microsoft úgy ítéli, hogy a DPA Feltételek vagy a Termék vagy a Szakmai Szolgáltatás ellentmondásban lehetnek bármilyen ilyen követelménnyel vagy kötelezettséggel.</w:t>
      </w:r>
    </w:p>
    <w:p w14:paraId="6A9EE251" w14:textId="77777777" w:rsidR="00C37003" w:rsidRPr="00FC77AC" w:rsidRDefault="00C37003" w:rsidP="00C37003">
      <w:pPr>
        <w:pStyle w:val="Heading2"/>
      </w:pPr>
      <w:bookmarkStart w:id="18" w:name="_Toc155364699"/>
      <w:bookmarkStart w:id="19" w:name="_Toc206689211"/>
      <w:r>
        <w:t>Elektronikus értesítések</w:t>
      </w:r>
      <w:bookmarkEnd w:id="11"/>
      <w:bookmarkEnd w:id="12"/>
      <w:bookmarkEnd w:id="13"/>
      <w:bookmarkEnd w:id="18"/>
      <w:bookmarkEnd w:id="19"/>
    </w:p>
    <w:p w14:paraId="6C5D30AA" w14:textId="77777777" w:rsidR="00C37003" w:rsidRPr="00FC77AC" w:rsidRDefault="00C37003" w:rsidP="00C37003">
      <w:r>
        <w:t xml:space="preserve">A Microsoft a Termékekre és Szolgáltatásokra vonatkozó információkat és értesítéseket elektronikus formában, például e-mailben, egy Online Szolgáltatás portálján keresztül vagy egy, a Microsoft által meghatározott webhelyen keresztül biztosíthatja az Ügyfél részére. Az értesítés azon a napon tekintendő kézbesítettnek, amikor azt a Microsoft elérhetővé teszi. </w:t>
      </w:r>
    </w:p>
    <w:p w14:paraId="4E20D188" w14:textId="77777777" w:rsidR="00C37003" w:rsidRPr="00FC77AC" w:rsidRDefault="00C37003" w:rsidP="00C37003">
      <w:pPr>
        <w:pStyle w:val="Heading2"/>
      </w:pPr>
      <w:bookmarkStart w:id="20" w:name="_Toc507768535"/>
      <w:bookmarkStart w:id="21" w:name="_Toc6563784"/>
      <w:bookmarkStart w:id="22" w:name="_Toc26883657"/>
      <w:bookmarkStart w:id="23" w:name="_Toc155364700"/>
      <w:bookmarkStart w:id="24" w:name="_Toc206689212"/>
      <w:r>
        <w:lastRenderedPageBreak/>
        <w:t>Korábbi verziók</w:t>
      </w:r>
      <w:bookmarkEnd w:id="20"/>
      <w:bookmarkEnd w:id="21"/>
      <w:bookmarkEnd w:id="22"/>
      <w:bookmarkEnd w:id="23"/>
      <w:bookmarkEnd w:id="24"/>
    </w:p>
    <w:p w14:paraId="5C133E46" w14:textId="77777777" w:rsidR="00C37003" w:rsidRPr="00FC77AC" w:rsidRDefault="00C37003" w:rsidP="00C37003">
      <w:r>
        <w:t xml:space="preserve">A DPA Feltételek a jelenleg elérhető Termékekre és Szolgáltatásokra vonatkozóan tartalmaznak feltételeket. A DPA Feltételek korábbi verzióit az Ügyfelek a </w:t>
      </w:r>
      <w:bookmarkStart w:id="25" w:name="_Hlk27046654"/>
      <w:r>
        <w:fldChar w:fldCharType="begin"/>
      </w:r>
      <w:r>
        <w:instrText>HYPERLINK "https://aka.ms/licensingdocs"</w:instrText>
      </w:r>
      <w:r>
        <w:fldChar w:fldCharType="separate"/>
      </w:r>
      <w:r>
        <w:rPr>
          <w:rStyle w:val="Hyperlink"/>
        </w:rPr>
        <w:t>https://aka.ms/licensingdocs</w:t>
      </w:r>
      <w:r>
        <w:fldChar w:fldCharType="end"/>
      </w:r>
      <w:bookmarkEnd w:id="25"/>
      <w:r>
        <w:t xml:space="preserve"> webhelyen találhatják, vagy elkérhetik a viszonteladójuktól vagy a Microsoft ügyfélmenedzserüktől (</w:t>
      </w:r>
      <w:r w:rsidRPr="005505E6">
        <w:rPr>
          <w:i/>
          <w:iCs/>
        </w:rPr>
        <w:t>Microsoft Account Manager</w:t>
      </w:r>
      <w:r>
        <w:t>).</w:t>
      </w:r>
    </w:p>
    <w:p w14:paraId="2C744532" w14:textId="77777777" w:rsidR="00C37003" w:rsidRPr="00FC77AC" w:rsidRDefault="00C37003" w:rsidP="0032152B">
      <w:pPr>
        <w:pStyle w:val="Heading1"/>
      </w:pPr>
      <w:bookmarkStart w:id="26" w:name="_Toc507768537"/>
      <w:bookmarkStart w:id="27" w:name="_Toc6563786"/>
      <w:bookmarkStart w:id="28" w:name="_Toc26883659"/>
      <w:bookmarkStart w:id="29" w:name="_Toc155364701"/>
      <w:bookmarkStart w:id="30" w:name="_Toc206689213"/>
      <w:bookmarkStart w:id="31" w:name="Definitions"/>
      <w:r>
        <w:t>Fogalommeghatározások</w:t>
      </w:r>
      <w:bookmarkEnd w:id="26"/>
      <w:bookmarkEnd w:id="27"/>
      <w:bookmarkEnd w:id="28"/>
      <w:bookmarkEnd w:id="29"/>
      <w:bookmarkEnd w:id="30"/>
    </w:p>
    <w:bookmarkEnd w:id="31"/>
    <w:p w14:paraId="5AF06961" w14:textId="77777777" w:rsidR="00115FBE" w:rsidRDefault="00115FBE" w:rsidP="00115FBE">
      <w:r>
        <w:t xml:space="preserve">A </w:t>
      </w:r>
      <w:proofErr w:type="spellStart"/>
      <w:r>
        <w:t>jelen</w:t>
      </w:r>
      <w:proofErr w:type="spellEnd"/>
      <w:r>
        <w:t xml:space="preserve"> DPA-ban </w:t>
      </w:r>
      <w:proofErr w:type="spellStart"/>
      <w:r>
        <w:t>használt</w:t>
      </w:r>
      <w:proofErr w:type="spellEnd"/>
      <w:r>
        <w:t xml:space="preserve">, de benne </w:t>
      </w:r>
      <w:proofErr w:type="spellStart"/>
      <w:r>
        <w:t>nem</w:t>
      </w:r>
      <w:proofErr w:type="spellEnd"/>
      <w:r>
        <w:t xml:space="preserve"> </w:t>
      </w:r>
      <w:proofErr w:type="spellStart"/>
      <w:r>
        <w:t>definiált</w:t>
      </w:r>
      <w:proofErr w:type="spellEnd"/>
      <w:r>
        <w:t xml:space="preserve">, </w:t>
      </w:r>
      <w:proofErr w:type="spellStart"/>
      <w:r>
        <w:t>nagybetűvel</w:t>
      </w:r>
      <w:proofErr w:type="spellEnd"/>
      <w:r>
        <w:t xml:space="preserve"> </w:t>
      </w:r>
      <w:proofErr w:type="spellStart"/>
      <w:r>
        <w:t>kezdődő</w:t>
      </w:r>
      <w:proofErr w:type="spellEnd"/>
      <w:r>
        <w:t xml:space="preserve"> </w:t>
      </w:r>
      <w:proofErr w:type="spellStart"/>
      <w:r>
        <w:t>kifejezések</w:t>
      </w:r>
      <w:proofErr w:type="spellEnd"/>
      <w:r>
        <w:t xml:space="preserve"> </w:t>
      </w:r>
      <w:proofErr w:type="spellStart"/>
      <w:r>
        <w:t>jelentése</w:t>
      </w:r>
      <w:proofErr w:type="spellEnd"/>
      <w:r>
        <w:t xml:space="preserve"> </w:t>
      </w:r>
      <w:proofErr w:type="spellStart"/>
      <w:r>
        <w:t>megegyezik</w:t>
      </w:r>
      <w:proofErr w:type="spellEnd"/>
      <w:r>
        <w:t xml:space="preserve"> </w:t>
      </w:r>
      <w:proofErr w:type="spellStart"/>
      <w:r>
        <w:t>azoknak</w:t>
      </w:r>
      <w:proofErr w:type="spellEnd"/>
      <w:r>
        <w:t xml:space="preserve"> </w:t>
      </w:r>
      <w:proofErr w:type="spellStart"/>
      <w:r>
        <w:t>az</w:t>
      </w:r>
      <w:proofErr w:type="spellEnd"/>
      <w:r>
        <w:t xml:space="preserve"> </w:t>
      </w:r>
      <w:proofErr w:type="spellStart"/>
      <w:r>
        <w:t>Ügyfél</w:t>
      </w:r>
      <w:proofErr w:type="spellEnd"/>
      <w:r>
        <w:t xml:space="preserve"> </w:t>
      </w:r>
      <w:proofErr w:type="spellStart"/>
      <w:r>
        <w:t>szerződésében</w:t>
      </w:r>
      <w:proofErr w:type="spellEnd"/>
      <w:r>
        <w:t xml:space="preserve"> </w:t>
      </w:r>
      <w:proofErr w:type="spellStart"/>
      <w:r>
        <w:t>megadott</w:t>
      </w:r>
      <w:proofErr w:type="spellEnd"/>
      <w:r>
        <w:t xml:space="preserve"> </w:t>
      </w:r>
      <w:proofErr w:type="spellStart"/>
      <w:r>
        <w:t>jelentésével</w:t>
      </w:r>
      <w:proofErr w:type="spellEnd"/>
      <w:r>
        <w:t xml:space="preserve">. A </w:t>
      </w:r>
      <w:proofErr w:type="spellStart"/>
      <w:r>
        <w:t>jelen</w:t>
      </w:r>
      <w:proofErr w:type="spellEnd"/>
      <w:r>
        <w:t xml:space="preserve"> DPA-ban a </w:t>
      </w:r>
      <w:proofErr w:type="spellStart"/>
      <w:r>
        <w:t>következő</w:t>
      </w:r>
      <w:proofErr w:type="spellEnd"/>
      <w:r>
        <w:t xml:space="preserve"> </w:t>
      </w:r>
      <w:proofErr w:type="spellStart"/>
      <w:r>
        <w:t>meghatározott</w:t>
      </w:r>
      <w:proofErr w:type="spellEnd"/>
      <w:r>
        <w:t xml:space="preserve"> </w:t>
      </w:r>
      <w:proofErr w:type="spellStart"/>
      <w:r>
        <w:t>fogalmak</w:t>
      </w:r>
      <w:proofErr w:type="spellEnd"/>
      <w:r>
        <w:t xml:space="preserve"> </w:t>
      </w:r>
      <w:proofErr w:type="spellStart"/>
      <w:r>
        <w:t>szerepelnek</w:t>
      </w:r>
      <w:proofErr w:type="spellEnd"/>
      <w:r>
        <w:t>:</w:t>
      </w:r>
    </w:p>
    <w:p w14:paraId="54078501" w14:textId="77777777" w:rsidR="00115FBE" w:rsidRDefault="00115FBE" w:rsidP="00115FBE">
      <w:r>
        <w:t>Az „</w:t>
      </w:r>
      <w:proofErr w:type="spellStart"/>
      <w:r>
        <w:t>Ügyféladatok</w:t>
      </w:r>
      <w:proofErr w:type="spellEnd"/>
      <w:r>
        <w:t xml:space="preserve">” </w:t>
      </w:r>
      <w:proofErr w:type="spellStart"/>
      <w:r>
        <w:t>minden</w:t>
      </w:r>
      <w:proofErr w:type="spellEnd"/>
      <w:r>
        <w:t xml:space="preserve"> </w:t>
      </w:r>
      <w:proofErr w:type="spellStart"/>
      <w:r>
        <w:t>olyan</w:t>
      </w:r>
      <w:proofErr w:type="spellEnd"/>
      <w:r>
        <w:t xml:space="preserve"> </w:t>
      </w:r>
      <w:proofErr w:type="spellStart"/>
      <w:r>
        <w:t>adatot</w:t>
      </w:r>
      <w:proofErr w:type="spellEnd"/>
      <w:r>
        <w:t xml:space="preserve"> </w:t>
      </w:r>
      <w:proofErr w:type="spellStart"/>
      <w:r>
        <w:t>jelent</w:t>
      </w:r>
      <w:proofErr w:type="spellEnd"/>
      <w:r>
        <w:t xml:space="preserve"> – </w:t>
      </w:r>
      <w:proofErr w:type="spellStart"/>
      <w:r>
        <w:t>beleértve</w:t>
      </w:r>
      <w:proofErr w:type="spellEnd"/>
      <w:r>
        <w:t xml:space="preserve"> </w:t>
      </w:r>
      <w:proofErr w:type="spellStart"/>
      <w:r>
        <w:t>minden</w:t>
      </w:r>
      <w:proofErr w:type="spellEnd"/>
      <w:r>
        <w:t xml:space="preserve"> </w:t>
      </w:r>
      <w:proofErr w:type="spellStart"/>
      <w:r>
        <w:t>szöveg</w:t>
      </w:r>
      <w:proofErr w:type="spellEnd"/>
      <w:r>
        <w:t xml:space="preserve">-, hang-, video- </w:t>
      </w:r>
      <w:proofErr w:type="spellStart"/>
      <w:r>
        <w:t>vagy</w:t>
      </w:r>
      <w:proofErr w:type="spellEnd"/>
      <w:r>
        <w:t xml:space="preserve"> </w:t>
      </w:r>
      <w:proofErr w:type="spellStart"/>
      <w:r>
        <w:t>képfájlt</w:t>
      </w:r>
      <w:proofErr w:type="spellEnd"/>
      <w:r>
        <w:t xml:space="preserve"> </w:t>
      </w:r>
      <w:proofErr w:type="spellStart"/>
      <w:r>
        <w:t>és</w:t>
      </w:r>
      <w:proofErr w:type="spellEnd"/>
      <w:r>
        <w:t xml:space="preserve"> </w:t>
      </w:r>
      <w:proofErr w:type="spellStart"/>
      <w:r>
        <w:t>szoftvert</w:t>
      </w:r>
      <w:proofErr w:type="spellEnd"/>
      <w:r>
        <w:t xml:space="preserve"> is –, </w:t>
      </w:r>
      <w:proofErr w:type="spellStart"/>
      <w:r>
        <w:t>amelyek</w:t>
      </w:r>
      <w:proofErr w:type="spellEnd"/>
      <w:r>
        <w:t xml:space="preserve"> a Microsoft </w:t>
      </w:r>
      <w:proofErr w:type="spellStart"/>
      <w:r>
        <w:t>számára</w:t>
      </w:r>
      <w:proofErr w:type="spellEnd"/>
      <w:r>
        <w:t xml:space="preserve"> </w:t>
      </w:r>
      <w:proofErr w:type="spellStart"/>
      <w:r>
        <w:t>az</w:t>
      </w:r>
      <w:proofErr w:type="spellEnd"/>
      <w:r>
        <w:t xml:space="preserve"> Ügyfél </w:t>
      </w:r>
      <w:proofErr w:type="spellStart"/>
      <w:r>
        <w:t>által</w:t>
      </w:r>
      <w:proofErr w:type="spellEnd"/>
      <w:r>
        <w:t xml:space="preserve">, </w:t>
      </w:r>
      <w:proofErr w:type="spellStart"/>
      <w:r>
        <w:t>illetve</w:t>
      </w:r>
      <w:proofErr w:type="spellEnd"/>
      <w:r>
        <w:t xml:space="preserve"> </w:t>
      </w:r>
      <w:proofErr w:type="spellStart"/>
      <w:r>
        <w:t>az</w:t>
      </w:r>
      <w:proofErr w:type="spellEnd"/>
      <w:r>
        <w:t xml:space="preserve"> </w:t>
      </w:r>
      <w:proofErr w:type="spellStart"/>
      <w:r>
        <w:t>Ügyfél</w:t>
      </w:r>
      <w:proofErr w:type="spellEnd"/>
      <w:r>
        <w:t xml:space="preserve"> </w:t>
      </w:r>
      <w:proofErr w:type="spellStart"/>
      <w:r>
        <w:t>nevében</w:t>
      </w:r>
      <w:proofErr w:type="spellEnd"/>
      <w:r>
        <w:t xml:space="preserve"> </w:t>
      </w:r>
      <w:proofErr w:type="spellStart"/>
      <w:r>
        <w:t>az</w:t>
      </w:r>
      <w:proofErr w:type="spellEnd"/>
      <w:r>
        <w:t xml:space="preserve"> Online </w:t>
      </w:r>
      <w:proofErr w:type="spellStart"/>
      <w:r>
        <w:t>Szolgáltatás</w:t>
      </w:r>
      <w:proofErr w:type="spellEnd"/>
      <w:r>
        <w:t xml:space="preserve"> </w:t>
      </w:r>
      <w:proofErr w:type="spellStart"/>
      <w:r>
        <w:t>használata</w:t>
      </w:r>
      <w:proofErr w:type="spellEnd"/>
      <w:r>
        <w:t xml:space="preserve"> </w:t>
      </w:r>
      <w:proofErr w:type="spellStart"/>
      <w:r>
        <w:t>során</w:t>
      </w:r>
      <w:proofErr w:type="spellEnd"/>
      <w:r>
        <w:t xml:space="preserve"> </w:t>
      </w:r>
      <w:proofErr w:type="spellStart"/>
      <w:r>
        <w:t>átadásra</w:t>
      </w:r>
      <w:proofErr w:type="spellEnd"/>
      <w:r>
        <w:t xml:space="preserve"> </w:t>
      </w:r>
      <w:proofErr w:type="spellStart"/>
      <w:r>
        <w:t>kerülnek</w:t>
      </w:r>
      <w:proofErr w:type="spellEnd"/>
      <w:r>
        <w:t xml:space="preserve">. A </w:t>
      </w:r>
      <w:proofErr w:type="spellStart"/>
      <w:r>
        <w:t>Szakmai</w:t>
      </w:r>
      <w:proofErr w:type="spellEnd"/>
      <w:r>
        <w:t xml:space="preserve"> </w:t>
      </w:r>
      <w:proofErr w:type="spellStart"/>
      <w:r>
        <w:t>Szolgáltatási</w:t>
      </w:r>
      <w:proofErr w:type="spellEnd"/>
      <w:r>
        <w:t xml:space="preserve"> </w:t>
      </w:r>
      <w:proofErr w:type="spellStart"/>
      <w:r>
        <w:t>Adatok</w:t>
      </w:r>
      <w:proofErr w:type="spellEnd"/>
      <w:r>
        <w:t xml:space="preserve"> </w:t>
      </w:r>
      <w:proofErr w:type="spellStart"/>
      <w:r>
        <w:t>nem</w:t>
      </w:r>
      <w:proofErr w:type="spellEnd"/>
      <w:r>
        <w:t xml:space="preserve"> </w:t>
      </w:r>
      <w:proofErr w:type="spellStart"/>
      <w:r>
        <w:t>tartoznak</w:t>
      </w:r>
      <w:proofErr w:type="spellEnd"/>
      <w:r>
        <w:t xml:space="preserve"> </w:t>
      </w:r>
      <w:proofErr w:type="spellStart"/>
      <w:r>
        <w:t>az</w:t>
      </w:r>
      <w:proofErr w:type="spellEnd"/>
      <w:r>
        <w:t xml:space="preserve"> </w:t>
      </w:r>
      <w:proofErr w:type="spellStart"/>
      <w:r>
        <w:t>Ügyféladatok</w:t>
      </w:r>
      <w:proofErr w:type="spellEnd"/>
      <w:r>
        <w:t xml:space="preserve"> </w:t>
      </w:r>
      <w:proofErr w:type="spellStart"/>
      <w:r>
        <w:t>közé</w:t>
      </w:r>
      <w:proofErr w:type="spellEnd"/>
      <w:r>
        <w:t>.</w:t>
      </w:r>
    </w:p>
    <w:p w14:paraId="3F865E3D" w14:textId="77777777" w:rsidR="00115FBE" w:rsidRDefault="00115FBE" w:rsidP="00115FBE">
      <w:r>
        <w:t>Az „</w:t>
      </w:r>
      <w:proofErr w:type="spellStart"/>
      <w:r>
        <w:t>Adatvédelmi</w:t>
      </w:r>
      <w:proofErr w:type="spellEnd"/>
      <w:r>
        <w:t xml:space="preserve"> </w:t>
      </w:r>
      <w:proofErr w:type="spellStart"/>
      <w:r>
        <w:t>Követelmények</w:t>
      </w:r>
      <w:proofErr w:type="spellEnd"/>
      <w:r>
        <w:t xml:space="preserve">” a GDPR-t, </w:t>
      </w:r>
      <w:proofErr w:type="spellStart"/>
      <w:r>
        <w:t>az</w:t>
      </w:r>
      <w:proofErr w:type="spellEnd"/>
      <w:r>
        <w:t xml:space="preserve"> EU-ban/EGT-ben </w:t>
      </w:r>
      <w:proofErr w:type="spellStart"/>
      <w:r>
        <w:t>Hatályos</w:t>
      </w:r>
      <w:proofErr w:type="spellEnd"/>
      <w:r>
        <w:t xml:space="preserve"> </w:t>
      </w:r>
      <w:proofErr w:type="spellStart"/>
      <w:r>
        <w:t>Helyi</w:t>
      </w:r>
      <w:proofErr w:type="spellEnd"/>
      <w:r>
        <w:t xml:space="preserve"> </w:t>
      </w:r>
      <w:proofErr w:type="spellStart"/>
      <w:r>
        <w:t>Adatvédelmi</w:t>
      </w:r>
      <w:proofErr w:type="spellEnd"/>
      <w:r>
        <w:t xml:space="preserve"> Jogszabályokat, </w:t>
      </w:r>
      <w:proofErr w:type="spellStart"/>
      <w:r>
        <w:t>valamint</w:t>
      </w:r>
      <w:proofErr w:type="spellEnd"/>
      <w:r>
        <w:t xml:space="preserve"> </w:t>
      </w:r>
      <w:proofErr w:type="spellStart"/>
      <w:r>
        <w:t>bármilyen</w:t>
      </w:r>
      <w:proofErr w:type="spellEnd"/>
      <w:r>
        <w:t xml:space="preserve"> </w:t>
      </w:r>
      <w:proofErr w:type="spellStart"/>
      <w:r>
        <w:t>olyan</w:t>
      </w:r>
      <w:proofErr w:type="spellEnd"/>
      <w:r>
        <w:t xml:space="preserve"> </w:t>
      </w:r>
      <w:proofErr w:type="spellStart"/>
      <w:r>
        <w:t>alkalmazandó</w:t>
      </w:r>
      <w:proofErr w:type="spellEnd"/>
      <w:r>
        <w:t xml:space="preserve"> </w:t>
      </w:r>
      <w:proofErr w:type="spellStart"/>
      <w:r>
        <w:t>jogszabályt</w:t>
      </w:r>
      <w:proofErr w:type="spellEnd"/>
      <w:r>
        <w:t xml:space="preserve">, </w:t>
      </w:r>
      <w:proofErr w:type="spellStart"/>
      <w:r>
        <w:t>előírást</w:t>
      </w:r>
      <w:proofErr w:type="spellEnd"/>
      <w:r>
        <w:t xml:space="preserve"> </w:t>
      </w:r>
      <w:proofErr w:type="spellStart"/>
      <w:r>
        <w:t>és</w:t>
      </w:r>
      <w:proofErr w:type="spellEnd"/>
      <w:r>
        <w:t xml:space="preserve"> </w:t>
      </w:r>
      <w:proofErr w:type="spellStart"/>
      <w:r>
        <w:t>egyéb</w:t>
      </w:r>
      <w:proofErr w:type="spellEnd"/>
      <w:r>
        <w:t xml:space="preserve"> </w:t>
      </w:r>
      <w:proofErr w:type="spellStart"/>
      <w:r>
        <w:t>jogi</w:t>
      </w:r>
      <w:proofErr w:type="spellEnd"/>
      <w:r>
        <w:t xml:space="preserve"> </w:t>
      </w:r>
      <w:proofErr w:type="spellStart"/>
      <w:r>
        <w:t>követelményt</w:t>
      </w:r>
      <w:proofErr w:type="spellEnd"/>
      <w:r>
        <w:t xml:space="preserve"> </w:t>
      </w:r>
      <w:proofErr w:type="spellStart"/>
      <w:r>
        <w:t>jelent</w:t>
      </w:r>
      <w:proofErr w:type="spellEnd"/>
      <w:r>
        <w:t xml:space="preserve">, </w:t>
      </w:r>
      <w:proofErr w:type="spellStart"/>
      <w:r>
        <w:t>amely</w:t>
      </w:r>
      <w:proofErr w:type="spellEnd"/>
      <w:r>
        <w:t xml:space="preserve"> (a) </w:t>
      </w:r>
      <w:proofErr w:type="spellStart"/>
      <w:r>
        <w:t>az</w:t>
      </w:r>
      <w:proofErr w:type="spellEnd"/>
      <w:r>
        <w:t xml:space="preserve"> </w:t>
      </w:r>
      <w:proofErr w:type="spellStart"/>
      <w:r>
        <w:t>adatvédelemhez</w:t>
      </w:r>
      <w:proofErr w:type="spellEnd"/>
      <w:r>
        <w:t xml:space="preserve"> </w:t>
      </w:r>
      <w:proofErr w:type="spellStart"/>
      <w:r>
        <w:t>és</w:t>
      </w:r>
      <w:proofErr w:type="spellEnd"/>
      <w:r>
        <w:t xml:space="preserve"> </w:t>
      </w:r>
      <w:proofErr w:type="spellStart"/>
      <w:r>
        <w:t>az</w:t>
      </w:r>
      <w:proofErr w:type="spellEnd"/>
      <w:r>
        <w:t xml:space="preserve"> </w:t>
      </w:r>
      <w:proofErr w:type="spellStart"/>
      <w:r>
        <w:t>adatok</w:t>
      </w:r>
      <w:proofErr w:type="spellEnd"/>
      <w:r>
        <w:t xml:space="preserve"> </w:t>
      </w:r>
      <w:proofErr w:type="spellStart"/>
      <w:r>
        <w:t>biztonságához</w:t>
      </w:r>
      <w:proofErr w:type="spellEnd"/>
      <w:r>
        <w:t xml:space="preserve">, </w:t>
      </w:r>
      <w:proofErr w:type="spellStart"/>
      <w:r>
        <w:t>illetve</w:t>
      </w:r>
      <w:proofErr w:type="spellEnd"/>
      <w:r>
        <w:t xml:space="preserve"> (b) </w:t>
      </w:r>
      <w:proofErr w:type="spellStart"/>
      <w:r>
        <w:t>bármely</w:t>
      </w:r>
      <w:proofErr w:type="spellEnd"/>
      <w:r>
        <w:t xml:space="preserve"> </w:t>
      </w:r>
      <w:proofErr w:type="spellStart"/>
      <w:r>
        <w:t>Személyes</w:t>
      </w:r>
      <w:proofErr w:type="spellEnd"/>
      <w:r>
        <w:t xml:space="preserve"> Adat </w:t>
      </w:r>
      <w:proofErr w:type="spellStart"/>
      <w:r>
        <w:t>használatához</w:t>
      </w:r>
      <w:proofErr w:type="spellEnd"/>
      <w:r>
        <w:t xml:space="preserve">, </w:t>
      </w:r>
      <w:proofErr w:type="spellStart"/>
      <w:r>
        <w:t>gyűjtéséhez</w:t>
      </w:r>
      <w:proofErr w:type="spellEnd"/>
      <w:r>
        <w:t xml:space="preserve">, </w:t>
      </w:r>
      <w:proofErr w:type="spellStart"/>
      <w:r>
        <w:t>megőrzéséhez</w:t>
      </w:r>
      <w:proofErr w:type="spellEnd"/>
      <w:r>
        <w:t xml:space="preserve">, </w:t>
      </w:r>
      <w:proofErr w:type="spellStart"/>
      <w:r>
        <w:t>tárolásához</w:t>
      </w:r>
      <w:proofErr w:type="spellEnd"/>
      <w:r>
        <w:t xml:space="preserve">, </w:t>
      </w:r>
      <w:proofErr w:type="spellStart"/>
      <w:r>
        <w:t>biztonságához</w:t>
      </w:r>
      <w:proofErr w:type="spellEnd"/>
      <w:r>
        <w:t xml:space="preserve">, </w:t>
      </w:r>
      <w:proofErr w:type="spellStart"/>
      <w:r>
        <w:t>nyilvánosságra</w:t>
      </w:r>
      <w:proofErr w:type="spellEnd"/>
      <w:r>
        <w:t xml:space="preserve"> </w:t>
      </w:r>
      <w:proofErr w:type="spellStart"/>
      <w:r>
        <w:t>hozatalához</w:t>
      </w:r>
      <w:proofErr w:type="spellEnd"/>
      <w:r>
        <w:t xml:space="preserve">, </w:t>
      </w:r>
      <w:proofErr w:type="spellStart"/>
      <w:r>
        <w:t>továbbításához</w:t>
      </w:r>
      <w:proofErr w:type="spellEnd"/>
      <w:r>
        <w:t xml:space="preserve">, </w:t>
      </w:r>
      <w:proofErr w:type="spellStart"/>
      <w:r>
        <w:t>kidobásához</w:t>
      </w:r>
      <w:proofErr w:type="spellEnd"/>
      <w:r>
        <w:t xml:space="preserve"> </w:t>
      </w:r>
      <w:proofErr w:type="spellStart"/>
      <w:r>
        <w:t>és</w:t>
      </w:r>
      <w:proofErr w:type="spellEnd"/>
      <w:r>
        <w:t xml:space="preserve"> </w:t>
      </w:r>
      <w:proofErr w:type="spellStart"/>
      <w:r>
        <w:t>egyéb</w:t>
      </w:r>
      <w:proofErr w:type="spellEnd"/>
      <w:r>
        <w:t xml:space="preserve"> </w:t>
      </w:r>
      <w:proofErr w:type="spellStart"/>
      <w:r>
        <w:t>kezeléséhez</w:t>
      </w:r>
      <w:proofErr w:type="spellEnd"/>
      <w:r>
        <w:t xml:space="preserve"> </w:t>
      </w:r>
      <w:proofErr w:type="spellStart"/>
      <w:r>
        <w:t>kapcsolódik</w:t>
      </w:r>
      <w:proofErr w:type="spellEnd"/>
      <w:r>
        <w:t>.</w:t>
      </w:r>
    </w:p>
    <w:p w14:paraId="20DA3310" w14:textId="77777777" w:rsidR="00115FBE" w:rsidRDefault="00115FBE" w:rsidP="00115FBE">
      <w:r>
        <w:t>A „DPA-</w:t>
      </w:r>
      <w:proofErr w:type="spellStart"/>
      <w:r>
        <w:t>feltételek</w:t>
      </w:r>
      <w:proofErr w:type="spellEnd"/>
      <w:r>
        <w:t xml:space="preserve">” a DPA-ban </w:t>
      </w:r>
      <w:proofErr w:type="spellStart"/>
      <w:r>
        <w:t>található</w:t>
      </w:r>
      <w:proofErr w:type="spellEnd"/>
      <w:r>
        <w:t xml:space="preserve"> </w:t>
      </w:r>
      <w:proofErr w:type="spellStart"/>
      <w:r>
        <w:t>feltételeket</w:t>
      </w:r>
      <w:proofErr w:type="spellEnd"/>
      <w:r>
        <w:t xml:space="preserve"> </w:t>
      </w:r>
      <w:proofErr w:type="spellStart"/>
      <w:r>
        <w:t>és</w:t>
      </w:r>
      <w:proofErr w:type="spellEnd"/>
      <w:r>
        <w:t xml:space="preserve"> a </w:t>
      </w:r>
      <w:proofErr w:type="spellStart"/>
      <w:r>
        <w:t>Termékfeltételekben</w:t>
      </w:r>
      <w:proofErr w:type="spellEnd"/>
      <w:r>
        <w:t xml:space="preserve"> </w:t>
      </w:r>
      <w:proofErr w:type="spellStart"/>
      <w:r>
        <w:t>található</w:t>
      </w:r>
      <w:proofErr w:type="spellEnd"/>
      <w:r>
        <w:t xml:space="preserve"> </w:t>
      </w:r>
      <w:proofErr w:type="spellStart"/>
      <w:r>
        <w:t>bármilyen</w:t>
      </w:r>
      <w:proofErr w:type="spellEnd"/>
      <w:r>
        <w:t xml:space="preserve"> </w:t>
      </w:r>
      <w:proofErr w:type="spellStart"/>
      <w:r>
        <w:t>olyan</w:t>
      </w:r>
      <w:proofErr w:type="spellEnd"/>
      <w:r>
        <w:t xml:space="preserve"> </w:t>
      </w:r>
      <w:proofErr w:type="spellStart"/>
      <w:r>
        <w:t>Termékspecifikus</w:t>
      </w:r>
      <w:proofErr w:type="spellEnd"/>
      <w:r>
        <w:t xml:space="preserve"> </w:t>
      </w:r>
      <w:proofErr w:type="spellStart"/>
      <w:r>
        <w:t>feltételeket</w:t>
      </w:r>
      <w:proofErr w:type="spellEnd"/>
      <w:r>
        <w:t xml:space="preserve"> </w:t>
      </w:r>
      <w:proofErr w:type="spellStart"/>
      <w:r>
        <w:t>jelent</w:t>
      </w:r>
      <w:proofErr w:type="spellEnd"/>
      <w:r>
        <w:t xml:space="preserve">, </w:t>
      </w:r>
      <w:proofErr w:type="spellStart"/>
      <w:r>
        <w:t>amelyek</w:t>
      </w:r>
      <w:proofErr w:type="spellEnd"/>
      <w:r>
        <w:t xml:space="preserve"> </w:t>
      </w:r>
      <w:proofErr w:type="spellStart"/>
      <w:r>
        <w:t>speciálisan</w:t>
      </w:r>
      <w:proofErr w:type="spellEnd"/>
      <w:r>
        <w:t xml:space="preserve"> </w:t>
      </w:r>
      <w:proofErr w:type="spellStart"/>
      <w:r>
        <w:t>egy</w:t>
      </w:r>
      <w:proofErr w:type="spellEnd"/>
      <w:r>
        <w:t xml:space="preserve"> </w:t>
      </w:r>
      <w:proofErr w:type="spellStart"/>
      <w:r>
        <w:t>konkrét</w:t>
      </w:r>
      <w:proofErr w:type="spellEnd"/>
      <w:r>
        <w:t xml:space="preserve"> </w:t>
      </w:r>
      <w:proofErr w:type="spellStart"/>
      <w:r>
        <w:t>Termékre</w:t>
      </w:r>
      <w:proofErr w:type="spellEnd"/>
      <w:r>
        <w:t xml:space="preserve"> (</w:t>
      </w:r>
      <w:proofErr w:type="spellStart"/>
      <w:r>
        <w:t>vagy</w:t>
      </w:r>
      <w:proofErr w:type="spellEnd"/>
      <w:r>
        <w:t xml:space="preserve"> </w:t>
      </w:r>
      <w:proofErr w:type="spellStart"/>
      <w:r>
        <w:t>egy</w:t>
      </w:r>
      <w:proofErr w:type="spellEnd"/>
      <w:r>
        <w:t xml:space="preserve"> </w:t>
      </w:r>
      <w:proofErr w:type="spellStart"/>
      <w:r>
        <w:t>Termék</w:t>
      </w:r>
      <w:proofErr w:type="spellEnd"/>
      <w:r>
        <w:t xml:space="preserve"> </w:t>
      </w:r>
      <w:proofErr w:type="spellStart"/>
      <w:r>
        <w:t>egy</w:t>
      </w:r>
      <w:proofErr w:type="spellEnd"/>
      <w:r>
        <w:t xml:space="preserve"> </w:t>
      </w:r>
      <w:proofErr w:type="spellStart"/>
      <w:r>
        <w:t>konkrét</w:t>
      </w:r>
      <w:proofErr w:type="spellEnd"/>
      <w:r>
        <w:t xml:space="preserve"> </w:t>
      </w:r>
      <w:proofErr w:type="spellStart"/>
      <w:r>
        <w:t>funkciójára</w:t>
      </w:r>
      <w:proofErr w:type="spellEnd"/>
      <w:r>
        <w:t xml:space="preserve">) </w:t>
      </w:r>
      <w:proofErr w:type="spellStart"/>
      <w:r>
        <w:t>vonatkozóan</w:t>
      </w:r>
      <w:proofErr w:type="spellEnd"/>
      <w:r>
        <w:t xml:space="preserve"> </w:t>
      </w:r>
      <w:proofErr w:type="spellStart"/>
      <w:r>
        <w:t>egészítik</w:t>
      </w:r>
      <w:proofErr w:type="spellEnd"/>
      <w:r>
        <w:t xml:space="preserve"> ki </w:t>
      </w:r>
      <w:proofErr w:type="spellStart"/>
      <w:r>
        <w:t>vagy</w:t>
      </w:r>
      <w:proofErr w:type="spellEnd"/>
      <w:r>
        <w:t xml:space="preserve"> </w:t>
      </w:r>
      <w:proofErr w:type="spellStart"/>
      <w:r>
        <w:t>módosítják</w:t>
      </w:r>
      <w:proofErr w:type="spellEnd"/>
      <w:r>
        <w:t xml:space="preserve"> a DPA-ban </w:t>
      </w:r>
      <w:proofErr w:type="spellStart"/>
      <w:r>
        <w:t>foglalt</w:t>
      </w:r>
      <w:proofErr w:type="spellEnd"/>
      <w:r>
        <w:t xml:space="preserve"> </w:t>
      </w:r>
      <w:proofErr w:type="spellStart"/>
      <w:r>
        <w:t>adatvédelmi</w:t>
      </w:r>
      <w:proofErr w:type="spellEnd"/>
      <w:r>
        <w:t xml:space="preserve"> </w:t>
      </w:r>
      <w:proofErr w:type="spellStart"/>
      <w:r>
        <w:t>és</w:t>
      </w:r>
      <w:proofErr w:type="spellEnd"/>
      <w:r>
        <w:t xml:space="preserve"> </w:t>
      </w:r>
      <w:proofErr w:type="spellStart"/>
      <w:r>
        <w:t>biztonsági</w:t>
      </w:r>
      <w:proofErr w:type="spellEnd"/>
      <w:r>
        <w:t xml:space="preserve"> </w:t>
      </w:r>
      <w:proofErr w:type="spellStart"/>
      <w:r>
        <w:t>feltételeket</w:t>
      </w:r>
      <w:proofErr w:type="spellEnd"/>
      <w:r>
        <w:t xml:space="preserve">. </w:t>
      </w:r>
      <w:proofErr w:type="spellStart"/>
      <w:r>
        <w:t>Amennyiben</w:t>
      </w:r>
      <w:proofErr w:type="spellEnd"/>
      <w:r>
        <w:t xml:space="preserve"> a DPA </w:t>
      </w:r>
      <w:proofErr w:type="spellStart"/>
      <w:r>
        <w:t>és</w:t>
      </w:r>
      <w:proofErr w:type="spellEnd"/>
      <w:r>
        <w:t xml:space="preserve"> </w:t>
      </w:r>
      <w:proofErr w:type="spellStart"/>
      <w:r>
        <w:t>az</w:t>
      </w:r>
      <w:proofErr w:type="spellEnd"/>
      <w:r>
        <w:t xml:space="preserve"> </w:t>
      </w:r>
      <w:proofErr w:type="spellStart"/>
      <w:r>
        <w:t>ilyen</w:t>
      </w:r>
      <w:proofErr w:type="spellEnd"/>
      <w:r>
        <w:t xml:space="preserve"> </w:t>
      </w:r>
      <w:proofErr w:type="spellStart"/>
      <w:r>
        <w:t>Termékspecifikus</w:t>
      </w:r>
      <w:proofErr w:type="spellEnd"/>
      <w:r>
        <w:t xml:space="preserve"> </w:t>
      </w:r>
      <w:proofErr w:type="spellStart"/>
      <w:r>
        <w:t>feltételek</w:t>
      </w:r>
      <w:proofErr w:type="spellEnd"/>
      <w:r>
        <w:t xml:space="preserve"> </w:t>
      </w:r>
      <w:proofErr w:type="spellStart"/>
      <w:r>
        <w:t>között</w:t>
      </w:r>
      <w:proofErr w:type="spellEnd"/>
      <w:r>
        <w:t xml:space="preserve"> </w:t>
      </w:r>
      <w:proofErr w:type="spellStart"/>
      <w:r>
        <w:t>bármilyen</w:t>
      </w:r>
      <w:proofErr w:type="spellEnd"/>
      <w:r>
        <w:t xml:space="preserve"> </w:t>
      </w:r>
      <w:proofErr w:type="spellStart"/>
      <w:r>
        <w:t>ütközés</w:t>
      </w:r>
      <w:proofErr w:type="spellEnd"/>
      <w:r>
        <w:t xml:space="preserve"> </w:t>
      </w:r>
      <w:proofErr w:type="spellStart"/>
      <w:r>
        <w:t>vagy</w:t>
      </w:r>
      <w:proofErr w:type="spellEnd"/>
      <w:r>
        <w:t xml:space="preserve"> </w:t>
      </w:r>
      <w:proofErr w:type="spellStart"/>
      <w:r>
        <w:t>ellentmondás</w:t>
      </w:r>
      <w:proofErr w:type="spellEnd"/>
      <w:r>
        <w:t xml:space="preserve"> </w:t>
      </w:r>
      <w:proofErr w:type="spellStart"/>
      <w:r>
        <w:t>tapasztalható</w:t>
      </w:r>
      <w:proofErr w:type="spellEnd"/>
      <w:r>
        <w:t xml:space="preserve">, </w:t>
      </w:r>
      <w:proofErr w:type="spellStart"/>
      <w:r>
        <w:t>az</w:t>
      </w:r>
      <w:proofErr w:type="spellEnd"/>
      <w:r>
        <w:t xml:space="preserve"> </w:t>
      </w:r>
      <w:proofErr w:type="spellStart"/>
      <w:r>
        <w:t>érintett</w:t>
      </w:r>
      <w:proofErr w:type="spellEnd"/>
      <w:r>
        <w:t xml:space="preserve"> Termékre (</w:t>
      </w:r>
      <w:proofErr w:type="spellStart"/>
      <w:r>
        <w:t>illetve</w:t>
      </w:r>
      <w:proofErr w:type="spellEnd"/>
      <w:r>
        <w:t xml:space="preserve"> </w:t>
      </w:r>
      <w:proofErr w:type="spellStart"/>
      <w:r>
        <w:t>az</w:t>
      </w:r>
      <w:proofErr w:type="spellEnd"/>
      <w:r>
        <w:t xml:space="preserve"> </w:t>
      </w:r>
      <w:proofErr w:type="spellStart"/>
      <w:r>
        <w:t>adott</w:t>
      </w:r>
      <w:proofErr w:type="spellEnd"/>
      <w:r>
        <w:t xml:space="preserve"> </w:t>
      </w:r>
      <w:proofErr w:type="spellStart"/>
      <w:r>
        <w:t>Termék</w:t>
      </w:r>
      <w:proofErr w:type="spellEnd"/>
      <w:r>
        <w:t xml:space="preserve"> </w:t>
      </w:r>
      <w:proofErr w:type="spellStart"/>
      <w:r>
        <w:t>érintett</w:t>
      </w:r>
      <w:proofErr w:type="spellEnd"/>
      <w:r>
        <w:t xml:space="preserve"> </w:t>
      </w:r>
      <w:proofErr w:type="spellStart"/>
      <w:r>
        <w:t>funkciójára</w:t>
      </w:r>
      <w:proofErr w:type="spellEnd"/>
      <w:r>
        <w:t xml:space="preserve">) </w:t>
      </w:r>
      <w:proofErr w:type="spellStart"/>
      <w:r>
        <w:t>az</w:t>
      </w:r>
      <w:proofErr w:type="spellEnd"/>
      <w:r>
        <w:t xml:space="preserve"> </w:t>
      </w:r>
      <w:proofErr w:type="spellStart"/>
      <w:r>
        <w:t>adott</w:t>
      </w:r>
      <w:proofErr w:type="spellEnd"/>
      <w:r>
        <w:t xml:space="preserve"> </w:t>
      </w:r>
      <w:proofErr w:type="spellStart"/>
      <w:r>
        <w:t>Termékspecifikus</w:t>
      </w:r>
      <w:proofErr w:type="spellEnd"/>
      <w:r>
        <w:t xml:space="preserve"> </w:t>
      </w:r>
      <w:proofErr w:type="spellStart"/>
      <w:r>
        <w:t>feltételek</w:t>
      </w:r>
      <w:proofErr w:type="spellEnd"/>
      <w:r>
        <w:t xml:space="preserve"> </w:t>
      </w:r>
      <w:proofErr w:type="spellStart"/>
      <w:r>
        <w:t>az</w:t>
      </w:r>
      <w:proofErr w:type="spellEnd"/>
      <w:r>
        <w:t xml:space="preserve"> </w:t>
      </w:r>
      <w:proofErr w:type="spellStart"/>
      <w:r>
        <w:t>irányadók</w:t>
      </w:r>
      <w:proofErr w:type="spellEnd"/>
      <w:r>
        <w:t xml:space="preserve">. </w:t>
      </w:r>
    </w:p>
    <w:p w14:paraId="403F699D" w14:textId="77777777" w:rsidR="00B16BE7" w:rsidRDefault="00B16BE7" w:rsidP="00B16BE7">
      <w:r>
        <w:t>„</w:t>
      </w:r>
      <w:proofErr w:type="spellStart"/>
      <w:r>
        <w:t>Európai</w:t>
      </w:r>
      <w:proofErr w:type="spellEnd"/>
      <w:r>
        <w:t xml:space="preserve"> </w:t>
      </w:r>
      <w:proofErr w:type="spellStart"/>
      <w:r>
        <w:t>ügyfél</w:t>
      </w:r>
      <w:proofErr w:type="spellEnd"/>
      <w:r>
        <w:t xml:space="preserve">” </w:t>
      </w:r>
      <w:proofErr w:type="spellStart"/>
      <w:r>
        <w:t>az</w:t>
      </w:r>
      <w:proofErr w:type="spellEnd"/>
      <w:r>
        <w:t xml:space="preserve"> </w:t>
      </w:r>
      <w:proofErr w:type="spellStart"/>
      <w:r>
        <w:t>az</w:t>
      </w:r>
      <w:proofErr w:type="spellEnd"/>
      <w:r>
        <w:t xml:space="preserve"> Ügyfél, </w:t>
      </w:r>
      <w:proofErr w:type="spellStart"/>
      <w:r>
        <w:t>akinek</w:t>
      </w:r>
      <w:proofErr w:type="spellEnd"/>
      <w:r>
        <w:t xml:space="preserve"> </w:t>
      </w:r>
      <w:proofErr w:type="spellStart"/>
      <w:r>
        <w:t>számlázási</w:t>
      </w:r>
      <w:proofErr w:type="spellEnd"/>
      <w:r>
        <w:t xml:space="preserve"> </w:t>
      </w:r>
      <w:proofErr w:type="spellStart"/>
      <w:r>
        <w:t>címe</w:t>
      </w:r>
      <w:proofErr w:type="spellEnd"/>
      <w:r>
        <w:t xml:space="preserve"> </w:t>
      </w:r>
      <w:proofErr w:type="spellStart"/>
      <w:r>
        <w:t>az</w:t>
      </w:r>
      <w:proofErr w:type="spellEnd"/>
      <w:r>
        <w:t xml:space="preserve"> </w:t>
      </w:r>
      <w:proofErr w:type="spellStart"/>
      <w:r>
        <w:t>Európai</w:t>
      </w:r>
      <w:proofErr w:type="spellEnd"/>
      <w:r>
        <w:t xml:space="preserve"> </w:t>
      </w:r>
      <w:proofErr w:type="spellStart"/>
      <w:r>
        <w:t>Gazdasági</w:t>
      </w:r>
      <w:proofErr w:type="spellEnd"/>
      <w:r>
        <w:t xml:space="preserve"> Térségben (EGT) van.</w:t>
      </w:r>
    </w:p>
    <w:p w14:paraId="5BC389C5" w14:textId="77777777" w:rsidR="00B16BE7" w:rsidRDefault="00B16BE7" w:rsidP="00B16BE7">
      <w:r>
        <w:t>Az „</w:t>
      </w:r>
      <w:proofErr w:type="spellStart"/>
      <w:r>
        <w:t>európai</w:t>
      </w:r>
      <w:proofErr w:type="spellEnd"/>
      <w:r>
        <w:t xml:space="preserve"> </w:t>
      </w:r>
      <w:proofErr w:type="spellStart"/>
      <w:r>
        <w:t>adatmegosztási</w:t>
      </w:r>
      <w:proofErr w:type="spellEnd"/>
      <w:r>
        <w:t xml:space="preserve"> </w:t>
      </w:r>
      <w:proofErr w:type="spellStart"/>
      <w:r>
        <w:t>jogszabály</w:t>
      </w:r>
      <w:proofErr w:type="spellEnd"/>
      <w:r>
        <w:t xml:space="preserve">” </w:t>
      </w:r>
      <w:proofErr w:type="spellStart"/>
      <w:r>
        <w:t>az</w:t>
      </w:r>
      <w:proofErr w:type="spellEnd"/>
      <w:r>
        <w:t xml:space="preserve"> </w:t>
      </w:r>
      <w:proofErr w:type="spellStart"/>
      <w:r>
        <w:t>Európai</w:t>
      </w:r>
      <w:proofErr w:type="spellEnd"/>
      <w:r>
        <w:t xml:space="preserve"> </w:t>
      </w:r>
      <w:proofErr w:type="spellStart"/>
      <w:r>
        <w:t>Parlament</w:t>
      </w:r>
      <w:proofErr w:type="spellEnd"/>
      <w:r>
        <w:t xml:space="preserve"> </w:t>
      </w:r>
      <w:proofErr w:type="spellStart"/>
      <w:r>
        <w:t>és</w:t>
      </w:r>
      <w:proofErr w:type="spellEnd"/>
      <w:r>
        <w:t xml:space="preserve"> a Tanács 2023. </w:t>
      </w:r>
      <w:proofErr w:type="spellStart"/>
      <w:r>
        <w:t>december</w:t>
      </w:r>
      <w:proofErr w:type="spellEnd"/>
      <w:r>
        <w:t xml:space="preserve"> 13-i 2023/2854/EU </w:t>
      </w:r>
      <w:proofErr w:type="spellStart"/>
      <w:r>
        <w:t>rendelete</w:t>
      </w:r>
      <w:proofErr w:type="spellEnd"/>
      <w:r>
        <w:t xml:space="preserve">, </w:t>
      </w:r>
      <w:proofErr w:type="spellStart"/>
      <w:r>
        <w:t>amely</w:t>
      </w:r>
      <w:proofErr w:type="spellEnd"/>
      <w:r>
        <w:t xml:space="preserve"> </w:t>
      </w:r>
      <w:proofErr w:type="spellStart"/>
      <w:r>
        <w:t>az</w:t>
      </w:r>
      <w:proofErr w:type="spellEnd"/>
      <w:r>
        <w:t xml:space="preserve"> </w:t>
      </w:r>
      <w:proofErr w:type="spellStart"/>
      <w:r>
        <w:t>adatokhoz</w:t>
      </w:r>
      <w:proofErr w:type="spellEnd"/>
      <w:r>
        <w:t xml:space="preserve"> </w:t>
      </w:r>
      <w:proofErr w:type="spellStart"/>
      <w:r>
        <w:t>való</w:t>
      </w:r>
      <w:proofErr w:type="spellEnd"/>
      <w:r>
        <w:t xml:space="preserve"> </w:t>
      </w:r>
      <w:proofErr w:type="spellStart"/>
      <w:r>
        <w:t>tisztességes</w:t>
      </w:r>
      <w:proofErr w:type="spellEnd"/>
      <w:r>
        <w:t xml:space="preserve"> </w:t>
      </w:r>
      <w:proofErr w:type="spellStart"/>
      <w:r>
        <w:t>hozzáférésre</w:t>
      </w:r>
      <w:proofErr w:type="spellEnd"/>
      <w:r>
        <w:t xml:space="preserve"> </w:t>
      </w:r>
      <w:proofErr w:type="spellStart"/>
      <w:r>
        <w:t>és</w:t>
      </w:r>
      <w:proofErr w:type="spellEnd"/>
      <w:r>
        <w:t xml:space="preserve"> </w:t>
      </w:r>
      <w:proofErr w:type="spellStart"/>
      <w:r>
        <w:t>azok</w:t>
      </w:r>
      <w:proofErr w:type="spellEnd"/>
      <w:r>
        <w:t xml:space="preserve"> </w:t>
      </w:r>
      <w:proofErr w:type="spellStart"/>
      <w:r>
        <w:t>felhasználására</w:t>
      </w:r>
      <w:proofErr w:type="spellEnd"/>
      <w:r>
        <w:t xml:space="preserve"> </w:t>
      </w:r>
      <w:proofErr w:type="spellStart"/>
      <w:r>
        <w:t>vonatkozó</w:t>
      </w:r>
      <w:proofErr w:type="spellEnd"/>
      <w:r>
        <w:t xml:space="preserve"> </w:t>
      </w:r>
      <w:proofErr w:type="spellStart"/>
      <w:r>
        <w:t>harmonizált</w:t>
      </w:r>
      <w:proofErr w:type="spellEnd"/>
      <w:r>
        <w:t xml:space="preserve"> </w:t>
      </w:r>
      <w:proofErr w:type="spellStart"/>
      <w:r>
        <w:t>szabályokat</w:t>
      </w:r>
      <w:proofErr w:type="spellEnd"/>
      <w:r>
        <w:t xml:space="preserve"> </w:t>
      </w:r>
      <w:proofErr w:type="spellStart"/>
      <w:r>
        <w:t>állapít</w:t>
      </w:r>
      <w:proofErr w:type="spellEnd"/>
      <w:r>
        <w:t xml:space="preserve"> meg, </w:t>
      </w:r>
      <w:proofErr w:type="spellStart"/>
      <w:r>
        <w:t>valamint</w:t>
      </w:r>
      <w:proofErr w:type="spellEnd"/>
      <w:r>
        <w:t xml:space="preserve"> </w:t>
      </w:r>
      <w:proofErr w:type="spellStart"/>
      <w:r>
        <w:t>módosítja</w:t>
      </w:r>
      <w:proofErr w:type="spellEnd"/>
      <w:r>
        <w:t xml:space="preserve"> a 2020/1828/EU </w:t>
      </w:r>
      <w:proofErr w:type="spellStart"/>
      <w:r>
        <w:t>rendeletet</w:t>
      </w:r>
      <w:proofErr w:type="spellEnd"/>
      <w:r>
        <w:t xml:space="preserve"> (</w:t>
      </w:r>
      <w:proofErr w:type="spellStart"/>
      <w:r>
        <w:t>adatmegosztási</w:t>
      </w:r>
      <w:proofErr w:type="spellEnd"/>
      <w:r>
        <w:t xml:space="preserve"> </w:t>
      </w:r>
      <w:proofErr w:type="spellStart"/>
      <w:r>
        <w:t>jogszabály</w:t>
      </w:r>
      <w:proofErr w:type="spellEnd"/>
      <w:r>
        <w:t>).</w:t>
      </w:r>
    </w:p>
    <w:p w14:paraId="77892D52" w14:textId="77777777" w:rsidR="00B16BE7" w:rsidRDefault="00B16BE7" w:rsidP="00B16BE7">
      <w:r>
        <w:lastRenderedPageBreak/>
        <w:t>Az „</w:t>
      </w:r>
      <w:proofErr w:type="spellStart"/>
      <w:r>
        <w:t>európai</w:t>
      </w:r>
      <w:proofErr w:type="spellEnd"/>
      <w:r>
        <w:t xml:space="preserve"> </w:t>
      </w:r>
      <w:proofErr w:type="spellStart"/>
      <w:r>
        <w:t>adatmegosztási</w:t>
      </w:r>
      <w:proofErr w:type="spellEnd"/>
      <w:r>
        <w:t xml:space="preserve"> </w:t>
      </w:r>
      <w:proofErr w:type="spellStart"/>
      <w:r>
        <w:t>jogszabályhoz</w:t>
      </w:r>
      <w:proofErr w:type="spellEnd"/>
      <w:r>
        <w:t xml:space="preserve"> </w:t>
      </w:r>
      <w:proofErr w:type="spellStart"/>
      <w:r>
        <w:t>kapcsolódó</w:t>
      </w:r>
      <w:proofErr w:type="spellEnd"/>
      <w:r>
        <w:t xml:space="preserve"> </w:t>
      </w:r>
      <w:proofErr w:type="spellStart"/>
      <w:r>
        <w:t>szolgáltatás</w:t>
      </w:r>
      <w:proofErr w:type="spellEnd"/>
      <w:r>
        <w:t xml:space="preserve">” </w:t>
      </w:r>
      <w:proofErr w:type="spellStart"/>
      <w:r>
        <w:t>egy</w:t>
      </w:r>
      <w:proofErr w:type="spellEnd"/>
      <w:r>
        <w:t xml:space="preserve"> </w:t>
      </w:r>
      <w:proofErr w:type="spellStart"/>
      <w:r>
        <w:t>olyan</w:t>
      </w:r>
      <w:proofErr w:type="spellEnd"/>
      <w:r>
        <w:t xml:space="preserve"> Online </w:t>
      </w:r>
      <w:proofErr w:type="spellStart"/>
      <w:r>
        <w:t>szolgáltatás</w:t>
      </w:r>
      <w:proofErr w:type="spellEnd"/>
      <w:r>
        <w:t xml:space="preserve">, </w:t>
      </w:r>
      <w:proofErr w:type="spellStart"/>
      <w:r>
        <w:t>amelyet</w:t>
      </w:r>
      <w:proofErr w:type="spellEnd"/>
      <w:r>
        <w:t xml:space="preserve"> </w:t>
      </w:r>
      <w:proofErr w:type="spellStart"/>
      <w:r>
        <w:t>egy</w:t>
      </w:r>
      <w:proofErr w:type="spellEnd"/>
      <w:r>
        <w:t xml:space="preserve"> </w:t>
      </w:r>
      <w:proofErr w:type="spellStart"/>
      <w:r>
        <w:t>európai</w:t>
      </w:r>
      <w:proofErr w:type="spellEnd"/>
      <w:r>
        <w:t xml:space="preserve"> </w:t>
      </w:r>
      <w:proofErr w:type="spellStart"/>
      <w:r>
        <w:t>ügyfélnek</w:t>
      </w:r>
      <w:proofErr w:type="spellEnd"/>
      <w:r>
        <w:t xml:space="preserve"> </w:t>
      </w:r>
      <w:proofErr w:type="spellStart"/>
      <w:r>
        <w:t>engedélyeztek</w:t>
      </w:r>
      <w:proofErr w:type="spellEnd"/>
      <w:r>
        <w:t xml:space="preserve">, </w:t>
      </w:r>
      <w:proofErr w:type="spellStart"/>
      <w:r>
        <w:t>kivéve</w:t>
      </w:r>
      <w:proofErr w:type="spellEnd"/>
      <w:r>
        <w:t xml:space="preserve"> </w:t>
      </w:r>
      <w:proofErr w:type="spellStart"/>
      <w:r>
        <w:t>az</w:t>
      </w:r>
      <w:proofErr w:type="spellEnd"/>
      <w:r>
        <w:t xml:space="preserve"> </w:t>
      </w:r>
      <w:proofErr w:type="spellStart"/>
      <w:r>
        <w:t>olyan</w:t>
      </w:r>
      <w:proofErr w:type="spellEnd"/>
      <w:r>
        <w:t xml:space="preserve"> Online </w:t>
      </w:r>
      <w:proofErr w:type="spellStart"/>
      <w:r>
        <w:t>szolgáltatást</w:t>
      </w:r>
      <w:proofErr w:type="spellEnd"/>
      <w:r>
        <w:t xml:space="preserve">, </w:t>
      </w:r>
      <w:proofErr w:type="spellStart"/>
      <w:r>
        <w:t>amely</w:t>
      </w:r>
      <w:proofErr w:type="spellEnd"/>
      <w:r>
        <w:t xml:space="preserve"> </w:t>
      </w:r>
      <w:proofErr w:type="spellStart"/>
      <w:r>
        <w:t>esetében</w:t>
      </w:r>
      <w:proofErr w:type="spellEnd"/>
      <w:r>
        <w:t xml:space="preserve"> </w:t>
      </w:r>
      <w:proofErr w:type="spellStart"/>
      <w:r>
        <w:t>az</w:t>
      </w:r>
      <w:proofErr w:type="spellEnd"/>
      <w:r>
        <w:t xml:space="preserve"> </w:t>
      </w:r>
      <w:proofErr w:type="spellStart"/>
      <w:r>
        <w:t>európai</w:t>
      </w:r>
      <w:proofErr w:type="spellEnd"/>
      <w:r>
        <w:t xml:space="preserve"> </w:t>
      </w:r>
      <w:proofErr w:type="spellStart"/>
      <w:r>
        <w:t>ügyfél</w:t>
      </w:r>
      <w:proofErr w:type="spellEnd"/>
      <w:r>
        <w:t xml:space="preserve"> </w:t>
      </w:r>
      <w:proofErr w:type="spellStart"/>
      <w:r>
        <w:t>az</w:t>
      </w:r>
      <w:proofErr w:type="spellEnd"/>
      <w:r>
        <w:t xml:space="preserve"> </w:t>
      </w:r>
      <w:proofErr w:type="spellStart"/>
      <w:r>
        <w:t>Ügyféladatok</w:t>
      </w:r>
      <w:proofErr w:type="spellEnd"/>
      <w:r>
        <w:t xml:space="preserve"> EGT-n </w:t>
      </w:r>
      <w:proofErr w:type="spellStart"/>
      <w:r>
        <w:t>kívüli</w:t>
      </w:r>
      <w:proofErr w:type="spellEnd"/>
      <w:r>
        <w:t xml:space="preserve"> </w:t>
      </w:r>
      <w:proofErr w:type="spellStart"/>
      <w:r>
        <w:t>tárolását</w:t>
      </w:r>
      <w:proofErr w:type="spellEnd"/>
      <w:r>
        <w:t xml:space="preserve"> </w:t>
      </w:r>
      <w:proofErr w:type="spellStart"/>
      <w:r>
        <w:t>választotta</w:t>
      </w:r>
      <w:proofErr w:type="spellEnd"/>
      <w:r>
        <w:t xml:space="preserve">. </w:t>
      </w:r>
    </w:p>
    <w:p w14:paraId="649C8C10" w14:textId="77777777" w:rsidR="00B16BE7" w:rsidRDefault="00B16BE7" w:rsidP="00B16BE7">
      <w:r>
        <w:t>Az „</w:t>
      </w:r>
      <w:proofErr w:type="spellStart"/>
      <w:r>
        <w:t>Exportálható</w:t>
      </w:r>
      <w:proofErr w:type="spellEnd"/>
      <w:r>
        <w:t xml:space="preserve"> </w:t>
      </w:r>
      <w:proofErr w:type="spellStart"/>
      <w:r>
        <w:t>adatok</w:t>
      </w:r>
      <w:proofErr w:type="spellEnd"/>
      <w:r>
        <w:t xml:space="preserve"> </w:t>
      </w:r>
      <w:proofErr w:type="spellStart"/>
      <w:r>
        <w:t>és</w:t>
      </w:r>
      <w:proofErr w:type="spellEnd"/>
      <w:r>
        <w:t xml:space="preserve"> </w:t>
      </w:r>
      <w:proofErr w:type="spellStart"/>
      <w:r>
        <w:t>digitális</w:t>
      </w:r>
      <w:proofErr w:type="spellEnd"/>
      <w:r>
        <w:t xml:space="preserve"> </w:t>
      </w:r>
      <w:proofErr w:type="spellStart"/>
      <w:r>
        <w:t>eszközök</w:t>
      </w:r>
      <w:proofErr w:type="spellEnd"/>
      <w:r>
        <w:t xml:space="preserve">” (EDDA) </w:t>
      </w:r>
      <w:proofErr w:type="spellStart"/>
      <w:r>
        <w:t>az</w:t>
      </w:r>
      <w:proofErr w:type="spellEnd"/>
      <w:r>
        <w:t xml:space="preserve"> </w:t>
      </w:r>
      <w:proofErr w:type="spellStart"/>
      <w:r>
        <w:t>Ügyféladatokat</w:t>
      </w:r>
      <w:proofErr w:type="spellEnd"/>
      <w:r>
        <w:t xml:space="preserve"> </w:t>
      </w:r>
      <w:proofErr w:type="spellStart"/>
      <w:r>
        <w:t>jelentik</w:t>
      </w:r>
      <w:proofErr w:type="spellEnd"/>
      <w:r>
        <w:t xml:space="preserve">. A </w:t>
      </w:r>
      <w:proofErr w:type="spellStart"/>
      <w:r>
        <w:t>pontosítás</w:t>
      </w:r>
      <w:proofErr w:type="spellEnd"/>
      <w:r>
        <w:t xml:space="preserve"> </w:t>
      </w:r>
      <w:proofErr w:type="spellStart"/>
      <w:r>
        <w:t>érdekében</w:t>
      </w:r>
      <w:proofErr w:type="spellEnd"/>
      <w:r>
        <w:t xml:space="preserve"> </w:t>
      </w:r>
      <w:proofErr w:type="spellStart"/>
      <w:r>
        <w:t>az</w:t>
      </w:r>
      <w:proofErr w:type="spellEnd"/>
      <w:r>
        <w:t xml:space="preserve"> </w:t>
      </w:r>
      <w:proofErr w:type="spellStart"/>
      <w:r>
        <w:t>Exportálható</w:t>
      </w:r>
      <w:proofErr w:type="spellEnd"/>
      <w:r>
        <w:t xml:space="preserve"> </w:t>
      </w:r>
      <w:proofErr w:type="spellStart"/>
      <w:r>
        <w:t>adatok</w:t>
      </w:r>
      <w:proofErr w:type="spellEnd"/>
      <w:r>
        <w:t xml:space="preserve"> </w:t>
      </w:r>
      <w:proofErr w:type="spellStart"/>
      <w:r>
        <w:t>és</w:t>
      </w:r>
      <w:proofErr w:type="spellEnd"/>
      <w:r>
        <w:t xml:space="preserve"> </w:t>
      </w:r>
      <w:proofErr w:type="spellStart"/>
      <w:r>
        <w:t>digitális</w:t>
      </w:r>
      <w:proofErr w:type="spellEnd"/>
      <w:r>
        <w:t xml:space="preserve"> </w:t>
      </w:r>
      <w:proofErr w:type="spellStart"/>
      <w:r>
        <w:t>eszközök</w:t>
      </w:r>
      <w:proofErr w:type="spellEnd"/>
      <w:r>
        <w:t xml:space="preserve"> </w:t>
      </w:r>
      <w:proofErr w:type="spellStart"/>
      <w:r>
        <w:t>nem</w:t>
      </w:r>
      <w:proofErr w:type="spellEnd"/>
      <w:r>
        <w:t xml:space="preserve"> </w:t>
      </w:r>
      <w:proofErr w:type="spellStart"/>
      <w:r>
        <w:t>tartalmazzák</w:t>
      </w:r>
      <w:proofErr w:type="spellEnd"/>
      <w:r>
        <w:t xml:space="preserve"> a Microsoft </w:t>
      </w:r>
      <w:proofErr w:type="spellStart"/>
      <w:r>
        <w:t>üzleti</w:t>
      </w:r>
      <w:proofErr w:type="spellEnd"/>
      <w:r>
        <w:t xml:space="preserve"> </w:t>
      </w:r>
      <w:proofErr w:type="spellStart"/>
      <w:r>
        <w:t>titkait</w:t>
      </w:r>
      <w:proofErr w:type="spellEnd"/>
      <w:r>
        <w:t xml:space="preserve"> </w:t>
      </w:r>
      <w:proofErr w:type="spellStart"/>
      <w:r>
        <w:t>vagy</w:t>
      </w:r>
      <w:proofErr w:type="spellEnd"/>
      <w:r>
        <w:t xml:space="preserve"> </w:t>
      </w:r>
      <w:proofErr w:type="spellStart"/>
      <w:r>
        <w:t>szellemi</w:t>
      </w:r>
      <w:proofErr w:type="spellEnd"/>
      <w:r>
        <w:t xml:space="preserve"> </w:t>
      </w:r>
      <w:proofErr w:type="spellStart"/>
      <w:r>
        <w:t>tulajdonát</w:t>
      </w:r>
      <w:proofErr w:type="spellEnd"/>
      <w:r>
        <w:t xml:space="preserve">, </w:t>
      </w:r>
      <w:proofErr w:type="spellStart"/>
      <w:r>
        <w:t>illetve</w:t>
      </w:r>
      <w:proofErr w:type="spellEnd"/>
      <w:r>
        <w:t xml:space="preserve"> </w:t>
      </w:r>
      <w:proofErr w:type="spellStart"/>
      <w:r>
        <w:t>azokat</w:t>
      </w:r>
      <w:proofErr w:type="spellEnd"/>
      <w:r>
        <w:t xml:space="preserve"> </w:t>
      </w:r>
      <w:proofErr w:type="spellStart"/>
      <w:r>
        <w:t>az</w:t>
      </w:r>
      <w:proofErr w:type="spellEnd"/>
      <w:r>
        <w:t xml:space="preserve"> </w:t>
      </w:r>
      <w:proofErr w:type="spellStart"/>
      <w:r>
        <w:t>adatokat</w:t>
      </w:r>
      <w:proofErr w:type="spellEnd"/>
      <w:r>
        <w:t xml:space="preserve">, </w:t>
      </w:r>
      <w:proofErr w:type="spellStart"/>
      <w:r>
        <w:t>amelyek</w:t>
      </w:r>
      <w:proofErr w:type="spellEnd"/>
      <w:r>
        <w:t xml:space="preserve"> </w:t>
      </w:r>
      <w:proofErr w:type="spellStart"/>
      <w:r>
        <w:t>veszélyeztethetik</w:t>
      </w:r>
      <w:proofErr w:type="spellEnd"/>
      <w:r>
        <w:t xml:space="preserve"> </w:t>
      </w:r>
      <w:proofErr w:type="spellStart"/>
      <w:r>
        <w:t>az</w:t>
      </w:r>
      <w:proofErr w:type="spellEnd"/>
      <w:r>
        <w:t xml:space="preserve"> Online </w:t>
      </w:r>
      <w:proofErr w:type="spellStart"/>
      <w:r>
        <w:t>szolgáltatások</w:t>
      </w:r>
      <w:proofErr w:type="spellEnd"/>
      <w:r>
        <w:t xml:space="preserve"> </w:t>
      </w:r>
      <w:proofErr w:type="spellStart"/>
      <w:r>
        <w:t>biztonságát</w:t>
      </w:r>
      <w:proofErr w:type="spellEnd"/>
      <w:r>
        <w:t xml:space="preserve"> </w:t>
      </w:r>
      <w:proofErr w:type="spellStart"/>
      <w:r>
        <w:t>vagy</w:t>
      </w:r>
      <w:proofErr w:type="spellEnd"/>
      <w:r>
        <w:t xml:space="preserve"> </w:t>
      </w:r>
      <w:proofErr w:type="spellStart"/>
      <w:r>
        <w:t>integritását</w:t>
      </w:r>
      <w:proofErr w:type="spellEnd"/>
      <w:r>
        <w:t xml:space="preserve">. </w:t>
      </w:r>
    </w:p>
    <w:p w14:paraId="6DE5ABAD" w14:textId="5BC3B97B" w:rsidR="00115FBE" w:rsidRDefault="00115FBE" w:rsidP="00115FBE">
      <w:r>
        <w:t xml:space="preserve">A „GDPR” </w:t>
      </w:r>
      <w:proofErr w:type="spellStart"/>
      <w:r>
        <w:t>az</w:t>
      </w:r>
      <w:proofErr w:type="spellEnd"/>
      <w:r>
        <w:t xml:space="preserve"> </w:t>
      </w:r>
      <w:proofErr w:type="spellStart"/>
      <w:r>
        <w:t>Európai</w:t>
      </w:r>
      <w:proofErr w:type="spellEnd"/>
      <w:r>
        <w:t xml:space="preserve"> </w:t>
      </w:r>
      <w:proofErr w:type="spellStart"/>
      <w:r>
        <w:t>Parlament</w:t>
      </w:r>
      <w:proofErr w:type="spellEnd"/>
      <w:r>
        <w:t xml:space="preserve"> </w:t>
      </w:r>
      <w:proofErr w:type="spellStart"/>
      <w:r>
        <w:t>és</w:t>
      </w:r>
      <w:proofErr w:type="spellEnd"/>
      <w:r>
        <w:t xml:space="preserve"> a Tanács </w:t>
      </w:r>
      <w:proofErr w:type="spellStart"/>
      <w:r>
        <w:t>által</w:t>
      </w:r>
      <w:proofErr w:type="spellEnd"/>
      <w:r>
        <w:t xml:space="preserve"> 2016. </w:t>
      </w:r>
      <w:proofErr w:type="spellStart"/>
      <w:r>
        <w:t>április</w:t>
      </w:r>
      <w:proofErr w:type="spellEnd"/>
      <w:r>
        <w:t xml:space="preserve"> 27-én </w:t>
      </w:r>
      <w:proofErr w:type="spellStart"/>
      <w:r>
        <w:t>kiadott</w:t>
      </w:r>
      <w:proofErr w:type="spellEnd"/>
      <w:r>
        <w:t xml:space="preserve">, a </w:t>
      </w:r>
      <w:proofErr w:type="spellStart"/>
      <w:r>
        <w:t>természetes</w:t>
      </w:r>
      <w:proofErr w:type="spellEnd"/>
      <w:r>
        <w:t xml:space="preserve"> </w:t>
      </w:r>
      <w:proofErr w:type="spellStart"/>
      <w:r>
        <w:t>személyeknek</w:t>
      </w:r>
      <w:proofErr w:type="spellEnd"/>
      <w:r>
        <w:t xml:space="preserve"> a </w:t>
      </w:r>
      <w:proofErr w:type="spellStart"/>
      <w:r>
        <w:t>személyes</w:t>
      </w:r>
      <w:proofErr w:type="spellEnd"/>
      <w:r>
        <w:t xml:space="preserve"> </w:t>
      </w:r>
      <w:proofErr w:type="spellStart"/>
      <w:r>
        <w:t>adatok</w:t>
      </w:r>
      <w:proofErr w:type="spellEnd"/>
      <w:r>
        <w:t xml:space="preserve"> </w:t>
      </w:r>
      <w:proofErr w:type="spellStart"/>
      <w:r>
        <w:t>kezelésével</w:t>
      </w:r>
      <w:proofErr w:type="spellEnd"/>
      <w:r>
        <w:t xml:space="preserve"> </w:t>
      </w:r>
      <w:proofErr w:type="spellStart"/>
      <w:r>
        <w:t>és</w:t>
      </w:r>
      <w:proofErr w:type="spellEnd"/>
      <w:r>
        <w:t xml:space="preserve"> </w:t>
      </w:r>
      <w:proofErr w:type="spellStart"/>
      <w:r>
        <w:t>az</w:t>
      </w:r>
      <w:proofErr w:type="spellEnd"/>
      <w:r>
        <w:t xml:space="preserve"> </w:t>
      </w:r>
      <w:proofErr w:type="spellStart"/>
      <w:r>
        <w:t>ilyen</w:t>
      </w:r>
      <w:proofErr w:type="spellEnd"/>
      <w:r>
        <w:t xml:space="preserve"> </w:t>
      </w:r>
      <w:proofErr w:type="spellStart"/>
      <w:r>
        <w:t>adatok</w:t>
      </w:r>
      <w:proofErr w:type="spellEnd"/>
      <w:r>
        <w:t xml:space="preserve"> </w:t>
      </w:r>
      <w:proofErr w:type="spellStart"/>
      <w:r>
        <w:t>szabad</w:t>
      </w:r>
      <w:proofErr w:type="spellEnd"/>
      <w:r>
        <w:t xml:space="preserve"> </w:t>
      </w:r>
      <w:proofErr w:type="spellStart"/>
      <w:r>
        <w:t>mozgásával</w:t>
      </w:r>
      <w:proofErr w:type="spellEnd"/>
      <w:r>
        <w:t xml:space="preserve"> </w:t>
      </w:r>
      <w:proofErr w:type="spellStart"/>
      <w:r>
        <w:t>kapcsolatos</w:t>
      </w:r>
      <w:proofErr w:type="spellEnd"/>
      <w:r>
        <w:t xml:space="preserve"> </w:t>
      </w:r>
      <w:proofErr w:type="spellStart"/>
      <w:r>
        <w:t>védelméről</w:t>
      </w:r>
      <w:proofErr w:type="spellEnd"/>
      <w:r>
        <w:t xml:space="preserve"> </w:t>
      </w:r>
      <w:proofErr w:type="spellStart"/>
      <w:r>
        <w:t>szóló</w:t>
      </w:r>
      <w:proofErr w:type="spellEnd"/>
      <w:r>
        <w:t xml:space="preserve">, </w:t>
      </w:r>
      <w:proofErr w:type="spellStart"/>
      <w:r>
        <w:t>és</w:t>
      </w:r>
      <w:proofErr w:type="spellEnd"/>
      <w:r>
        <w:t xml:space="preserve"> a 95/46/EK </w:t>
      </w:r>
      <w:proofErr w:type="spellStart"/>
      <w:r>
        <w:t>irányelvet</w:t>
      </w:r>
      <w:proofErr w:type="spellEnd"/>
      <w:r>
        <w:t xml:space="preserve"> </w:t>
      </w:r>
      <w:proofErr w:type="spellStart"/>
      <w:r>
        <w:t>hatályon</w:t>
      </w:r>
      <w:proofErr w:type="spellEnd"/>
      <w:r>
        <w:t xml:space="preserve"> </w:t>
      </w:r>
      <w:proofErr w:type="spellStart"/>
      <w:r>
        <w:t>kívül</w:t>
      </w:r>
      <w:proofErr w:type="spellEnd"/>
      <w:r>
        <w:t xml:space="preserve"> </w:t>
      </w:r>
      <w:proofErr w:type="spellStart"/>
      <w:r>
        <w:t>helyező</w:t>
      </w:r>
      <w:proofErr w:type="spellEnd"/>
      <w:r>
        <w:t xml:space="preserve"> 2016/679 (EU) </w:t>
      </w:r>
      <w:proofErr w:type="spellStart"/>
      <w:r>
        <w:t>számú</w:t>
      </w:r>
      <w:proofErr w:type="spellEnd"/>
      <w:r>
        <w:t xml:space="preserve"> </w:t>
      </w:r>
      <w:proofErr w:type="spellStart"/>
      <w:r>
        <w:t>rendeletét</w:t>
      </w:r>
      <w:proofErr w:type="spellEnd"/>
      <w:r>
        <w:t xml:space="preserve"> (</w:t>
      </w:r>
      <w:proofErr w:type="spellStart"/>
      <w:r>
        <w:t>Általános</w:t>
      </w:r>
      <w:proofErr w:type="spellEnd"/>
      <w:r>
        <w:t xml:space="preserve"> </w:t>
      </w:r>
      <w:proofErr w:type="spellStart"/>
      <w:r>
        <w:t>adatvédelmi</w:t>
      </w:r>
      <w:proofErr w:type="spellEnd"/>
      <w:r>
        <w:t xml:space="preserve"> </w:t>
      </w:r>
      <w:proofErr w:type="spellStart"/>
      <w:r>
        <w:t>rendelet</w:t>
      </w:r>
      <w:proofErr w:type="spellEnd"/>
      <w:r>
        <w:t xml:space="preserve"> – General Data Protection Regulation) </w:t>
      </w:r>
      <w:proofErr w:type="spellStart"/>
      <w:r>
        <w:t>jelenti</w:t>
      </w:r>
      <w:proofErr w:type="spellEnd"/>
      <w:r>
        <w:t>.</w:t>
      </w:r>
    </w:p>
    <w:p w14:paraId="1EF7F4E6" w14:textId="77777777" w:rsidR="00115FBE" w:rsidRDefault="00115FBE" w:rsidP="00115FBE">
      <w:r>
        <w:t xml:space="preserve">Az „EU-ban/EGT-ben </w:t>
      </w:r>
      <w:proofErr w:type="spellStart"/>
      <w:r>
        <w:t>Hatályos</w:t>
      </w:r>
      <w:proofErr w:type="spellEnd"/>
      <w:r>
        <w:t xml:space="preserve"> </w:t>
      </w:r>
      <w:proofErr w:type="spellStart"/>
      <w:r>
        <w:t>Helyi</w:t>
      </w:r>
      <w:proofErr w:type="spellEnd"/>
      <w:r>
        <w:t xml:space="preserve"> </w:t>
      </w:r>
      <w:proofErr w:type="spellStart"/>
      <w:r>
        <w:t>Adatvédelmi</w:t>
      </w:r>
      <w:proofErr w:type="spellEnd"/>
      <w:r>
        <w:t xml:space="preserve"> Jogszabályok” a GDPR-t a </w:t>
      </w:r>
      <w:proofErr w:type="spellStart"/>
      <w:r>
        <w:t>helyi</w:t>
      </w:r>
      <w:proofErr w:type="spellEnd"/>
      <w:r>
        <w:t xml:space="preserve"> </w:t>
      </w:r>
      <w:proofErr w:type="spellStart"/>
      <w:r>
        <w:t>jogba</w:t>
      </w:r>
      <w:proofErr w:type="spellEnd"/>
      <w:r>
        <w:t xml:space="preserve"> </w:t>
      </w:r>
      <w:proofErr w:type="spellStart"/>
      <w:r>
        <w:t>átültető</w:t>
      </w:r>
      <w:proofErr w:type="spellEnd"/>
      <w:r>
        <w:t xml:space="preserve"> </w:t>
      </w:r>
      <w:proofErr w:type="spellStart"/>
      <w:r>
        <w:t>bármely</w:t>
      </w:r>
      <w:proofErr w:type="spellEnd"/>
      <w:r>
        <w:t xml:space="preserve"> </w:t>
      </w:r>
      <w:proofErr w:type="spellStart"/>
      <w:r>
        <w:t>alacsonyabb</w:t>
      </w:r>
      <w:proofErr w:type="spellEnd"/>
      <w:r>
        <w:t xml:space="preserve"> </w:t>
      </w:r>
      <w:proofErr w:type="spellStart"/>
      <w:r>
        <w:t>rendű</w:t>
      </w:r>
      <w:proofErr w:type="spellEnd"/>
      <w:r>
        <w:t xml:space="preserve"> </w:t>
      </w:r>
      <w:proofErr w:type="spellStart"/>
      <w:r>
        <w:t>jogszabályt</w:t>
      </w:r>
      <w:proofErr w:type="spellEnd"/>
      <w:r>
        <w:t xml:space="preserve"> </w:t>
      </w:r>
      <w:proofErr w:type="spellStart"/>
      <w:r>
        <w:t>vagy</w:t>
      </w:r>
      <w:proofErr w:type="spellEnd"/>
      <w:r>
        <w:t xml:space="preserve"> </w:t>
      </w:r>
      <w:proofErr w:type="spellStart"/>
      <w:r>
        <w:t>előírást</w:t>
      </w:r>
      <w:proofErr w:type="spellEnd"/>
      <w:r>
        <w:t xml:space="preserve"> </w:t>
      </w:r>
      <w:proofErr w:type="spellStart"/>
      <w:r>
        <w:t>jelent</w:t>
      </w:r>
      <w:proofErr w:type="spellEnd"/>
      <w:r>
        <w:t xml:space="preserve">. </w:t>
      </w:r>
    </w:p>
    <w:p w14:paraId="297AE882" w14:textId="77777777" w:rsidR="00115FBE" w:rsidRDefault="00115FBE" w:rsidP="00115FBE">
      <w:r>
        <w:t>A „GDPR-</w:t>
      </w:r>
      <w:proofErr w:type="spellStart"/>
      <w:r>
        <w:t>feltételek</w:t>
      </w:r>
      <w:proofErr w:type="spellEnd"/>
      <w:r>
        <w:t xml:space="preserve">” a </w:t>
      </w:r>
      <w:hyperlink w:anchor="Attachment1" w:history="1">
        <w:r>
          <w:rPr>
            <w:rStyle w:val="Hyperlink"/>
          </w:rPr>
          <w:t>1. </w:t>
        </w:r>
        <w:proofErr w:type="spellStart"/>
        <w:r>
          <w:rPr>
            <w:rStyle w:val="Hyperlink"/>
          </w:rPr>
          <w:t>mellékletben</w:t>
        </w:r>
        <w:proofErr w:type="spellEnd"/>
      </w:hyperlink>
      <w:r>
        <w:t xml:space="preserve"> </w:t>
      </w:r>
      <w:proofErr w:type="spellStart"/>
      <w:r>
        <w:t>található</w:t>
      </w:r>
      <w:proofErr w:type="spellEnd"/>
      <w:r>
        <w:t xml:space="preserve"> </w:t>
      </w:r>
      <w:proofErr w:type="spellStart"/>
      <w:r>
        <w:t>feltételeket</w:t>
      </w:r>
      <w:proofErr w:type="spellEnd"/>
      <w:r>
        <w:t xml:space="preserve"> </w:t>
      </w:r>
      <w:proofErr w:type="spellStart"/>
      <w:r>
        <w:t>jelenti</w:t>
      </w:r>
      <w:proofErr w:type="spellEnd"/>
      <w:r>
        <w:t xml:space="preserve">, </w:t>
      </w:r>
      <w:proofErr w:type="spellStart"/>
      <w:r>
        <w:t>amelyek</w:t>
      </w:r>
      <w:proofErr w:type="spellEnd"/>
      <w:r>
        <w:t xml:space="preserve"> </w:t>
      </w:r>
      <w:proofErr w:type="spellStart"/>
      <w:r>
        <w:t>alapján</w:t>
      </w:r>
      <w:proofErr w:type="spellEnd"/>
      <w:r>
        <w:t xml:space="preserve"> a Microsoft a GDPR 28. </w:t>
      </w:r>
      <w:proofErr w:type="spellStart"/>
      <w:r>
        <w:t>cikkében</w:t>
      </w:r>
      <w:proofErr w:type="spellEnd"/>
      <w:r>
        <w:t xml:space="preserve"> </w:t>
      </w:r>
      <w:proofErr w:type="spellStart"/>
      <w:r>
        <w:t>előírtaknak</w:t>
      </w:r>
      <w:proofErr w:type="spellEnd"/>
      <w:r>
        <w:t xml:space="preserve"> </w:t>
      </w:r>
      <w:proofErr w:type="spellStart"/>
      <w:r>
        <w:t>megfelelően</w:t>
      </w:r>
      <w:proofErr w:type="spellEnd"/>
      <w:r>
        <w:t xml:space="preserve"> </w:t>
      </w:r>
      <w:proofErr w:type="spellStart"/>
      <w:r>
        <w:t>kötelező</w:t>
      </w:r>
      <w:proofErr w:type="spellEnd"/>
      <w:r>
        <w:t xml:space="preserve"> </w:t>
      </w:r>
      <w:proofErr w:type="spellStart"/>
      <w:r>
        <w:t>érvényű</w:t>
      </w:r>
      <w:proofErr w:type="spellEnd"/>
      <w:r>
        <w:t xml:space="preserve"> </w:t>
      </w:r>
      <w:proofErr w:type="spellStart"/>
      <w:r>
        <w:t>kötelezettségeket</w:t>
      </w:r>
      <w:proofErr w:type="spellEnd"/>
      <w:r>
        <w:t xml:space="preserve"> </w:t>
      </w:r>
      <w:proofErr w:type="spellStart"/>
      <w:r>
        <w:t>vállal</w:t>
      </w:r>
      <w:proofErr w:type="spellEnd"/>
      <w:r>
        <w:t xml:space="preserve"> a </w:t>
      </w:r>
      <w:proofErr w:type="spellStart"/>
      <w:r>
        <w:t>Személyes</w:t>
      </w:r>
      <w:proofErr w:type="spellEnd"/>
      <w:r>
        <w:t xml:space="preserve"> </w:t>
      </w:r>
      <w:proofErr w:type="spellStart"/>
      <w:r>
        <w:t>Adatok</w:t>
      </w:r>
      <w:proofErr w:type="spellEnd"/>
      <w:r>
        <w:t xml:space="preserve"> </w:t>
      </w:r>
      <w:proofErr w:type="spellStart"/>
      <w:r>
        <w:t>általa</w:t>
      </w:r>
      <w:proofErr w:type="spellEnd"/>
      <w:r>
        <w:t xml:space="preserve"> </w:t>
      </w:r>
      <w:proofErr w:type="spellStart"/>
      <w:r>
        <w:t>történő</w:t>
      </w:r>
      <w:proofErr w:type="spellEnd"/>
      <w:r>
        <w:t xml:space="preserve"> </w:t>
      </w:r>
      <w:proofErr w:type="spellStart"/>
      <w:r>
        <w:t>kezelésével</w:t>
      </w:r>
      <w:proofErr w:type="spellEnd"/>
      <w:r>
        <w:t xml:space="preserve"> </w:t>
      </w:r>
      <w:proofErr w:type="spellStart"/>
      <w:r>
        <w:t>kapcsolatban</w:t>
      </w:r>
      <w:proofErr w:type="spellEnd"/>
      <w:r>
        <w:t>.</w:t>
      </w:r>
    </w:p>
    <w:p w14:paraId="6B368B9B" w14:textId="77777777" w:rsidR="00115FBE" w:rsidRDefault="00115FBE" w:rsidP="00115FBE">
      <w:r>
        <w:t>A „</w:t>
      </w:r>
      <w:proofErr w:type="spellStart"/>
      <w:r>
        <w:t>Személyes</w:t>
      </w:r>
      <w:proofErr w:type="spellEnd"/>
      <w:r>
        <w:t xml:space="preserve"> Adat” </w:t>
      </w:r>
      <w:proofErr w:type="spellStart"/>
      <w:r>
        <w:t>azonosított</w:t>
      </w:r>
      <w:proofErr w:type="spellEnd"/>
      <w:r>
        <w:t xml:space="preserve"> </w:t>
      </w:r>
      <w:proofErr w:type="spellStart"/>
      <w:r>
        <w:t>vagy</w:t>
      </w:r>
      <w:proofErr w:type="spellEnd"/>
      <w:r>
        <w:t xml:space="preserve"> </w:t>
      </w:r>
      <w:proofErr w:type="spellStart"/>
      <w:r>
        <w:t>azonosítható</w:t>
      </w:r>
      <w:proofErr w:type="spellEnd"/>
      <w:r>
        <w:t xml:space="preserve"> </w:t>
      </w:r>
      <w:proofErr w:type="spellStart"/>
      <w:r>
        <w:t>természetes</w:t>
      </w:r>
      <w:proofErr w:type="spellEnd"/>
      <w:r>
        <w:t xml:space="preserve"> </w:t>
      </w:r>
      <w:proofErr w:type="spellStart"/>
      <w:r>
        <w:t>személyre</w:t>
      </w:r>
      <w:proofErr w:type="spellEnd"/>
      <w:r>
        <w:t xml:space="preserve"> </w:t>
      </w:r>
      <w:proofErr w:type="spellStart"/>
      <w:r>
        <w:t>vonatkozó</w:t>
      </w:r>
      <w:proofErr w:type="spellEnd"/>
      <w:r>
        <w:t xml:space="preserve"> </w:t>
      </w:r>
      <w:proofErr w:type="spellStart"/>
      <w:r>
        <w:t>bármely</w:t>
      </w:r>
      <w:proofErr w:type="spellEnd"/>
      <w:r>
        <w:t xml:space="preserve"> </w:t>
      </w:r>
      <w:proofErr w:type="spellStart"/>
      <w:r>
        <w:t>információ</w:t>
      </w:r>
      <w:proofErr w:type="spellEnd"/>
      <w:r>
        <w:t xml:space="preserve">. </w:t>
      </w:r>
      <w:proofErr w:type="spellStart"/>
      <w:r>
        <w:t>Azonosítható</w:t>
      </w:r>
      <w:proofErr w:type="spellEnd"/>
      <w:r>
        <w:t xml:space="preserve"> </w:t>
      </w:r>
      <w:proofErr w:type="spellStart"/>
      <w:r>
        <w:t>az</w:t>
      </w:r>
      <w:proofErr w:type="spellEnd"/>
      <w:r>
        <w:t xml:space="preserve"> a </w:t>
      </w:r>
      <w:proofErr w:type="spellStart"/>
      <w:r>
        <w:t>természetes</w:t>
      </w:r>
      <w:proofErr w:type="spellEnd"/>
      <w:r>
        <w:t xml:space="preserve"> </w:t>
      </w:r>
      <w:proofErr w:type="spellStart"/>
      <w:r>
        <w:t>személy</w:t>
      </w:r>
      <w:proofErr w:type="spellEnd"/>
      <w:r>
        <w:t xml:space="preserve">, </w:t>
      </w:r>
      <w:proofErr w:type="spellStart"/>
      <w:r>
        <w:t>akinek</w:t>
      </w:r>
      <w:proofErr w:type="spellEnd"/>
      <w:r>
        <w:t xml:space="preserve"> </w:t>
      </w:r>
      <w:proofErr w:type="spellStart"/>
      <w:r>
        <w:t>személyazonossága</w:t>
      </w:r>
      <w:proofErr w:type="spellEnd"/>
      <w:r>
        <w:t xml:space="preserve"> </w:t>
      </w:r>
      <w:proofErr w:type="spellStart"/>
      <w:r>
        <w:t>közvetlen</w:t>
      </w:r>
      <w:proofErr w:type="spellEnd"/>
      <w:r>
        <w:t xml:space="preserve"> </w:t>
      </w:r>
      <w:proofErr w:type="spellStart"/>
      <w:r>
        <w:t>vagy</w:t>
      </w:r>
      <w:proofErr w:type="spellEnd"/>
      <w:r>
        <w:t xml:space="preserve"> </w:t>
      </w:r>
      <w:proofErr w:type="spellStart"/>
      <w:r>
        <w:t>közvetett</w:t>
      </w:r>
      <w:proofErr w:type="spellEnd"/>
      <w:r>
        <w:t xml:space="preserve"> </w:t>
      </w:r>
      <w:proofErr w:type="spellStart"/>
      <w:r>
        <w:t>módon</w:t>
      </w:r>
      <w:proofErr w:type="spellEnd"/>
      <w:r>
        <w:t xml:space="preserve">, </w:t>
      </w:r>
      <w:proofErr w:type="spellStart"/>
      <w:r>
        <w:t>különösen</w:t>
      </w:r>
      <w:proofErr w:type="spellEnd"/>
      <w:r>
        <w:t xml:space="preserve"> </w:t>
      </w:r>
      <w:proofErr w:type="spellStart"/>
      <w:r>
        <w:t>valamely</w:t>
      </w:r>
      <w:proofErr w:type="spellEnd"/>
      <w:r>
        <w:t xml:space="preserve"> </w:t>
      </w:r>
      <w:proofErr w:type="spellStart"/>
      <w:r>
        <w:t>azonosító</w:t>
      </w:r>
      <w:proofErr w:type="spellEnd"/>
      <w:r>
        <w:t xml:space="preserve">, </w:t>
      </w:r>
      <w:proofErr w:type="spellStart"/>
      <w:r>
        <w:t>például</w:t>
      </w:r>
      <w:proofErr w:type="spellEnd"/>
      <w:r>
        <w:t xml:space="preserve"> </w:t>
      </w:r>
      <w:proofErr w:type="spellStart"/>
      <w:r>
        <w:t>név</w:t>
      </w:r>
      <w:proofErr w:type="spellEnd"/>
      <w:r>
        <w:t xml:space="preserve">, </w:t>
      </w:r>
      <w:proofErr w:type="spellStart"/>
      <w:r>
        <w:t>azonosítószám</w:t>
      </w:r>
      <w:proofErr w:type="spellEnd"/>
      <w:r>
        <w:t xml:space="preserve">, </w:t>
      </w:r>
      <w:proofErr w:type="spellStart"/>
      <w:r>
        <w:t>helymeghatározó</w:t>
      </w:r>
      <w:proofErr w:type="spellEnd"/>
      <w:r>
        <w:t xml:space="preserve"> </w:t>
      </w:r>
      <w:proofErr w:type="spellStart"/>
      <w:r>
        <w:t>adat</w:t>
      </w:r>
      <w:proofErr w:type="spellEnd"/>
      <w:r>
        <w:t xml:space="preserve">, online </w:t>
      </w:r>
      <w:proofErr w:type="spellStart"/>
      <w:r>
        <w:t>azonosító</w:t>
      </w:r>
      <w:proofErr w:type="spellEnd"/>
      <w:r>
        <w:t xml:space="preserve"> </w:t>
      </w:r>
      <w:proofErr w:type="spellStart"/>
      <w:r>
        <w:t>vagy</w:t>
      </w:r>
      <w:proofErr w:type="spellEnd"/>
      <w:r>
        <w:t xml:space="preserve"> a </w:t>
      </w:r>
      <w:proofErr w:type="spellStart"/>
      <w:r>
        <w:t>természetes</w:t>
      </w:r>
      <w:proofErr w:type="spellEnd"/>
      <w:r>
        <w:t xml:space="preserve"> </w:t>
      </w:r>
      <w:proofErr w:type="spellStart"/>
      <w:r>
        <w:t>személy</w:t>
      </w:r>
      <w:proofErr w:type="spellEnd"/>
      <w:r>
        <w:t xml:space="preserve"> </w:t>
      </w:r>
      <w:proofErr w:type="spellStart"/>
      <w:r>
        <w:t>testi</w:t>
      </w:r>
      <w:proofErr w:type="spellEnd"/>
      <w:r>
        <w:t xml:space="preserve">, </w:t>
      </w:r>
      <w:proofErr w:type="spellStart"/>
      <w:r>
        <w:t>fiziológiai</w:t>
      </w:r>
      <w:proofErr w:type="spellEnd"/>
      <w:r>
        <w:t xml:space="preserve">, </w:t>
      </w:r>
      <w:proofErr w:type="spellStart"/>
      <w:r>
        <w:t>genetikai</w:t>
      </w:r>
      <w:proofErr w:type="spellEnd"/>
      <w:r>
        <w:t xml:space="preserve">, </w:t>
      </w:r>
      <w:proofErr w:type="spellStart"/>
      <w:r>
        <w:t>szellemi</w:t>
      </w:r>
      <w:proofErr w:type="spellEnd"/>
      <w:r>
        <w:t xml:space="preserve">, </w:t>
      </w:r>
      <w:proofErr w:type="spellStart"/>
      <w:r>
        <w:t>gazdasági</w:t>
      </w:r>
      <w:proofErr w:type="spellEnd"/>
      <w:r>
        <w:t xml:space="preserve">, </w:t>
      </w:r>
      <w:proofErr w:type="spellStart"/>
      <w:r>
        <w:t>kulturális</w:t>
      </w:r>
      <w:proofErr w:type="spellEnd"/>
      <w:r>
        <w:t xml:space="preserve"> </w:t>
      </w:r>
      <w:proofErr w:type="spellStart"/>
      <w:r>
        <w:t>vagy</w:t>
      </w:r>
      <w:proofErr w:type="spellEnd"/>
      <w:r>
        <w:t xml:space="preserve"> </w:t>
      </w:r>
      <w:proofErr w:type="spellStart"/>
      <w:r>
        <w:t>szociális</w:t>
      </w:r>
      <w:proofErr w:type="spellEnd"/>
      <w:r>
        <w:t xml:space="preserve"> </w:t>
      </w:r>
      <w:proofErr w:type="spellStart"/>
      <w:r>
        <w:t>azonosságára</w:t>
      </w:r>
      <w:proofErr w:type="spellEnd"/>
      <w:r>
        <w:t xml:space="preserve"> </w:t>
      </w:r>
      <w:proofErr w:type="spellStart"/>
      <w:r>
        <w:t>vonatkozó</w:t>
      </w:r>
      <w:proofErr w:type="spellEnd"/>
      <w:r>
        <w:t xml:space="preserve"> </w:t>
      </w:r>
      <w:proofErr w:type="spellStart"/>
      <w:r>
        <w:t>egy</w:t>
      </w:r>
      <w:proofErr w:type="spellEnd"/>
      <w:r>
        <w:t xml:space="preserve"> </w:t>
      </w:r>
      <w:proofErr w:type="spellStart"/>
      <w:r>
        <w:t>vagy</w:t>
      </w:r>
      <w:proofErr w:type="spellEnd"/>
      <w:r>
        <w:t xml:space="preserve"> </w:t>
      </w:r>
      <w:proofErr w:type="spellStart"/>
      <w:r>
        <w:t>több</w:t>
      </w:r>
      <w:proofErr w:type="spellEnd"/>
      <w:r>
        <w:t xml:space="preserve"> </w:t>
      </w:r>
      <w:proofErr w:type="spellStart"/>
      <w:r>
        <w:t>tényező</w:t>
      </w:r>
      <w:proofErr w:type="spellEnd"/>
      <w:r>
        <w:t xml:space="preserve"> </w:t>
      </w:r>
      <w:proofErr w:type="spellStart"/>
      <w:r>
        <w:t>alapján</w:t>
      </w:r>
      <w:proofErr w:type="spellEnd"/>
      <w:r>
        <w:t xml:space="preserve"> </w:t>
      </w:r>
      <w:proofErr w:type="spellStart"/>
      <w:r>
        <w:t>megállapítható</w:t>
      </w:r>
      <w:proofErr w:type="spellEnd"/>
      <w:r>
        <w:t xml:space="preserve">. </w:t>
      </w:r>
    </w:p>
    <w:p w14:paraId="2696A4FC" w14:textId="77777777" w:rsidR="00115FBE" w:rsidRDefault="00115FBE" w:rsidP="00115FBE">
      <w:r>
        <w:t>Az „</w:t>
      </w:r>
      <w:proofErr w:type="spellStart"/>
      <w:r>
        <w:t>Előzetesadatok</w:t>
      </w:r>
      <w:proofErr w:type="spellEnd"/>
      <w:r>
        <w:t xml:space="preserve">” </w:t>
      </w:r>
      <w:proofErr w:type="spellStart"/>
      <w:r>
        <w:t>azok</w:t>
      </w:r>
      <w:proofErr w:type="spellEnd"/>
      <w:r>
        <w:t xml:space="preserve"> </w:t>
      </w:r>
      <w:proofErr w:type="spellStart"/>
      <w:r>
        <w:t>az</w:t>
      </w:r>
      <w:proofErr w:type="spellEnd"/>
      <w:r>
        <w:t xml:space="preserve"> Ügyféladatok </w:t>
      </w:r>
      <w:proofErr w:type="spellStart"/>
      <w:r>
        <w:t>és</w:t>
      </w:r>
      <w:proofErr w:type="spellEnd"/>
      <w:r>
        <w:t xml:space="preserve"> </w:t>
      </w:r>
      <w:proofErr w:type="spellStart"/>
      <w:r>
        <w:t>Személyes</w:t>
      </w:r>
      <w:proofErr w:type="spellEnd"/>
      <w:r>
        <w:t xml:space="preserve"> Adatok, </w:t>
      </w:r>
      <w:proofErr w:type="spellStart"/>
      <w:r>
        <w:t>amelyeket</w:t>
      </w:r>
      <w:proofErr w:type="spellEnd"/>
      <w:r>
        <w:t xml:space="preserve"> </w:t>
      </w:r>
      <w:proofErr w:type="spellStart"/>
      <w:r>
        <w:t>az</w:t>
      </w:r>
      <w:proofErr w:type="spellEnd"/>
      <w:r>
        <w:t xml:space="preserve"> </w:t>
      </w:r>
      <w:proofErr w:type="spellStart"/>
      <w:r>
        <w:t>Ügyfél</w:t>
      </w:r>
      <w:proofErr w:type="spellEnd"/>
      <w:r>
        <w:t xml:space="preserve"> </w:t>
      </w:r>
      <w:proofErr w:type="spellStart"/>
      <w:r>
        <w:t>által</w:t>
      </w:r>
      <w:proofErr w:type="spellEnd"/>
      <w:r>
        <w:t xml:space="preserve"> </w:t>
      </w:r>
      <w:proofErr w:type="spellStart"/>
      <w:r>
        <w:t>vagy</w:t>
      </w:r>
      <w:proofErr w:type="spellEnd"/>
      <w:r>
        <w:t xml:space="preserve"> </w:t>
      </w:r>
      <w:proofErr w:type="spellStart"/>
      <w:r>
        <w:t>nevében</w:t>
      </w:r>
      <w:proofErr w:type="spellEnd"/>
      <w:r>
        <w:t xml:space="preserve"> </w:t>
      </w:r>
      <w:proofErr w:type="spellStart"/>
      <w:r>
        <w:t>az</w:t>
      </w:r>
      <w:proofErr w:type="spellEnd"/>
      <w:r>
        <w:t xml:space="preserve"> </w:t>
      </w:r>
      <w:proofErr w:type="spellStart"/>
      <w:r>
        <w:t>Ügyfél</w:t>
      </w:r>
      <w:proofErr w:type="spellEnd"/>
      <w:r>
        <w:t xml:space="preserve"> </w:t>
      </w:r>
      <w:proofErr w:type="spellStart"/>
      <w:r>
        <w:t>az</w:t>
      </w:r>
      <w:proofErr w:type="spellEnd"/>
      <w:r>
        <w:t xml:space="preserve"> </w:t>
      </w:r>
      <w:proofErr w:type="spellStart"/>
      <w:r>
        <w:t>Előzetes</w:t>
      </w:r>
      <w:proofErr w:type="spellEnd"/>
      <w:r>
        <w:t xml:space="preserve"> </w:t>
      </w:r>
      <w:proofErr w:type="spellStart"/>
      <w:r>
        <w:t>használata</w:t>
      </w:r>
      <w:proofErr w:type="spellEnd"/>
      <w:r>
        <w:t xml:space="preserve"> </w:t>
      </w:r>
      <w:proofErr w:type="spellStart"/>
      <w:r>
        <w:t>során</w:t>
      </w:r>
      <w:proofErr w:type="spellEnd"/>
      <w:r>
        <w:t xml:space="preserve"> a Microsoft </w:t>
      </w:r>
      <w:proofErr w:type="spellStart"/>
      <w:r>
        <w:t>rendelkezésére</w:t>
      </w:r>
      <w:proofErr w:type="spellEnd"/>
      <w:r>
        <w:t xml:space="preserve"> </w:t>
      </w:r>
      <w:proofErr w:type="spellStart"/>
      <w:r>
        <w:t>bocsátott</w:t>
      </w:r>
      <w:proofErr w:type="spellEnd"/>
      <w:r>
        <w:t xml:space="preserve">, </w:t>
      </w:r>
      <w:proofErr w:type="spellStart"/>
      <w:r>
        <w:t>vagy</w:t>
      </w:r>
      <w:proofErr w:type="spellEnd"/>
      <w:r>
        <w:t xml:space="preserve"> </w:t>
      </w:r>
      <w:proofErr w:type="spellStart"/>
      <w:r>
        <w:t>amelyek</w:t>
      </w:r>
      <w:proofErr w:type="spellEnd"/>
      <w:r>
        <w:t xml:space="preserve"> </w:t>
      </w:r>
      <w:proofErr w:type="spellStart"/>
      <w:r>
        <w:t>az</w:t>
      </w:r>
      <w:proofErr w:type="spellEnd"/>
      <w:r>
        <w:t xml:space="preserve"> </w:t>
      </w:r>
      <w:proofErr w:type="spellStart"/>
      <w:r>
        <w:t>Ügyfél</w:t>
      </w:r>
      <w:proofErr w:type="spellEnd"/>
      <w:r>
        <w:t xml:space="preserve"> </w:t>
      </w:r>
      <w:proofErr w:type="spellStart"/>
      <w:r>
        <w:t>által</w:t>
      </w:r>
      <w:proofErr w:type="spellEnd"/>
      <w:r>
        <w:t xml:space="preserve"> </w:t>
      </w:r>
      <w:proofErr w:type="spellStart"/>
      <w:r>
        <w:t>az</w:t>
      </w:r>
      <w:proofErr w:type="spellEnd"/>
      <w:r>
        <w:t xml:space="preserve"> </w:t>
      </w:r>
      <w:proofErr w:type="spellStart"/>
      <w:r>
        <w:t>Előzetes</w:t>
      </w:r>
      <w:proofErr w:type="spellEnd"/>
      <w:r>
        <w:t xml:space="preserve"> </w:t>
      </w:r>
      <w:proofErr w:type="spellStart"/>
      <w:r>
        <w:t>használata</w:t>
      </w:r>
      <w:proofErr w:type="spellEnd"/>
      <w:r>
        <w:t xml:space="preserve"> </w:t>
      </w:r>
      <w:proofErr w:type="spellStart"/>
      <w:r>
        <w:t>során</w:t>
      </w:r>
      <w:proofErr w:type="spellEnd"/>
      <w:r>
        <w:t xml:space="preserve"> </w:t>
      </w:r>
      <w:proofErr w:type="spellStart"/>
      <w:r>
        <w:t>keletkeztek</w:t>
      </w:r>
      <w:proofErr w:type="spellEnd"/>
      <w:r>
        <w:t>.</w:t>
      </w:r>
    </w:p>
    <w:p w14:paraId="7C440BC5" w14:textId="77777777" w:rsidR="00115FBE" w:rsidRDefault="00115FBE" w:rsidP="00115FBE">
      <w:r>
        <w:t>A „</w:t>
      </w:r>
      <w:proofErr w:type="spellStart"/>
      <w:r>
        <w:t>Termék</w:t>
      </w:r>
      <w:proofErr w:type="spellEnd"/>
      <w:r>
        <w:t xml:space="preserve">” </w:t>
      </w:r>
      <w:proofErr w:type="spellStart"/>
      <w:r>
        <w:t>kifejezés</w:t>
      </w:r>
      <w:proofErr w:type="spellEnd"/>
      <w:r>
        <w:t xml:space="preserve"> a </w:t>
      </w:r>
      <w:proofErr w:type="spellStart"/>
      <w:r>
        <w:t>mennyiségi</w:t>
      </w:r>
      <w:proofErr w:type="spellEnd"/>
      <w:r>
        <w:t xml:space="preserve"> </w:t>
      </w:r>
      <w:proofErr w:type="spellStart"/>
      <w:r>
        <w:t>licencszerződésben</w:t>
      </w:r>
      <w:proofErr w:type="spellEnd"/>
      <w:r>
        <w:t xml:space="preserve"> </w:t>
      </w:r>
      <w:proofErr w:type="spellStart"/>
      <w:r>
        <w:t>meghatározott</w:t>
      </w:r>
      <w:proofErr w:type="spellEnd"/>
      <w:r>
        <w:t xml:space="preserve"> </w:t>
      </w:r>
      <w:proofErr w:type="spellStart"/>
      <w:r>
        <w:t>jelentéssel</w:t>
      </w:r>
      <w:proofErr w:type="spellEnd"/>
      <w:r>
        <w:t xml:space="preserve"> </w:t>
      </w:r>
      <w:proofErr w:type="spellStart"/>
      <w:r>
        <w:t>bír</w:t>
      </w:r>
      <w:proofErr w:type="spellEnd"/>
      <w:r>
        <w:t xml:space="preserve">. A </w:t>
      </w:r>
      <w:proofErr w:type="spellStart"/>
      <w:r>
        <w:t>könnyebb</w:t>
      </w:r>
      <w:proofErr w:type="spellEnd"/>
      <w:r>
        <w:t xml:space="preserve"> </w:t>
      </w:r>
      <w:proofErr w:type="spellStart"/>
      <w:r>
        <w:t>érthetőség</w:t>
      </w:r>
      <w:proofErr w:type="spellEnd"/>
      <w:r>
        <w:t xml:space="preserve"> </w:t>
      </w:r>
      <w:proofErr w:type="spellStart"/>
      <w:r>
        <w:t>érdekében</w:t>
      </w:r>
      <w:proofErr w:type="spellEnd"/>
      <w:r>
        <w:t>: a „</w:t>
      </w:r>
      <w:proofErr w:type="spellStart"/>
      <w:r>
        <w:t>Termék</w:t>
      </w:r>
      <w:proofErr w:type="spellEnd"/>
      <w:r>
        <w:t xml:space="preserve">” </w:t>
      </w:r>
      <w:proofErr w:type="spellStart"/>
      <w:r>
        <w:t>fogalma</w:t>
      </w:r>
      <w:proofErr w:type="spellEnd"/>
      <w:r>
        <w:t xml:space="preserve"> </w:t>
      </w:r>
      <w:proofErr w:type="spellStart"/>
      <w:r>
        <w:t>magában</w:t>
      </w:r>
      <w:proofErr w:type="spellEnd"/>
      <w:r>
        <w:t xml:space="preserve"> </w:t>
      </w:r>
      <w:proofErr w:type="spellStart"/>
      <w:r>
        <w:t>foglalja</w:t>
      </w:r>
      <w:proofErr w:type="spellEnd"/>
      <w:r>
        <w:t xml:space="preserve"> </w:t>
      </w:r>
      <w:proofErr w:type="spellStart"/>
      <w:r>
        <w:t>az</w:t>
      </w:r>
      <w:proofErr w:type="spellEnd"/>
      <w:r>
        <w:t xml:space="preserve"> Online </w:t>
      </w:r>
      <w:proofErr w:type="spellStart"/>
      <w:r>
        <w:t>Szolgáltatásokat</w:t>
      </w:r>
      <w:proofErr w:type="spellEnd"/>
      <w:r>
        <w:t xml:space="preserve"> </w:t>
      </w:r>
      <w:proofErr w:type="spellStart"/>
      <w:r>
        <w:t>és</w:t>
      </w:r>
      <w:proofErr w:type="spellEnd"/>
      <w:r>
        <w:t xml:space="preserve"> a </w:t>
      </w:r>
      <w:proofErr w:type="spellStart"/>
      <w:r>
        <w:t>Szoftvereket</w:t>
      </w:r>
      <w:proofErr w:type="spellEnd"/>
      <w:r>
        <w:t xml:space="preserve"> – e </w:t>
      </w:r>
      <w:proofErr w:type="spellStart"/>
      <w:r>
        <w:t>fogalmak</w:t>
      </w:r>
      <w:proofErr w:type="spellEnd"/>
      <w:r>
        <w:t xml:space="preserve"> </w:t>
      </w:r>
      <w:proofErr w:type="spellStart"/>
      <w:r>
        <w:t>meghatározását</w:t>
      </w:r>
      <w:proofErr w:type="spellEnd"/>
      <w:r>
        <w:t xml:space="preserve"> a </w:t>
      </w:r>
      <w:proofErr w:type="spellStart"/>
      <w:r>
        <w:t>mennyiségi</w:t>
      </w:r>
      <w:proofErr w:type="spellEnd"/>
      <w:r>
        <w:t xml:space="preserve"> </w:t>
      </w:r>
      <w:proofErr w:type="spellStart"/>
      <w:r>
        <w:t>licencszerződés</w:t>
      </w:r>
      <w:proofErr w:type="spellEnd"/>
      <w:r>
        <w:t xml:space="preserve"> </w:t>
      </w:r>
      <w:proofErr w:type="spellStart"/>
      <w:r>
        <w:t>tartalmazza</w:t>
      </w:r>
      <w:proofErr w:type="spellEnd"/>
      <w:r>
        <w:t xml:space="preserve">. </w:t>
      </w:r>
    </w:p>
    <w:p w14:paraId="5984758F" w14:textId="77777777" w:rsidR="00115FBE" w:rsidRDefault="00115FBE" w:rsidP="00115FBE">
      <w:r>
        <w:t>A „</w:t>
      </w:r>
      <w:proofErr w:type="spellStart"/>
      <w:r>
        <w:t>Termékek</w:t>
      </w:r>
      <w:proofErr w:type="spellEnd"/>
      <w:r>
        <w:t xml:space="preserve"> </w:t>
      </w:r>
      <w:proofErr w:type="spellStart"/>
      <w:r>
        <w:t>és</w:t>
      </w:r>
      <w:proofErr w:type="spellEnd"/>
      <w:r>
        <w:t xml:space="preserve"> </w:t>
      </w:r>
      <w:proofErr w:type="spellStart"/>
      <w:r>
        <w:t>Szolgáltatások</w:t>
      </w:r>
      <w:proofErr w:type="spellEnd"/>
      <w:r>
        <w:t xml:space="preserve">” </w:t>
      </w:r>
      <w:proofErr w:type="spellStart"/>
      <w:r>
        <w:t>kifejezés</w:t>
      </w:r>
      <w:proofErr w:type="spellEnd"/>
      <w:r>
        <w:t xml:space="preserve"> a </w:t>
      </w:r>
      <w:proofErr w:type="spellStart"/>
      <w:r>
        <w:t>Termékeket</w:t>
      </w:r>
      <w:proofErr w:type="spellEnd"/>
      <w:r>
        <w:t xml:space="preserve"> </w:t>
      </w:r>
      <w:proofErr w:type="spellStart"/>
      <w:r>
        <w:t>és</w:t>
      </w:r>
      <w:proofErr w:type="spellEnd"/>
      <w:r>
        <w:t xml:space="preserve"> a </w:t>
      </w:r>
      <w:proofErr w:type="spellStart"/>
      <w:r>
        <w:t>Szakmai</w:t>
      </w:r>
      <w:proofErr w:type="spellEnd"/>
      <w:r>
        <w:t xml:space="preserve"> </w:t>
      </w:r>
      <w:proofErr w:type="spellStart"/>
      <w:r>
        <w:t>Szolgáltatásokat</w:t>
      </w:r>
      <w:proofErr w:type="spellEnd"/>
      <w:r>
        <w:t xml:space="preserve"> </w:t>
      </w:r>
      <w:proofErr w:type="spellStart"/>
      <w:r>
        <w:t>jelenti</w:t>
      </w:r>
      <w:proofErr w:type="spellEnd"/>
      <w:r>
        <w:t xml:space="preserve">. A </w:t>
      </w:r>
      <w:proofErr w:type="spellStart"/>
      <w:r>
        <w:t>Termékek</w:t>
      </w:r>
      <w:proofErr w:type="spellEnd"/>
      <w:r>
        <w:t xml:space="preserve"> </w:t>
      </w:r>
      <w:proofErr w:type="spellStart"/>
      <w:r>
        <w:t>és</w:t>
      </w:r>
      <w:proofErr w:type="spellEnd"/>
      <w:r>
        <w:t xml:space="preserve"> Szakmai </w:t>
      </w:r>
      <w:proofErr w:type="spellStart"/>
      <w:r>
        <w:t>Szolgáltatások</w:t>
      </w:r>
      <w:proofErr w:type="spellEnd"/>
      <w:r>
        <w:t xml:space="preserve"> </w:t>
      </w:r>
      <w:proofErr w:type="spellStart"/>
      <w:r>
        <w:t>elérhetősége</w:t>
      </w:r>
      <w:proofErr w:type="spellEnd"/>
      <w:r>
        <w:t xml:space="preserve"> </w:t>
      </w:r>
      <w:proofErr w:type="spellStart"/>
      <w:r>
        <w:t>térségenként</w:t>
      </w:r>
      <w:proofErr w:type="spellEnd"/>
      <w:r>
        <w:t xml:space="preserve"> </w:t>
      </w:r>
      <w:proofErr w:type="spellStart"/>
      <w:r>
        <w:t>változhat</w:t>
      </w:r>
      <w:proofErr w:type="spellEnd"/>
      <w:r>
        <w:t xml:space="preserve">, </w:t>
      </w:r>
      <w:proofErr w:type="spellStart"/>
      <w:r>
        <w:t>és</w:t>
      </w:r>
      <w:proofErr w:type="spellEnd"/>
      <w:r>
        <w:t xml:space="preserve"> a </w:t>
      </w:r>
      <w:proofErr w:type="spellStart"/>
      <w:r>
        <w:t>jelen</w:t>
      </w:r>
      <w:proofErr w:type="spellEnd"/>
      <w:r>
        <w:t xml:space="preserve"> DPA-nak a </w:t>
      </w:r>
      <w:proofErr w:type="spellStart"/>
      <w:r>
        <w:t>konkrét</w:t>
      </w:r>
      <w:proofErr w:type="spellEnd"/>
      <w:r>
        <w:t xml:space="preserve"> </w:t>
      </w:r>
      <w:proofErr w:type="spellStart"/>
      <w:r>
        <w:t>Termékekre</w:t>
      </w:r>
      <w:proofErr w:type="spellEnd"/>
      <w:r>
        <w:t xml:space="preserve"> </w:t>
      </w:r>
      <w:proofErr w:type="spellStart"/>
      <w:r>
        <w:t>és</w:t>
      </w:r>
      <w:proofErr w:type="spellEnd"/>
      <w:r>
        <w:t xml:space="preserve"> Szakmai </w:t>
      </w:r>
      <w:proofErr w:type="spellStart"/>
      <w:r>
        <w:t>Szolgáltatásokra</w:t>
      </w:r>
      <w:proofErr w:type="spellEnd"/>
      <w:r>
        <w:t xml:space="preserve"> </w:t>
      </w:r>
      <w:proofErr w:type="spellStart"/>
      <w:r>
        <w:t>való</w:t>
      </w:r>
      <w:proofErr w:type="spellEnd"/>
      <w:r>
        <w:t xml:space="preserve"> </w:t>
      </w:r>
      <w:proofErr w:type="spellStart"/>
      <w:r>
        <w:t>alkalmazhatósága</w:t>
      </w:r>
      <w:proofErr w:type="spellEnd"/>
      <w:r>
        <w:t xml:space="preserve"> a </w:t>
      </w:r>
      <w:proofErr w:type="spellStart"/>
      <w:r>
        <w:t>jelen</w:t>
      </w:r>
      <w:proofErr w:type="spellEnd"/>
      <w:r>
        <w:t xml:space="preserve"> DPA </w:t>
      </w:r>
      <w:proofErr w:type="spellStart"/>
      <w:r>
        <w:t>Érvényességi</w:t>
      </w:r>
      <w:proofErr w:type="spellEnd"/>
      <w:r>
        <w:t xml:space="preserve"> </w:t>
      </w:r>
      <w:proofErr w:type="spellStart"/>
      <w:r>
        <w:t>kör</w:t>
      </w:r>
      <w:proofErr w:type="spellEnd"/>
      <w:r>
        <w:t xml:space="preserve"> </w:t>
      </w:r>
      <w:proofErr w:type="spellStart"/>
      <w:r>
        <w:t>című</w:t>
      </w:r>
      <w:proofErr w:type="spellEnd"/>
      <w:r>
        <w:t xml:space="preserve"> </w:t>
      </w:r>
      <w:proofErr w:type="spellStart"/>
      <w:r>
        <w:t>szakaszában</w:t>
      </w:r>
      <w:proofErr w:type="spellEnd"/>
      <w:r>
        <w:t xml:space="preserve"> </w:t>
      </w:r>
      <w:proofErr w:type="spellStart"/>
      <w:r>
        <w:t>foglalt</w:t>
      </w:r>
      <w:proofErr w:type="spellEnd"/>
      <w:r>
        <w:t xml:space="preserve"> </w:t>
      </w:r>
      <w:proofErr w:type="spellStart"/>
      <w:r>
        <w:t>korlátozásoktól</w:t>
      </w:r>
      <w:proofErr w:type="spellEnd"/>
      <w:r>
        <w:t xml:space="preserve"> </w:t>
      </w:r>
      <w:proofErr w:type="spellStart"/>
      <w:r>
        <w:t>függ</w:t>
      </w:r>
      <w:proofErr w:type="spellEnd"/>
      <w:r>
        <w:t>.</w:t>
      </w:r>
    </w:p>
    <w:p w14:paraId="499EC57E" w14:textId="77777777" w:rsidR="00115FBE" w:rsidRDefault="00115FBE" w:rsidP="00115FBE">
      <w:r>
        <w:lastRenderedPageBreak/>
        <w:t>A „</w:t>
      </w:r>
      <w:proofErr w:type="spellStart"/>
      <w:r>
        <w:t>Szakmai</w:t>
      </w:r>
      <w:proofErr w:type="spellEnd"/>
      <w:r>
        <w:t xml:space="preserve"> Szolgáltatások” </w:t>
      </w:r>
      <w:proofErr w:type="spellStart"/>
      <w:r>
        <w:t>kifejezés</w:t>
      </w:r>
      <w:proofErr w:type="spellEnd"/>
      <w:r>
        <w:t xml:space="preserve"> a </w:t>
      </w:r>
      <w:proofErr w:type="spellStart"/>
      <w:r>
        <w:t>következő</w:t>
      </w:r>
      <w:proofErr w:type="spellEnd"/>
      <w:r>
        <w:t xml:space="preserve"> </w:t>
      </w:r>
      <w:proofErr w:type="spellStart"/>
      <w:r>
        <w:t>szolgáltatásokat</w:t>
      </w:r>
      <w:proofErr w:type="spellEnd"/>
      <w:r>
        <w:t xml:space="preserve"> </w:t>
      </w:r>
      <w:proofErr w:type="spellStart"/>
      <w:r>
        <w:t>jelenti</w:t>
      </w:r>
      <w:proofErr w:type="spellEnd"/>
      <w:r>
        <w:t xml:space="preserve">: (a) a Microsoft </w:t>
      </w:r>
      <w:proofErr w:type="spellStart"/>
      <w:r>
        <w:t>tanácsadási</w:t>
      </w:r>
      <w:proofErr w:type="spellEnd"/>
      <w:r>
        <w:t xml:space="preserve"> </w:t>
      </w:r>
      <w:proofErr w:type="spellStart"/>
      <w:r>
        <w:t>szolgáltatásait</w:t>
      </w:r>
      <w:proofErr w:type="spellEnd"/>
      <w:r>
        <w:t xml:space="preserve">, </w:t>
      </w:r>
      <w:proofErr w:type="spellStart"/>
      <w:r>
        <w:t>amelyek</w:t>
      </w:r>
      <w:proofErr w:type="spellEnd"/>
      <w:r>
        <w:t xml:space="preserve"> </w:t>
      </w:r>
      <w:proofErr w:type="spellStart"/>
      <w:r>
        <w:t>egy</w:t>
      </w:r>
      <w:proofErr w:type="spellEnd"/>
      <w:r>
        <w:t xml:space="preserve"> Microsoft </w:t>
      </w:r>
      <w:proofErr w:type="spellStart"/>
      <w:r>
        <w:t>Nagyvállalati</w:t>
      </w:r>
      <w:proofErr w:type="spellEnd"/>
      <w:r>
        <w:t xml:space="preserve"> </w:t>
      </w:r>
      <w:proofErr w:type="spellStart"/>
      <w:r>
        <w:t>Szolgáltatások</w:t>
      </w:r>
      <w:proofErr w:type="spellEnd"/>
      <w:r>
        <w:t xml:space="preserve"> – </w:t>
      </w:r>
      <w:proofErr w:type="spellStart"/>
      <w:r>
        <w:t>Munkamegrendelés</w:t>
      </w:r>
      <w:proofErr w:type="spellEnd"/>
      <w:r>
        <w:t xml:space="preserve"> </w:t>
      </w:r>
      <w:proofErr w:type="spellStart"/>
      <w:r>
        <w:t>alapján</w:t>
      </w:r>
      <w:proofErr w:type="spellEnd"/>
      <w:r>
        <w:t xml:space="preserve"> </w:t>
      </w:r>
      <w:proofErr w:type="spellStart"/>
      <w:r>
        <w:t>vagy</w:t>
      </w:r>
      <w:proofErr w:type="spellEnd"/>
      <w:r>
        <w:t xml:space="preserve"> – </w:t>
      </w:r>
      <w:proofErr w:type="spellStart"/>
      <w:r>
        <w:t>amennyiben</w:t>
      </w:r>
      <w:proofErr w:type="spellEnd"/>
      <w:r>
        <w:t xml:space="preserve"> a </w:t>
      </w:r>
      <w:proofErr w:type="spellStart"/>
      <w:r>
        <w:t>Projektleírásban</w:t>
      </w:r>
      <w:proofErr w:type="spellEnd"/>
      <w:r>
        <w:t xml:space="preserve"> </w:t>
      </w:r>
      <w:proofErr w:type="spellStart"/>
      <w:r>
        <w:t>így</w:t>
      </w:r>
      <w:proofErr w:type="spellEnd"/>
      <w:r>
        <w:t xml:space="preserve"> </w:t>
      </w:r>
      <w:proofErr w:type="spellStart"/>
      <w:r>
        <w:t>állapodtak</w:t>
      </w:r>
      <w:proofErr w:type="spellEnd"/>
      <w:r>
        <w:t xml:space="preserve"> meg – </w:t>
      </w:r>
      <w:proofErr w:type="spellStart"/>
      <w:r>
        <w:t>egy</w:t>
      </w:r>
      <w:proofErr w:type="spellEnd"/>
      <w:r>
        <w:t xml:space="preserve">, a </w:t>
      </w:r>
      <w:proofErr w:type="spellStart"/>
      <w:r>
        <w:t>jelen</w:t>
      </w:r>
      <w:proofErr w:type="spellEnd"/>
      <w:r>
        <w:t xml:space="preserve"> DPA-t </w:t>
      </w:r>
      <w:proofErr w:type="spellStart"/>
      <w:r>
        <w:t>hivatkozás</w:t>
      </w:r>
      <w:proofErr w:type="spellEnd"/>
      <w:r>
        <w:t xml:space="preserve"> </w:t>
      </w:r>
      <w:proofErr w:type="spellStart"/>
      <w:r>
        <w:t>útján</w:t>
      </w:r>
      <w:proofErr w:type="spellEnd"/>
      <w:r>
        <w:t xml:space="preserve"> </w:t>
      </w:r>
      <w:proofErr w:type="spellStart"/>
      <w:r>
        <w:t>magában</w:t>
      </w:r>
      <w:proofErr w:type="spellEnd"/>
      <w:r>
        <w:t xml:space="preserve"> </w:t>
      </w:r>
      <w:proofErr w:type="spellStart"/>
      <w:r>
        <w:t>foglaló</w:t>
      </w:r>
      <w:proofErr w:type="spellEnd"/>
      <w:r>
        <w:t xml:space="preserve"> </w:t>
      </w:r>
      <w:proofErr w:type="spellStart"/>
      <w:r>
        <w:t>Felhőalapú</w:t>
      </w:r>
      <w:proofErr w:type="spellEnd"/>
      <w:r>
        <w:t xml:space="preserve"> Munkaterheléshatékonyság-</w:t>
      </w:r>
      <w:proofErr w:type="spellStart"/>
      <w:r>
        <w:t>javító</w:t>
      </w:r>
      <w:proofErr w:type="spellEnd"/>
      <w:r>
        <w:t xml:space="preserve"> </w:t>
      </w:r>
      <w:proofErr w:type="spellStart"/>
      <w:r>
        <w:t>Szerződés</w:t>
      </w:r>
      <w:proofErr w:type="spellEnd"/>
      <w:r>
        <w:t xml:space="preserve"> </w:t>
      </w:r>
      <w:proofErr w:type="spellStart"/>
      <w:r>
        <w:t>alapján</w:t>
      </w:r>
      <w:proofErr w:type="spellEnd"/>
      <w:r>
        <w:t xml:space="preserve"> </w:t>
      </w:r>
      <w:proofErr w:type="spellStart"/>
      <w:r>
        <w:t>nyújtott</w:t>
      </w:r>
      <w:proofErr w:type="spellEnd"/>
      <w:r>
        <w:t xml:space="preserve"> </w:t>
      </w:r>
      <w:proofErr w:type="spellStart"/>
      <w:r>
        <w:t>tervezési</w:t>
      </w:r>
      <w:proofErr w:type="spellEnd"/>
      <w:r>
        <w:t xml:space="preserve">, </w:t>
      </w:r>
      <w:proofErr w:type="spellStart"/>
      <w:r>
        <w:t>tanácsadási</w:t>
      </w:r>
      <w:proofErr w:type="spellEnd"/>
      <w:r>
        <w:t xml:space="preserve">, </w:t>
      </w:r>
      <w:proofErr w:type="spellStart"/>
      <w:r>
        <w:t>útmutatási</w:t>
      </w:r>
      <w:proofErr w:type="spellEnd"/>
      <w:r>
        <w:t xml:space="preserve">, </w:t>
      </w:r>
      <w:proofErr w:type="spellStart"/>
      <w:r>
        <w:t>adat-áttelepítési</w:t>
      </w:r>
      <w:proofErr w:type="spellEnd"/>
      <w:r>
        <w:t xml:space="preserve">, </w:t>
      </w:r>
      <w:proofErr w:type="spellStart"/>
      <w:r>
        <w:t>rendszerbe</w:t>
      </w:r>
      <w:proofErr w:type="spellEnd"/>
      <w:r>
        <w:t xml:space="preserve"> </w:t>
      </w:r>
      <w:proofErr w:type="spellStart"/>
      <w:r>
        <w:t>állítási</w:t>
      </w:r>
      <w:proofErr w:type="spellEnd"/>
      <w:r>
        <w:t xml:space="preserve"> </w:t>
      </w:r>
      <w:proofErr w:type="spellStart"/>
      <w:r>
        <w:t>és</w:t>
      </w:r>
      <w:proofErr w:type="spellEnd"/>
      <w:r>
        <w:t xml:space="preserve"> </w:t>
      </w:r>
      <w:proofErr w:type="spellStart"/>
      <w:r>
        <w:t>megoldás</w:t>
      </w:r>
      <w:proofErr w:type="spellEnd"/>
      <w:r>
        <w:t xml:space="preserve">- </w:t>
      </w:r>
      <w:proofErr w:type="spellStart"/>
      <w:r>
        <w:t>vagy</w:t>
      </w:r>
      <w:proofErr w:type="spellEnd"/>
      <w:r>
        <w:t xml:space="preserve"> </w:t>
      </w:r>
      <w:proofErr w:type="spellStart"/>
      <w:r>
        <w:t>szoftverfejlesztési</w:t>
      </w:r>
      <w:proofErr w:type="spellEnd"/>
      <w:r>
        <w:t xml:space="preserve"> </w:t>
      </w:r>
      <w:proofErr w:type="spellStart"/>
      <w:r>
        <w:t>szolgáltatásokból</w:t>
      </w:r>
      <w:proofErr w:type="spellEnd"/>
      <w:r>
        <w:t xml:space="preserve"> </w:t>
      </w:r>
      <w:proofErr w:type="spellStart"/>
      <w:r>
        <w:t>állnak</w:t>
      </w:r>
      <w:proofErr w:type="spellEnd"/>
      <w:r>
        <w:t xml:space="preserve">; </w:t>
      </w:r>
      <w:proofErr w:type="spellStart"/>
      <w:r>
        <w:t>és</w:t>
      </w:r>
      <w:proofErr w:type="spellEnd"/>
      <w:r>
        <w:t xml:space="preserve"> (b) a Microsoft </w:t>
      </w:r>
      <w:proofErr w:type="spellStart"/>
      <w:r>
        <w:t>által</w:t>
      </w:r>
      <w:proofErr w:type="spellEnd"/>
      <w:r>
        <w:t xml:space="preserve"> </w:t>
      </w:r>
      <w:proofErr w:type="spellStart"/>
      <w:r>
        <w:t>nyújtott</w:t>
      </w:r>
      <w:proofErr w:type="spellEnd"/>
      <w:r>
        <w:t xml:space="preserve"> </w:t>
      </w:r>
      <w:proofErr w:type="spellStart"/>
      <w:r>
        <w:t>technikai</w:t>
      </w:r>
      <w:proofErr w:type="spellEnd"/>
      <w:r>
        <w:t xml:space="preserve"> </w:t>
      </w:r>
      <w:proofErr w:type="spellStart"/>
      <w:r>
        <w:t>támogatási</w:t>
      </w:r>
      <w:proofErr w:type="spellEnd"/>
      <w:r>
        <w:t xml:space="preserve"> </w:t>
      </w:r>
      <w:proofErr w:type="spellStart"/>
      <w:r>
        <w:t>szolgáltatásokat</w:t>
      </w:r>
      <w:proofErr w:type="spellEnd"/>
      <w:r>
        <w:t xml:space="preserve">, </w:t>
      </w:r>
      <w:proofErr w:type="spellStart"/>
      <w:r>
        <w:t>amelyek</w:t>
      </w:r>
      <w:proofErr w:type="spellEnd"/>
      <w:r>
        <w:t xml:space="preserve"> </w:t>
      </w:r>
      <w:proofErr w:type="spellStart"/>
      <w:r>
        <w:t>segítségével</w:t>
      </w:r>
      <w:proofErr w:type="spellEnd"/>
      <w:r>
        <w:t xml:space="preserve"> </w:t>
      </w:r>
      <w:proofErr w:type="spellStart"/>
      <w:r>
        <w:t>az</w:t>
      </w:r>
      <w:proofErr w:type="spellEnd"/>
      <w:r>
        <w:t xml:space="preserve"> </w:t>
      </w:r>
      <w:proofErr w:type="spellStart"/>
      <w:r>
        <w:t>ügyfelek</w:t>
      </w:r>
      <w:proofErr w:type="spellEnd"/>
      <w:r>
        <w:t xml:space="preserve"> </w:t>
      </w:r>
      <w:proofErr w:type="spellStart"/>
      <w:r>
        <w:t>Termékeket</w:t>
      </w:r>
      <w:proofErr w:type="spellEnd"/>
      <w:r>
        <w:t xml:space="preserve"> </w:t>
      </w:r>
      <w:proofErr w:type="spellStart"/>
      <w:r>
        <w:t>érintő</w:t>
      </w:r>
      <w:proofErr w:type="spellEnd"/>
      <w:r>
        <w:t xml:space="preserve"> </w:t>
      </w:r>
      <w:proofErr w:type="spellStart"/>
      <w:r>
        <w:t>problémákat</w:t>
      </w:r>
      <w:proofErr w:type="spellEnd"/>
      <w:r>
        <w:t xml:space="preserve"> </w:t>
      </w:r>
      <w:proofErr w:type="spellStart"/>
      <w:r>
        <w:t>tudnak</w:t>
      </w:r>
      <w:proofErr w:type="spellEnd"/>
      <w:r>
        <w:t xml:space="preserve"> </w:t>
      </w:r>
      <w:proofErr w:type="spellStart"/>
      <w:r>
        <w:t>azonosítani</w:t>
      </w:r>
      <w:proofErr w:type="spellEnd"/>
      <w:r>
        <w:t xml:space="preserve"> </w:t>
      </w:r>
      <w:proofErr w:type="spellStart"/>
      <w:r>
        <w:t>és</w:t>
      </w:r>
      <w:proofErr w:type="spellEnd"/>
      <w:r>
        <w:t xml:space="preserve"> </w:t>
      </w:r>
      <w:proofErr w:type="spellStart"/>
      <w:r>
        <w:t>megoldani</w:t>
      </w:r>
      <w:proofErr w:type="spellEnd"/>
      <w:r>
        <w:t xml:space="preserve">, </w:t>
      </w:r>
      <w:proofErr w:type="spellStart"/>
      <w:r>
        <w:t>ideértve</w:t>
      </w:r>
      <w:proofErr w:type="spellEnd"/>
      <w:r>
        <w:t xml:space="preserve"> a Microsoft </w:t>
      </w:r>
      <w:proofErr w:type="spellStart"/>
      <w:r>
        <w:t>Egyesített</w:t>
      </w:r>
      <w:proofErr w:type="spellEnd"/>
      <w:r>
        <w:t xml:space="preserve"> </w:t>
      </w:r>
      <w:proofErr w:type="spellStart"/>
      <w:r>
        <w:t>Támogatást</w:t>
      </w:r>
      <w:proofErr w:type="spellEnd"/>
      <w:r>
        <w:t xml:space="preserve"> </w:t>
      </w:r>
      <w:proofErr w:type="spellStart"/>
      <w:r>
        <w:t>és</w:t>
      </w:r>
      <w:proofErr w:type="spellEnd"/>
      <w:r>
        <w:t xml:space="preserve"> a Premier </w:t>
      </w:r>
      <w:proofErr w:type="spellStart"/>
      <w:r>
        <w:t>Támogatási</w:t>
      </w:r>
      <w:proofErr w:type="spellEnd"/>
      <w:r>
        <w:t xml:space="preserve"> </w:t>
      </w:r>
      <w:proofErr w:type="spellStart"/>
      <w:r>
        <w:t>Szolgáltatásokat</w:t>
      </w:r>
      <w:proofErr w:type="spellEnd"/>
      <w:r>
        <w:t xml:space="preserve"> </w:t>
      </w:r>
      <w:proofErr w:type="spellStart"/>
      <w:r>
        <w:t>és</w:t>
      </w:r>
      <w:proofErr w:type="spellEnd"/>
      <w:r>
        <w:t xml:space="preserve"> </w:t>
      </w:r>
      <w:proofErr w:type="spellStart"/>
      <w:r>
        <w:t>bármilyen</w:t>
      </w:r>
      <w:proofErr w:type="spellEnd"/>
      <w:r>
        <w:t xml:space="preserve"> </w:t>
      </w:r>
      <w:proofErr w:type="spellStart"/>
      <w:r>
        <w:t>egyéb</w:t>
      </w:r>
      <w:proofErr w:type="spellEnd"/>
      <w:r>
        <w:t xml:space="preserve"> </w:t>
      </w:r>
      <w:proofErr w:type="spellStart"/>
      <w:r>
        <w:t>kereskedelmi</w:t>
      </w:r>
      <w:proofErr w:type="spellEnd"/>
      <w:r>
        <w:t xml:space="preserve"> </w:t>
      </w:r>
      <w:proofErr w:type="spellStart"/>
      <w:r>
        <w:t>technikai</w:t>
      </w:r>
      <w:proofErr w:type="spellEnd"/>
      <w:r>
        <w:t xml:space="preserve"> </w:t>
      </w:r>
      <w:proofErr w:type="spellStart"/>
      <w:r>
        <w:t>támogatási</w:t>
      </w:r>
      <w:proofErr w:type="spellEnd"/>
      <w:r>
        <w:t xml:space="preserve"> </w:t>
      </w:r>
      <w:proofErr w:type="spellStart"/>
      <w:r>
        <w:t>szolgáltatásokat</w:t>
      </w:r>
      <w:proofErr w:type="spellEnd"/>
      <w:r>
        <w:t xml:space="preserve"> is. A </w:t>
      </w:r>
      <w:proofErr w:type="spellStart"/>
      <w:r>
        <w:t>Szakmai</w:t>
      </w:r>
      <w:proofErr w:type="spellEnd"/>
      <w:r>
        <w:t xml:space="preserve"> </w:t>
      </w:r>
      <w:proofErr w:type="spellStart"/>
      <w:r>
        <w:t>Szolgáltatások</w:t>
      </w:r>
      <w:proofErr w:type="spellEnd"/>
      <w:r>
        <w:t xml:space="preserve"> </w:t>
      </w:r>
      <w:proofErr w:type="spellStart"/>
      <w:r>
        <w:t>körébe</w:t>
      </w:r>
      <w:proofErr w:type="spellEnd"/>
      <w:r>
        <w:t xml:space="preserve"> </w:t>
      </w:r>
      <w:proofErr w:type="spellStart"/>
      <w:r>
        <w:t>nem</w:t>
      </w:r>
      <w:proofErr w:type="spellEnd"/>
      <w:r>
        <w:t xml:space="preserve"> </w:t>
      </w:r>
      <w:proofErr w:type="spellStart"/>
      <w:r>
        <w:t>tartoznak</w:t>
      </w:r>
      <w:proofErr w:type="spellEnd"/>
      <w:r>
        <w:t xml:space="preserve"> </w:t>
      </w:r>
      <w:proofErr w:type="spellStart"/>
      <w:r>
        <w:t>bele</w:t>
      </w:r>
      <w:proofErr w:type="spellEnd"/>
      <w:r>
        <w:t xml:space="preserve"> a </w:t>
      </w:r>
      <w:proofErr w:type="spellStart"/>
      <w:r>
        <w:t>Termékek</w:t>
      </w:r>
      <w:proofErr w:type="spellEnd"/>
      <w:r>
        <w:t xml:space="preserve">, </w:t>
      </w:r>
      <w:proofErr w:type="spellStart"/>
      <w:r>
        <w:t>sem</w:t>
      </w:r>
      <w:proofErr w:type="spellEnd"/>
      <w:r>
        <w:t xml:space="preserve"> – </w:t>
      </w:r>
      <w:proofErr w:type="spellStart"/>
      <w:r>
        <w:t>kizárólag</w:t>
      </w:r>
      <w:proofErr w:type="spellEnd"/>
      <w:r>
        <w:t xml:space="preserve"> a </w:t>
      </w:r>
      <w:proofErr w:type="spellStart"/>
      <w:r>
        <w:t>jelen</w:t>
      </w:r>
      <w:proofErr w:type="spellEnd"/>
      <w:r>
        <w:t xml:space="preserve"> DPA-ban – a </w:t>
      </w:r>
      <w:proofErr w:type="spellStart"/>
      <w:r>
        <w:t>Kiegészítő</w:t>
      </w:r>
      <w:proofErr w:type="spellEnd"/>
      <w:r>
        <w:t xml:space="preserve"> </w:t>
      </w:r>
      <w:proofErr w:type="spellStart"/>
      <w:r>
        <w:t>Szakmai</w:t>
      </w:r>
      <w:proofErr w:type="spellEnd"/>
      <w:r>
        <w:t xml:space="preserve"> Szolgáltatások.</w:t>
      </w:r>
    </w:p>
    <w:p w14:paraId="6B0B44BE" w14:textId="77777777" w:rsidR="00115FBE" w:rsidRDefault="00115FBE" w:rsidP="00115FBE">
      <w:r>
        <w:t>A „</w:t>
      </w:r>
      <w:proofErr w:type="spellStart"/>
      <w:r>
        <w:t>Szakmai</w:t>
      </w:r>
      <w:proofErr w:type="spellEnd"/>
      <w:r>
        <w:t xml:space="preserve"> </w:t>
      </w:r>
      <w:proofErr w:type="spellStart"/>
      <w:r>
        <w:t>Szolgáltatási</w:t>
      </w:r>
      <w:proofErr w:type="spellEnd"/>
      <w:r>
        <w:t xml:space="preserve"> Adatok” </w:t>
      </w:r>
      <w:proofErr w:type="spellStart"/>
      <w:r>
        <w:t>azokat</w:t>
      </w:r>
      <w:proofErr w:type="spellEnd"/>
      <w:r>
        <w:t xml:space="preserve"> </w:t>
      </w:r>
      <w:proofErr w:type="spellStart"/>
      <w:r>
        <w:t>az</w:t>
      </w:r>
      <w:proofErr w:type="spellEnd"/>
      <w:r>
        <w:t xml:space="preserve"> </w:t>
      </w:r>
      <w:proofErr w:type="spellStart"/>
      <w:r>
        <w:t>adatokat</w:t>
      </w:r>
      <w:proofErr w:type="spellEnd"/>
      <w:r>
        <w:t xml:space="preserve"> </w:t>
      </w:r>
      <w:proofErr w:type="spellStart"/>
      <w:r>
        <w:t>jelenti</w:t>
      </w:r>
      <w:proofErr w:type="spellEnd"/>
      <w:r>
        <w:t xml:space="preserve"> – </w:t>
      </w:r>
      <w:proofErr w:type="spellStart"/>
      <w:r>
        <w:t>beleértve</w:t>
      </w:r>
      <w:proofErr w:type="spellEnd"/>
      <w:r>
        <w:t xml:space="preserve"> </w:t>
      </w:r>
      <w:proofErr w:type="spellStart"/>
      <w:r>
        <w:t>minden</w:t>
      </w:r>
      <w:proofErr w:type="spellEnd"/>
      <w:r>
        <w:t xml:space="preserve"> </w:t>
      </w:r>
      <w:proofErr w:type="spellStart"/>
      <w:r>
        <w:t>szöveg</w:t>
      </w:r>
      <w:proofErr w:type="spellEnd"/>
      <w:r>
        <w:t xml:space="preserve">-, hang- video- </w:t>
      </w:r>
      <w:proofErr w:type="spellStart"/>
      <w:r>
        <w:t>vagy</w:t>
      </w:r>
      <w:proofErr w:type="spellEnd"/>
      <w:r>
        <w:t xml:space="preserve"> </w:t>
      </w:r>
      <w:proofErr w:type="spellStart"/>
      <w:r>
        <w:t>képfájlt</w:t>
      </w:r>
      <w:proofErr w:type="spellEnd"/>
      <w:r>
        <w:t xml:space="preserve">, </w:t>
      </w:r>
      <w:proofErr w:type="spellStart"/>
      <w:r>
        <w:t>illetve</w:t>
      </w:r>
      <w:proofErr w:type="spellEnd"/>
      <w:r>
        <w:t xml:space="preserve"> </w:t>
      </w:r>
      <w:proofErr w:type="spellStart"/>
      <w:r>
        <w:t>szoftvert</w:t>
      </w:r>
      <w:proofErr w:type="spellEnd"/>
      <w:r>
        <w:t xml:space="preserve"> is –, </w:t>
      </w:r>
      <w:proofErr w:type="spellStart"/>
      <w:r>
        <w:t>amelyek</w:t>
      </w:r>
      <w:proofErr w:type="spellEnd"/>
      <w:r>
        <w:t xml:space="preserve"> a Microsoft </w:t>
      </w:r>
      <w:proofErr w:type="spellStart"/>
      <w:r>
        <w:t>számára</w:t>
      </w:r>
      <w:proofErr w:type="spellEnd"/>
      <w:r>
        <w:t xml:space="preserve"> </w:t>
      </w:r>
      <w:proofErr w:type="spellStart"/>
      <w:r>
        <w:t>egy</w:t>
      </w:r>
      <w:proofErr w:type="spellEnd"/>
      <w:r>
        <w:t xml:space="preserve"> </w:t>
      </w:r>
      <w:proofErr w:type="spellStart"/>
      <w:r>
        <w:t>Ügyfél</w:t>
      </w:r>
      <w:proofErr w:type="spellEnd"/>
      <w:r>
        <w:t xml:space="preserve"> </w:t>
      </w:r>
      <w:proofErr w:type="spellStart"/>
      <w:r>
        <w:t>által</w:t>
      </w:r>
      <w:proofErr w:type="spellEnd"/>
      <w:r>
        <w:t xml:space="preserve">, </w:t>
      </w:r>
      <w:proofErr w:type="spellStart"/>
      <w:r>
        <w:t>illetve</w:t>
      </w:r>
      <w:proofErr w:type="spellEnd"/>
      <w:r>
        <w:t xml:space="preserve"> </w:t>
      </w:r>
      <w:proofErr w:type="spellStart"/>
      <w:r>
        <w:t>egy</w:t>
      </w:r>
      <w:proofErr w:type="spellEnd"/>
      <w:r>
        <w:t xml:space="preserve"> </w:t>
      </w:r>
      <w:proofErr w:type="spellStart"/>
      <w:r>
        <w:t>Ügyfél</w:t>
      </w:r>
      <w:proofErr w:type="spellEnd"/>
      <w:r>
        <w:t xml:space="preserve"> </w:t>
      </w:r>
      <w:proofErr w:type="spellStart"/>
      <w:r>
        <w:t>nevében</w:t>
      </w:r>
      <w:proofErr w:type="spellEnd"/>
      <w:r>
        <w:t xml:space="preserve"> </w:t>
      </w:r>
      <w:proofErr w:type="spellStart"/>
      <w:r>
        <w:t>átadásra</w:t>
      </w:r>
      <w:proofErr w:type="spellEnd"/>
      <w:r>
        <w:t xml:space="preserve"> </w:t>
      </w:r>
      <w:proofErr w:type="spellStart"/>
      <w:r>
        <w:t>kerülnek</w:t>
      </w:r>
      <w:proofErr w:type="spellEnd"/>
      <w:r>
        <w:t xml:space="preserve"> (</w:t>
      </w:r>
      <w:proofErr w:type="spellStart"/>
      <w:r>
        <w:t>illetve</w:t>
      </w:r>
      <w:proofErr w:type="spellEnd"/>
      <w:r>
        <w:t xml:space="preserve"> </w:t>
      </w:r>
      <w:proofErr w:type="spellStart"/>
      <w:r>
        <w:t>amelyeknek</w:t>
      </w:r>
      <w:proofErr w:type="spellEnd"/>
      <w:r>
        <w:t xml:space="preserve"> </w:t>
      </w:r>
      <w:proofErr w:type="spellStart"/>
      <w:r>
        <w:t>egy</w:t>
      </w:r>
      <w:proofErr w:type="spellEnd"/>
      <w:r>
        <w:t xml:space="preserve"> </w:t>
      </w:r>
      <w:proofErr w:type="spellStart"/>
      <w:r>
        <w:t>Termékből</w:t>
      </w:r>
      <w:proofErr w:type="spellEnd"/>
      <w:r>
        <w:t xml:space="preserve"> </w:t>
      </w:r>
      <w:proofErr w:type="spellStart"/>
      <w:r>
        <w:t>történő</w:t>
      </w:r>
      <w:proofErr w:type="spellEnd"/>
      <w:r>
        <w:t xml:space="preserve"> </w:t>
      </w:r>
      <w:proofErr w:type="spellStart"/>
      <w:r>
        <w:t>megszerzésére</w:t>
      </w:r>
      <w:proofErr w:type="spellEnd"/>
      <w:r>
        <w:t xml:space="preserve"> </w:t>
      </w:r>
      <w:proofErr w:type="spellStart"/>
      <w:r>
        <w:t>az</w:t>
      </w:r>
      <w:proofErr w:type="spellEnd"/>
      <w:r>
        <w:t xml:space="preserve"> </w:t>
      </w:r>
      <w:proofErr w:type="spellStart"/>
      <w:r>
        <w:t>Ügyfél</w:t>
      </w:r>
      <w:proofErr w:type="spellEnd"/>
      <w:r>
        <w:t xml:space="preserve"> a </w:t>
      </w:r>
      <w:proofErr w:type="spellStart"/>
      <w:r>
        <w:t>Microsoftot</w:t>
      </w:r>
      <w:proofErr w:type="spellEnd"/>
      <w:r>
        <w:t xml:space="preserve"> </w:t>
      </w:r>
      <w:proofErr w:type="spellStart"/>
      <w:r>
        <w:t>felhatalmazta</w:t>
      </w:r>
      <w:proofErr w:type="spellEnd"/>
      <w:r>
        <w:t xml:space="preserve">), </w:t>
      </w:r>
      <w:proofErr w:type="spellStart"/>
      <w:r>
        <w:t>vagy</w:t>
      </w:r>
      <w:proofErr w:type="spellEnd"/>
      <w:r>
        <w:t xml:space="preserve"> </w:t>
      </w:r>
      <w:proofErr w:type="spellStart"/>
      <w:r>
        <w:t>amelyeket</w:t>
      </w:r>
      <w:proofErr w:type="spellEnd"/>
      <w:r>
        <w:t xml:space="preserve"> a Microsoft </w:t>
      </w:r>
      <w:proofErr w:type="spellStart"/>
      <w:r>
        <w:t>által</w:t>
      </w:r>
      <w:proofErr w:type="spellEnd"/>
      <w:r>
        <w:t xml:space="preserve"> </w:t>
      </w:r>
      <w:proofErr w:type="spellStart"/>
      <w:r>
        <w:t>vagy</w:t>
      </w:r>
      <w:proofErr w:type="spellEnd"/>
      <w:r>
        <w:t xml:space="preserve"> a Microsoft </w:t>
      </w:r>
      <w:proofErr w:type="spellStart"/>
      <w:r>
        <w:t>nevében</w:t>
      </w:r>
      <w:proofErr w:type="spellEnd"/>
      <w:r>
        <w:t xml:space="preserve"> </w:t>
      </w:r>
      <w:proofErr w:type="spellStart"/>
      <w:r>
        <w:t>más</w:t>
      </w:r>
      <w:proofErr w:type="spellEnd"/>
      <w:r>
        <w:t xml:space="preserve"> </w:t>
      </w:r>
      <w:proofErr w:type="spellStart"/>
      <w:r>
        <w:t>módon</w:t>
      </w:r>
      <w:proofErr w:type="spellEnd"/>
      <w:r>
        <w:t xml:space="preserve"> </w:t>
      </w:r>
      <w:proofErr w:type="spellStart"/>
      <w:r>
        <w:t>szereztek</w:t>
      </w:r>
      <w:proofErr w:type="spellEnd"/>
      <w:r>
        <w:t xml:space="preserve"> meg </w:t>
      </w:r>
      <w:proofErr w:type="spellStart"/>
      <w:r>
        <w:t>vagy</w:t>
      </w:r>
      <w:proofErr w:type="spellEnd"/>
      <w:r>
        <w:t xml:space="preserve"> </w:t>
      </w:r>
      <w:proofErr w:type="spellStart"/>
      <w:r>
        <w:t>kezeltek</w:t>
      </w:r>
      <w:proofErr w:type="spellEnd"/>
      <w:r>
        <w:t xml:space="preserve"> a </w:t>
      </w:r>
      <w:proofErr w:type="spellStart"/>
      <w:r>
        <w:t>Microsofttal</w:t>
      </w:r>
      <w:proofErr w:type="spellEnd"/>
      <w:r>
        <w:t xml:space="preserve"> a </w:t>
      </w:r>
      <w:proofErr w:type="spellStart"/>
      <w:r>
        <w:t>Szakmai</w:t>
      </w:r>
      <w:proofErr w:type="spellEnd"/>
      <w:r>
        <w:t xml:space="preserve"> </w:t>
      </w:r>
      <w:proofErr w:type="spellStart"/>
      <w:r>
        <w:t>Szolgáltatások</w:t>
      </w:r>
      <w:proofErr w:type="spellEnd"/>
      <w:r>
        <w:t xml:space="preserve"> </w:t>
      </w:r>
      <w:proofErr w:type="spellStart"/>
      <w:r>
        <w:t>igénybevételére</w:t>
      </w:r>
      <w:proofErr w:type="spellEnd"/>
      <w:r>
        <w:t xml:space="preserve"> </w:t>
      </w:r>
      <w:proofErr w:type="spellStart"/>
      <w:r>
        <w:t>kötött</w:t>
      </w:r>
      <w:proofErr w:type="spellEnd"/>
      <w:r>
        <w:t xml:space="preserve"> </w:t>
      </w:r>
      <w:proofErr w:type="spellStart"/>
      <w:r>
        <w:t>megállapodás</w:t>
      </w:r>
      <w:proofErr w:type="spellEnd"/>
      <w:r>
        <w:t xml:space="preserve"> </w:t>
      </w:r>
      <w:proofErr w:type="spellStart"/>
      <w:r>
        <w:t>keretében</w:t>
      </w:r>
      <w:proofErr w:type="spellEnd"/>
      <w:r>
        <w:t xml:space="preserve">. </w:t>
      </w:r>
    </w:p>
    <w:p w14:paraId="2A59224A" w14:textId="77777777" w:rsidR="00115FBE" w:rsidRDefault="00115FBE" w:rsidP="00115FBE">
      <w:r>
        <w:t xml:space="preserve">A „2021. </w:t>
      </w:r>
      <w:proofErr w:type="spellStart"/>
      <w:r>
        <w:t>évi</w:t>
      </w:r>
      <w:proofErr w:type="spellEnd"/>
      <w:r>
        <w:t xml:space="preserve"> </w:t>
      </w:r>
      <w:proofErr w:type="spellStart"/>
      <w:r>
        <w:t>Általános</w:t>
      </w:r>
      <w:proofErr w:type="spellEnd"/>
      <w:r>
        <w:t xml:space="preserve"> Szerződési Feltételek” a </w:t>
      </w:r>
      <w:proofErr w:type="spellStart"/>
      <w:r>
        <w:t>személyes</w:t>
      </w:r>
      <w:proofErr w:type="spellEnd"/>
      <w:r>
        <w:t xml:space="preserve"> </w:t>
      </w:r>
      <w:proofErr w:type="spellStart"/>
      <w:r>
        <w:t>adatok</w:t>
      </w:r>
      <w:proofErr w:type="spellEnd"/>
      <w:r>
        <w:t xml:space="preserve"> EGT-</w:t>
      </w:r>
      <w:proofErr w:type="spellStart"/>
      <w:r>
        <w:t>beli</w:t>
      </w:r>
      <w:proofErr w:type="spellEnd"/>
      <w:r>
        <w:t xml:space="preserve"> </w:t>
      </w:r>
      <w:proofErr w:type="spellStart"/>
      <w:r>
        <w:t>adatkezelőktől</w:t>
      </w:r>
      <w:proofErr w:type="spellEnd"/>
      <w:r>
        <w:t xml:space="preserve"> </w:t>
      </w:r>
      <w:proofErr w:type="spellStart"/>
      <w:r>
        <w:t>harmadik</w:t>
      </w:r>
      <w:proofErr w:type="spellEnd"/>
      <w:r>
        <w:t xml:space="preserve"> </w:t>
      </w:r>
      <w:proofErr w:type="spellStart"/>
      <w:r>
        <w:t>országbeli</w:t>
      </w:r>
      <w:proofErr w:type="spellEnd"/>
      <w:r>
        <w:t xml:space="preserve"> </w:t>
      </w:r>
      <w:proofErr w:type="spellStart"/>
      <w:r>
        <w:t>adatkezelők</w:t>
      </w:r>
      <w:proofErr w:type="spellEnd"/>
      <w:r>
        <w:t xml:space="preserve"> </w:t>
      </w:r>
      <w:proofErr w:type="spellStart"/>
      <w:r>
        <w:t>részére</w:t>
      </w:r>
      <w:proofErr w:type="spellEnd"/>
      <w:r>
        <w:t xml:space="preserve"> </w:t>
      </w:r>
      <w:proofErr w:type="spellStart"/>
      <w:r>
        <w:t>történő</w:t>
      </w:r>
      <w:proofErr w:type="spellEnd"/>
      <w:r>
        <w:t xml:space="preserve"> </w:t>
      </w:r>
      <w:proofErr w:type="spellStart"/>
      <w:r>
        <w:t>továbbítására</w:t>
      </w:r>
      <w:proofErr w:type="spellEnd"/>
      <w:r>
        <w:t xml:space="preserve"> </w:t>
      </w:r>
      <w:proofErr w:type="spellStart"/>
      <w:r>
        <w:t>vonatkozó</w:t>
      </w:r>
      <w:proofErr w:type="spellEnd"/>
      <w:r>
        <w:t xml:space="preserve">, a Microsoft Ireland Operations Limited </w:t>
      </w:r>
      <w:proofErr w:type="spellStart"/>
      <w:r>
        <w:t>és</w:t>
      </w:r>
      <w:proofErr w:type="spellEnd"/>
      <w:r>
        <w:t xml:space="preserve"> a Microsoft Corporation </w:t>
      </w:r>
      <w:proofErr w:type="spellStart"/>
      <w:r>
        <w:t>között</w:t>
      </w:r>
      <w:proofErr w:type="spellEnd"/>
      <w:r>
        <w:t xml:space="preserve"> </w:t>
      </w:r>
      <w:proofErr w:type="spellStart"/>
      <w:r>
        <w:t>fennálló</w:t>
      </w:r>
      <w:proofErr w:type="spellEnd"/>
      <w:r>
        <w:t xml:space="preserve"> </w:t>
      </w:r>
      <w:proofErr w:type="spellStart"/>
      <w:r>
        <w:t>általános</w:t>
      </w:r>
      <w:proofErr w:type="spellEnd"/>
      <w:r>
        <w:t xml:space="preserve"> </w:t>
      </w:r>
      <w:proofErr w:type="spellStart"/>
      <w:r>
        <w:t>adatvédelmi</w:t>
      </w:r>
      <w:proofErr w:type="spellEnd"/>
      <w:r>
        <w:t xml:space="preserve"> </w:t>
      </w:r>
      <w:proofErr w:type="spellStart"/>
      <w:r>
        <w:t>feltételeket</w:t>
      </w:r>
      <w:proofErr w:type="spellEnd"/>
      <w:r>
        <w:t xml:space="preserve"> (</w:t>
      </w:r>
      <w:proofErr w:type="spellStart"/>
      <w:r>
        <w:t>adatkezelő</w:t>
      </w:r>
      <w:proofErr w:type="spellEnd"/>
      <w:r>
        <w:t>–</w:t>
      </w:r>
      <w:proofErr w:type="spellStart"/>
      <w:r>
        <w:t>adatkezelő</w:t>
      </w:r>
      <w:proofErr w:type="spellEnd"/>
      <w:r>
        <w:t xml:space="preserve"> </w:t>
      </w:r>
      <w:proofErr w:type="spellStart"/>
      <w:r>
        <w:t>modul</w:t>
      </w:r>
      <w:proofErr w:type="spellEnd"/>
      <w:r>
        <w:t xml:space="preserve">) </w:t>
      </w:r>
      <w:proofErr w:type="spellStart"/>
      <w:r>
        <w:t>jelenti</w:t>
      </w:r>
      <w:proofErr w:type="spellEnd"/>
      <w:r>
        <w:t xml:space="preserve">, </w:t>
      </w:r>
      <w:proofErr w:type="spellStart"/>
      <w:r>
        <w:t>amelyek</w:t>
      </w:r>
      <w:proofErr w:type="spellEnd"/>
      <w:r>
        <w:t xml:space="preserve"> </w:t>
      </w:r>
      <w:proofErr w:type="spellStart"/>
      <w:r>
        <w:t>nem</w:t>
      </w:r>
      <w:proofErr w:type="spellEnd"/>
      <w:r>
        <w:t xml:space="preserve"> </w:t>
      </w:r>
      <w:proofErr w:type="spellStart"/>
      <w:r>
        <w:t>biztosítják</w:t>
      </w:r>
      <w:proofErr w:type="spellEnd"/>
      <w:r>
        <w:t xml:space="preserve"> </w:t>
      </w:r>
      <w:proofErr w:type="spellStart"/>
      <w:r>
        <w:t>az</w:t>
      </w:r>
      <w:proofErr w:type="spellEnd"/>
      <w:r>
        <w:t xml:space="preserve"> </w:t>
      </w:r>
      <w:proofErr w:type="spellStart"/>
      <w:r>
        <w:t>adatvédelemnek</w:t>
      </w:r>
      <w:proofErr w:type="spellEnd"/>
      <w:r>
        <w:t xml:space="preserve"> a GDPR 46. </w:t>
      </w:r>
      <w:proofErr w:type="spellStart"/>
      <w:r>
        <w:t>cikkében</w:t>
      </w:r>
      <w:proofErr w:type="spellEnd"/>
      <w:r>
        <w:t xml:space="preserve"> </w:t>
      </w:r>
      <w:proofErr w:type="spellStart"/>
      <w:r>
        <w:t>megfogalmazott</w:t>
      </w:r>
      <w:proofErr w:type="spellEnd"/>
      <w:r>
        <w:t xml:space="preserve"> </w:t>
      </w:r>
      <w:proofErr w:type="spellStart"/>
      <w:r>
        <w:t>és</w:t>
      </w:r>
      <w:proofErr w:type="spellEnd"/>
      <w:r>
        <w:t xml:space="preserve"> </w:t>
      </w:r>
      <w:proofErr w:type="spellStart"/>
      <w:r>
        <w:t>az</w:t>
      </w:r>
      <w:proofErr w:type="spellEnd"/>
      <w:r>
        <w:t xml:space="preserve"> </w:t>
      </w:r>
      <w:proofErr w:type="spellStart"/>
      <w:r>
        <w:t>Európai</w:t>
      </w:r>
      <w:proofErr w:type="spellEnd"/>
      <w:r>
        <w:t xml:space="preserve"> </w:t>
      </w:r>
      <w:proofErr w:type="spellStart"/>
      <w:r>
        <w:t>Bizottság</w:t>
      </w:r>
      <w:proofErr w:type="spellEnd"/>
      <w:r>
        <w:t xml:space="preserve"> 2021. </w:t>
      </w:r>
      <w:proofErr w:type="spellStart"/>
      <w:r>
        <w:t>június</w:t>
      </w:r>
      <w:proofErr w:type="spellEnd"/>
      <w:r>
        <w:t xml:space="preserve"> 4-i, 2021/914/EC </w:t>
      </w:r>
      <w:proofErr w:type="spellStart"/>
      <w:r>
        <w:t>számú</w:t>
      </w:r>
      <w:proofErr w:type="spellEnd"/>
      <w:r>
        <w:t xml:space="preserve"> </w:t>
      </w:r>
      <w:proofErr w:type="spellStart"/>
      <w:r>
        <w:t>döntésével</w:t>
      </w:r>
      <w:proofErr w:type="spellEnd"/>
      <w:r>
        <w:t xml:space="preserve"> </w:t>
      </w:r>
      <w:proofErr w:type="spellStart"/>
      <w:r>
        <w:t>jóváhagyott</w:t>
      </w:r>
      <w:proofErr w:type="spellEnd"/>
      <w:r>
        <w:t xml:space="preserve"> </w:t>
      </w:r>
      <w:proofErr w:type="spellStart"/>
      <w:r>
        <w:t>megfelelő</w:t>
      </w:r>
      <w:proofErr w:type="spellEnd"/>
      <w:r>
        <w:t xml:space="preserve"> </w:t>
      </w:r>
      <w:proofErr w:type="spellStart"/>
      <w:r>
        <w:t>szintjét</w:t>
      </w:r>
      <w:proofErr w:type="spellEnd"/>
      <w:r>
        <w:t>.</w:t>
      </w:r>
    </w:p>
    <w:p w14:paraId="38852EB3" w14:textId="77777777" w:rsidR="00115FBE" w:rsidRDefault="00115FBE" w:rsidP="00115FBE">
      <w:r>
        <w:t>A „</w:t>
      </w:r>
      <w:proofErr w:type="spellStart"/>
      <w:r>
        <w:t>További</w:t>
      </w:r>
      <w:proofErr w:type="spellEnd"/>
      <w:r>
        <w:t xml:space="preserve"> </w:t>
      </w:r>
      <w:proofErr w:type="spellStart"/>
      <w:r>
        <w:t>adatfeldolgozó</w:t>
      </w:r>
      <w:proofErr w:type="spellEnd"/>
      <w:r>
        <w:t xml:space="preserve">” </w:t>
      </w:r>
      <w:proofErr w:type="spellStart"/>
      <w:r>
        <w:t>olyan</w:t>
      </w:r>
      <w:proofErr w:type="spellEnd"/>
      <w:r>
        <w:t xml:space="preserve"> </w:t>
      </w:r>
      <w:proofErr w:type="spellStart"/>
      <w:r>
        <w:t>más</w:t>
      </w:r>
      <w:proofErr w:type="spellEnd"/>
      <w:r>
        <w:t xml:space="preserve"> </w:t>
      </w:r>
      <w:proofErr w:type="spellStart"/>
      <w:r>
        <w:t>adatfeldolgozót</w:t>
      </w:r>
      <w:proofErr w:type="spellEnd"/>
      <w:r>
        <w:t xml:space="preserve"> </w:t>
      </w:r>
      <w:proofErr w:type="spellStart"/>
      <w:r>
        <w:t>jelent</w:t>
      </w:r>
      <w:proofErr w:type="spellEnd"/>
      <w:r>
        <w:t xml:space="preserve">, </w:t>
      </w:r>
      <w:proofErr w:type="spellStart"/>
      <w:r>
        <w:t>amelyet</w:t>
      </w:r>
      <w:proofErr w:type="spellEnd"/>
      <w:r>
        <w:t xml:space="preserve"> a Microsoft a GDPR 28. </w:t>
      </w:r>
      <w:proofErr w:type="spellStart"/>
      <w:r>
        <w:t>cikkében</w:t>
      </w:r>
      <w:proofErr w:type="spellEnd"/>
      <w:r>
        <w:t xml:space="preserve"> </w:t>
      </w:r>
      <w:proofErr w:type="spellStart"/>
      <w:r>
        <w:t>foglaltaknak</w:t>
      </w:r>
      <w:proofErr w:type="spellEnd"/>
      <w:r>
        <w:t xml:space="preserve"> </w:t>
      </w:r>
      <w:proofErr w:type="spellStart"/>
      <w:r>
        <w:t>megfelelően</w:t>
      </w:r>
      <w:proofErr w:type="spellEnd"/>
      <w:r>
        <w:t xml:space="preserve"> </w:t>
      </w:r>
      <w:proofErr w:type="spellStart"/>
      <w:r>
        <w:t>Ügyféladatok</w:t>
      </w:r>
      <w:proofErr w:type="spellEnd"/>
      <w:r>
        <w:t xml:space="preserve">, </w:t>
      </w:r>
      <w:proofErr w:type="spellStart"/>
      <w:r>
        <w:t>Szakmai</w:t>
      </w:r>
      <w:proofErr w:type="spellEnd"/>
      <w:r>
        <w:t xml:space="preserve"> </w:t>
      </w:r>
      <w:proofErr w:type="spellStart"/>
      <w:r>
        <w:t>Szolgáltatási</w:t>
      </w:r>
      <w:proofErr w:type="spellEnd"/>
      <w:r>
        <w:t xml:space="preserve"> </w:t>
      </w:r>
      <w:proofErr w:type="spellStart"/>
      <w:r>
        <w:t>Adatok</w:t>
      </w:r>
      <w:proofErr w:type="spellEnd"/>
      <w:r>
        <w:t xml:space="preserve"> </w:t>
      </w:r>
      <w:proofErr w:type="spellStart"/>
      <w:r>
        <w:t>és</w:t>
      </w:r>
      <w:proofErr w:type="spellEnd"/>
      <w:r>
        <w:t xml:space="preserve"> </w:t>
      </w:r>
      <w:proofErr w:type="spellStart"/>
      <w:r>
        <w:t>Személyes</w:t>
      </w:r>
      <w:proofErr w:type="spellEnd"/>
      <w:r>
        <w:t xml:space="preserve"> </w:t>
      </w:r>
      <w:proofErr w:type="spellStart"/>
      <w:r>
        <w:t>Adatok</w:t>
      </w:r>
      <w:proofErr w:type="spellEnd"/>
      <w:r>
        <w:t xml:space="preserve"> </w:t>
      </w:r>
      <w:proofErr w:type="spellStart"/>
      <w:r>
        <w:t>feldolgozásához</w:t>
      </w:r>
      <w:proofErr w:type="spellEnd"/>
      <w:r>
        <w:t xml:space="preserve"> </w:t>
      </w:r>
      <w:proofErr w:type="spellStart"/>
      <w:r>
        <w:t>igénybe</w:t>
      </w:r>
      <w:proofErr w:type="spellEnd"/>
      <w:r>
        <w:t xml:space="preserve"> </w:t>
      </w:r>
      <w:proofErr w:type="spellStart"/>
      <w:r>
        <w:t>vesz</w:t>
      </w:r>
      <w:proofErr w:type="spellEnd"/>
      <w:r>
        <w:t xml:space="preserve">. </w:t>
      </w:r>
    </w:p>
    <w:p w14:paraId="1C1A2D94" w14:textId="7AF473B6" w:rsidR="001909C9" w:rsidRDefault="001909C9" w:rsidP="00115FBE">
      <w:r>
        <w:t>A „</w:t>
      </w:r>
      <w:proofErr w:type="spellStart"/>
      <w:r>
        <w:t>Váltás</w:t>
      </w:r>
      <w:proofErr w:type="spellEnd"/>
      <w:r>
        <w:t xml:space="preserve">” </w:t>
      </w:r>
      <w:proofErr w:type="spellStart"/>
      <w:r>
        <w:t>az</w:t>
      </w:r>
      <w:proofErr w:type="spellEnd"/>
      <w:r>
        <w:t xml:space="preserve"> </w:t>
      </w:r>
      <w:proofErr w:type="spellStart"/>
      <w:r>
        <w:t>európai</w:t>
      </w:r>
      <w:proofErr w:type="spellEnd"/>
      <w:r>
        <w:t xml:space="preserve"> </w:t>
      </w:r>
      <w:proofErr w:type="spellStart"/>
      <w:r>
        <w:t>ügyfél</w:t>
      </w:r>
      <w:proofErr w:type="spellEnd"/>
      <w:r>
        <w:t xml:space="preserve"> </w:t>
      </w:r>
      <w:proofErr w:type="spellStart"/>
      <w:r>
        <w:t>exportálható</w:t>
      </w:r>
      <w:proofErr w:type="spellEnd"/>
      <w:r>
        <w:t xml:space="preserve"> </w:t>
      </w:r>
      <w:proofErr w:type="spellStart"/>
      <w:r>
        <w:t>adatainak</w:t>
      </w:r>
      <w:proofErr w:type="spellEnd"/>
      <w:r>
        <w:t xml:space="preserve"> </w:t>
      </w:r>
      <w:proofErr w:type="spellStart"/>
      <w:r>
        <w:t>és</w:t>
      </w:r>
      <w:proofErr w:type="spellEnd"/>
      <w:r>
        <w:t xml:space="preserve"> </w:t>
      </w:r>
      <w:proofErr w:type="spellStart"/>
      <w:r>
        <w:t>digitális</w:t>
      </w:r>
      <w:proofErr w:type="spellEnd"/>
      <w:r>
        <w:t xml:space="preserve"> </w:t>
      </w:r>
      <w:proofErr w:type="spellStart"/>
      <w:r>
        <w:t>eszközeinek</w:t>
      </w:r>
      <w:proofErr w:type="spellEnd"/>
      <w:r>
        <w:t xml:space="preserve"> </w:t>
      </w:r>
      <w:proofErr w:type="spellStart"/>
      <w:r>
        <w:t>egyszeri</w:t>
      </w:r>
      <w:proofErr w:type="spellEnd"/>
      <w:r>
        <w:t xml:space="preserve"> </w:t>
      </w:r>
      <w:proofErr w:type="spellStart"/>
      <w:r>
        <w:t>átvitelét</w:t>
      </w:r>
      <w:proofErr w:type="spellEnd"/>
      <w:r>
        <w:t xml:space="preserve"> </w:t>
      </w:r>
      <w:proofErr w:type="spellStart"/>
      <w:r>
        <w:t>jelenti</w:t>
      </w:r>
      <w:proofErr w:type="spellEnd"/>
      <w:r>
        <w:t xml:space="preserve"> </w:t>
      </w:r>
      <w:proofErr w:type="spellStart"/>
      <w:r>
        <w:t>egy</w:t>
      </w:r>
      <w:proofErr w:type="spellEnd"/>
      <w:r>
        <w:t xml:space="preserve"> </w:t>
      </w:r>
      <w:proofErr w:type="spellStart"/>
      <w:r>
        <w:t>európai</w:t>
      </w:r>
      <w:proofErr w:type="spellEnd"/>
      <w:r>
        <w:t xml:space="preserve"> </w:t>
      </w:r>
      <w:proofErr w:type="spellStart"/>
      <w:r>
        <w:t>adatmegosztási</w:t>
      </w:r>
      <w:proofErr w:type="spellEnd"/>
      <w:r>
        <w:t xml:space="preserve"> </w:t>
      </w:r>
      <w:proofErr w:type="spellStart"/>
      <w:r>
        <w:t>jogszabályhoz</w:t>
      </w:r>
      <w:proofErr w:type="spellEnd"/>
      <w:r>
        <w:t xml:space="preserve"> </w:t>
      </w:r>
      <w:proofErr w:type="spellStart"/>
      <w:r>
        <w:t>kapcsolódó</w:t>
      </w:r>
      <w:proofErr w:type="spellEnd"/>
      <w:r>
        <w:t xml:space="preserve"> </w:t>
      </w:r>
      <w:proofErr w:type="spellStart"/>
      <w:r>
        <w:t>szolgáltatásból</w:t>
      </w:r>
      <w:proofErr w:type="spellEnd"/>
      <w:r>
        <w:t xml:space="preserve"> </w:t>
      </w:r>
      <w:proofErr w:type="spellStart"/>
      <w:r>
        <w:t>egy</w:t>
      </w:r>
      <w:proofErr w:type="spellEnd"/>
      <w:r>
        <w:t xml:space="preserve"> </w:t>
      </w:r>
      <w:proofErr w:type="spellStart"/>
      <w:r>
        <w:t>az</w:t>
      </w:r>
      <w:proofErr w:type="spellEnd"/>
      <w:r>
        <w:t xml:space="preserve"> </w:t>
      </w:r>
      <w:proofErr w:type="spellStart"/>
      <w:r>
        <w:t>európai</w:t>
      </w:r>
      <w:proofErr w:type="spellEnd"/>
      <w:r>
        <w:t xml:space="preserve"> </w:t>
      </w:r>
      <w:proofErr w:type="spellStart"/>
      <w:r>
        <w:t>ügyfél</w:t>
      </w:r>
      <w:proofErr w:type="spellEnd"/>
      <w:r>
        <w:t xml:space="preserve"> </w:t>
      </w:r>
      <w:proofErr w:type="spellStart"/>
      <w:r>
        <w:t>által</w:t>
      </w:r>
      <w:proofErr w:type="spellEnd"/>
      <w:r>
        <w:t xml:space="preserve"> </w:t>
      </w:r>
      <w:proofErr w:type="spellStart"/>
      <w:r>
        <w:t>meghatározott</w:t>
      </w:r>
      <w:proofErr w:type="spellEnd"/>
      <w:r>
        <w:t xml:space="preserve"> </w:t>
      </w:r>
      <w:proofErr w:type="spellStart"/>
      <w:r>
        <w:t>és</w:t>
      </w:r>
      <w:proofErr w:type="spellEnd"/>
      <w:r>
        <w:t xml:space="preserve"> a Microsoft </w:t>
      </w:r>
      <w:proofErr w:type="spellStart"/>
      <w:r>
        <w:t>számára</w:t>
      </w:r>
      <w:proofErr w:type="spellEnd"/>
      <w:r>
        <w:t xml:space="preserve"> </w:t>
      </w:r>
      <w:proofErr w:type="spellStart"/>
      <w:r>
        <w:t>megadott</w:t>
      </w:r>
      <w:proofErr w:type="spellEnd"/>
      <w:r>
        <w:t xml:space="preserve"> </w:t>
      </w:r>
      <w:proofErr w:type="spellStart"/>
      <w:r>
        <w:t>információk</w:t>
      </w:r>
      <w:proofErr w:type="spellEnd"/>
      <w:r>
        <w:t xml:space="preserve"> </w:t>
      </w:r>
      <w:proofErr w:type="spellStart"/>
      <w:r>
        <w:t>alapján</w:t>
      </w:r>
      <w:proofErr w:type="spellEnd"/>
      <w:r>
        <w:t xml:space="preserve"> </w:t>
      </w:r>
      <w:proofErr w:type="spellStart"/>
      <w:r>
        <w:t>azonosított</w:t>
      </w:r>
      <w:proofErr w:type="spellEnd"/>
      <w:r>
        <w:t xml:space="preserve">, </w:t>
      </w:r>
      <w:proofErr w:type="spellStart"/>
      <w:r>
        <w:t>nem</w:t>
      </w:r>
      <w:proofErr w:type="spellEnd"/>
      <w:r>
        <w:t xml:space="preserve"> Microsoft-</w:t>
      </w:r>
      <w:proofErr w:type="spellStart"/>
      <w:r>
        <w:t>felhőszolgáltatóhoz</w:t>
      </w:r>
      <w:proofErr w:type="spellEnd"/>
      <w:r>
        <w:t xml:space="preserve">, </w:t>
      </w:r>
      <w:proofErr w:type="spellStart"/>
      <w:r>
        <w:t>vagy</w:t>
      </w:r>
      <w:proofErr w:type="spellEnd"/>
      <w:r>
        <w:t xml:space="preserve"> </w:t>
      </w:r>
      <w:proofErr w:type="spellStart"/>
      <w:r>
        <w:t>az</w:t>
      </w:r>
      <w:proofErr w:type="spellEnd"/>
      <w:r>
        <w:t xml:space="preserve"> </w:t>
      </w:r>
      <w:proofErr w:type="spellStart"/>
      <w:r>
        <w:t>európai</w:t>
      </w:r>
      <w:proofErr w:type="spellEnd"/>
      <w:r>
        <w:t xml:space="preserve"> </w:t>
      </w:r>
      <w:proofErr w:type="spellStart"/>
      <w:r>
        <w:t>ügyfél</w:t>
      </w:r>
      <w:proofErr w:type="spellEnd"/>
      <w:r>
        <w:t xml:space="preserve"> </w:t>
      </w:r>
      <w:proofErr w:type="spellStart"/>
      <w:r>
        <w:t>helyszíni</w:t>
      </w:r>
      <w:proofErr w:type="spellEnd"/>
      <w:r>
        <w:t xml:space="preserve"> IKT-környezetébe, </w:t>
      </w:r>
      <w:proofErr w:type="spellStart"/>
      <w:r>
        <w:t>amikor</w:t>
      </w:r>
      <w:proofErr w:type="spellEnd"/>
      <w:r>
        <w:t xml:space="preserve"> </w:t>
      </w:r>
      <w:proofErr w:type="spellStart"/>
      <w:r>
        <w:t>az</w:t>
      </w:r>
      <w:proofErr w:type="spellEnd"/>
      <w:r>
        <w:t xml:space="preserve"> </w:t>
      </w:r>
      <w:proofErr w:type="spellStart"/>
      <w:r>
        <w:t>európai</w:t>
      </w:r>
      <w:proofErr w:type="spellEnd"/>
      <w:r>
        <w:t xml:space="preserve"> </w:t>
      </w:r>
      <w:proofErr w:type="spellStart"/>
      <w:r>
        <w:t>ügyfél</w:t>
      </w:r>
      <w:proofErr w:type="spellEnd"/>
      <w:r>
        <w:t xml:space="preserve"> </w:t>
      </w:r>
      <w:proofErr w:type="spellStart"/>
      <w:r>
        <w:t>felmondja</w:t>
      </w:r>
      <w:proofErr w:type="spellEnd"/>
      <w:r>
        <w:t xml:space="preserve"> </w:t>
      </w:r>
      <w:proofErr w:type="spellStart"/>
      <w:r>
        <w:t>előfizetését</w:t>
      </w:r>
      <w:proofErr w:type="spellEnd"/>
      <w:r>
        <w:t xml:space="preserve"> </w:t>
      </w:r>
      <w:proofErr w:type="spellStart"/>
      <w:r>
        <w:t>és</w:t>
      </w:r>
      <w:proofErr w:type="spellEnd"/>
      <w:r>
        <w:t xml:space="preserve"> </w:t>
      </w:r>
      <w:proofErr w:type="spellStart"/>
      <w:r>
        <w:t>befejezi</w:t>
      </w:r>
      <w:proofErr w:type="spellEnd"/>
      <w:r>
        <w:t xml:space="preserve"> </w:t>
      </w:r>
      <w:proofErr w:type="spellStart"/>
      <w:r>
        <w:t>az</w:t>
      </w:r>
      <w:proofErr w:type="spellEnd"/>
      <w:r>
        <w:t xml:space="preserve"> </w:t>
      </w:r>
      <w:proofErr w:type="spellStart"/>
      <w:r>
        <w:t>európai</w:t>
      </w:r>
      <w:proofErr w:type="spellEnd"/>
      <w:r>
        <w:t xml:space="preserve"> </w:t>
      </w:r>
      <w:proofErr w:type="spellStart"/>
      <w:r>
        <w:t>adatmegosztási</w:t>
      </w:r>
      <w:proofErr w:type="spellEnd"/>
      <w:r>
        <w:t xml:space="preserve"> </w:t>
      </w:r>
      <w:proofErr w:type="spellStart"/>
      <w:r>
        <w:t>jogszabály</w:t>
      </w:r>
      <w:proofErr w:type="spellEnd"/>
      <w:r>
        <w:t xml:space="preserve"> </w:t>
      </w:r>
      <w:proofErr w:type="spellStart"/>
      <w:r>
        <w:t>szolgáltatás</w:t>
      </w:r>
      <w:proofErr w:type="spellEnd"/>
      <w:r>
        <w:t xml:space="preserve"> </w:t>
      </w:r>
      <w:proofErr w:type="spellStart"/>
      <w:r>
        <w:t>használatát</w:t>
      </w:r>
      <w:proofErr w:type="spellEnd"/>
      <w:r>
        <w:t>.</w:t>
      </w:r>
    </w:p>
    <w:p w14:paraId="685D5D3F" w14:textId="20168C89" w:rsidR="00115FBE" w:rsidRDefault="00115FBE" w:rsidP="00115FBE">
      <w:r>
        <w:t>A „</w:t>
      </w:r>
      <w:proofErr w:type="spellStart"/>
      <w:r>
        <w:t>Kiegészítő</w:t>
      </w:r>
      <w:proofErr w:type="spellEnd"/>
      <w:r>
        <w:t xml:space="preserve"> </w:t>
      </w:r>
      <w:proofErr w:type="spellStart"/>
      <w:r>
        <w:t>Szakmai</w:t>
      </w:r>
      <w:proofErr w:type="spellEnd"/>
      <w:r>
        <w:t xml:space="preserve"> Szolgáltatások” a </w:t>
      </w:r>
      <w:proofErr w:type="spellStart"/>
      <w:r>
        <w:t>támogatási</w:t>
      </w:r>
      <w:proofErr w:type="spellEnd"/>
      <w:r>
        <w:t xml:space="preserve"> </w:t>
      </w:r>
      <w:proofErr w:type="spellStart"/>
      <w:r>
        <w:t>csapat</w:t>
      </w:r>
      <w:proofErr w:type="spellEnd"/>
      <w:r>
        <w:t xml:space="preserve"> </w:t>
      </w:r>
      <w:proofErr w:type="spellStart"/>
      <w:r>
        <w:t>által</w:t>
      </w:r>
      <w:proofErr w:type="spellEnd"/>
      <w:r>
        <w:t xml:space="preserve"> </w:t>
      </w:r>
      <w:proofErr w:type="spellStart"/>
      <w:r>
        <w:t>egy</w:t>
      </w:r>
      <w:proofErr w:type="spellEnd"/>
      <w:r>
        <w:t xml:space="preserve"> </w:t>
      </w:r>
      <w:proofErr w:type="spellStart"/>
      <w:r>
        <w:t>Termékmérnöki</w:t>
      </w:r>
      <w:proofErr w:type="spellEnd"/>
      <w:r>
        <w:t xml:space="preserve"> </w:t>
      </w:r>
      <w:proofErr w:type="spellStart"/>
      <w:r>
        <w:t>csapathoz</w:t>
      </w:r>
      <w:proofErr w:type="spellEnd"/>
      <w:r>
        <w:t xml:space="preserve"> </w:t>
      </w:r>
      <w:proofErr w:type="spellStart"/>
      <w:r>
        <w:t>megoldás</w:t>
      </w:r>
      <w:proofErr w:type="spellEnd"/>
      <w:r>
        <w:t xml:space="preserve"> </w:t>
      </w:r>
      <w:proofErr w:type="spellStart"/>
      <w:r>
        <w:t>céljából</w:t>
      </w:r>
      <w:proofErr w:type="spellEnd"/>
      <w:r>
        <w:t xml:space="preserve"> </w:t>
      </w:r>
      <w:proofErr w:type="spellStart"/>
      <w:r>
        <w:t>eszkalált</w:t>
      </w:r>
      <w:proofErr w:type="spellEnd"/>
      <w:r>
        <w:t xml:space="preserve"> </w:t>
      </w:r>
      <w:proofErr w:type="spellStart"/>
      <w:r>
        <w:t>olyan</w:t>
      </w:r>
      <w:proofErr w:type="spellEnd"/>
      <w:r>
        <w:t xml:space="preserve"> </w:t>
      </w:r>
      <w:proofErr w:type="spellStart"/>
      <w:r>
        <w:t>támogatási</w:t>
      </w:r>
      <w:proofErr w:type="spellEnd"/>
      <w:r>
        <w:t xml:space="preserve"> </w:t>
      </w:r>
      <w:proofErr w:type="spellStart"/>
      <w:r>
        <w:t>kéréseket</w:t>
      </w:r>
      <w:proofErr w:type="spellEnd"/>
      <w:r>
        <w:t xml:space="preserve">, </w:t>
      </w:r>
      <w:proofErr w:type="spellStart"/>
      <w:r>
        <w:t>valamint</w:t>
      </w:r>
      <w:proofErr w:type="spellEnd"/>
      <w:r>
        <w:t xml:space="preserve"> a Microsoft </w:t>
      </w:r>
      <w:proofErr w:type="spellStart"/>
      <w:r>
        <w:t>által</w:t>
      </w:r>
      <w:proofErr w:type="spellEnd"/>
      <w:r>
        <w:t xml:space="preserve"> a </w:t>
      </w:r>
      <w:proofErr w:type="spellStart"/>
      <w:r>
        <w:t>Termékekhez</w:t>
      </w:r>
      <w:proofErr w:type="spellEnd"/>
      <w:r>
        <w:t xml:space="preserve"> </w:t>
      </w:r>
      <w:proofErr w:type="spellStart"/>
      <w:r>
        <w:lastRenderedPageBreak/>
        <w:t>vagy</w:t>
      </w:r>
      <w:proofErr w:type="spellEnd"/>
      <w:r>
        <w:t xml:space="preserve"> </w:t>
      </w:r>
      <w:proofErr w:type="spellStart"/>
      <w:r>
        <w:t>egy</w:t>
      </w:r>
      <w:proofErr w:type="spellEnd"/>
      <w:r>
        <w:t xml:space="preserve"> </w:t>
      </w:r>
      <w:proofErr w:type="spellStart"/>
      <w:r>
        <w:t>mennyiségi</w:t>
      </w:r>
      <w:proofErr w:type="spellEnd"/>
      <w:r>
        <w:t xml:space="preserve"> </w:t>
      </w:r>
      <w:proofErr w:type="spellStart"/>
      <w:r>
        <w:t>licencszerződéshez</w:t>
      </w:r>
      <w:proofErr w:type="spellEnd"/>
      <w:r>
        <w:t xml:space="preserve"> </w:t>
      </w:r>
      <w:proofErr w:type="spellStart"/>
      <w:r>
        <w:t>kapcsolódóan</w:t>
      </w:r>
      <w:proofErr w:type="spellEnd"/>
      <w:r>
        <w:t xml:space="preserve"> </w:t>
      </w:r>
      <w:proofErr w:type="spellStart"/>
      <w:r>
        <w:t>nyújtott</w:t>
      </w:r>
      <w:proofErr w:type="spellEnd"/>
      <w:r>
        <w:t xml:space="preserve"> </w:t>
      </w:r>
      <w:proofErr w:type="spellStart"/>
      <w:r>
        <w:t>olyan</w:t>
      </w:r>
      <w:proofErr w:type="spellEnd"/>
      <w:r>
        <w:t xml:space="preserve"> </w:t>
      </w:r>
      <w:proofErr w:type="spellStart"/>
      <w:r>
        <w:t>egyéb</w:t>
      </w:r>
      <w:proofErr w:type="spellEnd"/>
      <w:r>
        <w:t xml:space="preserve"> </w:t>
      </w:r>
      <w:proofErr w:type="spellStart"/>
      <w:r>
        <w:t>tanácsadást</w:t>
      </w:r>
      <w:proofErr w:type="spellEnd"/>
      <w:r>
        <w:t xml:space="preserve"> </w:t>
      </w:r>
      <w:proofErr w:type="spellStart"/>
      <w:r>
        <w:t>és</w:t>
      </w:r>
      <w:proofErr w:type="spellEnd"/>
      <w:r>
        <w:t xml:space="preserve"> </w:t>
      </w:r>
      <w:proofErr w:type="spellStart"/>
      <w:r>
        <w:t>támogatást</w:t>
      </w:r>
      <w:proofErr w:type="spellEnd"/>
      <w:r>
        <w:t xml:space="preserve"> </w:t>
      </w:r>
      <w:proofErr w:type="spellStart"/>
      <w:r>
        <w:t>jelent</w:t>
      </w:r>
      <w:proofErr w:type="spellEnd"/>
      <w:r>
        <w:t xml:space="preserve">, </w:t>
      </w:r>
      <w:proofErr w:type="spellStart"/>
      <w:r>
        <w:t>amely</w:t>
      </w:r>
      <w:proofErr w:type="spellEnd"/>
      <w:r>
        <w:t xml:space="preserve"> </w:t>
      </w:r>
      <w:proofErr w:type="spellStart"/>
      <w:r>
        <w:t>nem</w:t>
      </w:r>
      <w:proofErr w:type="spellEnd"/>
      <w:r>
        <w:t xml:space="preserve"> </w:t>
      </w:r>
      <w:proofErr w:type="spellStart"/>
      <w:r>
        <w:t>tartozik</w:t>
      </w:r>
      <w:proofErr w:type="spellEnd"/>
      <w:r>
        <w:t xml:space="preserve"> a </w:t>
      </w:r>
      <w:proofErr w:type="spellStart"/>
      <w:r>
        <w:t>Szakmai</w:t>
      </w:r>
      <w:proofErr w:type="spellEnd"/>
      <w:r>
        <w:t xml:space="preserve"> </w:t>
      </w:r>
      <w:proofErr w:type="spellStart"/>
      <w:r>
        <w:t>Szolgáltatások</w:t>
      </w:r>
      <w:proofErr w:type="spellEnd"/>
      <w:r>
        <w:t xml:space="preserve"> </w:t>
      </w:r>
      <w:proofErr w:type="spellStart"/>
      <w:r>
        <w:t>fogalomkörébe</w:t>
      </w:r>
      <w:proofErr w:type="spellEnd"/>
      <w:r>
        <w:t xml:space="preserve">. </w:t>
      </w:r>
    </w:p>
    <w:p w14:paraId="0E0DBE72" w14:textId="60CF1A05" w:rsidR="00C37003" w:rsidRPr="00FC77AC" w:rsidRDefault="00115FBE" w:rsidP="00115FBE">
      <w:r>
        <w:t xml:space="preserve">A </w:t>
      </w:r>
      <w:proofErr w:type="spellStart"/>
      <w:r>
        <w:t>jelen</w:t>
      </w:r>
      <w:proofErr w:type="spellEnd"/>
      <w:r>
        <w:t xml:space="preserve"> DPA-ban </w:t>
      </w:r>
      <w:proofErr w:type="spellStart"/>
      <w:r>
        <w:t>használt</w:t>
      </w:r>
      <w:proofErr w:type="spellEnd"/>
      <w:r>
        <w:t xml:space="preserve">, de benne </w:t>
      </w:r>
      <w:proofErr w:type="spellStart"/>
      <w:r>
        <w:t>nem</w:t>
      </w:r>
      <w:proofErr w:type="spellEnd"/>
      <w:r>
        <w:t xml:space="preserve"> </w:t>
      </w:r>
      <w:proofErr w:type="spellStart"/>
      <w:r>
        <w:t>meghatározott</w:t>
      </w:r>
      <w:proofErr w:type="spellEnd"/>
      <w:r>
        <w:t xml:space="preserve">, </w:t>
      </w:r>
      <w:proofErr w:type="spellStart"/>
      <w:r>
        <w:t>kisbetűvel</w:t>
      </w:r>
      <w:proofErr w:type="spellEnd"/>
      <w:r>
        <w:t xml:space="preserve"> </w:t>
      </w:r>
      <w:proofErr w:type="spellStart"/>
      <w:r>
        <w:t>írt</w:t>
      </w:r>
      <w:proofErr w:type="spellEnd"/>
      <w:r>
        <w:t xml:space="preserve"> </w:t>
      </w:r>
      <w:proofErr w:type="spellStart"/>
      <w:r>
        <w:t>fogalmak</w:t>
      </w:r>
      <w:proofErr w:type="spellEnd"/>
      <w:r>
        <w:t xml:space="preserve">, </w:t>
      </w:r>
      <w:proofErr w:type="spellStart"/>
      <w:r>
        <w:t>például</w:t>
      </w:r>
      <w:proofErr w:type="spellEnd"/>
      <w:r>
        <w:t xml:space="preserve"> </w:t>
      </w:r>
      <w:proofErr w:type="spellStart"/>
      <w:r>
        <w:t>az</w:t>
      </w:r>
      <w:proofErr w:type="spellEnd"/>
      <w:r>
        <w:t xml:space="preserve"> „</w:t>
      </w:r>
      <w:proofErr w:type="spellStart"/>
      <w:r>
        <w:t>adatvédelmi</w:t>
      </w:r>
      <w:proofErr w:type="spellEnd"/>
      <w:r>
        <w:t xml:space="preserve"> </w:t>
      </w:r>
      <w:proofErr w:type="spellStart"/>
      <w:r>
        <w:t>incidens</w:t>
      </w:r>
      <w:proofErr w:type="spellEnd"/>
      <w:r>
        <w:t xml:space="preserve">”, </w:t>
      </w:r>
      <w:proofErr w:type="spellStart"/>
      <w:r>
        <w:t>az</w:t>
      </w:r>
      <w:proofErr w:type="spellEnd"/>
      <w:r>
        <w:t xml:space="preserve"> „</w:t>
      </w:r>
      <w:proofErr w:type="spellStart"/>
      <w:r>
        <w:t>adatkezelés</w:t>
      </w:r>
      <w:proofErr w:type="spellEnd"/>
      <w:r>
        <w:t xml:space="preserve">”, </w:t>
      </w:r>
      <w:proofErr w:type="spellStart"/>
      <w:r>
        <w:t>az</w:t>
      </w:r>
      <w:proofErr w:type="spellEnd"/>
      <w:r>
        <w:t xml:space="preserve"> „</w:t>
      </w:r>
      <w:proofErr w:type="spellStart"/>
      <w:r>
        <w:t>adatkezelő</w:t>
      </w:r>
      <w:proofErr w:type="spellEnd"/>
      <w:r>
        <w:t>”, az „</w:t>
      </w:r>
      <w:proofErr w:type="spellStart"/>
      <w:r>
        <w:t>adatfeldolgozó</w:t>
      </w:r>
      <w:proofErr w:type="spellEnd"/>
      <w:r>
        <w:t>”, a „</w:t>
      </w:r>
      <w:proofErr w:type="spellStart"/>
      <w:r>
        <w:t>profilalkotás</w:t>
      </w:r>
      <w:proofErr w:type="spellEnd"/>
      <w:r>
        <w:t>”, a „</w:t>
      </w:r>
      <w:proofErr w:type="spellStart"/>
      <w:r>
        <w:t>személyes</w:t>
      </w:r>
      <w:proofErr w:type="spellEnd"/>
      <w:r>
        <w:t xml:space="preserve"> </w:t>
      </w:r>
      <w:proofErr w:type="spellStart"/>
      <w:r>
        <w:t>adat</w:t>
      </w:r>
      <w:proofErr w:type="spellEnd"/>
      <w:r>
        <w:t xml:space="preserve">” </w:t>
      </w:r>
      <w:proofErr w:type="spellStart"/>
      <w:r>
        <w:t>és</w:t>
      </w:r>
      <w:proofErr w:type="spellEnd"/>
      <w:r>
        <w:t xml:space="preserve"> </w:t>
      </w:r>
      <w:proofErr w:type="spellStart"/>
      <w:r>
        <w:t>az</w:t>
      </w:r>
      <w:proofErr w:type="spellEnd"/>
      <w:r>
        <w:t xml:space="preserve"> „</w:t>
      </w:r>
      <w:proofErr w:type="spellStart"/>
      <w:r>
        <w:t>érintett</w:t>
      </w:r>
      <w:proofErr w:type="spellEnd"/>
      <w:r>
        <w:t xml:space="preserve">” </w:t>
      </w:r>
      <w:proofErr w:type="spellStart"/>
      <w:r>
        <w:t>jelentése</w:t>
      </w:r>
      <w:proofErr w:type="spellEnd"/>
      <w:r>
        <w:t xml:space="preserve"> </w:t>
      </w:r>
      <w:proofErr w:type="spellStart"/>
      <w:r>
        <w:t>megegyezik</w:t>
      </w:r>
      <w:proofErr w:type="spellEnd"/>
      <w:r>
        <w:t xml:space="preserve"> </w:t>
      </w:r>
      <w:proofErr w:type="spellStart"/>
      <w:r>
        <w:t>azoknak</w:t>
      </w:r>
      <w:proofErr w:type="spellEnd"/>
      <w:r>
        <w:t xml:space="preserve"> a GDPR 4. </w:t>
      </w:r>
      <w:proofErr w:type="spellStart"/>
      <w:r>
        <w:t>cikkében</w:t>
      </w:r>
      <w:proofErr w:type="spellEnd"/>
      <w:r>
        <w:t xml:space="preserve"> </w:t>
      </w:r>
      <w:proofErr w:type="spellStart"/>
      <w:r>
        <w:t>meghatározott</w:t>
      </w:r>
      <w:proofErr w:type="spellEnd"/>
      <w:r>
        <w:t xml:space="preserve"> </w:t>
      </w:r>
      <w:proofErr w:type="spellStart"/>
      <w:r>
        <w:t>jelentésével</w:t>
      </w:r>
      <w:proofErr w:type="spellEnd"/>
      <w:r>
        <w:t xml:space="preserve">, </w:t>
      </w:r>
      <w:proofErr w:type="spellStart"/>
      <w:r>
        <w:t>függetlenül</w:t>
      </w:r>
      <w:proofErr w:type="spellEnd"/>
      <w:r>
        <w:t xml:space="preserve"> </w:t>
      </w:r>
      <w:proofErr w:type="spellStart"/>
      <w:r>
        <w:t>attól</w:t>
      </w:r>
      <w:proofErr w:type="spellEnd"/>
      <w:r>
        <w:t xml:space="preserve">, </w:t>
      </w:r>
      <w:proofErr w:type="spellStart"/>
      <w:r>
        <w:t>hogy</w:t>
      </w:r>
      <w:proofErr w:type="spellEnd"/>
      <w:r>
        <w:t xml:space="preserve"> a GDPR </w:t>
      </w:r>
      <w:proofErr w:type="spellStart"/>
      <w:r>
        <w:t>alkalmazandó</w:t>
      </w:r>
      <w:proofErr w:type="spellEnd"/>
      <w:r>
        <w:t xml:space="preserve">-e </w:t>
      </w:r>
      <w:proofErr w:type="spellStart"/>
      <w:r>
        <w:t>vagy</w:t>
      </w:r>
      <w:proofErr w:type="spellEnd"/>
      <w:r>
        <w:t xml:space="preserve"> sem</w:t>
      </w:r>
      <w:r w:rsidR="00C37003">
        <w:t xml:space="preserve">. </w:t>
      </w:r>
    </w:p>
    <w:p w14:paraId="404FC0F4" w14:textId="77777777" w:rsidR="00C37003" w:rsidRPr="00FC77AC" w:rsidRDefault="00C37003" w:rsidP="0032152B">
      <w:pPr>
        <w:pStyle w:val="Heading1"/>
      </w:pPr>
      <w:bookmarkStart w:id="32" w:name="_Toc507768538"/>
      <w:bookmarkStart w:id="33" w:name="_Toc6563787"/>
      <w:bookmarkStart w:id="34" w:name="_Toc26883660"/>
      <w:bookmarkStart w:id="35" w:name="_Toc155364702"/>
      <w:bookmarkStart w:id="36" w:name="_Toc206689214"/>
      <w:bookmarkStart w:id="37" w:name="GeneralTerms"/>
      <w:r>
        <w:t>Általános feltételek</w:t>
      </w:r>
      <w:bookmarkEnd w:id="32"/>
      <w:bookmarkEnd w:id="33"/>
      <w:bookmarkEnd w:id="34"/>
      <w:bookmarkEnd w:id="35"/>
      <w:bookmarkEnd w:id="36"/>
    </w:p>
    <w:p w14:paraId="4EAA2A8E" w14:textId="77777777" w:rsidR="00C37003" w:rsidRPr="00FC77AC" w:rsidRDefault="00C37003" w:rsidP="00C37003">
      <w:pPr>
        <w:pStyle w:val="Heading2"/>
      </w:pPr>
      <w:bookmarkStart w:id="38" w:name="_Toc155364703"/>
      <w:bookmarkStart w:id="39" w:name="_Toc206689215"/>
      <w:bookmarkEnd w:id="37"/>
      <w:r>
        <w:t>A jogszabályoknak való megfelelés</w:t>
      </w:r>
      <w:bookmarkEnd w:id="38"/>
      <w:bookmarkEnd w:id="39"/>
    </w:p>
    <w:p w14:paraId="712F6239" w14:textId="77777777" w:rsidR="00C37003" w:rsidRPr="00FC77AC" w:rsidRDefault="00C37003" w:rsidP="00C37003">
      <w:r>
        <w:t>A Microsoft betart minden, a Termékek és Szolgáltatások nyújtására vonatkozó alkalmazandó jogszabályt és előírást, ideértve biztonsági incidensről történő tájékoztatásra vonatkozó jogszabályt és az Adatvédelmi Követelményeket is. A Microsoft azonban nem felelős az Ügyfélre vagy annak iparágára alkalmazandó, nem általánosan az informatikai szolgáltatókra alkalmazandó jogszabályok vagy előírások betartásáért. A Microsoft nem vizsgálja, hogy az Ügyfél adatai tartalmaznak-e olyan adatokat, amelyekre bármilyen konkrét jogszabály vagy előírás vonatkozik. Minden Biztonsági Eseményre az alábbi, Értesítés Biztonsági Eseményről című szakasz feltételei vonatkoznak.</w:t>
      </w:r>
    </w:p>
    <w:p w14:paraId="41D82057" w14:textId="77777777" w:rsidR="00C37003" w:rsidRPr="002F0125" w:rsidRDefault="00C37003" w:rsidP="00C37003">
      <w:pPr>
        <w:rPr>
          <w:spacing w:val="-4"/>
        </w:rPr>
      </w:pPr>
      <w:r w:rsidRPr="002F0125">
        <w:rPr>
          <w:spacing w:val="-4"/>
        </w:rPr>
        <w:t xml:space="preserve">Az Ügyfél köteles betartani a Termékek és Szolgáltatások Ügyfél általi használatára, illetve igénybevételére alkalmazandó összes jogszabályt és előírást, ideértve a biometrikus adatok védelmére, a kommunikáció </w:t>
      </w:r>
      <w:r>
        <w:rPr>
          <w:spacing w:val="-4"/>
        </w:rPr>
        <w:t>bizalmas jellegére</w:t>
      </w:r>
      <w:r w:rsidRPr="002F0125">
        <w:rPr>
          <w:spacing w:val="-4"/>
        </w:rPr>
        <w:t xml:space="preserve"> vonatkozó jogszabályi előírásokat és az Adatvédelmi Követelményeket is. Az Ügyfél a felelős annak megállapításáért, hogy a Termékek és Szolgáltatások bármely konkrét jogszabály vagy előírás szerint alkalmasak-e információk tárolására és kezelésére, továbbá azért, hogy a Termékeket és Szolgáltatásokat az Ügyfélre vonatkozó jogi és szabályozási előírásoknak megfelelően használja. Az Ügyfél a</w:t>
      </w:r>
      <w:r>
        <w:rPr>
          <w:spacing w:val="-4"/>
        </w:rPr>
        <w:t> </w:t>
      </w:r>
      <w:r w:rsidRPr="002F0125">
        <w:rPr>
          <w:spacing w:val="-4"/>
        </w:rPr>
        <w:t>felelős azért, hogy reagáljon a Termékek és Szolgáltatások Ügyfél általi használatával kapcsolatban harmadik felektől beérkező bármilyen kérésre, például a tartalomnak az U.S. Digital Millennium Copyright Act vagy egyéb alkalmazandó jogszabály alapján történő eltávolítására irányuló kérésre.</w:t>
      </w:r>
    </w:p>
    <w:p w14:paraId="1B5D785C" w14:textId="77777777" w:rsidR="00C37003" w:rsidRPr="001909C9" w:rsidRDefault="00C37003" w:rsidP="001909C9">
      <w:pPr>
        <w:pStyle w:val="Heading1"/>
      </w:pPr>
      <w:bookmarkStart w:id="40" w:name="OnlineServiceSpecificTerms"/>
      <w:bookmarkStart w:id="41" w:name="_Toc6563813"/>
      <w:bookmarkStart w:id="42" w:name="_Toc26883688"/>
      <w:bookmarkStart w:id="43" w:name="_Toc42764834"/>
      <w:bookmarkStart w:id="44" w:name="_Toc155364704"/>
      <w:bookmarkStart w:id="45" w:name="_Toc206689216"/>
      <w:bookmarkStart w:id="46" w:name="DatProtectionTerms"/>
      <w:proofErr w:type="spellStart"/>
      <w:r w:rsidRPr="001909C9">
        <w:t>Adatvédelmi</w:t>
      </w:r>
      <w:proofErr w:type="spellEnd"/>
      <w:r w:rsidRPr="001909C9">
        <w:t xml:space="preserve"> </w:t>
      </w:r>
      <w:proofErr w:type="spellStart"/>
      <w:r w:rsidRPr="001909C9">
        <w:t>feltételek</w:t>
      </w:r>
      <w:bookmarkEnd w:id="40"/>
      <w:bookmarkEnd w:id="41"/>
      <w:bookmarkEnd w:id="42"/>
      <w:bookmarkEnd w:id="43"/>
      <w:bookmarkEnd w:id="44"/>
      <w:bookmarkEnd w:id="45"/>
      <w:proofErr w:type="spellEnd"/>
    </w:p>
    <w:p w14:paraId="5EAE820F" w14:textId="77777777" w:rsidR="00C37003" w:rsidRPr="00FC77AC" w:rsidRDefault="00C37003" w:rsidP="00C37003">
      <w:pPr>
        <w:pStyle w:val="Heading2"/>
      </w:pPr>
      <w:bookmarkStart w:id="47" w:name="_Toc507768549"/>
      <w:bookmarkStart w:id="48" w:name="_Toc8395009"/>
      <w:bookmarkStart w:id="49" w:name="_Toc6563798"/>
      <w:bookmarkStart w:id="50" w:name="_Toc21617016"/>
      <w:bookmarkStart w:id="51" w:name="_Toc26972836"/>
      <w:bookmarkStart w:id="52" w:name="_Toc42764835"/>
      <w:bookmarkStart w:id="53" w:name="_Toc155364705"/>
      <w:bookmarkStart w:id="54" w:name="_Toc206689217"/>
      <w:bookmarkEnd w:id="46"/>
      <w:proofErr w:type="spellStart"/>
      <w:r>
        <w:t>Hatály</w:t>
      </w:r>
      <w:bookmarkEnd w:id="47"/>
      <w:bookmarkEnd w:id="48"/>
      <w:bookmarkEnd w:id="49"/>
      <w:bookmarkEnd w:id="50"/>
      <w:bookmarkEnd w:id="51"/>
      <w:bookmarkEnd w:id="52"/>
      <w:bookmarkEnd w:id="53"/>
      <w:bookmarkEnd w:id="54"/>
      <w:proofErr w:type="spellEnd"/>
    </w:p>
    <w:p w14:paraId="67C06891" w14:textId="77777777" w:rsidR="00C37003" w:rsidRPr="00FC77AC" w:rsidRDefault="00C37003" w:rsidP="00C37003">
      <w:r>
        <w:t>A DPA Feltételek az összes Termékre és Szolgáltatásra alkalmazandók, kivéve, ha a jelen szakasz ettől eltérően rendelkezik.</w:t>
      </w:r>
    </w:p>
    <w:p w14:paraId="5B786AD3" w14:textId="77777777" w:rsidR="00C37003" w:rsidRPr="008C5F0C" w:rsidRDefault="00C37003" w:rsidP="00C37003">
      <w:pPr>
        <w:rPr>
          <w:spacing w:val="-4"/>
        </w:rPr>
      </w:pPr>
      <w:r w:rsidRPr="008C5F0C">
        <w:rPr>
          <w:spacing w:val="-4"/>
        </w:rPr>
        <w:lastRenderedPageBreak/>
        <w:t>A DPA-feltételek semmilyen olyan Termékre vagy Szakmai Szolgáltatásra nem alkalmazandók, amely a Termékfeltételekben vagy az alkalmazandó munkamegrendelésben konkrétan kizártként van meghatározva, illetve amennyiben kizártként van meghatározva. Rájuk az alkalmazandó Termékspecifikus feltételekben, illetve munkamegrendelés-specifikus feltételekben található adatvédelmi és biztonsági feltételek vonatkoznak.</w:t>
      </w:r>
    </w:p>
    <w:p w14:paraId="35A70CED" w14:textId="77777777" w:rsidR="00C37003" w:rsidRPr="005C4826" w:rsidRDefault="00C37003" w:rsidP="00C37003">
      <w:pPr>
        <w:rPr>
          <w:spacing w:val="-2"/>
        </w:rPr>
      </w:pPr>
      <w:r w:rsidRPr="005C4826">
        <w:rPr>
          <w:spacing w:val="-2"/>
        </w:rPr>
        <w:t xml:space="preserve">A félreértések elkerülése érdekében: a </w:t>
      </w:r>
      <w:r>
        <w:rPr>
          <w:spacing w:val="-2"/>
        </w:rPr>
        <w:t>DPA Feltételek</w:t>
      </w:r>
      <w:r w:rsidRPr="005C4826">
        <w:rPr>
          <w:spacing w:val="-2"/>
        </w:rPr>
        <w:t xml:space="preserve"> kizárólag a Microsoftnak és a Microsoft további adatfeldolgozóinak irányítása alatt álló környezetekben található ad</w:t>
      </w:r>
      <w:r>
        <w:rPr>
          <w:spacing w:val="-2"/>
        </w:rPr>
        <w:t>a</w:t>
      </w:r>
      <w:r w:rsidRPr="005C4826">
        <w:rPr>
          <w:spacing w:val="-2"/>
        </w:rPr>
        <w:t xml:space="preserve">tok kezelésére alkalmazandók. Ezek közé tartoznak a Termékek és Szolgáltatások által a Microsoftnak elküldött adatok, de nem tartoznak közéjük az Ügyfél </w:t>
      </w:r>
      <w:r>
        <w:rPr>
          <w:spacing w:val="-2"/>
        </w:rPr>
        <w:t>helyszínein</w:t>
      </w:r>
      <w:r w:rsidRPr="005C4826">
        <w:rPr>
          <w:spacing w:val="-2"/>
        </w:rPr>
        <w:t xml:space="preserve"> vagy az Ügyfél által kiválasztott harmadik fél által üzemeltetett bármilyen környezetben maradó adatok.</w:t>
      </w:r>
    </w:p>
    <w:p w14:paraId="64A7A5A1" w14:textId="77777777" w:rsidR="00C37003" w:rsidRPr="00FC77AC" w:rsidRDefault="00C37003" w:rsidP="00C37003">
      <w:r>
        <w:t xml:space="preserve">A Kiegészítő Szakmai Szolgáltatásokat illetően a Microsoft kizárólag az alábbi, Kiegészítő Szakmai Szolgáltatások című szakaszban található kötelezettségeket vállalja. </w:t>
      </w:r>
    </w:p>
    <w:p w14:paraId="5F51A1F1" w14:textId="77777777" w:rsidR="00C37003" w:rsidRPr="00FC77AC" w:rsidRDefault="00C37003" w:rsidP="00C37003">
      <w:pPr>
        <w:pStyle w:val="Heading2"/>
      </w:pPr>
      <w:bookmarkStart w:id="55" w:name="_Toc26972837"/>
      <w:bookmarkStart w:id="56" w:name="_Toc155364706"/>
      <w:bookmarkStart w:id="57" w:name="_Toc206689218"/>
      <w:bookmarkStart w:id="58" w:name="_Toc507768552"/>
      <w:bookmarkStart w:id="59" w:name="_Toc8395012"/>
      <w:r>
        <w:t xml:space="preserve">Az </w:t>
      </w:r>
      <w:proofErr w:type="spellStart"/>
      <w:r>
        <w:t>adatkezelés</w:t>
      </w:r>
      <w:proofErr w:type="spellEnd"/>
      <w:r>
        <w:t xml:space="preserve"> </w:t>
      </w:r>
      <w:bookmarkStart w:id="60" w:name="_Toc6563799"/>
      <w:bookmarkStart w:id="61" w:name="_Toc21617017"/>
      <w:proofErr w:type="spellStart"/>
      <w:r>
        <w:t>jellege</w:t>
      </w:r>
      <w:proofErr w:type="spellEnd"/>
      <w:r>
        <w:t xml:space="preserve">; </w:t>
      </w:r>
      <w:proofErr w:type="spellStart"/>
      <w:r>
        <w:t>tulajdonjog</w:t>
      </w:r>
      <w:bookmarkEnd w:id="55"/>
      <w:bookmarkEnd w:id="56"/>
      <w:bookmarkEnd w:id="57"/>
      <w:bookmarkEnd w:id="60"/>
      <w:bookmarkEnd w:id="61"/>
      <w:proofErr w:type="spellEnd"/>
    </w:p>
    <w:p w14:paraId="59BE7656" w14:textId="77777777" w:rsidR="00C37003" w:rsidRPr="00FC77AC" w:rsidRDefault="00C37003" w:rsidP="00C37003">
      <w:r>
        <w:t>A Microsoft kizárólag az alábbiak szerint és az alább meghatározott korlátozásoknak megfelelően</w:t>
      </w:r>
      <w:r w:rsidDel="00421C6B">
        <w:t xml:space="preserve"> </w:t>
      </w:r>
      <w:r>
        <w:t>használja és kezeli más módon az Ügyféladatokat, a Szakmai Szolgáltatási Adatokat és a Személyes Adatokat: (a) hogy az Ügyfél dokumentált utasításainak megfelelően Termékeket biztosítson és Szolgáltatásokat nyújtson az Ügyfél számára, valamint (b) a Termékek Ügyfél számára történő biztosítását és Szolgáltatások Ügyfél számára történő nyújtását célzó üzleti tevékenységek érdekében. A szerződő feleket illetően az Ügyfél fenntart minden jogot, jogcímet és érdeket az Ügyféladatok és a Szakmai Szolgáltatási Adatok vonatkozásában. Az Ügyféladatokkal, illetve a Szakmai Szolgáltatási Adatokkal kapcsolatban kizárólag azokat a jogokat szerzi meg a Microsoft, amelyeket az Ügyfél a jelen szakaszban megad a Microsoft számára. A jelen bekezdés nem érinti a Microsoftnak a Microsoft által az Ügyfélnek licencbe adott szoftverekre, illetve szolgáltatásokra vonatkozó jogait.</w:t>
      </w:r>
    </w:p>
    <w:p w14:paraId="7ACEAEA2" w14:textId="77777777" w:rsidR="00C37003" w:rsidRPr="00FC77AC" w:rsidRDefault="00C37003" w:rsidP="00C37003">
      <w:pPr>
        <w:pStyle w:val="Heading3"/>
      </w:pPr>
      <w:bookmarkStart w:id="62" w:name="_Toc6563800"/>
      <w:bookmarkStart w:id="63" w:name="_Toc26972838"/>
      <w:bookmarkStart w:id="64" w:name="_Toc13858350"/>
      <w:bookmarkStart w:id="65" w:name="_Toc21617018"/>
      <w:r>
        <w:t xml:space="preserve">Adatkezelés </w:t>
      </w:r>
      <w:bookmarkEnd w:id="62"/>
      <w:r>
        <w:t xml:space="preserve">a </w:t>
      </w:r>
      <w:bookmarkEnd w:id="63"/>
      <w:r>
        <w:t>Termékek és Szolgáltatások Ügyfél számára történő nyújtása érdekében</w:t>
      </w:r>
    </w:p>
    <w:p w14:paraId="660E848B" w14:textId="77777777" w:rsidR="00C37003" w:rsidRPr="00FC77AC" w:rsidRDefault="00C37003" w:rsidP="003032DB">
      <w:r>
        <w:t>A jelen DPA-ban egy Termék „nyújtása” a következőkből áll:</w:t>
      </w:r>
    </w:p>
    <w:p w14:paraId="55FFC6E6" w14:textId="77777777" w:rsidR="00C37003" w:rsidRPr="00FC77AC" w:rsidRDefault="00C37003" w:rsidP="003032DB">
      <w:pPr>
        <w:pStyle w:val="Bulletlist0"/>
      </w:pPr>
      <w:r>
        <w:rPr>
          <w:rFonts w:eastAsia="Calibri"/>
        </w:rPr>
        <w:t>funkcionális képességek biztosítása az Ügyfél és annak felhasználói által licencelt, konfigurált</w:t>
      </w:r>
      <w:r>
        <w:t xml:space="preserve"> és </w:t>
      </w:r>
      <w:bookmarkEnd w:id="64"/>
      <w:bookmarkEnd w:id="65"/>
      <w:r>
        <w:rPr>
          <w:rFonts w:eastAsia="Calibri"/>
        </w:rPr>
        <w:t xml:space="preserve">használt módon, ideértve a személyre szabott felhasználói élmény biztosítását </w:t>
      </w:r>
      <w:proofErr w:type="gramStart"/>
      <w:r>
        <w:rPr>
          <w:rFonts w:eastAsia="Calibri"/>
        </w:rPr>
        <w:t>is;</w:t>
      </w:r>
      <w:proofErr w:type="gramEnd"/>
      <w:r>
        <w:rPr>
          <w:rFonts w:eastAsia="Calibri"/>
        </w:rPr>
        <w:t xml:space="preserve"> </w:t>
      </w:r>
    </w:p>
    <w:p w14:paraId="507E4FCD" w14:textId="77777777" w:rsidR="00C37003" w:rsidRPr="00FC77AC" w:rsidRDefault="00C37003" w:rsidP="003032DB">
      <w:pPr>
        <w:pStyle w:val="Bulletlist0"/>
      </w:pPr>
      <w:r>
        <w:rPr>
          <w:rFonts w:eastAsia="Calibri"/>
        </w:rPr>
        <w:t xml:space="preserve">hibaelhárítás (problémák megelőzése, észlelése és kijavítása); valamint </w:t>
      </w:r>
    </w:p>
    <w:p w14:paraId="18C85B0B" w14:textId="77777777" w:rsidR="00C37003" w:rsidRPr="00FC77AC" w:rsidRDefault="00C37003" w:rsidP="003032DB">
      <w:pPr>
        <w:pStyle w:val="Bulletlist0"/>
      </w:pPr>
      <w:r>
        <w:rPr>
          <w:rFonts w:eastAsia="Calibri"/>
        </w:rPr>
        <w:lastRenderedPageBreak/>
        <w:t xml:space="preserve">a Termékek folyamatos naprakészen és megfelelő működésre képes állapotban tartása, valamint a </w:t>
      </w:r>
      <w:r>
        <w:t>felhasználói hatékonyság,</w:t>
      </w:r>
      <w:r>
        <w:rPr>
          <w:rFonts w:eastAsia="Calibri"/>
        </w:rPr>
        <w:t xml:space="preserve"> a megbízhatóság, a hatásosság, a minőség és biztonság növelése.</w:t>
      </w:r>
    </w:p>
    <w:p w14:paraId="59597A3B" w14:textId="77777777" w:rsidR="00C37003" w:rsidRPr="00FC77AC" w:rsidRDefault="00C37003" w:rsidP="003032DB">
      <w:r>
        <w:t>A jelen DPA-ban a Szakmai Szolgáltatások „nyújtása” a következőkből áll:</w:t>
      </w:r>
    </w:p>
    <w:p w14:paraId="58B2FCFA" w14:textId="77777777" w:rsidR="00C37003" w:rsidRPr="00FC77AC" w:rsidRDefault="00C37003" w:rsidP="003032DB">
      <w:pPr>
        <w:pStyle w:val="Bulletlist0"/>
      </w:pPr>
      <w:r>
        <w:t xml:space="preserve">Szakmai Szolgáltatások nyújtása, ideérve a technikai támogatást, a szakmai tervezési, tanácsadási, útmutatási, adat-áttelepítési, rendszerbe állítási és megoldás- vagy szoftverfejlesztési szolgáltatásokat is. </w:t>
      </w:r>
    </w:p>
    <w:p w14:paraId="659FF0F7" w14:textId="77777777" w:rsidR="00C37003" w:rsidRPr="00FC77AC" w:rsidRDefault="00C37003" w:rsidP="003032DB">
      <w:pPr>
        <w:pStyle w:val="Bulletlist0"/>
      </w:pPr>
      <w:r>
        <w:t>hibaelhárítás (problémák megelőzése, észlelése, kivizsgálása, enyhítése és kijavítása, a problémák közé értve a Biztonsági Eseményeket és a Szakmai Szolgálatások nyújtása során a Szakmai Szolgáltatásokban vagy a megfelelő Termék(ek)ben megállapított problémákat is); valamint</w:t>
      </w:r>
    </w:p>
    <w:p w14:paraId="43EC0E05" w14:textId="77777777" w:rsidR="00C37003" w:rsidRPr="00FC77AC" w:rsidRDefault="00C37003" w:rsidP="003032DB">
      <w:pPr>
        <w:pStyle w:val="Bulletlist0"/>
      </w:pPr>
      <w:r>
        <w:t>a Szakmai Szolgáltatások és az alapul szolgáló Termék(ek) nyújtásának, hatásosságának, minőségének és biztonságának növelése a Szakmai Szolgáltatások nyújtása során azonosított problémák alapján, ideértve a szoftverhibák kijavítását és a Termékek és Szolgáltatások folyamatos naprakészen és megfelelő működésre képes állapotban tartását is.</w:t>
      </w:r>
    </w:p>
    <w:p w14:paraId="51E2AAEF" w14:textId="77777777" w:rsidR="00C37003" w:rsidRPr="00FC77AC" w:rsidRDefault="00C37003" w:rsidP="003032DB">
      <w:r>
        <w:t>A Termékek és Szolgáltatások nyújtása mindegyik esetben az Adatvédelmi Követelmények alapján fennálló biztonsági kötelezettségek figyelembevételével történik.</w:t>
      </w:r>
    </w:p>
    <w:p w14:paraId="7FC479D9" w14:textId="77777777" w:rsidR="00C37003" w:rsidRPr="00FC77AC" w:rsidRDefault="00C37003" w:rsidP="003032DB">
      <w:r>
        <w:t>Termékek és Szolgáltatások nyújtásakor a Microsoft az Ügyféladatokat, a Szakmai Szolgáltatási Adatokat, illetve a Személyes Adatokat nem használja fel és más módon sem kezeli a következő célok érdekében: (a) felhasználók profiljának megalkotására, (b) hirdetési vagy hasonló kereskedelmi célra, illetve (c) piackutatásra új funkciók, szolgáltatások vagy termékek létrehozása érdekében, továbbá semmilyen más célra, kivéve, ha az ilyen használatra vagy adatkezelésre az Ügyfél dokumentált utasításainak megfelelően kerül sor.</w:t>
      </w:r>
    </w:p>
    <w:p w14:paraId="2F8370AB" w14:textId="77777777" w:rsidR="00C37003" w:rsidRPr="00FC77AC" w:rsidRDefault="00C37003" w:rsidP="00C37003">
      <w:pPr>
        <w:pStyle w:val="Heading3"/>
      </w:pPr>
      <w:r>
        <w:t xml:space="preserve">Adatkezelés a Termékek és Szolgáltatások Ügyfél számára történő nyújtásához kapcsolódó üzleti tevékenységek céljából </w:t>
      </w:r>
    </w:p>
    <w:p w14:paraId="60862D41" w14:textId="77777777" w:rsidR="00C37003" w:rsidRPr="00FC77AC" w:rsidRDefault="00C37003" w:rsidP="003032DB">
      <w:r>
        <w:t xml:space="preserve">A jelen DPA-ban az „üzleti tevékenységek” az ügyfél által a jelen szakaszban </w:t>
      </w:r>
      <w:r w:rsidRPr="00693E09">
        <w:t xml:space="preserve">engedélyezett </w:t>
      </w:r>
      <w:r>
        <w:t>adatkezelési tevékenységeket jelenti.</w:t>
      </w:r>
    </w:p>
    <w:p w14:paraId="16830E5A" w14:textId="77777777" w:rsidR="00C37003" w:rsidRPr="00FC77AC" w:rsidRDefault="00C37003" w:rsidP="003032DB">
      <w:r>
        <w:t>Az Ügyfél feljogosítja a Microsoft arra, hogy:</w:t>
      </w:r>
    </w:p>
    <w:p w14:paraId="3CCA5036" w14:textId="77777777" w:rsidR="00C37003" w:rsidRPr="00FC77AC" w:rsidRDefault="00C37003" w:rsidP="003032DB">
      <w:pPr>
        <w:pStyle w:val="Bulletlist0"/>
      </w:pPr>
      <w:r>
        <w:t>összesített, személyes adatokat nem tartalmazó statisztikai adatokat állítson elő álnevesített azonosítókat tartalmazó adatokból (például egyedi, álnevesített azonosítókat tartalmazó használati naplókat), és</w:t>
      </w:r>
    </w:p>
    <w:p w14:paraId="38740654" w14:textId="77777777" w:rsidR="00C37003" w:rsidRPr="00FC77AC" w:rsidRDefault="00C37003" w:rsidP="003032DB">
      <w:pPr>
        <w:pStyle w:val="Bulletlist0"/>
      </w:pPr>
      <w:r>
        <w:lastRenderedPageBreak/>
        <w:t>az Ügyféladatokhoz és a Szakmai Szolgáltatási Adatokhoz kapcsolódó statisztikai adatokat számítson ki,</w:t>
      </w:r>
    </w:p>
    <w:p w14:paraId="56238EC5" w14:textId="77777777" w:rsidR="00C37003" w:rsidRPr="00293BF7" w:rsidRDefault="00C37003" w:rsidP="003032DB">
      <w:r w:rsidRPr="00293BF7">
        <w:t>mindegyik esetben anélkül, hogy hozzáférne az Ügyféladatokhoz vagy a Szakmai Szolgáltatási Adatokhoz, vagy hogy elemezné azokat, továbbá az alábbi célokra korlátozódva, azzal, hogy mindegyik eseménynek a Termékek és Szolgáltatások Ügyfél számára történő nyújtásához kell kapcsolódnia.</w:t>
      </w:r>
    </w:p>
    <w:p w14:paraId="2D28F5A2" w14:textId="77777777" w:rsidR="00C37003" w:rsidRPr="00FC77AC" w:rsidRDefault="00C37003" w:rsidP="003032DB">
      <w:r>
        <w:t>A célok a következők:</w:t>
      </w:r>
    </w:p>
    <w:p w14:paraId="17640811" w14:textId="77777777" w:rsidR="00C37003" w:rsidRPr="00FC77AC" w:rsidRDefault="00C37003" w:rsidP="003032DB">
      <w:pPr>
        <w:pStyle w:val="Bulletlist0"/>
      </w:pPr>
      <w:r>
        <w:t xml:space="preserve">számlázás és </w:t>
      </w:r>
      <w:proofErr w:type="gramStart"/>
      <w:r>
        <w:t>fiókkezelés;</w:t>
      </w:r>
      <w:proofErr w:type="gramEnd"/>
      <w:r>
        <w:t xml:space="preserve"> </w:t>
      </w:r>
    </w:p>
    <w:p w14:paraId="73964133" w14:textId="77777777" w:rsidR="00C37003" w:rsidRPr="00FC77AC" w:rsidRDefault="00C37003" w:rsidP="003032DB">
      <w:pPr>
        <w:pStyle w:val="Bulletlist0"/>
      </w:pPr>
      <w:r>
        <w:t xml:space="preserve">ellentételezés, például az alkalmazottak jutalékának és a partnerek ösztönzőinek </w:t>
      </w:r>
      <w:proofErr w:type="gramStart"/>
      <w:r>
        <w:t>kiszámítása;</w:t>
      </w:r>
      <w:proofErr w:type="gramEnd"/>
      <w:r>
        <w:t xml:space="preserve"> </w:t>
      </w:r>
    </w:p>
    <w:p w14:paraId="6650373D" w14:textId="77777777" w:rsidR="00C37003" w:rsidRPr="00FC77AC" w:rsidRDefault="00C37003" w:rsidP="003032DB">
      <w:pPr>
        <w:pStyle w:val="Bulletlist0"/>
      </w:pPr>
      <w:r>
        <w:t>belső jelentések készítése és üzleti modellezés (pl. előrejelzés, árbevétel- és kapacitástervezés, termékstratégia</w:t>
      </w:r>
      <w:proofErr w:type="gramStart"/>
      <w:r>
        <w:t>);</w:t>
      </w:r>
      <w:proofErr w:type="gramEnd"/>
      <w:r>
        <w:t xml:space="preserve"> </w:t>
      </w:r>
    </w:p>
    <w:p w14:paraId="2E6406CA" w14:textId="77777777" w:rsidR="00C37003" w:rsidRPr="00FC77AC" w:rsidRDefault="00C37003" w:rsidP="003032DB">
      <w:pPr>
        <w:pStyle w:val="Bulletlist0"/>
      </w:pPr>
      <w:r>
        <w:t>pénzügyi jelentések készítése.</w:t>
      </w:r>
    </w:p>
    <w:p w14:paraId="4E652EE0" w14:textId="77777777" w:rsidR="00C37003" w:rsidRPr="00FC77AC" w:rsidRDefault="00C37003" w:rsidP="003032DB">
      <w:bookmarkStart w:id="66" w:name="_Hlk24466161"/>
      <w:r>
        <w:t>Az ilyen üzleti tevékenységeinek érdekében történő adatkezeléskor a Microsoft az adattakarékosság elvét követi, és az Ügyféladatokat, a Szakmai Szolgáltatási Adatokat, illetve a Személyes Adatokat nem használja fel és más módon sem kezeli a következő célok érdekében: (a) felhasználók profiljának megalkotására, (b) hirdetési vagy hasonló kereskedelmi célra, illetve (c) semmilyen más, a jelen szakaszban meghatározott céloktól különböző célra. Továbbá a jelen DPA alapján történő minden adatkezeléshez hasonlóan, az üzleti tevékenységek során végzett adatkezelésre is vonatkoznak a Microsoft titoktartási kötelezettségei és „A Kezelt Adatok közlése” című szakaszban megfogalmazott kötelezettségvállalásai.</w:t>
      </w:r>
      <w:bookmarkEnd w:id="66"/>
    </w:p>
    <w:p w14:paraId="1AC429C2" w14:textId="77777777" w:rsidR="00C37003" w:rsidRPr="00FC77AC" w:rsidRDefault="00C37003" w:rsidP="00C37003">
      <w:pPr>
        <w:pStyle w:val="Heading2"/>
      </w:pPr>
      <w:bookmarkStart w:id="67" w:name="_Toc507768551"/>
      <w:bookmarkStart w:id="68" w:name="_Toc8395011"/>
      <w:bookmarkStart w:id="69" w:name="_Toc26972840"/>
      <w:bookmarkStart w:id="70" w:name="_Toc42764837"/>
      <w:bookmarkStart w:id="71" w:name="_Toc155364707"/>
      <w:bookmarkStart w:id="72" w:name="_Toc206689219"/>
      <w:r>
        <w:t xml:space="preserve">A Kezelt Adatok </w:t>
      </w:r>
      <w:bookmarkEnd w:id="67"/>
      <w:bookmarkEnd w:id="68"/>
      <w:bookmarkEnd w:id="69"/>
      <w:bookmarkEnd w:id="70"/>
      <w:r>
        <w:t>közlése</w:t>
      </w:r>
      <w:bookmarkEnd w:id="71"/>
      <w:bookmarkEnd w:id="72"/>
    </w:p>
    <w:p w14:paraId="7282BDE8" w14:textId="77777777" w:rsidR="00C37003" w:rsidRPr="006366A8" w:rsidRDefault="00C37003" w:rsidP="003032DB">
      <w:r>
        <w:t xml:space="preserve">A Microsoft nem közöl semmilyen Kezelt Adatot, illetve nem biztosít hozzáférést semmilyen Kezelt Adathoz, kivéve, (1) ha az Ügyfél erre utasítja; (2) a jelen DPA-ban ismertetett esetekben; vagy (3) ha ezt jogszabály írja elő. Ebben a szakaszban a „Kezelt Adatok” kifejezés a következőket jelenti: (a) Ügyféladatok; (b) Szakmai Szolgáltatási Adatok; (c) Személyes Adatok; valamint (d) a Microsoft által a Termékekkel és Szolgáltatásokkal kapcsolatban kezelt bármilyen más olyan adat, amely az Ügyfél szerződése szerint az Ügyfél bizalmas információja. Az Ügyfél szerződése alapján a Microsoft titoktartási kötelezettsége a Kezelt Adatok mindennemű kezelésére vonatkozik. </w:t>
      </w:r>
    </w:p>
    <w:p w14:paraId="1CBC6398" w14:textId="77777777" w:rsidR="00C37003" w:rsidRPr="006366A8" w:rsidRDefault="00C37003" w:rsidP="003032DB">
      <w:r>
        <w:rPr>
          <w:szCs w:val="18"/>
        </w:rPr>
        <w:t xml:space="preserve">A Microsoft nem bocsát semmilyen Kezelt Adatot a bűnüldöző szervek rendelkezésére, illetve nem biztosít hozzáférést semmilyen Kezelt Adathoz a bűnüldöző szervek számára, kivéve, ha ezt jogszabály írja elő. Amennyiben a bűnüldöző szervek Kezelt Adatok közlése céljából keresik meg a Microsoftot, a </w:t>
      </w:r>
      <w:r>
        <w:rPr>
          <w:szCs w:val="18"/>
        </w:rPr>
        <w:lastRenderedPageBreak/>
        <w:t>Microsoft e szerveket közvetlenül az Ügyfélhez igyekszik irányítani annak érdekében, hogy ezeket az adatokat az Ügyféltől kérjék be. Amennyiben a Microsoftnak kötelező közölnie bármilyen Kezelt Adatot a bűnüldöző szerveknek, vagy kötelező hozzáférést biztosítania bármilyen Kezelt Adathoz a bűnüldöző szervek számára, a Microsoft erről azonnal értesíti az Ügyfelet, és eljuttatja az Ügyfélhez a közlési, illetve hozzáférési kérelem egy példányát, kivéve, ha ezt jogszabály tiltja</w:t>
      </w:r>
      <w:r>
        <w:t>.</w:t>
      </w:r>
    </w:p>
    <w:p w14:paraId="024590DE" w14:textId="77777777" w:rsidR="00C37003" w:rsidRPr="00FF66E5" w:rsidRDefault="00C37003" w:rsidP="003032DB">
      <w:r w:rsidRPr="00FF66E5">
        <w:t>Ha bármilyen más harmadik féltől érkezik a Kezelt Adatokra vonatkozó kérés, akkor a Microsoft azonnal értesíti az Ügyfelet, kivéve, ha ezt jogszabály tiltja. A Microsoft visszautasítja a kérést, kivéve, ha annak teljesítését jogszabály írja elő. Ha a kérés érvényes, akkor a Microsoft megkísérli az Ügyfélhez irányítani az adott harmadik felet, hogy az közvetlenül az Ügyféltől kérje az adatokat.</w:t>
      </w:r>
    </w:p>
    <w:p w14:paraId="41D35589" w14:textId="77777777" w:rsidR="00C37003" w:rsidRPr="00FF66E5" w:rsidRDefault="00C37003" w:rsidP="003032DB">
      <w:r w:rsidRPr="00FF66E5">
        <w:t xml:space="preserve">A Microsoft kizárólag akkor </w:t>
      </w:r>
      <w:r>
        <w:t>közöl</w:t>
      </w:r>
      <w:r w:rsidRPr="00FF66E5">
        <w:t xml:space="preserve"> bármilyen Kezelt Adatot, illetve akkor biztosít hozzáférést bármilyen Kezelt Adathoz, ha ezt jogszabály írja elő, feltéve, hogy a jogszabályok és gyakorlatok tiszteletben tartják az alapvető jogok és szabadságok lényegét, és nem haladják meg azt a mértéket, amely egy demokratikus társadalomban és – adott esetben – a GDPR 23. cikkének (1) bekezdésében felsorolt célkitűzések egyikének biztosításához szükséges és arányos.</w:t>
      </w:r>
    </w:p>
    <w:p w14:paraId="63854E26" w14:textId="77777777" w:rsidR="00C37003" w:rsidRPr="006366A8" w:rsidRDefault="00C37003" w:rsidP="003032DB">
      <w:r>
        <w:t xml:space="preserve">A Microsoft nem ad semmilyen harmadik félnek: (a) közvetlen, közvetett, általános vagy szabad hozzáférést a Kezelt Adatokhoz; (b) a Kezelt Adatok titkosítására használt platformtitkosítási kulcsot, illetve lehetőséget az ilyen titkosítás feltörésére; illetve (c) hozzáférést a Kezelt Adatokhoz, ha a Microsoft tudja, hogy az ilyen adatokat a harmadik fél kérésében megfogalmazottaktól eltérő célokra fogják felhasználni. </w:t>
      </w:r>
    </w:p>
    <w:p w14:paraId="0C13EF6F" w14:textId="77777777" w:rsidR="00C37003" w:rsidRPr="006366A8" w:rsidRDefault="00C37003" w:rsidP="003032DB">
      <w:r>
        <w:t xml:space="preserve">A fentiek elősegítése érdekében a Microsoft megadhatja a harmadik félnek az Ügyfél alapvető kapcsolattartási adatait. </w:t>
      </w:r>
    </w:p>
    <w:p w14:paraId="73D530D0" w14:textId="77777777" w:rsidR="00C37003" w:rsidRPr="00FC77AC" w:rsidRDefault="00C37003" w:rsidP="00C37003">
      <w:pPr>
        <w:pStyle w:val="Heading2"/>
      </w:pPr>
      <w:bookmarkStart w:id="73" w:name="_Toc6563801"/>
      <w:bookmarkStart w:id="74" w:name="_Toc21617019"/>
      <w:bookmarkStart w:id="75" w:name="_Toc26972841"/>
      <w:bookmarkStart w:id="76" w:name="_Toc155364708"/>
      <w:bookmarkStart w:id="77" w:name="_Toc206689220"/>
      <w:r>
        <w:t>Személyes Adatok kezelése; GDPR</w:t>
      </w:r>
      <w:bookmarkEnd w:id="58"/>
      <w:bookmarkEnd w:id="59"/>
      <w:bookmarkEnd w:id="73"/>
      <w:bookmarkEnd w:id="74"/>
      <w:bookmarkEnd w:id="75"/>
      <w:bookmarkEnd w:id="76"/>
      <w:bookmarkEnd w:id="77"/>
    </w:p>
    <w:p w14:paraId="54BEA44E" w14:textId="77777777" w:rsidR="00C37003" w:rsidRPr="00FC77AC" w:rsidRDefault="00C37003" w:rsidP="003032DB">
      <w:bookmarkStart w:id="78" w:name="_Toc489605577"/>
      <w:r>
        <w:t xml:space="preserve">A Microsoft által a Termékek és Szolgáltatások nyújtásával kapcsolatban kezelt minden Személyes Adatot a Microsoft a következő adatok valamelyikének részeként szerez meg: (a) Ügyféladatok; (b) Szakmai Szolgáltatási Adatok; vagy (c) a Microsoft által előállított, származtatott vagy gyűjtött adatok, ideértve a szolgáltatásalapú képességek Ügyfél általi használatának eredményeképp a Microsoftnak elküldött adatokat, valamint a Microsoft által a helyileg telepített szoftverek segítségével megszerzett adatokat is. A Microsoft számára az Ügyfél által vagy az Ügyfél nevében az Online Szolgáltatás Ügyfél általi használata során átadott Személyes Adatok is Ügyféladatok. A Microsoft számára az Ügyfél által vagy az Ügyfél nevében a Szakmai Szolgáltatások Ügyfél általi használata során átadott Személyes Adatok is Szakmai Szolgáltatási Adatok. A Microsoft által a Termékek nyújtásához kapcsolódóan kezelt adatok között álnevesített azonosítók is előfordulhatnak, és ezek is </w:t>
      </w:r>
      <w:r>
        <w:lastRenderedPageBreak/>
        <w:t xml:space="preserve">Személyes Adatnak számítanak. Bármely álnevesített vagy be nem azonosíthatóvá tett, de nem anonimizált Személyes Adat, illetve a Személyes Adatokból származtatott Személyes Adatok is Személyes Adatnak számítanak. </w:t>
      </w:r>
    </w:p>
    <w:p w14:paraId="30B23135" w14:textId="77777777" w:rsidR="00C37003" w:rsidRDefault="00C37003" w:rsidP="003032DB">
      <w:r>
        <w:t xml:space="preserve">Amennyiben a GDPR szerint a Microsoft a </w:t>
      </w:r>
      <w:proofErr w:type="spellStart"/>
      <w:r>
        <w:t>Személyes</w:t>
      </w:r>
      <w:proofErr w:type="spellEnd"/>
      <w:r>
        <w:t xml:space="preserve"> </w:t>
      </w:r>
      <w:proofErr w:type="spellStart"/>
      <w:r>
        <w:t>Adatok</w:t>
      </w:r>
      <w:proofErr w:type="spellEnd"/>
      <w:r>
        <w:t xml:space="preserve"> </w:t>
      </w:r>
      <w:proofErr w:type="spellStart"/>
      <w:r>
        <w:t>adatfeldolgozója</w:t>
      </w:r>
      <w:proofErr w:type="spellEnd"/>
      <w:r>
        <w:t xml:space="preserve"> </w:t>
      </w:r>
      <w:proofErr w:type="spellStart"/>
      <w:r>
        <w:t>vagy</w:t>
      </w:r>
      <w:proofErr w:type="spellEnd"/>
      <w:r>
        <w:t xml:space="preserve"> </w:t>
      </w:r>
      <w:proofErr w:type="spellStart"/>
      <w:r>
        <w:t>további</w:t>
      </w:r>
      <w:proofErr w:type="spellEnd"/>
      <w:r>
        <w:t xml:space="preserve"> </w:t>
      </w:r>
      <w:proofErr w:type="spellStart"/>
      <w:r>
        <w:t>adatfeldolgozója</w:t>
      </w:r>
      <w:proofErr w:type="spellEnd"/>
      <w:r>
        <w:t xml:space="preserve">, </w:t>
      </w:r>
      <w:proofErr w:type="spellStart"/>
      <w:r>
        <w:t>az</w:t>
      </w:r>
      <w:proofErr w:type="spellEnd"/>
      <w:r>
        <w:t xml:space="preserve"> </w:t>
      </w:r>
      <w:hyperlink w:anchor="Attachment1" w:history="1">
        <w:r>
          <w:rPr>
            <w:rStyle w:val="Hyperlink"/>
          </w:rPr>
          <w:t>1. </w:t>
        </w:r>
        <w:proofErr w:type="spellStart"/>
        <w:r>
          <w:rPr>
            <w:rStyle w:val="Hyperlink"/>
          </w:rPr>
          <w:t>mellékletben</w:t>
        </w:r>
        <w:proofErr w:type="spellEnd"/>
      </w:hyperlink>
      <w:r>
        <w:t xml:space="preserve"> </w:t>
      </w:r>
      <w:proofErr w:type="spellStart"/>
      <w:r>
        <w:t>található</w:t>
      </w:r>
      <w:proofErr w:type="spellEnd"/>
      <w:r>
        <w:t xml:space="preserve"> GDPR </w:t>
      </w:r>
      <w:proofErr w:type="spellStart"/>
      <w:r>
        <w:t>Feltételek</w:t>
      </w:r>
      <w:proofErr w:type="spellEnd"/>
      <w:r>
        <w:t xml:space="preserve"> az irányadók, és az alszakasz („Személyes Adatok kezelése; GDPR” című) szövege kiegészítő feltételeknek tekintendő:</w:t>
      </w:r>
    </w:p>
    <w:p w14:paraId="3F16952C" w14:textId="77777777" w:rsidR="00C37003" w:rsidRPr="00FC77AC" w:rsidRDefault="00C37003" w:rsidP="00C37003">
      <w:pPr>
        <w:pStyle w:val="Heading3"/>
      </w:pPr>
      <w:bookmarkStart w:id="79" w:name="_Toc26972842"/>
      <w:r>
        <w:t>Az adatfeldolgozók és az adatkezelők feladatkörei és felelősségi körei</w:t>
      </w:r>
      <w:bookmarkEnd w:id="79"/>
    </w:p>
    <w:p w14:paraId="6065876F" w14:textId="77777777" w:rsidR="00C37003" w:rsidRDefault="00C37003" w:rsidP="003032DB">
      <w:bookmarkStart w:id="80" w:name="_Toc26972843"/>
      <w:bookmarkStart w:id="81" w:name="_Toc26972844"/>
      <w:r>
        <w:t>Az Ügyfél és a Microsoft megállapodik abban, hogy az Ügyfél az Ügyfél Személyes Adatainak adatkezelője, a Microsoft pedig ezeknek az adatoknak az adatfeldolgozója, kivéve azt az esetet, (a) amikor az Ügyfél a Személyes Adatok adatfeldolgozója, mely esetben a Microsoft további adatfeldolgozó, illetve (b) ha a Termékspecifikus feltételek vagy a jelen DPA ettől eltérően rendelkeznek. Amikor a Microsoft a Személyes Adatok adatfeldolgozójaként vagy további adatfeldolgozójaként jár el, akkor kizárólag az Ügyfél dokumentált utasításai alapján kezeli a Személyes Adatokat. Az Ügyfél elfogadja, hogy az Ügyfél szerződése (ideértve a DPA Feltételeket és bármilyen alkalmazandó frissítéseket is), valamint a termékdokumentáció és a Termékekbeli funkciók Ügyfél általi használata és konfigurálása, illetve a Szakmai Szolgáltatások dokumentációja és a Szakmai Szolgáltatások Ügyfél általi igénybevétele együttesen jelentik az Ügyfél által a Microsoftnak adott teljes dokumentált utasításokat a Személyes Adatok kezelésének vonatkozásában. A Termékek használatára és konfigurálására vonatkozó információk a </w:t>
      </w:r>
      <w:hyperlink r:id="rId12" w:history="1">
        <w:r>
          <w:rPr>
            <w:rStyle w:val="Hyperlink"/>
          </w:rPr>
          <w:t>https://docs.microsoft.com</w:t>
        </w:r>
      </w:hyperlink>
      <w:r>
        <w:t xml:space="preserve"> webhelyen (vagy az annak helyébe lépő webhelyen) vagy a jelen DPA-t magában foglaló más szerződésben találhatók. Bármely további vagy eltérő megbízásban külön meg kell állapodni az Ügyfél szerződésének módosítására vonatkozó eljárás szerint. Az Ügyfél szavatolja a Microsoft felé, hogy bármely olyan esetben, amikor a GDPR alkalmazandó, az Ügyfél pedig adatfeldolgozó, az Ügyfél utasításait, ideértve a Microsoft adatfeldolgozóként vagy további adatfeldolgozóként történő kinevezését is, az illetékes adatkezelő jóváhagyta. </w:t>
      </w:r>
    </w:p>
    <w:bookmarkEnd w:id="80"/>
    <w:p w14:paraId="32098DFC" w14:textId="77777777" w:rsidR="00C37003" w:rsidRPr="00FC77AC" w:rsidRDefault="00C37003" w:rsidP="003032DB">
      <w:r>
        <w:t xml:space="preserve">Amennyiben a Microsoft a Termékek és Szolgáltatások Ügyfél számára történő nyújtását célzó üzleti tevékenységek érdekében, a GDPR rendelkezései szerint használ vagy kezel más módon Személyes Adatokat, a Microsoft az ilyen használat tekintetében köteles eleget tenni a GDPR által az önálló adatkezelőkre rótt kötelezettségeknek. A Microsoft elfogadja az „adatkezelő” GDPR szerinti további felelősségi köreit az ilyen adatkezelést illetően, melyek szerint: (a) a szabályozási követelményeknek megfelelően köteles eljárni, amennyiben ezt a GDPR megköveteli; és (b) nagyobb átláthatóságot köteles biztosítani az Ügyfelek számára, és meg kell erősítenie a Microsoft elszámoltathatóságát az ilyen adatkezelés vonatkozásában. Az Ügyféladatok, a Szakmai Szolgáltatási Adatok és a Személyes </w:t>
      </w:r>
      <w:r>
        <w:lastRenderedPageBreak/>
        <w:t>Adatok védelme érdekében a Microsoft biztonsági intézkedéseket hajt végre az ilyen adatkezelés során, ideértve a jelen DPA-ban meghatározottakat és a GDPR 6. cikke 4. pontjában foglaltakat is. A Személyes Adatok jelen bekezdésben tárgyalt kezelését illetően a Microsoft vállalja a További Biztonsági Intézkedések című szakaszban meghatározott kötelezettségeket; és ennek érdekében (i) az üzleti tevékenységekhez kapcsolódóan továbbított Személyes Adatoknak a További Biztonsági Intézkedések című szakasz szerinti bármilyen, a Microsoft által történő közlése „Releváns Adatközlésnek”-nak tekintendő, és (ii) az ilyen Személyes Adatokra a További Biztonsági Intézkedések című szakaszban található kötelezettségvállalások alkalmazandók.</w:t>
      </w:r>
      <w:bookmarkEnd w:id="81"/>
    </w:p>
    <w:p w14:paraId="3398BC29" w14:textId="77777777" w:rsidR="00C37003" w:rsidRPr="00FC77AC" w:rsidRDefault="00C37003" w:rsidP="00C37003">
      <w:pPr>
        <w:pStyle w:val="Heading3"/>
      </w:pPr>
      <w:bookmarkStart w:id="82" w:name="_Toc26972845"/>
      <w:r>
        <w:t>Az adatkezelés részletei</w:t>
      </w:r>
      <w:bookmarkEnd w:id="82"/>
    </w:p>
    <w:p w14:paraId="057752E8" w14:textId="77777777" w:rsidR="00C37003" w:rsidRPr="00FC77AC" w:rsidRDefault="00C37003" w:rsidP="003032DB">
      <w:bookmarkStart w:id="83" w:name="_Toc26972846"/>
      <w:bookmarkStart w:id="84" w:name="_Hlk22881260"/>
      <w:r>
        <w:t>A felek tudomásul veszik és elfogadják a következőket:</w:t>
      </w:r>
      <w:bookmarkEnd w:id="83"/>
    </w:p>
    <w:p w14:paraId="4DB431DF" w14:textId="77777777" w:rsidR="00C37003" w:rsidRPr="00FC77AC" w:rsidRDefault="00C37003" w:rsidP="003032DB">
      <w:pPr>
        <w:pStyle w:val="Bulletlist0"/>
      </w:pPr>
      <w:r>
        <w:rPr>
          <w:rFonts w:eastAsia="Calibri"/>
          <w:b/>
          <w:bCs/>
        </w:rPr>
        <w:t>Tárgy.</w:t>
      </w:r>
      <w:r>
        <w:rPr>
          <w:rFonts w:eastAsia="Calibri"/>
        </w:rPr>
        <w:t xml:space="preserve"> </w:t>
      </w:r>
      <w:r>
        <w:t xml:space="preserve">Az adatkezelés tárgya </w:t>
      </w:r>
      <w:r>
        <w:rPr>
          <w:rFonts w:eastAsia="Calibri"/>
        </w:rPr>
        <w:t xml:space="preserve">a jelen DPA fenti, „Az adatkezelés jellege; tulajdonjog” című szakasza és a </w:t>
      </w:r>
      <w:r>
        <w:t>GDPR</w:t>
      </w:r>
      <w:r>
        <w:rPr>
          <w:rFonts w:eastAsia="Calibri"/>
        </w:rPr>
        <w:t xml:space="preserve"> hatókörén belül a Személyes Adatokra korlátozódik.</w:t>
      </w:r>
    </w:p>
    <w:p w14:paraId="14EA1C92" w14:textId="77777777" w:rsidR="00C37003" w:rsidRPr="00FC77AC" w:rsidRDefault="00C37003" w:rsidP="003032DB">
      <w:pPr>
        <w:pStyle w:val="Bulletlist0"/>
      </w:pPr>
      <w:r>
        <w:rPr>
          <w:rFonts w:eastAsia="Calibri"/>
          <w:b/>
          <w:bCs/>
        </w:rPr>
        <w:t>Az adatkezelés időtartama.</w:t>
      </w:r>
      <w:r>
        <w:rPr>
          <w:rFonts w:eastAsia="Calibri"/>
        </w:rPr>
        <w:t xml:space="preserve"> </w:t>
      </w:r>
      <w:r>
        <w:t>Az adatkezelés időtartamának összhangban kell lennie az Ügyfél utasításaival és a DPA feltételeivel</w:t>
      </w:r>
      <w:r>
        <w:rPr>
          <w:rFonts w:eastAsia="Calibri"/>
        </w:rPr>
        <w:t>.</w:t>
      </w:r>
    </w:p>
    <w:p w14:paraId="7456B75F" w14:textId="77777777" w:rsidR="00C37003" w:rsidRPr="006257E8" w:rsidRDefault="00C37003" w:rsidP="003032DB">
      <w:pPr>
        <w:pStyle w:val="Bulletlist0"/>
      </w:pPr>
      <w:r>
        <w:rPr>
          <w:rFonts w:eastAsia="Calibri"/>
          <w:b/>
        </w:rPr>
        <w:t>Az adatkezelés jellege és célja.</w:t>
      </w:r>
      <w:r>
        <w:rPr>
          <w:rFonts w:eastAsia="Calibri"/>
        </w:rPr>
        <w:t xml:space="preserve"> </w:t>
      </w:r>
      <w:r>
        <w:t>Az adatkezelés jellege és célja az, hogy az Ügyfél szerződésének megfelelően, Termékek és Szolgáltatások Ügyfél számára történő biztosítását/nyújtását célzó üzleti tevékenységek érdekében Termékeket és Szolgáltatásokat biztosítsunk/nyújtsunk</w:t>
      </w:r>
      <w:r>
        <w:rPr>
          <w:rFonts w:eastAsia="Calibri"/>
        </w:rPr>
        <w:t xml:space="preserve"> (a jelen DPA fenti, „Az adatkezelés jellege; tulajdonjog” című szakaszában részletesebben ismertetettek szerint).</w:t>
      </w:r>
    </w:p>
    <w:p w14:paraId="3DC5A967" w14:textId="77777777" w:rsidR="00C37003" w:rsidRPr="00FC77AC" w:rsidRDefault="00C37003" w:rsidP="003032DB">
      <w:pPr>
        <w:pStyle w:val="Bulletlist0"/>
      </w:pPr>
      <w:r>
        <w:rPr>
          <w:rFonts w:eastAsia="Calibri"/>
          <w:b/>
          <w:bCs/>
        </w:rPr>
        <w:t>Adatkategóriák.</w:t>
      </w:r>
      <w:r>
        <w:rPr>
          <w:rFonts w:eastAsia="Calibri"/>
        </w:rPr>
        <w:t xml:space="preserve"> </w:t>
      </w:r>
      <w:r>
        <w:t>A Microsoft által a Termékek és Szolgáltatások nyújtásakor kezelt Személyes Adatok típusai a következők</w:t>
      </w:r>
      <w:r>
        <w:rPr>
          <w:rFonts w:eastAsia="Calibri"/>
        </w:rPr>
        <w:t>: (i) olyan Személyes Adatok, amelyeket az Ügyfél saját döntése alapján belefoglal az Ügyféladatokba vagy a Szakmai Szolgáltatási Adatokba; (ii)</w:t>
      </w:r>
      <w:r>
        <w:t> a GDPR 4. cikkében kifejezetten meghatározott adatok</w:t>
      </w:r>
      <w:r>
        <w:rPr>
          <w:rFonts w:eastAsia="Calibri"/>
        </w:rPr>
        <w:t>, amelyeket a Microsoft előállíthat, származtathat vagy gyűjthet, ideértve a szolgáltatásalapú képességek Ügyfél általi használatának eredményeképp a Microsoftnak elküldött adatokat, valamint a Microsoft által a helyileg telepített szoftverek segítségével megszerzett adatokat is. Az Ügyfél döntése alapján az Ügyféladatok és a Szakmai Szolgáltatási Adatok részét képező Személyes Adatok típusait az Ügyfél által a GDPR 30. cikkének megfelelően adatkezelőként kezelt nyilvántartásokban meghatározott Személyes Adatok bármilyen kategóriái képezhetik, ideértve a „</w:t>
      </w:r>
      <w:r>
        <w:t>B” függelékében</w:t>
      </w:r>
      <w:r>
        <w:rPr>
          <w:rFonts w:eastAsia="Calibri"/>
        </w:rPr>
        <w:t xml:space="preserve"> meghatározott Személyes Adat kategóriákat is. </w:t>
      </w:r>
    </w:p>
    <w:p w14:paraId="6300B1DA" w14:textId="77777777" w:rsidR="00C37003" w:rsidRPr="00FC77AC" w:rsidRDefault="00C37003" w:rsidP="003032DB">
      <w:pPr>
        <w:pStyle w:val="Bulletlist0"/>
      </w:pPr>
      <w:r>
        <w:rPr>
          <w:rFonts w:eastAsia="Calibri"/>
          <w:b/>
          <w:bCs/>
        </w:rPr>
        <w:t>Érintettek.</w:t>
      </w:r>
      <w:r>
        <w:rPr>
          <w:rFonts w:eastAsia="Calibri"/>
        </w:rPr>
        <w:t xml:space="preserve"> </w:t>
      </w:r>
      <w:r>
        <w:t xml:space="preserve">Az érintettek kategóriái az Ügyfél képviselői és végfelhasználói, például alkalmazottjai, szerződéses partnerei, </w:t>
      </w:r>
      <w:r w:rsidRPr="00880B91">
        <w:t>közreműködő</w:t>
      </w:r>
      <w:r>
        <w:t>i és ügyfelei</w:t>
      </w:r>
      <w:r>
        <w:rPr>
          <w:rFonts w:eastAsia="Calibri"/>
        </w:rPr>
        <w:t xml:space="preserve">, de tartalmazhatnak az Ügyfél által a GDPR 30. cikkének megfelelően adatkezelőként kezelt nyilvántartásokban </w:t>
      </w:r>
      <w:r>
        <w:rPr>
          <w:rFonts w:eastAsia="Calibri"/>
        </w:rPr>
        <w:lastRenderedPageBreak/>
        <w:t>meghatározott bármilyen más érintetti kategóriákat, ideértve a „</w:t>
      </w:r>
      <w:r>
        <w:t>B” függelékében</w:t>
      </w:r>
      <w:r>
        <w:rPr>
          <w:rFonts w:eastAsia="Calibri"/>
        </w:rPr>
        <w:t xml:space="preserve"> meghatározott érintetti kategóriákat is.</w:t>
      </w:r>
    </w:p>
    <w:p w14:paraId="2CB3E571" w14:textId="77777777" w:rsidR="00C37003" w:rsidRPr="00FC77AC" w:rsidRDefault="00C37003" w:rsidP="00C37003">
      <w:pPr>
        <w:pStyle w:val="Heading3"/>
      </w:pPr>
      <w:bookmarkStart w:id="85" w:name="_Toc26972847"/>
      <w:bookmarkEnd w:id="84"/>
      <w:r>
        <w:t>Az érintettek jogai; a kérelmekkel kapcsolatban nyújtott segítség</w:t>
      </w:r>
      <w:bookmarkEnd w:id="85"/>
    </w:p>
    <w:p w14:paraId="0C75F373" w14:textId="77777777" w:rsidR="00C37003" w:rsidRPr="00FC77AC" w:rsidRDefault="00C37003" w:rsidP="003032DB">
      <w:r>
        <w:t>A Microsoft a Termékek és Szolgáltatások funkcióival és az érintettek Személyes Adatainak adatfeldolgozói feladatkörével összeegyeztethető módon lehetőséget ad arra, hogy az Ügyfél teljesítse az érintetteknek a GDPR-ben biztosított jogaik gyakorlására irányuló kéréseit. Ha a Microsoft az Ügyfél oldaláról valamely érintettől az adott érintettnek a GDPR-ben biztosított egy vagy több joga gyakorlására irányuló kérést kap olyan Termékekkel és Szolgáltatásokkal kapcsolatban, amelynek vonatkozásában a Microsoft adatfeldolgozó vagy további adatfeldolgozó, akkor a Microsoft az érintettet arra fogja kérni, hogy kérésével közvetlenül az Ügyfélhez forduljon. Az Ügyfél a felelős bármilyen ilyen kérés megválaszolásáért, szükség esetén akár a Termékek és Szolgáltatások funkcióinak felhasználásával is. A Microsoft teljesíteni fogja az Ügyfél észszerű, az érintettek ilyen kéréseire adandó válasszal kapcsolatos segítségkéréseit.</w:t>
      </w:r>
    </w:p>
    <w:p w14:paraId="24093CA0" w14:textId="77777777" w:rsidR="00C37003" w:rsidRPr="00FC77AC" w:rsidRDefault="00C37003" w:rsidP="00C37003">
      <w:pPr>
        <w:pStyle w:val="Heading3"/>
      </w:pPr>
      <w:bookmarkStart w:id="86" w:name="_Toc26972848"/>
      <w:r>
        <w:t>Az adatkezelési tevékenységek nyilvántartása</w:t>
      </w:r>
      <w:bookmarkEnd w:id="86"/>
    </w:p>
    <w:p w14:paraId="1167824C" w14:textId="77777777" w:rsidR="00C37003" w:rsidRPr="00FC77AC" w:rsidRDefault="00C37003" w:rsidP="003032DB">
      <w:r>
        <w:t>Amennyiben a GDPR ezt előírja számára, a Microsoft gyűjteni fog az Ügyfélhez kapcsolódó bizonyos adatokat, és azokat tárolni fogja, az Ügyfél pedig, kérésre, köteles megadni az ilyen adatokat a Microsoftnak, és köteles gondoskodni arról, hogy azok pontosak és naprakészek legyenek. Ha a GDPR ezt előírja számára, a Microsoft az ilyen adatokat elérhetővé teheti a felügyeleti hatóság számára.</w:t>
      </w:r>
    </w:p>
    <w:p w14:paraId="4AFE4B9D" w14:textId="77777777" w:rsidR="00C37003" w:rsidRPr="00FC77AC" w:rsidRDefault="00C37003" w:rsidP="00C37003">
      <w:pPr>
        <w:pStyle w:val="Heading2"/>
      </w:pPr>
      <w:bookmarkStart w:id="87" w:name="_Toc507768553"/>
      <w:bookmarkStart w:id="88" w:name="_Toc8395013"/>
      <w:bookmarkStart w:id="89" w:name="_Toc6563802"/>
      <w:bookmarkStart w:id="90" w:name="_Toc21617020"/>
      <w:bookmarkStart w:id="91" w:name="_Toc26972849"/>
      <w:bookmarkStart w:id="92" w:name="_Toc155364709"/>
      <w:bookmarkStart w:id="93" w:name="_Toc206689221"/>
      <w:bookmarkEnd w:id="78"/>
      <w:r>
        <w:t>Adatbiztonság</w:t>
      </w:r>
      <w:bookmarkEnd w:id="87"/>
      <w:bookmarkEnd w:id="88"/>
      <w:bookmarkEnd w:id="89"/>
      <w:bookmarkEnd w:id="90"/>
      <w:bookmarkEnd w:id="91"/>
      <w:bookmarkEnd w:id="92"/>
      <w:bookmarkEnd w:id="93"/>
    </w:p>
    <w:p w14:paraId="18A7B41C" w14:textId="77777777" w:rsidR="00C37003" w:rsidRPr="00FC77AC" w:rsidRDefault="00C37003" w:rsidP="00C37003">
      <w:pPr>
        <w:pStyle w:val="Heading3"/>
      </w:pPr>
      <w:bookmarkStart w:id="94" w:name="_Toc26972850"/>
      <w:r>
        <w:t>Biztonsági gyakorlatok és szabályzatok</w:t>
      </w:r>
      <w:bookmarkEnd w:id="94"/>
    </w:p>
    <w:p w14:paraId="74B54320" w14:textId="77777777" w:rsidR="00C37003" w:rsidRPr="00FC77AC" w:rsidRDefault="00C37003" w:rsidP="003032DB">
      <w:bookmarkStart w:id="95" w:name="_Hlk504328104"/>
      <w:r>
        <w:t xml:space="preserve">A Microsoft megfelelő technikai és szervezési intézkedéseket hajt végre és tart fenn az Ügyféladatok, a Szakmai Szolgáltatási Adatok és a Személyes Adatok </w:t>
      </w:r>
      <w:r w:rsidRPr="00C354EA">
        <w:t>védelme érdekében</w:t>
      </w:r>
      <w:r>
        <w:t xml:space="preserve"> </w:t>
      </w:r>
      <w:r w:rsidRPr="00C354EA">
        <w:t xml:space="preserve">a továbbított, tárolt vagy másképpen kezelt Személyes Adatok </w:t>
      </w:r>
      <w:r>
        <w:t xml:space="preserve">véletlen vagy jogellenes megsemmisítése, elvesztése, megváltoztatása, </w:t>
      </w:r>
      <w:r w:rsidRPr="00C354EA">
        <w:t>jogosulatlan közlés</w:t>
      </w:r>
      <w:r>
        <w:t>e</w:t>
      </w:r>
      <w:r w:rsidRPr="00C354EA">
        <w:t xml:space="preserve"> vagy az azokhoz való jogosulatlan hozzáférés</w:t>
      </w:r>
      <w:r>
        <w:t xml:space="preserve"> ellen. Az ilyen intézkedéseket a Microsoft Biztonsági Szabályzata határozza meg. A Microsoft az Ügyfél rendelkezésére bocsátja ezt a szabályzatot, a Microsoftnak az Ügyfél által észszerűen igényelt biztonsági gyakorlataira és szabályzataira vonatkozó egyéb információkkal együtt. </w:t>
      </w:r>
    </w:p>
    <w:p w14:paraId="68DD223A" w14:textId="77777777" w:rsidR="00C37003" w:rsidRPr="00FC77AC" w:rsidRDefault="00C37003" w:rsidP="003032DB">
      <w:bookmarkStart w:id="96" w:name="_Toc26972852"/>
      <w:bookmarkEnd w:id="95"/>
      <w:r>
        <w:t>Az ilyen intézkedéseken felül ezeknek a rendelkezéseknek meg kell felelniük az ISO 27001, az ISO 27002 és az ISO 27018 szabványban meghatározott követelményeknek. Az Ügyfél megkaphatja az e követelményekre vonatkozóan végrehajtott biztonsági intézkedések leírását.</w:t>
      </w:r>
    </w:p>
    <w:p w14:paraId="0676F1CD" w14:textId="77777777" w:rsidR="00C37003" w:rsidRPr="00FC77AC" w:rsidRDefault="00C37003" w:rsidP="003032DB">
      <w:r>
        <w:lastRenderedPageBreak/>
        <w:t>Mindegyik Online Alapszolgáltatás is megfelel a Termékfeltételekben található táblázatban felsorolt szabványoknak és keretrendszereknek. Mindegyik Online Alapszolgáltatás és Szakmai Szolgáltatás végrehajtja és fenntartja az „A„ függelékben meghatározott biztonsági intézkedéseket az Ügyféladatok és a Szakmai Szolgáltatási Adatok védelmére.</w:t>
      </w:r>
    </w:p>
    <w:p w14:paraId="1C26FA13" w14:textId="77777777" w:rsidR="00C37003" w:rsidRDefault="00C37003" w:rsidP="003032DB">
      <w:bookmarkStart w:id="97" w:name="_Toc26972851"/>
      <w:r>
        <w:t>Amennyiben a GDPR alkalmazandó, a Microsoft a Személyes Adatok védelmére vonatkozóan foganatosítja és fenntartja a 2021 évi Általános Szerződési Feltételek II. mellékletében meghatározott biztonsági intézkedéseket.</w:t>
      </w:r>
    </w:p>
    <w:p w14:paraId="1E547203" w14:textId="77777777" w:rsidR="00C37003" w:rsidRPr="00FC77AC" w:rsidRDefault="00C37003" w:rsidP="003032DB">
      <w:r>
        <w:t>A Microsoft bármikor hozzáadhat iparági vagy kormányzati szabványokat. A Microsoft nem hagyja figyelmen kívül az ISO 27001, az ISO 27002 és az ISO 27018 szabványt, és nem hagy figyelmen kívül a Termékfeltételek Online Alapszolgáltatásokra vonatkozó táblázatában megemlített egyetlen szabványt vagy keretrendszert sem, kivéve, ha azt már nem használjak az iparágban, és helyébe másik lépett (ha lépett).</w:t>
      </w:r>
      <w:bookmarkEnd w:id="97"/>
    </w:p>
    <w:p w14:paraId="28A69F07" w14:textId="77777777" w:rsidR="00C37003" w:rsidRPr="00FC77AC" w:rsidRDefault="00C37003" w:rsidP="00C37003">
      <w:pPr>
        <w:pStyle w:val="Heading3"/>
      </w:pPr>
      <w:bookmarkStart w:id="98" w:name="_Hlk40371496"/>
      <w:r>
        <w:t xml:space="preserve">Az adatok titkosítása </w:t>
      </w:r>
    </w:p>
    <w:p w14:paraId="1B2FA364" w14:textId="77777777" w:rsidR="00C37003" w:rsidRPr="00FC77AC" w:rsidRDefault="00C37003" w:rsidP="003032DB">
      <w:r>
        <w:t xml:space="preserve">Az Ügyféladatok és a Szakmai Szolgáltatási Adatok (mindegyikbe beleértve a bennük található bármely Személyes Adatot is) Ügyfél és a Microsoft között, illetve a Microsoft adatközpontjai között nyilvános hálózaton történő továbbítása alapértelmezés szerint titkosított formában történik. </w:t>
      </w:r>
    </w:p>
    <w:p w14:paraId="0D9BF09F" w14:textId="77777777" w:rsidR="00C37003" w:rsidRPr="00FC77AC" w:rsidRDefault="00C37003" w:rsidP="003032DB">
      <w:r>
        <w:t xml:space="preserve">A Microsoft az Online Szolgáltatásokban </w:t>
      </w:r>
      <w:r w:rsidRPr="007A70E0">
        <w:t>nyugalomban lévő</w:t>
      </w:r>
      <w:r w:rsidRPr="007A70E0" w:rsidDel="007A70E0">
        <w:t xml:space="preserve"> </w:t>
      </w:r>
      <w:r>
        <w:t xml:space="preserve">állapotban tárolt Ügyféladatokat, valamint a </w:t>
      </w:r>
      <w:r w:rsidRPr="007A70E0">
        <w:t>nyugalomban lévő</w:t>
      </w:r>
      <w:r w:rsidRPr="007A70E0" w:rsidDel="007A70E0">
        <w:t xml:space="preserve"> </w:t>
      </w:r>
      <w:r>
        <w:t>állapotban tárolt Szakmai Szolgáltatási Adatokat is titkosítja. Az olyan Online Szolgáltatások (például bizonyos Azure-Szolgáltatások) esetében, amelyeken az Ügyfél vagy az Ügyfél nevében egy harmadik fél alkalmazásokat fejleszt, az ilyen alkalmazásokban tárolt adatok titkosítására az Ügyfél döntése alapján kerülhet sor, vagy a Microsoft által biztosított, vagy az Ügyfél által harmadik felektől beszerzett képességekkel.</w:t>
      </w:r>
    </w:p>
    <w:p w14:paraId="326ACD91" w14:textId="77777777" w:rsidR="00C37003" w:rsidRPr="00FC77AC" w:rsidRDefault="00C37003" w:rsidP="00C37003">
      <w:pPr>
        <w:pStyle w:val="Heading3"/>
      </w:pPr>
      <w:r>
        <w:t xml:space="preserve">Hozzáférés az adatokhoz </w:t>
      </w:r>
    </w:p>
    <w:p w14:paraId="465D0A4B" w14:textId="77777777" w:rsidR="00C37003" w:rsidRPr="00FC77AC" w:rsidRDefault="00C37003" w:rsidP="003032DB">
      <w:r>
        <w:t>A Microsoft a legalacsonyabb szintű jogosultságokat biztosító hozzáférési mechanizmusokat használja az Ügyféladatok és a Szakmai Szolgáltatási Adatok (ideértve a bennük lévő bármely Személyes Adatot is) elérésének szabályozásához. Szerepköralapú hozzáférésszabályozással biztosítja, hogy az Ügyféladatokhoz és a Szakmai Szolgáltatási Adatokhoz a szolgáltatási műveletek végrehajtása érdekében történő hozzáférés megfelelő célú és felügyelő felettesek által jóváhagyott legyen. Online Alapszolgáltatások és Szakmai Szolgáltatások esetében a Microsoft fenntartja az „A” függelék „Biztonsági intézkedések” táblázatában ismertetett hozzáférésszabályozási mechanizmusokat, továbbá a Microsoft munkatársai nem rendelkeznek állandó hozzáféréssel az Ügyféladatokhoz, továbbá minden szükséges hozzáférésre időkorlát vonatkozik.</w:t>
      </w:r>
    </w:p>
    <w:bookmarkEnd w:id="98"/>
    <w:p w14:paraId="7A60B82F" w14:textId="77777777" w:rsidR="00C37003" w:rsidRPr="00FC77AC" w:rsidRDefault="00C37003" w:rsidP="00C37003">
      <w:pPr>
        <w:pStyle w:val="Heading3"/>
      </w:pPr>
      <w:r>
        <w:lastRenderedPageBreak/>
        <w:t>Az Ügyfél kötelezettségei</w:t>
      </w:r>
      <w:bookmarkEnd w:id="96"/>
    </w:p>
    <w:p w14:paraId="6B86D437" w14:textId="77777777" w:rsidR="00C37003" w:rsidRPr="00FC77AC" w:rsidRDefault="00C37003" w:rsidP="003032DB">
      <w:r>
        <w:t>Kizárólag az Ügyfél a felelős azért, hogy önállóan megállapítsa, hogy a Termékekkel és Szolgáltatásokkal kapcsolatban végrehajtott technikai és szervezési intézkedések megfelelnek-e az Ügyfél követelményeinek, ideértve az Ügyfélnek az alkalmazandó Adatvédelmi Követelmények szerinti bármely biztonsági kötelezettségét is. Az Ügyfél tudomásul veszi és elfogadja, hogy (a tudomány és technológia állása és a megvalósítás költségei, továbbá az Ügyfél Személyes Adatai kezelésének jellege, hatálya, körülményei és céljai, valamint a természetes személyekre jelentett kockázat figyelembevételével) a Microsoft által végrehajtott és fenntartott biztonsági gyakorlatok és szabályzatok a kockázat mértékének megfelelő szintű biztonságot nyújtanak az Ügyfél Személyes Adatainak vonatkozásában. Az Ügyfél a felelős az Ügyfél által biztosított vagy felügyelt összetevők (például a Microsoft Intune-nal beléptetett eszközök vagy egy Microsoft Azure-ügyfél virtuális gépe vagy alkalmazása) adatvédelmének és a velük kapcsolatos biztonsági intézkedéseknek a végrehajtásáért és fenntartásáért.</w:t>
      </w:r>
    </w:p>
    <w:p w14:paraId="2E88269C" w14:textId="77777777" w:rsidR="00C37003" w:rsidRPr="00FC77AC" w:rsidDel="00BA1419" w:rsidRDefault="00C37003" w:rsidP="00C37003">
      <w:pPr>
        <w:pStyle w:val="Heading3"/>
      </w:pPr>
      <w:bookmarkStart w:id="99" w:name="_Toc26972853"/>
      <w:r>
        <w:t>A megfelelés ellenőrzése</w:t>
      </w:r>
      <w:bookmarkEnd w:id="99"/>
    </w:p>
    <w:p w14:paraId="383E066A" w14:textId="77777777" w:rsidR="00C37003" w:rsidRPr="00FC77AC" w:rsidDel="00BA1419" w:rsidRDefault="00C37003" w:rsidP="003032DB">
      <w:r>
        <w:t>A Microsoft az alábbiaknak megfelelően auditálja azoknak a számítógépeknek, számítógépes környezetnek és fizikai adatközpontoknak a biztonságosságát, amelyek Ügyféladatokat, Szakmai Szolgáltatási Adatokat és Személyes Adatokat kezelnek:</w:t>
      </w:r>
    </w:p>
    <w:p w14:paraId="3E88DEE2" w14:textId="77777777" w:rsidR="00C37003" w:rsidRPr="00FC77AC" w:rsidDel="00BA1419" w:rsidRDefault="00C37003" w:rsidP="003032DB">
      <w:pPr>
        <w:pStyle w:val="Bulletlist0"/>
      </w:pPr>
      <w:r>
        <w:t>Ha van auditálásra vonatkozó szabvány vagy keretrendszer, akkor az ilyen szabványban, illetve keretrendszerben előírt auditot kezdeményez legalább évente.</w:t>
      </w:r>
    </w:p>
    <w:p w14:paraId="23DB5DCB" w14:textId="77777777" w:rsidR="00C37003" w:rsidRPr="00FC77AC" w:rsidDel="00BA1419" w:rsidRDefault="00C37003" w:rsidP="003032DB">
      <w:pPr>
        <w:pStyle w:val="Bulletlist0"/>
      </w:pPr>
      <w:r>
        <w:t>Mindegyik auditot a szokásos eljárási rendnek és a szabályozó vagy akkreditáló testület szabályainak megfelelően hajt végre minden egyes alkalmazandó szabvány vagy keretrendszer esetén.</w:t>
      </w:r>
    </w:p>
    <w:p w14:paraId="31A9F87C" w14:textId="77777777" w:rsidR="00C37003" w:rsidRPr="00FC77AC" w:rsidDel="00BA1419" w:rsidRDefault="00C37003" w:rsidP="003032DB">
      <w:pPr>
        <w:pStyle w:val="Bulletlist0"/>
      </w:pPr>
      <w:r>
        <w:t>Mindegyik auditot szakképezett, független, harmadik fél biztonsági auditorok hajtanak végre a Microsoft választása szerint és a Microsoft költségén.</w:t>
      </w:r>
    </w:p>
    <w:p w14:paraId="60AE6850" w14:textId="77777777" w:rsidR="00C37003" w:rsidRPr="00FC77AC" w:rsidRDefault="00C37003" w:rsidP="003032DB">
      <w:r>
        <w:t xml:space="preserve">Mindegyik audit eredményeként elkészül egy auditjelentés (a továbbiakban „Microsoft Auditjelentés”), amelyet a Microsoft a </w:t>
      </w:r>
      <w:hyperlink r:id="rId13">
        <w:r>
          <w:rPr>
            <w:rStyle w:val="Hyperlink"/>
            <w:color w:val="0070C0"/>
          </w:rPr>
          <w:t>https://servicetrust.microsoft.com/</w:t>
        </w:r>
      </w:hyperlink>
      <w:r>
        <w:t xml:space="preserve"> webhelyen vagy a Microsoft által meghatározott más helyen tesz elérhetővé. A Microsoft Auditjelentés a Microsoft Bizalmas Információját képezi, és világosan megfogalmazza az auditor által talált lényeges problémákat. A Microsoft azonnal orvosol a Microsoft Auditjelentésben felvetett bármely problémát, oly módon, hogy azzal az auditor meg legyen elégedve. Az Ügyfél kérésére a Microsoft mindegyik Microsoft Auditjelentést az Ügyfél rendelkezésére bocsátja. A Microsoft Auditjelentésre a Microsoft és az auditor által előírt nyilvánosságra hozatali és terjesztési korlátozások vonatkoznak.</w:t>
      </w:r>
    </w:p>
    <w:p w14:paraId="1DE4B8E7" w14:textId="77777777" w:rsidR="00C37003" w:rsidRPr="00FC77AC" w:rsidRDefault="00C37003" w:rsidP="003032DB">
      <w:r>
        <w:lastRenderedPageBreak/>
        <w:t xml:space="preserve">Amennyiben az Ügyfél Adatvédelmi Követelményeknek megfelelő auditálási követelményei észszerűen nem teljesíthetők auditjelentések, dokumentáció vagy a Microsoft által ügyfelei számára általánosan elérhetővé tett megfelelőségi információk segítségével, a Microsoft haladéktalanuk köteles reagálni az Ügyfél további auditálási utasításaira. Az audit megkezdése előtt az Ügyfél és a Microsoft kölcsönösen megállapodik az audit hatóköréről, időzítéséről, időtartamáról, ellenőrzési és bizonyítási követelményeiről, valamint díjairól, azzal, hogy a megállapodásra vonatkozó jelen követelmény nem biztosít jogosultságot arra, hogy a Microsoft indokolatlanul késleltesse az audit végrehajtását. Amennyiben audit lefolytatására van szükség, a Microsoft elérhetővé teszi az Ügyféladatok, a Szakmai Szolgáltatási Adatok és a Személyes Adatok Microsoft, annak Társvállalatai és További adatfeldolgozói általi kezelését illetően releváns adatkezelő rendszereket, létesítményeket és támogató dokumentumokat. Az ilyen auditot független, akkreditált harmadik fél vállalat fogja végrehajtani rendes munkaidőben, a Microsoftnak észszerű időben előre megküldött értesítést követően és észszerű titoktartási eljárások szerint. Sem az Ügyfél, sem az auditor nem férhet hozzá a Microsoft más ügyfeleinek semmilyen adatához, sem a megfelelő Termékek és Szolgáltatások nyújtásában nem érintett Microsoft-rendszerekhez vagy </w:t>
      </w:r>
      <w:r>
        <w:noBreakHyphen/>
        <w:t>létesítményekhez. Az ilyen audittal kapcsolatban felmerülő összes költséget és díjat az Ügyfél fizeti, ideértve az ilyen audithoz kapcsolódóan a Microsoftnál bármikor és mindig felmerülő összes indokolt költséget és díjat is, a Microsoft által nyújtott szolgáltatások árán felül. Ha az Ügyfél auditjának eredményeképp előálló auditjelentés bármilyen lényeges meg nem felelést állapít meg, akkor az Ügyfél az ilyen auditjelentést megosztja a Microsofttal, a Microsoft pedig haladéktalanul köteles orvosolni bármilyen lényeges meg nem felelést.</w:t>
      </w:r>
    </w:p>
    <w:p w14:paraId="6A9648B6" w14:textId="77777777" w:rsidR="00C37003" w:rsidRPr="00FC77AC" w:rsidRDefault="00C37003" w:rsidP="003032DB">
      <w:r>
        <w:t>A DPA jelen szakaszában foglaltak semmilyen tekintetben sem módosítják vagy változtatják meg a GDPR Feltételeket, és nem befolyásolják a felügyelő hatóság vagy az érintettek Adatvédelmi Követelményekben foglalt jogait. A Microsoft Corporation a jelen szakasz értelmében kedvezményezett harmadik félnek minősül.</w:t>
      </w:r>
    </w:p>
    <w:p w14:paraId="2270634F" w14:textId="77777777" w:rsidR="00C37003" w:rsidRPr="00FC77AC" w:rsidRDefault="00C37003" w:rsidP="00C37003">
      <w:pPr>
        <w:pStyle w:val="Heading2"/>
      </w:pPr>
      <w:bookmarkStart w:id="100" w:name="_Toc507768554"/>
      <w:bookmarkStart w:id="101" w:name="_Toc8395014"/>
      <w:bookmarkStart w:id="102" w:name="_Toc6563803"/>
      <w:bookmarkStart w:id="103" w:name="_Toc21617021"/>
      <w:bookmarkStart w:id="104" w:name="_Toc26972854"/>
      <w:bookmarkStart w:id="105" w:name="_Toc155364710"/>
      <w:bookmarkStart w:id="106" w:name="_Toc206689222"/>
      <w:r>
        <w:t>Értesítés Biztonsági Eseményről</w:t>
      </w:r>
      <w:bookmarkEnd w:id="100"/>
      <w:bookmarkEnd w:id="101"/>
      <w:bookmarkEnd w:id="102"/>
      <w:bookmarkEnd w:id="103"/>
      <w:bookmarkEnd w:id="104"/>
      <w:bookmarkEnd w:id="105"/>
      <w:bookmarkEnd w:id="106"/>
    </w:p>
    <w:p w14:paraId="4C9E8479" w14:textId="77777777" w:rsidR="00C37003" w:rsidRPr="00FC77AC" w:rsidRDefault="00C37003" w:rsidP="006F484B">
      <w:bookmarkStart w:id="107" w:name="_Hlk504328309"/>
      <w:r>
        <w:t>Ha a Microsoftnak tudomására jut a biztonság bármilyen olyan megsértése, amelynek következtében véletlenül vagy jogellenesen megsemmisítették, megváltoztatták, jogosulatlanul közölték a Microsoft kezelésében lévő Ügyféladatokat, Szakmai Szolgáltatási Adatokat vagy Személyes Adatokat, vagy az ilyen adatok elvesztek</w:t>
      </w:r>
      <w:r w:rsidRPr="003B2543">
        <w:t xml:space="preserve"> vagy </w:t>
      </w:r>
      <w:r>
        <w:t xml:space="preserve">jogosulatlanul </w:t>
      </w:r>
      <w:r w:rsidRPr="003B2543">
        <w:t>hozzáfértek</w:t>
      </w:r>
      <w:r>
        <w:t xml:space="preserve"> az ilyen adatokhoz (a továbbiakban ezek mindegyike egy „Biztonsági Esemény”)</w:t>
      </w:r>
      <w:bookmarkEnd w:id="107"/>
      <w:r>
        <w:t xml:space="preserve">, akkor a Microsoft azonnal (1) értesíti az Ügyfelet a Biztonsági Eseményről; (2) kivizsgálja a Biztonsági Eseményt, és az Ügyfelet részletesen tájékoztatja a Biztonsági </w:t>
      </w:r>
      <w:r>
        <w:lastRenderedPageBreak/>
        <w:t>Eseményről; valamint (3) megteszi a megfelelő lépéseket a Biztonsági Esemény hatásának csökkentése és a belőle származó kár minimalizálása érdekében.</w:t>
      </w:r>
    </w:p>
    <w:p w14:paraId="784CE753" w14:textId="77777777" w:rsidR="00C37003" w:rsidRPr="00FC77AC" w:rsidRDefault="00C37003" w:rsidP="006F484B">
      <w:r>
        <w:t>A Biztonsági Eseményekről szóló értesítés(eke)t az Ügyfél a Microsoft által kiválasztott bármilyen módon kapja meg, ideértve az e-mailt is. Kizárólag az Ügyfél a felelős annak biztosításáért, hogy a Microsoft mindig pontos kapcsolattartási adatokkal rendelkezzen az Ügyfélre vonatkozóan mindegyik érintett Terméket és Szakmai Szolgáltatást illetően. Kizárólag az Ügyfél a felelős azért, hogy betartsa az Ügyfélre alkalmazandó, az eseményekről való értesítést előíró jogszabályokban rá rótt kötelezettségeket, és hogy bármely Biztonsági Eseményhez kapcsolódóan betartsa a harmadik felek értesítésére vonatkozó bármely kötelezettségét.</w:t>
      </w:r>
    </w:p>
    <w:p w14:paraId="39536565" w14:textId="77777777" w:rsidR="00C37003" w:rsidRPr="00FC77AC" w:rsidRDefault="00C37003" w:rsidP="006F484B">
      <w:r>
        <w:t>A Microsoft minden tőle elvárható intézkedést megtesz annak érdekében, hogy segítse az Ügyfelet abban, hogy az Ügyfél teljesíteni tudja a GDPR 33. cikkében vagy egyéb alkalmazandó jogszabályokban vagy előírásokban megfogalmazott, a megfelelő felügyeleti hatóságnak és az érintetteknek az ilyen Biztonsági Eseményről való értesítésére vonatkozó kötelezettségét.</w:t>
      </w:r>
    </w:p>
    <w:p w14:paraId="4F65B27A" w14:textId="77777777" w:rsidR="00C37003" w:rsidRPr="00FC77AC" w:rsidRDefault="00C37003" w:rsidP="006F484B">
      <w:r>
        <w:t>Az, hogy a Microsoft a jelen szakasz rendelkezéseinek megfelelően bejelent egy Biztonsági Eseményt, illetve vele kapcsolatban megteszi a szükséges intézkedéseket, nem jelenti azt, hogy a Microsoft elismeri a Biztonsági Eseménnyel kapcsolatos hibáját vagy felelősségét.</w:t>
      </w:r>
    </w:p>
    <w:p w14:paraId="0B7CC38C" w14:textId="77777777" w:rsidR="00C37003" w:rsidRPr="00FC77AC" w:rsidRDefault="00C37003" w:rsidP="006F484B">
      <w:r>
        <w:t>Az Ügyfél köteles azonnal értesíteni a Microsoftot a fiókjaival vagy hitelesítési adataival történt lehetséges visszaélésről, illetve a Termékekkel és Szolgáltatásokkal kapcsolatos bármilyen biztonsági incidensről.</w:t>
      </w:r>
    </w:p>
    <w:p w14:paraId="4C668170" w14:textId="77777777" w:rsidR="00C37003" w:rsidRPr="00FC77AC" w:rsidRDefault="00C37003" w:rsidP="00C37003">
      <w:pPr>
        <w:pStyle w:val="Heading2"/>
      </w:pPr>
      <w:bookmarkStart w:id="108" w:name="_Toc507768555"/>
      <w:bookmarkStart w:id="109" w:name="_Toc8395015"/>
      <w:bookmarkStart w:id="110" w:name="_Toc6563804"/>
      <w:bookmarkStart w:id="111" w:name="_Toc21617022"/>
      <w:bookmarkStart w:id="112" w:name="_Toc26972855"/>
      <w:bookmarkStart w:id="113" w:name="_Toc155364711"/>
      <w:bookmarkStart w:id="114" w:name="_Toc206689223"/>
      <w:bookmarkStart w:id="115" w:name="DataTransfersandLocation"/>
      <w:r>
        <w:t xml:space="preserve">Adatok továbbítása és </w:t>
      </w:r>
      <w:bookmarkStart w:id="116" w:name="LocationofDataProcessing"/>
      <w:bookmarkStart w:id="117" w:name="_Toc489605583"/>
      <w:r>
        <w:t>helye</w:t>
      </w:r>
      <w:bookmarkEnd w:id="108"/>
      <w:bookmarkEnd w:id="109"/>
      <w:bookmarkEnd w:id="110"/>
      <w:bookmarkEnd w:id="111"/>
      <w:bookmarkEnd w:id="112"/>
      <w:bookmarkEnd w:id="113"/>
      <w:bookmarkEnd w:id="114"/>
      <w:bookmarkEnd w:id="116"/>
      <w:bookmarkEnd w:id="117"/>
    </w:p>
    <w:p w14:paraId="13808CA4" w14:textId="77777777" w:rsidR="00C37003" w:rsidRPr="00FC77AC" w:rsidRDefault="00C37003" w:rsidP="00C37003">
      <w:pPr>
        <w:pStyle w:val="Heading3"/>
      </w:pPr>
      <w:bookmarkStart w:id="118" w:name="_Toc26972856"/>
      <w:bookmarkEnd w:id="115"/>
      <w:r>
        <w:t>Adatok továbbítása</w:t>
      </w:r>
      <w:bookmarkEnd w:id="118"/>
    </w:p>
    <w:p w14:paraId="45A03915" w14:textId="77777777" w:rsidR="00C37003" w:rsidRPr="00FC77AC" w:rsidRDefault="00C37003" w:rsidP="006F484B">
      <w:r>
        <w:t xml:space="preserve">A Microsoft által az Ügyfél nevében kezelt Ügyféladatok, Szakmai Szolgáltatási Adatok és Személyes Adatok kizárólag olyan földrajzi helyre továbbíthatók, és kizárólag olyan földrajzi helyen tárolhatók vagy kezelhetők, amelyek esetében az ilyen művelet megfelel a DPA Feltételeknek és a jelen szakasz alábbi részeiben megfogalmazott biztonsági intézkedéseknek. Figyelembe véve az ilyen biztonsági intézkedéseket, az Ügyfél felhatalmazza a Microsoftot arra, hogy az Ügyféladatokat, a Szakmai Szolgáltatási Adatokat és a Személyes Adatokat az Amerikai Egyesült Államokba vagy bármely más olyan országba továbbítsa, amelyben a Microsoft vagy annak További adatfeldolgozói működnek, továbbá arra, hogy a Termékek nyújtása érdekében tárolja és kezelje az Ügyféladatokat és a Személyes Adatokat, kivéve, ha a DPA Feltételek más helyen ettől eltérően rendelkeznek. </w:t>
      </w:r>
    </w:p>
    <w:p w14:paraId="2EBABBBD" w14:textId="77777777" w:rsidR="00C37003" w:rsidRPr="00F01DB9" w:rsidRDefault="00C37003" w:rsidP="006F484B">
      <w:bookmarkStart w:id="119" w:name="_Toc26972857"/>
      <w:bookmarkStart w:id="120" w:name="LocationofCustomerDataatRest"/>
      <w:r>
        <w:lastRenderedPageBreak/>
        <w:t>Az összes Ügyféladatnak, Szakmai Szolgáltatási Adatnak és Személyes Adatnak az Európai Unióból, az Európai Gazdasági Térségből, az Egyesült Királyságból és Svájcból más helyre, Termékek és Szolgáltatások nyújtása céljából történő továbbítására a Microsoft által foganatosított 2021. évi Általános Szerződési Feltételek vonatkoznak. Az Egyesült Királyságból történő adattovábbításra a Microsoft által megvalósított IDTA is vonatkozik. A jelen DPA-ban az „</w:t>
      </w:r>
      <w:proofErr w:type="gramStart"/>
      <w:r>
        <w:t>IDTA</w:t>
      </w:r>
      <w:r w:rsidRPr="00331C2D">
        <w:t>“</w:t>
      </w:r>
      <w:r>
        <w:t xml:space="preserve"> az</w:t>
      </w:r>
      <w:proofErr w:type="gramEnd"/>
      <w:r>
        <w:t xml:space="preserve"> Európai Bizottság nemzetközi adattovábbításra vonatkozó általános szerződési feltételeihez az Egyesült Királyság 2018. évi Adatvédelmi törvényének (UK Data Protection Act) S119</w:t>
      </w:r>
      <w:proofErr w:type="gramStart"/>
      <w:r>
        <w:t>A(</w:t>
      </w:r>
      <w:proofErr w:type="gramEnd"/>
      <w:r>
        <w:t>1) cikke alapján az Egyesült Királyság adatvédelmi biztosának hivatala (UK Information Commissioner’s Office) által kiadott Nemzetközi adattovábbítási kiegészítést (International data transfer addendum) jelenti. A Személyes Adatok harmadik országba vagy nemzetközi szervezethez történő minden továbbítására a GDPR 46. cikkében megfogalmazott megfelelő biztonsági intézkedések vonatkoznak, és az ilyen adattovábbításokat és biztonsági intézkedéseket a GDPR 30. cikke (2) bekezdésének megfelelően kell dokumentálni.</w:t>
      </w:r>
    </w:p>
    <w:p w14:paraId="4CC104B8" w14:textId="77777777" w:rsidR="00C37003" w:rsidRPr="006366A8" w:rsidRDefault="00C37003" w:rsidP="006F484B">
      <w:r>
        <w:t>Továbbá a Microsoft az EU–US és a Swiss-US Privacy Frameworkre (Európai–Amerikai és Svájci-Amerikai Adatvédelmi Keretrendszer), az Európai–Amerikai Adatvédelmi Keretrendszer Egyesült Királyságra Alkalmazandó Kiterjesztésére (UK Extension), valamint a belőlük fakadó kötelezettségekre vonatkozóan tanúsítvánnyal rendelkezik. A Microsoft vállalja, hogy amennyiben úgy dönt, hogy többé nem tudja teljesíteni az Adatvédelmi Keretrendszer elvei által megkövetelt védelmi szint biztosításának követelményét, erről tájékoztatja az Ügyfelet.</w:t>
      </w:r>
    </w:p>
    <w:p w14:paraId="23DEF67D" w14:textId="77777777" w:rsidR="00C37003" w:rsidRPr="006366A8" w:rsidRDefault="00C37003" w:rsidP="00C37003">
      <w:pPr>
        <w:pStyle w:val="Heading3"/>
      </w:pPr>
      <w:r>
        <w:t>Az Ügyféladatok helye</w:t>
      </w:r>
    </w:p>
    <w:p w14:paraId="1051A383" w14:textId="77777777" w:rsidR="00994347" w:rsidRPr="00A974D0" w:rsidRDefault="00994347" w:rsidP="00994347">
      <w:pPr>
        <w:rPr>
          <w:rFonts w:eastAsia="Calibri" w:cs="Arial"/>
          <w:color w:val="000000"/>
        </w:rPr>
      </w:pPr>
      <w:bookmarkStart w:id="121" w:name="_Toc507768556"/>
      <w:bookmarkStart w:id="122" w:name="_Toc8395016"/>
      <w:bookmarkStart w:id="123" w:name="_Toc6563805"/>
      <w:bookmarkStart w:id="124" w:name="_Toc21617023"/>
      <w:bookmarkStart w:id="125" w:name="_Toc26972858"/>
      <w:bookmarkStart w:id="126" w:name="_Toc155364712"/>
      <w:bookmarkEnd w:id="119"/>
      <w:bookmarkEnd w:id="120"/>
      <w:r>
        <w:rPr>
          <w:rFonts w:eastAsia="Calibri" w:cs="Arial"/>
          <w:color w:val="000000"/>
        </w:rPr>
        <w:t xml:space="preserve">Az Online </w:t>
      </w:r>
      <w:proofErr w:type="spellStart"/>
      <w:r>
        <w:rPr>
          <w:rFonts w:eastAsia="Calibri" w:cs="Arial"/>
          <w:color w:val="000000"/>
        </w:rPr>
        <w:t>Alapszolgáltatások</w:t>
      </w:r>
      <w:proofErr w:type="spellEnd"/>
      <w:r>
        <w:rPr>
          <w:rFonts w:eastAsia="Calibri" w:cs="Arial"/>
          <w:color w:val="000000"/>
        </w:rPr>
        <w:t xml:space="preserve"> </w:t>
      </w:r>
      <w:proofErr w:type="spellStart"/>
      <w:r>
        <w:rPr>
          <w:rFonts w:eastAsia="Calibri" w:cs="Arial"/>
          <w:color w:val="000000"/>
        </w:rPr>
        <w:t>vonatkozásában</w:t>
      </w:r>
      <w:proofErr w:type="spellEnd"/>
      <w:r>
        <w:rPr>
          <w:rFonts w:eastAsia="Calibri" w:cs="Arial"/>
          <w:color w:val="000000"/>
        </w:rPr>
        <w:t xml:space="preserve"> a Microsoft </w:t>
      </w:r>
      <w:proofErr w:type="spellStart"/>
      <w:r>
        <w:rPr>
          <w:rFonts w:eastAsia="Calibri" w:cs="Arial"/>
          <w:color w:val="000000"/>
        </w:rPr>
        <w:t>az</w:t>
      </w:r>
      <w:proofErr w:type="spellEnd"/>
      <w:r>
        <w:rPr>
          <w:rFonts w:eastAsia="Calibri" w:cs="Arial"/>
          <w:color w:val="000000"/>
        </w:rPr>
        <w:t xml:space="preserve"> </w:t>
      </w:r>
      <w:proofErr w:type="spellStart"/>
      <w:r>
        <w:rPr>
          <w:rFonts w:eastAsia="Calibri" w:cs="Arial"/>
          <w:color w:val="000000"/>
        </w:rPr>
        <w:t>inaktív</w:t>
      </w:r>
      <w:proofErr w:type="spellEnd"/>
      <w:r>
        <w:rPr>
          <w:rFonts w:eastAsia="Calibri" w:cs="Arial"/>
          <w:color w:val="000000"/>
        </w:rPr>
        <w:t xml:space="preserve"> </w:t>
      </w:r>
      <w:proofErr w:type="spellStart"/>
      <w:r>
        <w:rPr>
          <w:rFonts w:eastAsia="Calibri" w:cs="Arial"/>
          <w:color w:val="000000"/>
        </w:rPr>
        <w:t>Ügyféladatokat</w:t>
      </w:r>
      <w:proofErr w:type="spellEnd"/>
      <w:r>
        <w:rPr>
          <w:rFonts w:eastAsia="Calibri" w:cs="Arial"/>
          <w:color w:val="000000"/>
        </w:rPr>
        <w:t xml:space="preserve"> </w:t>
      </w:r>
      <w:proofErr w:type="spellStart"/>
      <w:r>
        <w:rPr>
          <w:rFonts w:eastAsia="Calibri" w:cs="Arial"/>
          <w:color w:val="000000"/>
        </w:rPr>
        <w:t>nagyobb</w:t>
      </w:r>
      <w:proofErr w:type="spellEnd"/>
      <w:r>
        <w:rPr>
          <w:rFonts w:eastAsia="Calibri" w:cs="Arial"/>
          <w:color w:val="000000"/>
        </w:rPr>
        <w:t xml:space="preserve"> </w:t>
      </w:r>
      <w:proofErr w:type="spellStart"/>
      <w:r>
        <w:rPr>
          <w:rFonts w:eastAsia="Calibri" w:cs="Arial"/>
          <w:color w:val="000000"/>
        </w:rPr>
        <w:t>földrajzi</w:t>
      </w:r>
      <w:proofErr w:type="spellEnd"/>
      <w:r>
        <w:rPr>
          <w:rFonts w:eastAsia="Calibri" w:cs="Arial"/>
          <w:color w:val="000000"/>
        </w:rPr>
        <w:t xml:space="preserve"> </w:t>
      </w:r>
      <w:proofErr w:type="spellStart"/>
      <w:r>
        <w:rPr>
          <w:rFonts w:eastAsia="Calibri" w:cs="Arial"/>
          <w:color w:val="000000"/>
        </w:rPr>
        <w:t>területeken</w:t>
      </w:r>
      <w:proofErr w:type="spellEnd"/>
      <w:r>
        <w:rPr>
          <w:rFonts w:eastAsia="Calibri" w:cs="Arial"/>
          <w:color w:val="000000"/>
        </w:rPr>
        <w:t xml:space="preserve"> </w:t>
      </w:r>
      <w:proofErr w:type="spellStart"/>
      <w:r>
        <w:rPr>
          <w:rFonts w:eastAsia="Calibri" w:cs="Arial"/>
          <w:color w:val="000000"/>
        </w:rPr>
        <w:t>belül</w:t>
      </w:r>
      <w:proofErr w:type="spellEnd"/>
      <w:r>
        <w:rPr>
          <w:rFonts w:eastAsia="Calibri" w:cs="Arial"/>
          <w:color w:val="000000"/>
        </w:rPr>
        <w:t xml:space="preserve"> (a </w:t>
      </w:r>
      <w:proofErr w:type="spellStart"/>
      <w:r>
        <w:rPr>
          <w:rFonts w:eastAsia="Calibri" w:cs="Arial"/>
          <w:color w:val="000000"/>
        </w:rPr>
        <w:t>továbbiakban</w:t>
      </w:r>
      <w:proofErr w:type="spellEnd"/>
      <w:r>
        <w:rPr>
          <w:rFonts w:eastAsia="Calibri" w:cs="Arial"/>
          <w:color w:val="000000"/>
        </w:rPr>
        <w:t xml:space="preserve"> </w:t>
      </w:r>
      <w:proofErr w:type="spellStart"/>
      <w:r>
        <w:rPr>
          <w:rFonts w:eastAsia="Calibri" w:cs="Arial"/>
          <w:color w:val="000000"/>
        </w:rPr>
        <w:t>ezek</w:t>
      </w:r>
      <w:proofErr w:type="spellEnd"/>
      <w:r>
        <w:rPr>
          <w:rFonts w:eastAsia="Calibri" w:cs="Arial"/>
          <w:color w:val="000000"/>
        </w:rPr>
        <w:t xml:space="preserve"> </w:t>
      </w:r>
      <w:proofErr w:type="spellStart"/>
      <w:r>
        <w:rPr>
          <w:rFonts w:eastAsia="Calibri" w:cs="Arial"/>
          <w:color w:val="000000"/>
        </w:rPr>
        <w:t>mindegyike</w:t>
      </w:r>
      <w:proofErr w:type="spellEnd"/>
      <w:r>
        <w:rPr>
          <w:rFonts w:eastAsia="Calibri" w:cs="Arial"/>
          <w:color w:val="000000"/>
        </w:rPr>
        <w:t xml:space="preserve"> </w:t>
      </w:r>
      <w:proofErr w:type="spellStart"/>
      <w:r>
        <w:rPr>
          <w:rFonts w:eastAsia="Calibri" w:cs="Arial"/>
          <w:color w:val="000000"/>
        </w:rPr>
        <w:t>egy</w:t>
      </w:r>
      <w:proofErr w:type="spellEnd"/>
      <w:r>
        <w:rPr>
          <w:rFonts w:eastAsia="Calibri" w:cs="Arial"/>
          <w:color w:val="000000"/>
        </w:rPr>
        <w:t xml:space="preserve"> „</w:t>
      </w:r>
      <w:proofErr w:type="spellStart"/>
      <w:r>
        <w:rPr>
          <w:rFonts w:eastAsia="Calibri" w:cs="Arial"/>
          <w:color w:val="000000"/>
        </w:rPr>
        <w:t>Geó</w:t>
      </w:r>
      <w:proofErr w:type="spellEnd"/>
      <w:r>
        <w:rPr>
          <w:rFonts w:eastAsia="Calibri" w:cs="Arial"/>
          <w:color w:val="000000"/>
        </w:rPr>
        <w:t xml:space="preserve">”) </w:t>
      </w:r>
      <w:proofErr w:type="spellStart"/>
      <w:r>
        <w:rPr>
          <w:rFonts w:eastAsia="Calibri" w:cs="Arial"/>
          <w:color w:val="000000"/>
        </w:rPr>
        <w:t>tárolja</w:t>
      </w:r>
      <w:proofErr w:type="spellEnd"/>
      <w:r>
        <w:rPr>
          <w:rFonts w:eastAsia="Calibri" w:cs="Arial"/>
          <w:color w:val="000000"/>
        </w:rPr>
        <w:t xml:space="preserve"> a </w:t>
      </w:r>
      <w:proofErr w:type="spellStart"/>
      <w:r>
        <w:rPr>
          <w:rFonts w:eastAsia="Calibri" w:cs="Arial"/>
          <w:color w:val="000000"/>
        </w:rPr>
        <w:t>Termékfeltételekben</w:t>
      </w:r>
      <w:proofErr w:type="spellEnd"/>
      <w:r>
        <w:rPr>
          <w:rFonts w:eastAsia="Calibri" w:cs="Arial"/>
          <w:color w:val="000000"/>
        </w:rPr>
        <w:t xml:space="preserve"> </w:t>
      </w:r>
      <w:proofErr w:type="spellStart"/>
      <w:r>
        <w:rPr>
          <w:rFonts w:eastAsia="Calibri" w:cs="Arial"/>
          <w:color w:val="000000"/>
        </w:rPr>
        <w:t>foglaltak</w:t>
      </w:r>
      <w:proofErr w:type="spellEnd"/>
      <w:r>
        <w:rPr>
          <w:rFonts w:eastAsia="Calibri" w:cs="Arial"/>
          <w:color w:val="000000"/>
        </w:rPr>
        <w:t xml:space="preserve"> </w:t>
      </w:r>
      <w:proofErr w:type="spellStart"/>
      <w:r>
        <w:rPr>
          <w:rFonts w:eastAsia="Calibri" w:cs="Arial"/>
          <w:color w:val="000000"/>
        </w:rPr>
        <w:t>szerint</w:t>
      </w:r>
      <w:proofErr w:type="spellEnd"/>
      <w:r>
        <w:rPr>
          <w:rFonts w:eastAsia="Calibri" w:cs="Arial"/>
          <w:color w:val="000000"/>
        </w:rPr>
        <w:t>.</w:t>
      </w:r>
    </w:p>
    <w:p w14:paraId="26FA99B4" w14:textId="77777777" w:rsidR="00994347" w:rsidRPr="00A974D0" w:rsidRDefault="00994347" w:rsidP="00994347">
      <w:pPr>
        <w:rPr>
          <w:rFonts w:eastAsia="Calibri" w:cs="Arial"/>
          <w:color w:val="000000"/>
        </w:rPr>
      </w:pPr>
      <w:r>
        <w:rPr>
          <w:rFonts w:eastAsia="Calibri" w:cs="Arial"/>
          <w:color w:val="000000"/>
        </w:rPr>
        <w:t xml:space="preserve">Az EU-s </w:t>
      </w:r>
      <w:proofErr w:type="spellStart"/>
      <w:r>
        <w:rPr>
          <w:rFonts w:eastAsia="Calibri" w:cs="Arial"/>
          <w:color w:val="000000"/>
        </w:rPr>
        <w:t>adathatáron</w:t>
      </w:r>
      <w:proofErr w:type="spellEnd"/>
      <w:r>
        <w:rPr>
          <w:rFonts w:eastAsia="Calibri" w:cs="Arial"/>
          <w:color w:val="000000"/>
        </w:rPr>
        <w:t xml:space="preserve"> </w:t>
      </w:r>
      <w:proofErr w:type="spellStart"/>
      <w:r>
        <w:rPr>
          <w:rFonts w:eastAsia="Calibri" w:cs="Arial"/>
          <w:color w:val="000000"/>
        </w:rPr>
        <w:t>belüli</w:t>
      </w:r>
      <w:proofErr w:type="spellEnd"/>
      <w:r>
        <w:rPr>
          <w:rFonts w:eastAsia="Calibri" w:cs="Arial"/>
          <w:color w:val="000000"/>
        </w:rPr>
        <w:t xml:space="preserve"> </w:t>
      </w:r>
      <w:proofErr w:type="spellStart"/>
      <w:r>
        <w:rPr>
          <w:rFonts w:eastAsia="Calibri" w:cs="Arial"/>
          <w:color w:val="000000"/>
        </w:rPr>
        <w:t>szolgáltatások</w:t>
      </w:r>
      <w:proofErr w:type="spellEnd"/>
      <w:r>
        <w:rPr>
          <w:rFonts w:eastAsia="Calibri" w:cs="Arial"/>
          <w:color w:val="000000"/>
        </w:rPr>
        <w:t xml:space="preserve"> </w:t>
      </w:r>
      <w:proofErr w:type="spellStart"/>
      <w:r>
        <w:rPr>
          <w:rFonts w:eastAsia="Calibri" w:cs="Arial"/>
          <w:color w:val="000000"/>
        </w:rPr>
        <w:t>vonatkozásában</w:t>
      </w:r>
      <w:proofErr w:type="spellEnd"/>
      <w:r>
        <w:rPr>
          <w:rFonts w:eastAsia="Calibri" w:cs="Arial"/>
          <w:color w:val="000000"/>
        </w:rPr>
        <w:t xml:space="preserve"> a Microsoft </w:t>
      </w:r>
      <w:proofErr w:type="spellStart"/>
      <w:r>
        <w:rPr>
          <w:rFonts w:eastAsia="Calibri" w:cs="Arial"/>
          <w:color w:val="000000"/>
        </w:rPr>
        <w:t>az</w:t>
      </w:r>
      <w:proofErr w:type="spellEnd"/>
      <w:r>
        <w:rPr>
          <w:rFonts w:eastAsia="Calibri" w:cs="Arial"/>
          <w:color w:val="000000"/>
        </w:rPr>
        <w:t xml:space="preserve"> </w:t>
      </w:r>
      <w:proofErr w:type="spellStart"/>
      <w:r>
        <w:rPr>
          <w:rFonts w:eastAsia="Calibri" w:cs="Arial"/>
          <w:color w:val="000000"/>
        </w:rPr>
        <w:t>Ügyféladatokat</w:t>
      </w:r>
      <w:proofErr w:type="spellEnd"/>
      <w:r>
        <w:rPr>
          <w:rFonts w:eastAsia="Calibri" w:cs="Arial"/>
          <w:color w:val="000000"/>
        </w:rPr>
        <w:t xml:space="preserve"> </w:t>
      </w:r>
      <w:proofErr w:type="spellStart"/>
      <w:r>
        <w:rPr>
          <w:rFonts w:eastAsia="Calibri" w:cs="Arial"/>
          <w:color w:val="000000"/>
        </w:rPr>
        <w:t>és</w:t>
      </w:r>
      <w:proofErr w:type="spellEnd"/>
      <w:r>
        <w:rPr>
          <w:rFonts w:eastAsia="Calibri" w:cs="Arial"/>
          <w:color w:val="000000"/>
        </w:rPr>
        <w:t xml:space="preserve"> a </w:t>
      </w:r>
      <w:proofErr w:type="spellStart"/>
      <w:r>
        <w:rPr>
          <w:rFonts w:eastAsia="Calibri" w:cs="Arial"/>
          <w:color w:val="000000"/>
        </w:rPr>
        <w:t>Személyes</w:t>
      </w:r>
      <w:proofErr w:type="spellEnd"/>
      <w:r>
        <w:rPr>
          <w:rFonts w:eastAsia="Calibri" w:cs="Arial"/>
          <w:color w:val="000000"/>
        </w:rPr>
        <w:t xml:space="preserve"> </w:t>
      </w:r>
      <w:proofErr w:type="spellStart"/>
      <w:r>
        <w:rPr>
          <w:rFonts w:eastAsia="Calibri" w:cs="Arial"/>
          <w:color w:val="000000"/>
        </w:rPr>
        <w:t>adatokat</w:t>
      </w:r>
      <w:proofErr w:type="spellEnd"/>
      <w:r>
        <w:rPr>
          <w:rFonts w:eastAsia="Calibri" w:cs="Arial"/>
          <w:color w:val="000000"/>
        </w:rPr>
        <w:t xml:space="preserve"> a </w:t>
      </w:r>
      <w:proofErr w:type="spellStart"/>
      <w:r>
        <w:rPr>
          <w:rFonts w:eastAsia="Calibri" w:cs="Arial"/>
          <w:color w:val="000000"/>
        </w:rPr>
        <w:t>Termékfeltételekben</w:t>
      </w:r>
      <w:proofErr w:type="spellEnd"/>
      <w:r>
        <w:rPr>
          <w:rFonts w:eastAsia="Calibri" w:cs="Arial"/>
          <w:color w:val="000000"/>
        </w:rPr>
        <w:t xml:space="preserve"> </w:t>
      </w:r>
      <w:proofErr w:type="spellStart"/>
      <w:r>
        <w:rPr>
          <w:rFonts w:eastAsia="Calibri" w:cs="Arial"/>
          <w:color w:val="000000"/>
        </w:rPr>
        <w:t>meghatározottak</w:t>
      </w:r>
      <w:proofErr w:type="spellEnd"/>
      <w:r>
        <w:rPr>
          <w:rFonts w:eastAsia="Calibri" w:cs="Arial"/>
          <w:color w:val="000000"/>
        </w:rPr>
        <w:t xml:space="preserve"> </w:t>
      </w:r>
      <w:proofErr w:type="spellStart"/>
      <w:r>
        <w:rPr>
          <w:rFonts w:eastAsia="Calibri" w:cs="Arial"/>
          <w:color w:val="000000"/>
        </w:rPr>
        <w:t>szerint</w:t>
      </w:r>
      <w:proofErr w:type="spellEnd"/>
      <w:r>
        <w:rPr>
          <w:rFonts w:eastAsia="Calibri" w:cs="Arial"/>
          <w:color w:val="000000"/>
        </w:rPr>
        <w:t xml:space="preserve"> </w:t>
      </w:r>
      <w:proofErr w:type="spellStart"/>
      <w:r>
        <w:rPr>
          <w:rFonts w:eastAsia="Calibri" w:cs="Arial"/>
          <w:color w:val="000000"/>
        </w:rPr>
        <w:t>az</w:t>
      </w:r>
      <w:proofErr w:type="spellEnd"/>
      <w:r>
        <w:rPr>
          <w:rFonts w:eastAsia="Calibri" w:cs="Arial"/>
          <w:color w:val="000000"/>
        </w:rPr>
        <w:t xml:space="preserve"> </w:t>
      </w:r>
      <w:proofErr w:type="spellStart"/>
      <w:r>
        <w:rPr>
          <w:rFonts w:eastAsia="Calibri" w:cs="Arial"/>
          <w:color w:val="000000"/>
        </w:rPr>
        <w:t>Európai</w:t>
      </w:r>
      <w:proofErr w:type="spellEnd"/>
      <w:r>
        <w:rPr>
          <w:rFonts w:eastAsia="Calibri" w:cs="Arial"/>
          <w:color w:val="000000"/>
        </w:rPr>
        <w:t xml:space="preserve"> Unión </w:t>
      </w:r>
      <w:proofErr w:type="spellStart"/>
      <w:r>
        <w:rPr>
          <w:rFonts w:eastAsia="Calibri" w:cs="Arial"/>
          <w:color w:val="000000"/>
        </w:rPr>
        <w:t>és</w:t>
      </w:r>
      <w:proofErr w:type="spellEnd"/>
      <w:r>
        <w:rPr>
          <w:rFonts w:eastAsia="Calibri" w:cs="Arial"/>
          <w:color w:val="000000"/>
        </w:rPr>
        <w:t xml:space="preserve"> </w:t>
      </w:r>
      <w:proofErr w:type="spellStart"/>
      <w:r>
        <w:rPr>
          <w:rFonts w:eastAsia="Calibri" w:cs="Arial"/>
          <w:color w:val="000000"/>
        </w:rPr>
        <w:t>az</w:t>
      </w:r>
      <w:proofErr w:type="spellEnd"/>
      <w:r>
        <w:rPr>
          <w:rFonts w:eastAsia="Calibri" w:cs="Arial"/>
          <w:color w:val="000000"/>
        </w:rPr>
        <w:t xml:space="preserve"> </w:t>
      </w:r>
      <w:proofErr w:type="spellStart"/>
      <w:r>
        <w:rPr>
          <w:rFonts w:eastAsia="Calibri" w:cs="Arial"/>
          <w:color w:val="000000"/>
        </w:rPr>
        <w:t>Európai</w:t>
      </w:r>
      <w:proofErr w:type="spellEnd"/>
      <w:r>
        <w:rPr>
          <w:rFonts w:eastAsia="Calibri" w:cs="Arial"/>
          <w:color w:val="000000"/>
        </w:rPr>
        <w:t xml:space="preserve"> Szabadkereskedelmi </w:t>
      </w:r>
      <w:proofErr w:type="spellStart"/>
      <w:r>
        <w:rPr>
          <w:rFonts w:eastAsia="Calibri" w:cs="Arial"/>
          <w:color w:val="000000"/>
        </w:rPr>
        <w:t>Társuláson</w:t>
      </w:r>
      <w:proofErr w:type="spellEnd"/>
      <w:r>
        <w:rPr>
          <w:rFonts w:eastAsia="Calibri" w:cs="Arial"/>
          <w:color w:val="000000"/>
        </w:rPr>
        <w:t xml:space="preserve"> (EFTA) </w:t>
      </w:r>
      <w:proofErr w:type="spellStart"/>
      <w:r>
        <w:rPr>
          <w:rFonts w:eastAsia="Calibri" w:cs="Arial"/>
          <w:color w:val="000000"/>
        </w:rPr>
        <w:t>belül</w:t>
      </w:r>
      <w:proofErr w:type="spellEnd"/>
      <w:r>
        <w:rPr>
          <w:rFonts w:eastAsia="Calibri" w:cs="Arial"/>
          <w:color w:val="000000"/>
        </w:rPr>
        <w:t xml:space="preserve"> </w:t>
      </w:r>
      <w:proofErr w:type="spellStart"/>
      <w:r>
        <w:rPr>
          <w:rFonts w:eastAsia="Calibri" w:cs="Arial"/>
          <w:color w:val="000000"/>
        </w:rPr>
        <w:t>tárolja</w:t>
      </w:r>
      <w:proofErr w:type="spellEnd"/>
      <w:r>
        <w:rPr>
          <w:rFonts w:eastAsia="Calibri" w:cs="Arial"/>
          <w:color w:val="000000"/>
        </w:rPr>
        <w:t xml:space="preserve"> </w:t>
      </w:r>
      <w:proofErr w:type="spellStart"/>
      <w:r>
        <w:rPr>
          <w:rFonts w:eastAsia="Calibri" w:cs="Arial"/>
          <w:color w:val="000000"/>
        </w:rPr>
        <w:t>és</w:t>
      </w:r>
      <w:proofErr w:type="spellEnd"/>
      <w:r>
        <w:rPr>
          <w:rFonts w:eastAsia="Calibri" w:cs="Arial"/>
          <w:color w:val="000000"/>
        </w:rPr>
        <w:t xml:space="preserve"> </w:t>
      </w:r>
      <w:proofErr w:type="spellStart"/>
      <w:r>
        <w:rPr>
          <w:rFonts w:eastAsia="Calibri" w:cs="Arial"/>
          <w:color w:val="000000"/>
        </w:rPr>
        <w:t>dolgozza</w:t>
      </w:r>
      <w:proofErr w:type="spellEnd"/>
      <w:r>
        <w:rPr>
          <w:rFonts w:eastAsia="Calibri" w:cs="Arial"/>
          <w:color w:val="000000"/>
        </w:rPr>
        <w:t xml:space="preserve"> </w:t>
      </w:r>
      <w:proofErr w:type="spellStart"/>
      <w:r>
        <w:rPr>
          <w:rFonts w:eastAsia="Calibri" w:cs="Arial"/>
          <w:color w:val="000000"/>
        </w:rPr>
        <w:t>fel</w:t>
      </w:r>
      <w:proofErr w:type="spellEnd"/>
      <w:r>
        <w:rPr>
          <w:rFonts w:eastAsia="Calibri" w:cs="Arial"/>
          <w:color w:val="000000"/>
        </w:rPr>
        <w:t xml:space="preserve">, </w:t>
      </w:r>
      <w:proofErr w:type="spellStart"/>
      <w:r>
        <w:rPr>
          <w:rFonts w:eastAsia="Calibri" w:cs="Arial"/>
          <w:color w:val="000000"/>
        </w:rPr>
        <w:t>valamint</w:t>
      </w:r>
      <w:proofErr w:type="spellEnd"/>
      <w:r>
        <w:rPr>
          <w:rFonts w:eastAsia="Calibri" w:cs="Arial"/>
          <w:color w:val="000000"/>
        </w:rPr>
        <w:t xml:space="preserve"> </w:t>
      </w:r>
      <w:proofErr w:type="spellStart"/>
      <w:r>
        <w:rPr>
          <w:rFonts w:eastAsia="Calibri" w:cs="Arial"/>
          <w:color w:val="000000"/>
        </w:rPr>
        <w:t>itt</w:t>
      </w:r>
      <w:proofErr w:type="spellEnd"/>
      <w:r>
        <w:rPr>
          <w:rFonts w:eastAsia="Calibri" w:cs="Arial"/>
          <w:color w:val="000000"/>
        </w:rPr>
        <w:t xml:space="preserve"> </w:t>
      </w:r>
      <w:proofErr w:type="spellStart"/>
      <w:r>
        <w:rPr>
          <w:rFonts w:eastAsia="Calibri" w:cs="Arial"/>
          <w:color w:val="000000"/>
        </w:rPr>
        <w:t>tárolja</w:t>
      </w:r>
      <w:proofErr w:type="spellEnd"/>
      <w:r>
        <w:rPr>
          <w:rFonts w:eastAsia="Calibri" w:cs="Arial"/>
          <w:color w:val="000000"/>
        </w:rPr>
        <w:t xml:space="preserve"> a </w:t>
      </w:r>
      <w:proofErr w:type="spellStart"/>
      <w:r>
        <w:rPr>
          <w:rFonts w:eastAsia="Calibri" w:cs="Arial"/>
          <w:color w:val="000000"/>
        </w:rPr>
        <w:t>Szakmai</w:t>
      </w:r>
      <w:proofErr w:type="spellEnd"/>
      <w:r>
        <w:rPr>
          <w:rFonts w:eastAsia="Calibri" w:cs="Arial"/>
          <w:color w:val="000000"/>
        </w:rPr>
        <w:t xml:space="preserve"> </w:t>
      </w:r>
      <w:proofErr w:type="spellStart"/>
      <w:r>
        <w:rPr>
          <w:rFonts w:eastAsia="Calibri" w:cs="Arial"/>
          <w:color w:val="000000"/>
        </w:rPr>
        <w:t>szolgáltatási</w:t>
      </w:r>
      <w:proofErr w:type="spellEnd"/>
      <w:r>
        <w:rPr>
          <w:rFonts w:eastAsia="Calibri" w:cs="Arial"/>
          <w:color w:val="000000"/>
        </w:rPr>
        <w:t xml:space="preserve"> </w:t>
      </w:r>
      <w:proofErr w:type="spellStart"/>
      <w:r>
        <w:rPr>
          <w:rFonts w:eastAsia="Calibri" w:cs="Arial"/>
          <w:color w:val="000000"/>
        </w:rPr>
        <w:t>adatokat</w:t>
      </w:r>
      <w:proofErr w:type="spellEnd"/>
      <w:r>
        <w:rPr>
          <w:rFonts w:eastAsia="Calibri" w:cs="Arial"/>
          <w:color w:val="000000"/>
        </w:rPr>
        <w:t>.</w:t>
      </w:r>
    </w:p>
    <w:p w14:paraId="76E7624F" w14:textId="77777777" w:rsidR="00994347" w:rsidRDefault="00994347" w:rsidP="00994347">
      <w:pPr>
        <w:rPr>
          <w:rFonts w:eastAsia="Calibri" w:cs="Arial"/>
          <w:color w:val="000000"/>
        </w:rPr>
      </w:pPr>
      <w:r>
        <w:rPr>
          <w:rFonts w:eastAsia="Calibri" w:cs="Arial"/>
          <w:color w:val="000000"/>
        </w:rPr>
        <w:t xml:space="preserve">A Microsoft </w:t>
      </w:r>
      <w:proofErr w:type="spellStart"/>
      <w:r>
        <w:rPr>
          <w:rFonts w:eastAsia="Calibri" w:cs="Arial"/>
          <w:color w:val="000000"/>
        </w:rPr>
        <w:t>sem</w:t>
      </w:r>
      <w:proofErr w:type="spellEnd"/>
      <w:r>
        <w:rPr>
          <w:rFonts w:eastAsia="Calibri" w:cs="Arial"/>
          <w:color w:val="000000"/>
        </w:rPr>
        <w:t xml:space="preserve"> </w:t>
      </w:r>
      <w:proofErr w:type="spellStart"/>
      <w:r>
        <w:rPr>
          <w:rFonts w:eastAsia="Calibri" w:cs="Arial"/>
          <w:color w:val="000000"/>
        </w:rPr>
        <w:t>nem</w:t>
      </w:r>
      <w:proofErr w:type="spellEnd"/>
      <w:r>
        <w:rPr>
          <w:rFonts w:eastAsia="Calibri" w:cs="Arial"/>
          <w:color w:val="000000"/>
        </w:rPr>
        <w:t xml:space="preserve"> </w:t>
      </w:r>
      <w:proofErr w:type="spellStart"/>
      <w:r>
        <w:rPr>
          <w:rFonts w:eastAsia="Calibri" w:cs="Arial"/>
          <w:color w:val="000000"/>
        </w:rPr>
        <w:t>ellenőrzi</w:t>
      </w:r>
      <w:proofErr w:type="spellEnd"/>
      <w:r>
        <w:rPr>
          <w:rFonts w:eastAsia="Calibri" w:cs="Arial"/>
          <w:color w:val="000000"/>
        </w:rPr>
        <w:t xml:space="preserve">, </w:t>
      </w:r>
      <w:proofErr w:type="spellStart"/>
      <w:r>
        <w:rPr>
          <w:rFonts w:eastAsia="Calibri" w:cs="Arial"/>
          <w:color w:val="000000"/>
        </w:rPr>
        <w:t>sem</w:t>
      </w:r>
      <w:proofErr w:type="spellEnd"/>
      <w:r>
        <w:rPr>
          <w:rFonts w:eastAsia="Calibri" w:cs="Arial"/>
          <w:color w:val="000000"/>
        </w:rPr>
        <w:t xml:space="preserve"> </w:t>
      </w:r>
      <w:proofErr w:type="spellStart"/>
      <w:r>
        <w:rPr>
          <w:rFonts w:eastAsia="Calibri" w:cs="Arial"/>
          <w:color w:val="000000"/>
        </w:rPr>
        <w:t>nem</w:t>
      </w:r>
      <w:proofErr w:type="spellEnd"/>
      <w:r>
        <w:rPr>
          <w:rFonts w:eastAsia="Calibri" w:cs="Arial"/>
          <w:color w:val="000000"/>
        </w:rPr>
        <w:t xml:space="preserve"> </w:t>
      </w:r>
      <w:proofErr w:type="spellStart"/>
      <w:r>
        <w:rPr>
          <w:rFonts w:eastAsia="Calibri" w:cs="Arial"/>
          <w:color w:val="000000"/>
        </w:rPr>
        <w:t>korlátozza</w:t>
      </w:r>
      <w:proofErr w:type="spellEnd"/>
      <w:r>
        <w:rPr>
          <w:rFonts w:eastAsia="Calibri" w:cs="Arial"/>
          <w:color w:val="000000"/>
        </w:rPr>
        <w:t xml:space="preserve"> </w:t>
      </w:r>
      <w:proofErr w:type="spellStart"/>
      <w:r>
        <w:rPr>
          <w:rFonts w:eastAsia="Calibri" w:cs="Arial"/>
          <w:color w:val="000000"/>
        </w:rPr>
        <w:t>azokat</w:t>
      </w:r>
      <w:proofErr w:type="spellEnd"/>
      <w:r>
        <w:rPr>
          <w:rFonts w:eastAsia="Calibri" w:cs="Arial"/>
          <w:color w:val="000000"/>
        </w:rPr>
        <w:t xml:space="preserve"> a </w:t>
      </w:r>
      <w:proofErr w:type="spellStart"/>
      <w:r>
        <w:rPr>
          <w:rFonts w:eastAsia="Calibri" w:cs="Arial"/>
          <w:color w:val="000000"/>
        </w:rPr>
        <w:t>térségeket</w:t>
      </w:r>
      <w:proofErr w:type="spellEnd"/>
      <w:r>
        <w:rPr>
          <w:rFonts w:eastAsia="Calibri" w:cs="Arial"/>
          <w:color w:val="000000"/>
        </w:rPr>
        <w:t xml:space="preserve">, </w:t>
      </w:r>
      <w:proofErr w:type="spellStart"/>
      <w:r>
        <w:rPr>
          <w:rFonts w:eastAsia="Calibri" w:cs="Arial"/>
          <w:color w:val="000000"/>
        </w:rPr>
        <w:t>amelyekből</w:t>
      </w:r>
      <w:proofErr w:type="spellEnd"/>
      <w:r>
        <w:rPr>
          <w:rFonts w:eastAsia="Calibri" w:cs="Arial"/>
          <w:color w:val="000000"/>
        </w:rPr>
        <w:t xml:space="preserve"> </w:t>
      </w:r>
      <w:proofErr w:type="spellStart"/>
      <w:r>
        <w:rPr>
          <w:rFonts w:eastAsia="Calibri" w:cs="Arial"/>
          <w:color w:val="000000"/>
        </w:rPr>
        <w:t>az</w:t>
      </w:r>
      <w:proofErr w:type="spellEnd"/>
      <w:r>
        <w:rPr>
          <w:rFonts w:eastAsia="Calibri" w:cs="Arial"/>
          <w:color w:val="000000"/>
        </w:rPr>
        <w:t xml:space="preserve"> </w:t>
      </w:r>
      <w:proofErr w:type="spellStart"/>
      <w:r>
        <w:rPr>
          <w:rFonts w:eastAsia="Calibri" w:cs="Arial"/>
          <w:color w:val="000000"/>
        </w:rPr>
        <w:t>Ügyfél</w:t>
      </w:r>
      <w:proofErr w:type="spellEnd"/>
      <w:r>
        <w:rPr>
          <w:rFonts w:eastAsia="Calibri" w:cs="Arial"/>
          <w:color w:val="000000"/>
        </w:rPr>
        <w:t xml:space="preserve"> </w:t>
      </w:r>
      <w:proofErr w:type="spellStart"/>
      <w:r>
        <w:rPr>
          <w:rFonts w:eastAsia="Calibri" w:cs="Arial"/>
          <w:color w:val="000000"/>
        </w:rPr>
        <w:t>vagy</w:t>
      </w:r>
      <w:proofErr w:type="spellEnd"/>
      <w:r>
        <w:rPr>
          <w:rFonts w:eastAsia="Calibri" w:cs="Arial"/>
          <w:color w:val="000000"/>
        </w:rPr>
        <w:t xml:space="preserve"> </w:t>
      </w:r>
      <w:proofErr w:type="spellStart"/>
      <w:r>
        <w:rPr>
          <w:rFonts w:eastAsia="Calibri" w:cs="Arial"/>
          <w:color w:val="000000"/>
        </w:rPr>
        <w:t>az</w:t>
      </w:r>
      <w:proofErr w:type="spellEnd"/>
      <w:r>
        <w:rPr>
          <w:rFonts w:eastAsia="Calibri" w:cs="Arial"/>
          <w:color w:val="000000"/>
        </w:rPr>
        <w:t xml:space="preserve"> Ügyfél </w:t>
      </w:r>
      <w:proofErr w:type="spellStart"/>
      <w:r>
        <w:rPr>
          <w:rFonts w:eastAsia="Calibri" w:cs="Arial"/>
          <w:color w:val="000000"/>
        </w:rPr>
        <w:t>végfelhasználói</w:t>
      </w:r>
      <w:proofErr w:type="spellEnd"/>
      <w:r>
        <w:rPr>
          <w:rFonts w:eastAsia="Calibri" w:cs="Arial"/>
          <w:color w:val="000000"/>
        </w:rPr>
        <w:t xml:space="preserve"> </w:t>
      </w:r>
      <w:proofErr w:type="spellStart"/>
      <w:r>
        <w:rPr>
          <w:rFonts w:eastAsia="Calibri" w:cs="Arial"/>
          <w:color w:val="000000"/>
        </w:rPr>
        <w:t>elérhetik</w:t>
      </w:r>
      <w:proofErr w:type="spellEnd"/>
      <w:r>
        <w:rPr>
          <w:rFonts w:eastAsia="Calibri" w:cs="Arial"/>
          <w:color w:val="000000"/>
        </w:rPr>
        <w:t xml:space="preserve"> </w:t>
      </w:r>
      <w:proofErr w:type="spellStart"/>
      <w:r>
        <w:rPr>
          <w:rFonts w:eastAsia="Calibri" w:cs="Arial"/>
          <w:color w:val="000000"/>
        </w:rPr>
        <w:t>vagy</w:t>
      </w:r>
      <w:proofErr w:type="spellEnd"/>
      <w:r>
        <w:rPr>
          <w:rFonts w:eastAsia="Calibri" w:cs="Arial"/>
          <w:color w:val="000000"/>
        </w:rPr>
        <w:t xml:space="preserve"> </w:t>
      </w:r>
      <w:proofErr w:type="spellStart"/>
      <w:r>
        <w:rPr>
          <w:rFonts w:eastAsia="Calibri" w:cs="Arial"/>
          <w:color w:val="000000"/>
        </w:rPr>
        <w:t>áthelyezhetik</w:t>
      </w:r>
      <w:proofErr w:type="spellEnd"/>
      <w:r>
        <w:rPr>
          <w:rFonts w:eastAsia="Calibri" w:cs="Arial"/>
          <w:color w:val="000000"/>
        </w:rPr>
        <w:t xml:space="preserve"> </w:t>
      </w:r>
      <w:proofErr w:type="spellStart"/>
      <w:r>
        <w:rPr>
          <w:rFonts w:eastAsia="Calibri" w:cs="Arial"/>
          <w:color w:val="000000"/>
        </w:rPr>
        <w:t>az</w:t>
      </w:r>
      <w:proofErr w:type="spellEnd"/>
      <w:r>
        <w:rPr>
          <w:rFonts w:eastAsia="Calibri" w:cs="Arial"/>
          <w:color w:val="000000"/>
        </w:rPr>
        <w:t xml:space="preserve"> Ügyféladatokat.</w:t>
      </w:r>
    </w:p>
    <w:p w14:paraId="73E4F705" w14:textId="77777777" w:rsidR="00C37003" w:rsidRPr="00FC77AC" w:rsidRDefault="00C37003" w:rsidP="00C37003">
      <w:pPr>
        <w:pStyle w:val="Heading2"/>
      </w:pPr>
      <w:bookmarkStart w:id="127" w:name="_Toc206689224"/>
      <w:proofErr w:type="spellStart"/>
      <w:r>
        <w:lastRenderedPageBreak/>
        <w:t>Adatok</w:t>
      </w:r>
      <w:proofErr w:type="spellEnd"/>
      <w:r>
        <w:t xml:space="preserve"> </w:t>
      </w:r>
      <w:proofErr w:type="spellStart"/>
      <w:r>
        <w:t>megőrzése</w:t>
      </w:r>
      <w:proofErr w:type="spellEnd"/>
      <w:r>
        <w:t xml:space="preserve"> </w:t>
      </w:r>
      <w:proofErr w:type="spellStart"/>
      <w:r>
        <w:t>és</w:t>
      </w:r>
      <w:proofErr w:type="spellEnd"/>
      <w:r>
        <w:t xml:space="preserve"> </w:t>
      </w:r>
      <w:proofErr w:type="spellStart"/>
      <w:r>
        <w:t>törlése</w:t>
      </w:r>
      <w:bookmarkEnd w:id="121"/>
      <w:bookmarkEnd w:id="122"/>
      <w:bookmarkEnd w:id="123"/>
      <w:bookmarkEnd w:id="124"/>
      <w:bookmarkEnd w:id="125"/>
      <w:bookmarkEnd w:id="126"/>
      <w:bookmarkEnd w:id="127"/>
      <w:proofErr w:type="spellEnd"/>
    </w:p>
    <w:p w14:paraId="4FF2AE58" w14:textId="77777777" w:rsidR="001D2127" w:rsidRPr="006366A8" w:rsidRDefault="001D2127" w:rsidP="001D2127">
      <w:bookmarkStart w:id="128" w:name="_Toc507768557"/>
      <w:bookmarkStart w:id="129" w:name="_Toc8395017"/>
      <w:bookmarkStart w:id="130" w:name="_Toc6563806"/>
      <w:bookmarkStart w:id="131" w:name="_Toc21617024"/>
      <w:bookmarkStart w:id="132" w:name="_Toc26972859"/>
      <w:bookmarkStart w:id="133" w:name="_Toc155364713"/>
      <w:r>
        <w:t xml:space="preserve">Az </w:t>
      </w:r>
      <w:proofErr w:type="spellStart"/>
      <w:r>
        <w:t>Ügyfél</w:t>
      </w:r>
      <w:proofErr w:type="spellEnd"/>
      <w:r>
        <w:t xml:space="preserve"> </w:t>
      </w:r>
      <w:proofErr w:type="spellStart"/>
      <w:r>
        <w:t>előfizetésének</w:t>
      </w:r>
      <w:proofErr w:type="spellEnd"/>
      <w:r>
        <w:t xml:space="preserve"> </w:t>
      </w:r>
      <w:proofErr w:type="spellStart"/>
      <w:r>
        <w:t>vagy</w:t>
      </w:r>
      <w:proofErr w:type="spellEnd"/>
      <w:r>
        <w:t xml:space="preserve"> a </w:t>
      </w:r>
      <w:proofErr w:type="spellStart"/>
      <w:r>
        <w:t>megfelelő</w:t>
      </w:r>
      <w:proofErr w:type="spellEnd"/>
      <w:r>
        <w:t xml:space="preserve"> </w:t>
      </w:r>
      <w:proofErr w:type="spellStart"/>
      <w:r>
        <w:t>Szakmai</w:t>
      </w:r>
      <w:proofErr w:type="spellEnd"/>
      <w:r>
        <w:t xml:space="preserve"> </w:t>
      </w:r>
      <w:proofErr w:type="spellStart"/>
      <w:r>
        <w:t>Szolgáltatásokra</w:t>
      </w:r>
      <w:proofErr w:type="spellEnd"/>
      <w:r>
        <w:t xml:space="preserve"> </w:t>
      </w:r>
      <w:proofErr w:type="spellStart"/>
      <w:r>
        <w:t>vonatkozó</w:t>
      </w:r>
      <w:proofErr w:type="spellEnd"/>
      <w:r>
        <w:t xml:space="preserve"> </w:t>
      </w:r>
      <w:proofErr w:type="spellStart"/>
      <w:r>
        <w:t>megállapodás</w:t>
      </w:r>
      <w:proofErr w:type="spellEnd"/>
      <w:r>
        <w:t xml:space="preserve"> </w:t>
      </w:r>
      <w:proofErr w:type="spellStart"/>
      <w:r>
        <w:t>tartama</w:t>
      </w:r>
      <w:proofErr w:type="spellEnd"/>
      <w:r>
        <w:t xml:space="preserve"> </w:t>
      </w:r>
      <w:proofErr w:type="spellStart"/>
      <w:r>
        <w:t>során</w:t>
      </w:r>
      <w:proofErr w:type="spellEnd"/>
      <w:r>
        <w:t xml:space="preserve"> </w:t>
      </w:r>
      <w:proofErr w:type="spellStart"/>
      <w:r>
        <w:t>az</w:t>
      </w:r>
      <w:proofErr w:type="spellEnd"/>
      <w:r>
        <w:t xml:space="preserve"> </w:t>
      </w:r>
      <w:proofErr w:type="spellStart"/>
      <w:r>
        <w:t>Ügyfél</w:t>
      </w:r>
      <w:proofErr w:type="spellEnd"/>
      <w:r>
        <w:t xml:space="preserve"> </w:t>
      </w:r>
      <w:proofErr w:type="spellStart"/>
      <w:r>
        <w:t>mindig</w:t>
      </w:r>
      <w:proofErr w:type="spellEnd"/>
      <w:r>
        <w:t xml:space="preserve"> </w:t>
      </w:r>
      <w:proofErr w:type="spellStart"/>
      <w:r>
        <w:t>el</w:t>
      </w:r>
      <w:proofErr w:type="spellEnd"/>
      <w:r>
        <w:t xml:space="preserve"> </w:t>
      </w:r>
      <w:proofErr w:type="spellStart"/>
      <w:r>
        <w:t>tudja</w:t>
      </w:r>
      <w:proofErr w:type="spellEnd"/>
      <w:r>
        <w:t xml:space="preserve"> </w:t>
      </w:r>
      <w:proofErr w:type="spellStart"/>
      <w:r>
        <w:t>érni</w:t>
      </w:r>
      <w:proofErr w:type="spellEnd"/>
      <w:r>
        <w:t xml:space="preserve">, ki </w:t>
      </w:r>
      <w:proofErr w:type="spellStart"/>
      <w:r>
        <w:t>tudja</w:t>
      </w:r>
      <w:proofErr w:type="spellEnd"/>
      <w:r>
        <w:t xml:space="preserve"> </w:t>
      </w:r>
      <w:proofErr w:type="spellStart"/>
      <w:r>
        <w:t>nyerni</w:t>
      </w:r>
      <w:proofErr w:type="spellEnd"/>
      <w:r>
        <w:t xml:space="preserve"> </w:t>
      </w:r>
      <w:proofErr w:type="spellStart"/>
      <w:r>
        <w:t>és</w:t>
      </w:r>
      <w:proofErr w:type="spellEnd"/>
      <w:r>
        <w:t xml:space="preserve"> </w:t>
      </w:r>
      <w:proofErr w:type="spellStart"/>
      <w:r>
        <w:t>törölni</w:t>
      </w:r>
      <w:proofErr w:type="spellEnd"/>
      <w:r>
        <w:t xml:space="preserve"> </w:t>
      </w:r>
      <w:proofErr w:type="spellStart"/>
      <w:r>
        <w:t>tudja</w:t>
      </w:r>
      <w:proofErr w:type="spellEnd"/>
      <w:r>
        <w:t xml:space="preserve"> </w:t>
      </w:r>
      <w:proofErr w:type="spellStart"/>
      <w:r>
        <w:t>az</w:t>
      </w:r>
      <w:proofErr w:type="spellEnd"/>
      <w:r>
        <w:t xml:space="preserve"> </w:t>
      </w:r>
      <w:proofErr w:type="spellStart"/>
      <w:r>
        <w:t>egyes</w:t>
      </w:r>
      <w:proofErr w:type="spellEnd"/>
      <w:r>
        <w:t xml:space="preserve"> Online </w:t>
      </w:r>
      <w:proofErr w:type="spellStart"/>
      <w:r>
        <w:t>Szolgáltatásokban</w:t>
      </w:r>
      <w:proofErr w:type="spellEnd"/>
      <w:r>
        <w:t xml:space="preserve"> </w:t>
      </w:r>
      <w:proofErr w:type="spellStart"/>
      <w:r>
        <w:t>tárolt</w:t>
      </w:r>
      <w:proofErr w:type="spellEnd"/>
      <w:r>
        <w:t xml:space="preserve"> </w:t>
      </w:r>
      <w:proofErr w:type="spellStart"/>
      <w:r>
        <w:t>Ügyféladatokat</w:t>
      </w:r>
      <w:proofErr w:type="spellEnd"/>
      <w:r>
        <w:t xml:space="preserve"> </w:t>
      </w:r>
      <w:proofErr w:type="spellStart"/>
      <w:r>
        <w:t>és</w:t>
      </w:r>
      <w:proofErr w:type="spellEnd"/>
      <w:r>
        <w:t xml:space="preserve"> a </w:t>
      </w:r>
      <w:proofErr w:type="spellStart"/>
      <w:r>
        <w:t>Szakmai</w:t>
      </w:r>
      <w:proofErr w:type="spellEnd"/>
      <w:r>
        <w:t xml:space="preserve"> </w:t>
      </w:r>
      <w:proofErr w:type="spellStart"/>
      <w:r>
        <w:t>Szolgáltatási</w:t>
      </w:r>
      <w:proofErr w:type="spellEnd"/>
      <w:r>
        <w:t xml:space="preserve"> Adatokat.</w:t>
      </w:r>
    </w:p>
    <w:p w14:paraId="2C173612" w14:textId="77777777" w:rsidR="001D2127" w:rsidRPr="006366A8" w:rsidRDefault="001D2127" w:rsidP="001D2127">
      <w:r>
        <w:t xml:space="preserve">Az </w:t>
      </w:r>
      <w:proofErr w:type="spellStart"/>
      <w:r>
        <w:t>ingyenes</w:t>
      </w:r>
      <w:proofErr w:type="spellEnd"/>
      <w:r>
        <w:t xml:space="preserve"> </w:t>
      </w:r>
      <w:proofErr w:type="spellStart"/>
      <w:r>
        <w:t>próbák</w:t>
      </w:r>
      <w:proofErr w:type="spellEnd"/>
      <w:r>
        <w:t xml:space="preserve"> </w:t>
      </w:r>
      <w:proofErr w:type="spellStart"/>
      <w:r>
        <w:t>és</w:t>
      </w:r>
      <w:proofErr w:type="spellEnd"/>
      <w:r>
        <w:t xml:space="preserve"> a LinkedIn-</w:t>
      </w:r>
      <w:proofErr w:type="spellStart"/>
      <w:r>
        <w:t>szolgáltatások</w:t>
      </w:r>
      <w:proofErr w:type="spellEnd"/>
      <w:r>
        <w:t xml:space="preserve"> </w:t>
      </w:r>
      <w:proofErr w:type="spellStart"/>
      <w:r>
        <w:t>esetét</w:t>
      </w:r>
      <w:proofErr w:type="spellEnd"/>
      <w:r>
        <w:t xml:space="preserve"> </w:t>
      </w:r>
      <w:proofErr w:type="spellStart"/>
      <w:r>
        <w:t>kivéve</w:t>
      </w:r>
      <w:proofErr w:type="spellEnd"/>
      <w:r>
        <w:t xml:space="preserve"> a Microsoft </w:t>
      </w:r>
      <w:proofErr w:type="spellStart"/>
      <w:r>
        <w:t>az</w:t>
      </w:r>
      <w:proofErr w:type="spellEnd"/>
      <w:r>
        <w:t xml:space="preserve"> </w:t>
      </w:r>
      <w:proofErr w:type="spellStart"/>
      <w:r>
        <w:t>Ügyfél</w:t>
      </w:r>
      <w:proofErr w:type="spellEnd"/>
      <w:r>
        <w:t xml:space="preserve"> </w:t>
      </w:r>
      <w:proofErr w:type="spellStart"/>
      <w:r>
        <w:t>előfizetésének</w:t>
      </w:r>
      <w:proofErr w:type="spellEnd"/>
      <w:r>
        <w:t xml:space="preserve"> </w:t>
      </w:r>
      <w:proofErr w:type="spellStart"/>
      <w:r>
        <w:t>lejártát</w:t>
      </w:r>
      <w:proofErr w:type="spellEnd"/>
      <w:r>
        <w:t xml:space="preserve"> </w:t>
      </w:r>
      <w:proofErr w:type="spellStart"/>
      <w:r>
        <w:t>vagy</w:t>
      </w:r>
      <w:proofErr w:type="spellEnd"/>
      <w:r>
        <w:t xml:space="preserve"> </w:t>
      </w:r>
      <w:proofErr w:type="spellStart"/>
      <w:r>
        <w:t>megszűnését</w:t>
      </w:r>
      <w:proofErr w:type="spellEnd"/>
      <w:r>
        <w:t xml:space="preserve"> </w:t>
      </w:r>
      <w:proofErr w:type="spellStart"/>
      <w:r>
        <w:t>követően</w:t>
      </w:r>
      <w:proofErr w:type="spellEnd"/>
      <w:r>
        <w:t xml:space="preserve"> 90 </w:t>
      </w:r>
      <w:proofErr w:type="spellStart"/>
      <w:r>
        <w:t>napig</w:t>
      </w:r>
      <w:proofErr w:type="spellEnd"/>
      <w:r>
        <w:t xml:space="preserve"> </w:t>
      </w:r>
      <w:proofErr w:type="spellStart"/>
      <w:r>
        <w:t>megőrzi</w:t>
      </w:r>
      <w:proofErr w:type="spellEnd"/>
      <w:r>
        <w:t xml:space="preserve"> a </w:t>
      </w:r>
      <w:proofErr w:type="spellStart"/>
      <w:r>
        <w:t>még</w:t>
      </w:r>
      <w:proofErr w:type="spellEnd"/>
      <w:r>
        <w:t xml:space="preserve"> </w:t>
      </w:r>
      <w:proofErr w:type="spellStart"/>
      <w:r>
        <w:t>mindig</w:t>
      </w:r>
      <w:proofErr w:type="spellEnd"/>
      <w:r>
        <w:t xml:space="preserve"> </w:t>
      </w:r>
      <w:proofErr w:type="spellStart"/>
      <w:r>
        <w:t>az</w:t>
      </w:r>
      <w:proofErr w:type="spellEnd"/>
      <w:r>
        <w:t xml:space="preserve"> Online </w:t>
      </w:r>
      <w:proofErr w:type="spellStart"/>
      <w:r>
        <w:t>Szolgáltatásokban</w:t>
      </w:r>
      <w:proofErr w:type="spellEnd"/>
      <w:r>
        <w:t xml:space="preserve"> </w:t>
      </w:r>
      <w:proofErr w:type="spellStart"/>
      <w:r>
        <w:t>tárolt</w:t>
      </w:r>
      <w:proofErr w:type="spellEnd"/>
      <w:r>
        <w:t xml:space="preserve"> </w:t>
      </w:r>
      <w:proofErr w:type="spellStart"/>
      <w:r>
        <w:t>Ügyféladatokat</w:t>
      </w:r>
      <w:proofErr w:type="spellEnd"/>
      <w:r>
        <w:t xml:space="preserve"> </w:t>
      </w:r>
      <w:proofErr w:type="spellStart"/>
      <w:r>
        <w:t>egy</w:t>
      </w:r>
      <w:proofErr w:type="spellEnd"/>
      <w:r>
        <w:t xml:space="preserve"> </w:t>
      </w:r>
      <w:proofErr w:type="spellStart"/>
      <w:r>
        <w:t>korlátozott</w:t>
      </w:r>
      <w:proofErr w:type="spellEnd"/>
      <w:r>
        <w:t xml:space="preserve"> </w:t>
      </w:r>
      <w:proofErr w:type="spellStart"/>
      <w:r>
        <w:t>szolgáltatásokat</w:t>
      </w:r>
      <w:proofErr w:type="spellEnd"/>
      <w:r>
        <w:t xml:space="preserve"> </w:t>
      </w:r>
      <w:proofErr w:type="spellStart"/>
      <w:r>
        <w:t>nyújtó</w:t>
      </w:r>
      <w:proofErr w:type="spellEnd"/>
      <w:r>
        <w:t xml:space="preserve"> </w:t>
      </w:r>
      <w:proofErr w:type="spellStart"/>
      <w:r>
        <w:t>fiókban</w:t>
      </w:r>
      <w:proofErr w:type="spellEnd"/>
      <w:r>
        <w:t xml:space="preserve">, </w:t>
      </w:r>
      <w:proofErr w:type="spellStart"/>
      <w:r>
        <w:t>hogy</w:t>
      </w:r>
      <w:proofErr w:type="spellEnd"/>
      <w:r>
        <w:t xml:space="preserve"> </w:t>
      </w:r>
      <w:proofErr w:type="spellStart"/>
      <w:r>
        <w:t>az</w:t>
      </w:r>
      <w:proofErr w:type="spellEnd"/>
      <w:r>
        <w:t xml:space="preserve"> </w:t>
      </w:r>
      <w:proofErr w:type="spellStart"/>
      <w:r>
        <w:t>Ügyfélnek</w:t>
      </w:r>
      <w:proofErr w:type="spellEnd"/>
      <w:r>
        <w:t xml:space="preserve"> </w:t>
      </w:r>
      <w:proofErr w:type="spellStart"/>
      <w:r>
        <w:t>lehetősége</w:t>
      </w:r>
      <w:proofErr w:type="spellEnd"/>
      <w:r>
        <w:t xml:space="preserve"> </w:t>
      </w:r>
      <w:proofErr w:type="spellStart"/>
      <w:r>
        <w:t>legyen</w:t>
      </w:r>
      <w:proofErr w:type="spellEnd"/>
      <w:r>
        <w:t xml:space="preserve"> </w:t>
      </w:r>
      <w:proofErr w:type="spellStart"/>
      <w:r>
        <w:t>az</w:t>
      </w:r>
      <w:proofErr w:type="spellEnd"/>
      <w:r>
        <w:t xml:space="preserve"> </w:t>
      </w:r>
      <w:proofErr w:type="spellStart"/>
      <w:r>
        <w:t>adatok</w:t>
      </w:r>
      <w:proofErr w:type="spellEnd"/>
      <w:r>
        <w:t xml:space="preserve"> </w:t>
      </w:r>
      <w:proofErr w:type="spellStart"/>
      <w:r>
        <w:t>kinyerésére</w:t>
      </w:r>
      <w:proofErr w:type="spellEnd"/>
      <w:r>
        <w:t xml:space="preserve">. A 90 </w:t>
      </w:r>
      <w:proofErr w:type="spellStart"/>
      <w:r>
        <w:t>napos</w:t>
      </w:r>
      <w:proofErr w:type="spellEnd"/>
      <w:r>
        <w:t xml:space="preserve"> </w:t>
      </w:r>
      <w:proofErr w:type="spellStart"/>
      <w:r>
        <w:t>adatmegőrzési</w:t>
      </w:r>
      <w:proofErr w:type="spellEnd"/>
      <w:r>
        <w:t xml:space="preserve"> </w:t>
      </w:r>
      <w:proofErr w:type="spellStart"/>
      <w:r>
        <w:t>időszakot</w:t>
      </w:r>
      <w:proofErr w:type="spellEnd"/>
      <w:r>
        <w:t xml:space="preserve"> </w:t>
      </w:r>
      <w:proofErr w:type="spellStart"/>
      <w:r>
        <w:t>követően</w:t>
      </w:r>
      <w:proofErr w:type="spellEnd"/>
      <w:r>
        <w:t xml:space="preserve"> </w:t>
      </w:r>
      <w:proofErr w:type="spellStart"/>
      <w:r>
        <w:t>egy</w:t>
      </w:r>
      <w:proofErr w:type="spellEnd"/>
      <w:r>
        <w:t xml:space="preserve"> </w:t>
      </w:r>
      <w:proofErr w:type="spellStart"/>
      <w:r>
        <w:t>további</w:t>
      </w:r>
      <w:proofErr w:type="spellEnd"/>
      <w:r>
        <w:t xml:space="preserve"> 90 </w:t>
      </w:r>
      <w:proofErr w:type="spellStart"/>
      <w:r>
        <w:t>napos</w:t>
      </w:r>
      <w:proofErr w:type="spellEnd"/>
      <w:r>
        <w:t xml:space="preserve"> </w:t>
      </w:r>
      <w:proofErr w:type="spellStart"/>
      <w:r>
        <w:t>időszakon</w:t>
      </w:r>
      <w:proofErr w:type="spellEnd"/>
      <w:r>
        <w:t xml:space="preserve"> </w:t>
      </w:r>
      <w:proofErr w:type="spellStart"/>
      <w:r>
        <w:t>belül</w:t>
      </w:r>
      <w:proofErr w:type="spellEnd"/>
      <w:r>
        <w:t xml:space="preserve"> a Microsoft </w:t>
      </w:r>
      <w:proofErr w:type="spellStart"/>
      <w:r>
        <w:t>letiltja</w:t>
      </w:r>
      <w:proofErr w:type="spellEnd"/>
      <w:r>
        <w:t xml:space="preserve"> </w:t>
      </w:r>
      <w:proofErr w:type="spellStart"/>
      <w:r>
        <w:t>az</w:t>
      </w:r>
      <w:proofErr w:type="spellEnd"/>
      <w:r>
        <w:t xml:space="preserve"> Ügyfél </w:t>
      </w:r>
      <w:proofErr w:type="spellStart"/>
      <w:r>
        <w:t>fiókját</w:t>
      </w:r>
      <w:proofErr w:type="spellEnd"/>
      <w:r>
        <w:t xml:space="preserve">, </w:t>
      </w:r>
      <w:proofErr w:type="spellStart"/>
      <w:r>
        <w:t>és</w:t>
      </w:r>
      <w:proofErr w:type="spellEnd"/>
      <w:r>
        <w:t xml:space="preserve"> </w:t>
      </w:r>
      <w:proofErr w:type="spellStart"/>
      <w:r>
        <w:t>törli</w:t>
      </w:r>
      <w:proofErr w:type="spellEnd"/>
      <w:r>
        <w:t xml:space="preserve"> </w:t>
      </w:r>
      <w:proofErr w:type="spellStart"/>
      <w:r>
        <w:t>az</w:t>
      </w:r>
      <w:proofErr w:type="spellEnd"/>
      <w:r>
        <w:t xml:space="preserve"> </w:t>
      </w:r>
      <w:proofErr w:type="spellStart"/>
      <w:r>
        <w:t>Ügyféladatokat</w:t>
      </w:r>
      <w:proofErr w:type="spellEnd"/>
      <w:r>
        <w:t xml:space="preserve"> </w:t>
      </w:r>
      <w:proofErr w:type="spellStart"/>
      <w:r>
        <w:t>és</w:t>
      </w:r>
      <w:proofErr w:type="spellEnd"/>
      <w:r>
        <w:t xml:space="preserve"> </w:t>
      </w:r>
      <w:proofErr w:type="spellStart"/>
      <w:r>
        <w:t>az</w:t>
      </w:r>
      <w:proofErr w:type="spellEnd"/>
      <w:r>
        <w:t xml:space="preserve"> Online </w:t>
      </w:r>
      <w:proofErr w:type="spellStart"/>
      <w:r>
        <w:t>Szolgáltatásokban</w:t>
      </w:r>
      <w:proofErr w:type="spellEnd"/>
      <w:r>
        <w:t xml:space="preserve"> </w:t>
      </w:r>
      <w:proofErr w:type="spellStart"/>
      <w:r>
        <w:t>tárolt</w:t>
      </w:r>
      <w:proofErr w:type="spellEnd"/>
      <w:r>
        <w:t xml:space="preserve"> </w:t>
      </w:r>
      <w:proofErr w:type="spellStart"/>
      <w:r>
        <w:t>Személyes</w:t>
      </w:r>
      <w:proofErr w:type="spellEnd"/>
      <w:r>
        <w:t xml:space="preserve"> Adatokat, </w:t>
      </w:r>
      <w:proofErr w:type="spellStart"/>
      <w:r>
        <w:t>kivéve</w:t>
      </w:r>
      <w:proofErr w:type="spellEnd"/>
      <w:r>
        <w:t xml:space="preserve">, ha a </w:t>
      </w:r>
      <w:proofErr w:type="spellStart"/>
      <w:r>
        <w:t>jelen</w:t>
      </w:r>
      <w:proofErr w:type="spellEnd"/>
      <w:r>
        <w:t xml:space="preserve"> DPA </w:t>
      </w:r>
      <w:proofErr w:type="spellStart"/>
      <w:r>
        <w:t>megengedi</w:t>
      </w:r>
      <w:proofErr w:type="spellEnd"/>
      <w:r>
        <w:t xml:space="preserve"> </w:t>
      </w:r>
      <w:proofErr w:type="spellStart"/>
      <w:r>
        <w:t>az</w:t>
      </w:r>
      <w:proofErr w:type="spellEnd"/>
      <w:r>
        <w:t xml:space="preserve"> </w:t>
      </w:r>
      <w:proofErr w:type="spellStart"/>
      <w:r>
        <w:t>ilyen</w:t>
      </w:r>
      <w:proofErr w:type="spellEnd"/>
      <w:r>
        <w:t xml:space="preserve"> </w:t>
      </w:r>
      <w:proofErr w:type="spellStart"/>
      <w:r>
        <w:t>adatok</w:t>
      </w:r>
      <w:proofErr w:type="spellEnd"/>
      <w:r>
        <w:t xml:space="preserve"> </w:t>
      </w:r>
      <w:proofErr w:type="spellStart"/>
      <w:r>
        <w:t>megőrzését</w:t>
      </w:r>
      <w:proofErr w:type="spellEnd"/>
      <w:r>
        <w:t>.</w:t>
      </w:r>
    </w:p>
    <w:p w14:paraId="11820AB0" w14:textId="77777777" w:rsidR="001D2127" w:rsidRDefault="001D2127" w:rsidP="001D2127">
      <w:r>
        <w:t xml:space="preserve">A </w:t>
      </w:r>
      <w:proofErr w:type="spellStart"/>
      <w:r>
        <w:t>Szoftverhez</w:t>
      </w:r>
      <w:proofErr w:type="spellEnd"/>
      <w:r>
        <w:t xml:space="preserve"> </w:t>
      </w:r>
      <w:proofErr w:type="spellStart"/>
      <w:r>
        <w:t>kapcsolódó</w:t>
      </w:r>
      <w:proofErr w:type="spellEnd"/>
      <w:r>
        <w:t xml:space="preserve"> </w:t>
      </w:r>
      <w:proofErr w:type="spellStart"/>
      <w:r>
        <w:t>Személyes</w:t>
      </w:r>
      <w:proofErr w:type="spellEnd"/>
      <w:r>
        <w:t xml:space="preserve"> </w:t>
      </w:r>
      <w:proofErr w:type="spellStart"/>
      <w:r>
        <w:t>Adatok</w:t>
      </w:r>
      <w:proofErr w:type="spellEnd"/>
      <w:r>
        <w:t xml:space="preserve">, </w:t>
      </w:r>
      <w:proofErr w:type="spellStart"/>
      <w:r>
        <w:t>valamint</w:t>
      </w:r>
      <w:proofErr w:type="spellEnd"/>
      <w:r>
        <w:t xml:space="preserve"> a </w:t>
      </w:r>
      <w:proofErr w:type="spellStart"/>
      <w:r>
        <w:t>Szakmai</w:t>
      </w:r>
      <w:proofErr w:type="spellEnd"/>
      <w:r>
        <w:t xml:space="preserve"> </w:t>
      </w:r>
      <w:proofErr w:type="spellStart"/>
      <w:r>
        <w:t>Szolgáltatási</w:t>
      </w:r>
      <w:proofErr w:type="spellEnd"/>
      <w:r>
        <w:t xml:space="preserve"> </w:t>
      </w:r>
      <w:proofErr w:type="spellStart"/>
      <w:r>
        <w:t>Adatok</w:t>
      </w:r>
      <w:proofErr w:type="spellEnd"/>
      <w:r>
        <w:t xml:space="preserve"> </w:t>
      </w:r>
      <w:proofErr w:type="spellStart"/>
      <w:r>
        <w:t>esetében</w:t>
      </w:r>
      <w:proofErr w:type="spellEnd"/>
      <w:r>
        <w:t xml:space="preserve"> a Microsoft </w:t>
      </w:r>
      <w:proofErr w:type="spellStart"/>
      <w:r>
        <w:t>törli</w:t>
      </w:r>
      <w:proofErr w:type="spellEnd"/>
      <w:r>
        <w:t xml:space="preserve"> </w:t>
      </w:r>
      <w:proofErr w:type="spellStart"/>
      <w:r>
        <w:t>az</w:t>
      </w:r>
      <w:proofErr w:type="spellEnd"/>
      <w:r>
        <w:t xml:space="preserve"> </w:t>
      </w:r>
      <w:proofErr w:type="spellStart"/>
      <w:r>
        <w:t>ilyen</w:t>
      </w:r>
      <w:proofErr w:type="spellEnd"/>
      <w:r>
        <w:t xml:space="preserve"> </w:t>
      </w:r>
      <w:proofErr w:type="spellStart"/>
      <w:r>
        <w:t>adatok</w:t>
      </w:r>
      <w:proofErr w:type="spellEnd"/>
      <w:r>
        <w:t xml:space="preserve"> </w:t>
      </w:r>
      <w:proofErr w:type="spellStart"/>
      <w:r>
        <w:t>összes</w:t>
      </w:r>
      <w:proofErr w:type="spellEnd"/>
      <w:r>
        <w:t xml:space="preserve"> </w:t>
      </w:r>
      <w:proofErr w:type="spellStart"/>
      <w:r>
        <w:t>példányát</w:t>
      </w:r>
      <w:proofErr w:type="spellEnd"/>
      <w:r>
        <w:t xml:space="preserve"> </w:t>
      </w:r>
      <w:proofErr w:type="spellStart"/>
      <w:r>
        <w:t>azt</w:t>
      </w:r>
      <w:proofErr w:type="spellEnd"/>
      <w:r>
        <w:t xml:space="preserve"> </w:t>
      </w:r>
      <w:proofErr w:type="spellStart"/>
      <w:r>
        <w:t>követően</w:t>
      </w:r>
      <w:proofErr w:type="spellEnd"/>
      <w:r>
        <w:t xml:space="preserve">, </w:t>
      </w:r>
      <w:proofErr w:type="spellStart"/>
      <w:r>
        <w:t>hogy</w:t>
      </w:r>
      <w:proofErr w:type="spellEnd"/>
      <w:r>
        <w:t xml:space="preserve"> </w:t>
      </w:r>
      <w:proofErr w:type="spellStart"/>
      <w:r>
        <w:t>teljesültek</w:t>
      </w:r>
      <w:proofErr w:type="spellEnd"/>
      <w:r>
        <w:t xml:space="preserve"> </w:t>
      </w:r>
      <w:proofErr w:type="spellStart"/>
      <w:r>
        <w:t>az</w:t>
      </w:r>
      <w:proofErr w:type="spellEnd"/>
      <w:r>
        <w:t xml:space="preserve"> </w:t>
      </w:r>
      <w:proofErr w:type="spellStart"/>
      <w:r>
        <w:t>adatok</w:t>
      </w:r>
      <w:proofErr w:type="spellEnd"/>
      <w:r>
        <w:t xml:space="preserve"> </w:t>
      </w:r>
      <w:proofErr w:type="spellStart"/>
      <w:r>
        <w:t>gyűjtését</w:t>
      </w:r>
      <w:proofErr w:type="spellEnd"/>
      <w:r>
        <w:t xml:space="preserve"> </w:t>
      </w:r>
      <w:proofErr w:type="spellStart"/>
      <w:r>
        <w:t>vagy</w:t>
      </w:r>
      <w:proofErr w:type="spellEnd"/>
      <w:r>
        <w:t xml:space="preserve"> </w:t>
      </w:r>
      <w:proofErr w:type="spellStart"/>
      <w:r>
        <w:t>továbbítását</w:t>
      </w:r>
      <w:proofErr w:type="spellEnd"/>
      <w:r>
        <w:t xml:space="preserve"> </w:t>
      </w:r>
      <w:proofErr w:type="spellStart"/>
      <w:r>
        <w:t>igénylő</w:t>
      </w:r>
      <w:proofErr w:type="spellEnd"/>
      <w:r>
        <w:t xml:space="preserve"> </w:t>
      </w:r>
      <w:proofErr w:type="spellStart"/>
      <w:r>
        <w:t>üzleti</w:t>
      </w:r>
      <w:proofErr w:type="spellEnd"/>
      <w:r>
        <w:t xml:space="preserve"> </w:t>
      </w:r>
      <w:proofErr w:type="spellStart"/>
      <w:r>
        <w:t>célok</w:t>
      </w:r>
      <w:proofErr w:type="spellEnd"/>
      <w:r>
        <w:t xml:space="preserve">, </w:t>
      </w:r>
      <w:proofErr w:type="spellStart"/>
      <w:r>
        <w:t>vagy</w:t>
      </w:r>
      <w:proofErr w:type="spellEnd"/>
      <w:r>
        <w:t xml:space="preserve"> </w:t>
      </w:r>
      <w:proofErr w:type="spellStart"/>
      <w:r>
        <w:t>korábban</w:t>
      </w:r>
      <w:proofErr w:type="spellEnd"/>
      <w:r>
        <w:t xml:space="preserve">, </w:t>
      </w:r>
      <w:proofErr w:type="spellStart"/>
      <w:r>
        <w:t>az</w:t>
      </w:r>
      <w:proofErr w:type="spellEnd"/>
      <w:r>
        <w:t xml:space="preserve"> </w:t>
      </w:r>
      <w:proofErr w:type="spellStart"/>
      <w:r>
        <w:t>Ügyfél</w:t>
      </w:r>
      <w:proofErr w:type="spellEnd"/>
      <w:r>
        <w:t xml:space="preserve"> </w:t>
      </w:r>
      <w:proofErr w:type="spellStart"/>
      <w:r>
        <w:t>kérésére</w:t>
      </w:r>
      <w:proofErr w:type="spellEnd"/>
      <w:r>
        <w:t xml:space="preserve">, </w:t>
      </w:r>
      <w:proofErr w:type="spellStart"/>
      <w:r>
        <w:t>kivéve</w:t>
      </w:r>
      <w:proofErr w:type="spellEnd"/>
      <w:r>
        <w:t xml:space="preserve">, ha a </w:t>
      </w:r>
      <w:proofErr w:type="spellStart"/>
      <w:r>
        <w:t>jelen</w:t>
      </w:r>
      <w:proofErr w:type="spellEnd"/>
      <w:r>
        <w:t xml:space="preserve"> DPA </w:t>
      </w:r>
      <w:proofErr w:type="spellStart"/>
      <w:r>
        <w:t>megengedi</w:t>
      </w:r>
      <w:proofErr w:type="spellEnd"/>
      <w:r>
        <w:t xml:space="preserve"> </w:t>
      </w:r>
      <w:proofErr w:type="spellStart"/>
      <w:r>
        <w:t>az</w:t>
      </w:r>
      <w:proofErr w:type="spellEnd"/>
      <w:r>
        <w:t xml:space="preserve"> </w:t>
      </w:r>
      <w:proofErr w:type="spellStart"/>
      <w:r>
        <w:t>ilyen</w:t>
      </w:r>
      <w:proofErr w:type="spellEnd"/>
      <w:r>
        <w:t xml:space="preserve"> </w:t>
      </w:r>
      <w:proofErr w:type="spellStart"/>
      <w:r>
        <w:t>adatok</w:t>
      </w:r>
      <w:proofErr w:type="spellEnd"/>
      <w:r>
        <w:t xml:space="preserve"> </w:t>
      </w:r>
      <w:proofErr w:type="spellStart"/>
      <w:r>
        <w:t>megőrzését</w:t>
      </w:r>
      <w:proofErr w:type="spellEnd"/>
      <w:r>
        <w:t>.</w:t>
      </w:r>
    </w:p>
    <w:p w14:paraId="44E0B39D" w14:textId="77777777" w:rsidR="001D2127" w:rsidRDefault="001D2127" w:rsidP="001D2127">
      <w:proofErr w:type="spellStart"/>
      <w:r>
        <w:t>Előfordulhat</w:t>
      </w:r>
      <w:proofErr w:type="spellEnd"/>
      <w:r>
        <w:t xml:space="preserve">, </w:t>
      </w:r>
      <w:proofErr w:type="spellStart"/>
      <w:r>
        <w:t>hogy</w:t>
      </w:r>
      <w:proofErr w:type="spellEnd"/>
      <w:r>
        <w:t xml:space="preserve"> </w:t>
      </w:r>
      <w:proofErr w:type="spellStart"/>
      <w:r>
        <w:t>az</w:t>
      </w:r>
      <w:proofErr w:type="spellEnd"/>
      <w:r>
        <w:t xml:space="preserve"> Online </w:t>
      </w:r>
      <w:proofErr w:type="spellStart"/>
      <w:r>
        <w:t>Szolgáltatás</w:t>
      </w:r>
      <w:proofErr w:type="spellEnd"/>
      <w:r>
        <w:t xml:space="preserve"> </w:t>
      </w:r>
      <w:proofErr w:type="spellStart"/>
      <w:r>
        <w:t>nem</w:t>
      </w:r>
      <w:proofErr w:type="spellEnd"/>
      <w:r>
        <w:t xml:space="preserve"> </w:t>
      </w:r>
      <w:proofErr w:type="spellStart"/>
      <w:r>
        <w:t>támogatja</w:t>
      </w:r>
      <w:proofErr w:type="spellEnd"/>
      <w:r>
        <w:t xml:space="preserve"> </w:t>
      </w:r>
      <w:proofErr w:type="spellStart"/>
      <w:r>
        <w:t>az</w:t>
      </w:r>
      <w:proofErr w:type="spellEnd"/>
      <w:r>
        <w:t xml:space="preserve"> Ügyfél </w:t>
      </w:r>
      <w:proofErr w:type="spellStart"/>
      <w:r>
        <w:t>által</w:t>
      </w:r>
      <w:proofErr w:type="spellEnd"/>
      <w:r>
        <w:t xml:space="preserve"> </w:t>
      </w:r>
      <w:proofErr w:type="spellStart"/>
      <w:r>
        <w:t>biztosított</w:t>
      </w:r>
      <w:proofErr w:type="spellEnd"/>
      <w:r>
        <w:t xml:space="preserve"> </w:t>
      </w:r>
      <w:proofErr w:type="spellStart"/>
      <w:r>
        <w:t>szoftver</w:t>
      </w:r>
      <w:proofErr w:type="spellEnd"/>
      <w:r>
        <w:t xml:space="preserve"> </w:t>
      </w:r>
      <w:proofErr w:type="spellStart"/>
      <w:r>
        <w:t>megőrzését</w:t>
      </w:r>
      <w:proofErr w:type="spellEnd"/>
      <w:r>
        <w:t xml:space="preserve">, </w:t>
      </w:r>
      <w:proofErr w:type="spellStart"/>
      <w:r>
        <w:t>illetve</w:t>
      </w:r>
      <w:proofErr w:type="spellEnd"/>
      <w:r>
        <w:t xml:space="preserve"> </w:t>
      </w:r>
      <w:proofErr w:type="spellStart"/>
      <w:r>
        <w:t>kinyerését</w:t>
      </w:r>
      <w:proofErr w:type="spellEnd"/>
      <w:r>
        <w:t xml:space="preserve">. A Microsoft </w:t>
      </w:r>
      <w:proofErr w:type="spellStart"/>
      <w:r>
        <w:t>semmilyen</w:t>
      </w:r>
      <w:proofErr w:type="spellEnd"/>
      <w:r>
        <w:t xml:space="preserve"> </w:t>
      </w:r>
      <w:proofErr w:type="spellStart"/>
      <w:r>
        <w:t>felelősséget</w:t>
      </w:r>
      <w:proofErr w:type="spellEnd"/>
      <w:r>
        <w:t xml:space="preserve"> </w:t>
      </w:r>
      <w:proofErr w:type="spellStart"/>
      <w:r>
        <w:t>nem</w:t>
      </w:r>
      <w:proofErr w:type="spellEnd"/>
      <w:r>
        <w:t xml:space="preserve"> </w:t>
      </w:r>
      <w:proofErr w:type="spellStart"/>
      <w:r>
        <w:t>vállal</w:t>
      </w:r>
      <w:proofErr w:type="spellEnd"/>
      <w:r>
        <w:t xml:space="preserve"> </w:t>
      </w:r>
      <w:proofErr w:type="spellStart"/>
      <w:r>
        <w:t>az</w:t>
      </w:r>
      <w:proofErr w:type="spellEnd"/>
      <w:r>
        <w:t xml:space="preserve"> Ügyféladatok, a </w:t>
      </w:r>
      <w:proofErr w:type="spellStart"/>
      <w:r>
        <w:t>Szakmai</w:t>
      </w:r>
      <w:proofErr w:type="spellEnd"/>
      <w:r>
        <w:t xml:space="preserve"> </w:t>
      </w:r>
      <w:proofErr w:type="spellStart"/>
      <w:r>
        <w:t>Szolgáltatási</w:t>
      </w:r>
      <w:proofErr w:type="spellEnd"/>
      <w:r>
        <w:t xml:space="preserve"> Adatok, </w:t>
      </w:r>
      <w:proofErr w:type="spellStart"/>
      <w:r>
        <w:t>illetve</w:t>
      </w:r>
      <w:proofErr w:type="spellEnd"/>
      <w:r>
        <w:t xml:space="preserve"> a </w:t>
      </w:r>
      <w:proofErr w:type="spellStart"/>
      <w:r>
        <w:t>Személyes</w:t>
      </w:r>
      <w:proofErr w:type="spellEnd"/>
      <w:r>
        <w:t xml:space="preserve"> </w:t>
      </w:r>
      <w:proofErr w:type="spellStart"/>
      <w:r>
        <w:t>Adatok</w:t>
      </w:r>
      <w:proofErr w:type="spellEnd"/>
      <w:r>
        <w:t xml:space="preserve"> </w:t>
      </w:r>
      <w:proofErr w:type="spellStart"/>
      <w:r>
        <w:t>jelen</w:t>
      </w:r>
      <w:proofErr w:type="spellEnd"/>
      <w:r>
        <w:t xml:space="preserve"> </w:t>
      </w:r>
      <w:proofErr w:type="spellStart"/>
      <w:r>
        <w:t>szakaszban</w:t>
      </w:r>
      <w:proofErr w:type="spellEnd"/>
      <w:r>
        <w:t xml:space="preserve"> </w:t>
      </w:r>
      <w:proofErr w:type="spellStart"/>
      <w:r>
        <w:t>leírt</w:t>
      </w:r>
      <w:proofErr w:type="spellEnd"/>
      <w:r>
        <w:t xml:space="preserve"> </w:t>
      </w:r>
      <w:proofErr w:type="spellStart"/>
      <w:r>
        <w:t>törléséért</w:t>
      </w:r>
      <w:proofErr w:type="spellEnd"/>
      <w:r>
        <w:t>.</w:t>
      </w:r>
    </w:p>
    <w:p w14:paraId="5A00AB36" w14:textId="77777777" w:rsidR="00C41201" w:rsidRPr="005B57C7" w:rsidRDefault="00C41201" w:rsidP="00C41201">
      <w:pPr>
        <w:pStyle w:val="Heading2"/>
        <w:rPr>
          <w:kern w:val="2"/>
        </w:rPr>
      </w:pPr>
      <w:bookmarkStart w:id="134" w:name="_Toc206689225"/>
      <w:proofErr w:type="spellStart"/>
      <w:r>
        <w:t>Európai</w:t>
      </w:r>
      <w:proofErr w:type="spellEnd"/>
      <w:r>
        <w:t xml:space="preserve"> </w:t>
      </w:r>
      <w:proofErr w:type="spellStart"/>
      <w:r>
        <w:t>adatmegosztási</w:t>
      </w:r>
      <w:proofErr w:type="spellEnd"/>
      <w:r>
        <w:t xml:space="preserve"> </w:t>
      </w:r>
      <w:proofErr w:type="spellStart"/>
      <w:r>
        <w:t>jogszabály</w:t>
      </w:r>
      <w:bookmarkEnd w:id="134"/>
      <w:proofErr w:type="spellEnd"/>
    </w:p>
    <w:p w14:paraId="3BCCFF5D" w14:textId="77777777" w:rsidR="00F50A92" w:rsidRDefault="00F50A92" w:rsidP="00F50A92">
      <w:r>
        <w:t xml:space="preserve">A </w:t>
      </w:r>
      <w:proofErr w:type="spellStart"/>
      <w:r>
        <w:t>váltás</w:t>
      </w:r>
      <w:proofErr w:type="spellEnd"/>
      <w:r>
        <w:t xml:space="preserve"> </w:t>
      </w:r>
      <w:proofErr w:type="spellStart"/>
      <w:r>
        <w:t>bármikor</w:t>
      </w:r>
      <w:proofErr w:type="spellEnd"/>
      <w:r>
        <w:t xml:space="preserve"> </w:t>
      </w:r>
      <w:proofErr w:type="spellStart"/>
      <w:r>
        <w:t>engedélyezett</w:t>
      </w:r>
      <w:proofErr w:type="spellEnd"/>
      <w:r>
        <w:t xml:space="preserve">, </w:t>
      </w:r>
      <w:proofErr w:type="spellStart"/>
      <w:r>
        <w:t>és</w:t>
      </w:r>
      <w:proofErr w:type="spellEnd"/>
      <w:r>
        <w:t xml:space="preserve"> </w:t>
      </w:r>
      <w:proofErr w:type="spellStart"/>
      <w:r>
        <w:t>nem</w:t>
      </w:r>
      <w:proofErr w:type="spellEnd"/>
      <w:r>
        <w:t xml:space="preserve"> </w:t>
      </w:r>
      <w:proofErr w:type="spellStart"/>
      <w:r>
        <w:t>jár</w:t>
      </w:r>
      <w:proofErr w:type="spellEnd"/>
      <w:r>
        <w:t xml:space="preserve"> </w:t>
      </w:r>
      <w:proofErr w:type="spellStart"/>
      <w:r>
        <w:t>további</w:t>
      </w:r>
      <w:proofErr w:type="spellEnd"/>
      <w:r>
        <w:t xml:space="preserve"> </w:t>
      </w:r>
      <w:proofErr w:type="spellStart"/>
      <w:r>
        <w:t>költséggel</w:t>
      </w:r>
      <w:proofErr w:type="spellEnd"/>
      <w:r>
        <w:t xml:space="preserve"> </w:t>
      </w:r>
      <w:proofErr w:type="spellStart"/>
      <w:r>
        <w:t>azokon</w:t>
      </w:r>
      <w:proofErr w:type="spellEnd"/>
      <w:r>
        <w:t xml:space="preserve"> a </w:t>
      </w:r>
      <w:proofErr w:type="spellStart"/>
      <w:r>
        <w:t>díjakon</w:t>
      </w:r>
      <w:proofErr w:type="spellEnd"/>
      <w:r>
        <w:t xml:space="preserve"> </w:t>
      </w:r>
      <w:proofErr w:type="spellStart"/>
      <w:r>
        <w:t>és</w:t>
      </w:r>
      <w:proofErr w:type="spellEnd"/>
      <w:r>
        <w:t xml:space="preserve"> </w:t>
      </w:r>
      <w:proofErr w:type="spellStart"/>
      <w:r>
        <w:t>egyéb</w:t>
      </w:r>
      <w:proofErr w:type="spellEnd"/>
      <w:r>
        <w:t xml:space="preserve"> </w:t>
      </w:r>
      <w:proofErr w:type="spellStart"/>
      <w:r>
        <w:t>összegeken</w:t>
      </w:r>
      <w:proofErr w:type="spellEnd"/>
      <w:r>
        <w:t xml:space="preserve"> </w:t>
      </w:r>
      <w:proofErr w:type="spellStart"/>
      <w:r>
        <w:t>felül</w:t>
      </w:r>
      <w:proofErr w:type="spellEnd"/>
      <w:r>
        <w:t xml:space="preserve">, </w:t>
      </w:r>
      <w:proofErr w:type="spellStart"/>
      <w:r>
        <w:t>amelyek</w:t>
      </w:r>
      <w:proofErr w:type="spellEnd"/>
      <w:r>
        <w:t xml:space="preserve"> </w:t>
      </w:r>
      <w:proofErr w:type="spellStart"/>
      <w:r>
        <w:t>egyébként</w:t>
      </w:r>
      <w:proofErr w:type="spellEnd"/>
      <w:r>
        <w:t xml:space="preserve"> </w:t>
      </w:r>
      <w:proofErr w:type="spellStart"/>
      <w:r>
        <w:t>az</w:t>
      </w:r>
      <w:proofErr w:type="spellEnd"/>
      <w:r>
        <w:t xml:space="preserve"> </w:t>
      </w:r>
      <w:proofErr w:type="spellStart"/>
      <w:r>
        <w:t>európai</w:t>
      </w:r>
      <w:proofErr w:type="spellEnd"/>
      <w:r>
        <w:t xml:space="preserve"> </w:t>
      </w:r>
      <w:proofErr w:type="spellStart"/>
      <w:r>
        <w:t>ügyfél</w:t>
      </w:r>
      <w:proofErr w:type="spellEnd"/>
      <w:r>
        <w:t xml:space="preserve"> </w:t>
      </w:r>
      <w:proofErr w:type="spellStart"/>
      <w:r>
        <w:t>szerződése</w:t>
      </w:r>
      <w:proofErr w:type="spellEnd"/>
      <w:r>
        <w:t xml:space="preserve"> </w:t>
      </w:r>
      <w:proofErr w:type="spellStart"/>
      <w:r>
        <w:t>alapján</w:t>
      </w:r>
      <w:proofErr w:type="spellEnd"/>
      <w:r>
        <w:t xml:space="preserve"> </w:t>
      </w:r>
      <w:proofErr w:type="spellStart"/>
      <w:r>
        <w:t>esedékesek</w:t>
      </w:r>
      <w:proofErr w:type="spellEnd"/>
      <w:r>
        <w:t xml:space="preserve">. Az </w:t>
      </w:r>
      <w:proofErr w:type="spellStart"/>
      <w:r>
        <w:t>európai</w:t>
      </w:r>
      <w:proofErr w:type="spellEnd"/>
      <w:r>
        <w:t xml:space="preserve"> </w:t>
      </w:r>
      <w:proofErr w:type="spellStart"/>
      <w:r>
        <w:t>ügyfél</w:t>
      </w:r>
      <w:proofErr w:type="spellEnd"/>
      <w:r>
        <w:t xml:space="preserve"> </w:t>
      </w:r>
      <w:proofErr w:type="spellStart"/>
      <w:r>
        <w:t>bármikor</w:t>
      </w:r>
      <w:proofErr w:type="spellEnd"/>
      <w:r>
        <w:t xml:space="preserve"> </w:t>
      </w:r>
      <w:proofErr w:type="spellStart"/>
      <w:r>
        <w:t>hozzáférhet</w:t>
      </w:r>
      <w:proofErr w:type="spellEnd"/>
      <w:r>
        <w:t xml:space="preserve"> </w:t>
      </w:r>
      <w:proofErr w:type="spellStart"/>
      <w:r>
        <w:t>az</w:t>
      </w:r>
      <w:proofErr w:type="spellEnd"/>
      <w:r>
        <w:t xml:space="preserve"> </w:t>
      </w:r>
      <w:proofErr w:type="spellStart"/>
      <w:r>
        <w:t>exportálható</w:t>
      </w:r>
      <w:proofErr w:type="spellEnd"/>
      <w:r>
        <w:t xml:space="preserve"> </w:t>
      </w:r>
      <w:proofErr w:type="spellStart"/>
      <w:r>
        <w:t>adatokhoz</w:t>
      </w:r>
      <w:proofErr w:type="spellEnd"/>
      <w:r>
        <w:t xml:space="preserve"> </w:t>
      </w:r>
      <w:proofErr w:type="spellStart"/>
      <w:r>
        <w:t>és</w:t>
      </w:r>
      <w:proofErr w:type="spellEnd"/>
      <w:r>
        <w:t xml:space="preserve"> </w:t>
      </w:r>
      <w:proofErr w:type="spellStart"/>
      <w:r>
        <w:t>digitális</w:t>
      </w:r>
      <w:proofErr w:type="spellEnd"/>
      <w:r>
        <w:t xml:space="preserve"> </w:t>
      </w:r>
      <w:proofErr w:type="spellStart"/>
      <w:r>
        <w:t>eszközökhöz</w:t>
      </w:r>
      <w:proofErr w:type="spellEnd"/>
      <w:r>
        <w:t xml:space="preserve">, </w:t>
      </w:r>
      <w:proofErr w:type="spellStart"/>
      <w:r>
        <w:t>exportálhatja</w:t>
      </w:r>
      <w:proofErr w:type="spellEnd"/>
      <w:r>
        <w:t xml:space="preserve"> </w:t>
      </w:r>
      <w:proofErr w:type="spellStart"/>
      <w:r>
        <w:t>és</w:t>
      </w:r>
      <w:proofErr w:type="spellEnd"/>
      <w:r>
        <w:t xml:space="preserve"> </w:t>
      </w:r>
      <w:proofErr w:type="spellStart"/>
      <w:r>
        <w:t>törölheti</w:t>
      </w:r>
      <w:proofErr w:type="spellEnd"/>
      <w:r>
        <w:t xml:space="preserve"> </w:t>
      </w:r>
      <w:proofErr w:type="spellStart"/>
      <w:r>
        <w:t>azokat</w:t>
      </w:r>
      <w:proofErr w:type="spellEnd"/>
      <w:r>
        <w:t xml:space="preserve">, </w:t>
      </w:r>
      <w:proofErr w:type="spellStart"/>
      <w:r>
        <w:t>ideértve</w:t>
      </w:r>
      <w:proofErr w:type="spellEnd"/>
      <w:r>
        <w:t xml:space="preserve"> </w:t>
      </w:r>
      <w:proofErr w:type="spellStart"/>
      <w:r>
        <w:t>az</w:t>
      </w:r>
      <w:proofErr w:type="spellEnd"/>
      <w:r>
        <w:t xml:space="preserve"> </w:t>
      </w:r>
      <w:proofErr w:type="spellStart"/>
      <w:r>
        <w:t>előfizetés</w:t>
      </w:r>
      <w:proofErr w:type="spellEnd"/>
      <w:r>
        <w:t xml:space="preserve"> </w:t>
      </w:r>
      <w:proofErr w:type="spellStart"/>
      <w:r>
        <w:t>megszűnését</w:t>
      </w:r>
      <w:proofErr w:type="spellEnd"/>
      <w:r>
        <w:t xml:space="preserve"> </w:t>
      </w:r>
      <w:proofErr w:type="spellStart"/>
      <w:r>
        <w:t>követő</w:t>
      </w:r>
      <w:proofErr w:type="spellEnd"/>
      <w:r>
        <w:t xml:space="preserve"> </w:t>
      </w:r>
      <w:proofErr w:type="spellStart"/>
      <w:r>
        <w:t>legfeljebb</w:t>
      </w:r>
      <w:proofErr w:type="spellEnd"/>
      <w:r>
        <w:t xml:space="preserve"> 90 </w:t>
      </w:r>
      <w:proofErr w:type="spellStart"/>
      <w:r>
        <w:t>napos</w:t>
      </w:r>
      <w:proofErr w:type="spellEnd"/>
      <w:r>
        <w:t xml:space="preserve"> </w:t>
      </w:r>
      <w:proofErr w:type="spellStart"/>
      <w:r>
        <w:t>időszakon</w:t>
      </w:r>
      <w:proofErr w:type="spellEnd"/>
      <w:r>
        <w:t xml:space="preserve"> </w:t>
      </w:r>
      <w:proofErr w:type="spellStart"/>
      <w:r>
        <w:t>belüli</w:t>
      </w:r>
      <w:proofErr w:type="spellEnd"/>
      <w:r>
        <w:t xml:space="preserve"> </w:t>
      </w:r>
      <w:proofErr w:type="spellStart"/>
      <w:r>
        <w:t>hozzáférést</w:t>
      </w:r>
      <w:proofErr w:type="spellEnd"/>
      <w:r>
        <w:t xml:space="preserve"> </w:t>
      </w:r>
      <w:proofErr w:type="spellStart"/>
      <w:r>
        <w:t>és</w:t>
      </w:r>
      <w:proofErr w:type="spellEnd"/>
      <w:r>
        <w:t xml:space="preserve"> </w:t>
      </w:r>
      <w:proofErr w:type="spellStart"/>
      <w:r>
        <w:t>exportálást</w:t>
      </w:r>
      <w:proofErr w:type="spellEnd"/>
      <w:r>
        <w:t xml:space="preserve"> is, </w:t>
      </w:r>
      <w:proofErr w:type="spellStart"/>
      <w:r>
        <w:t>az</w:t>
      </w:r>
      <w:proofErr w:type="spellEnd"/>
      <w:r>
        <w:t xml:space="preserve"> </w:t>
      </w:r>
      <w:proofErr w:type="spellStart"/>
      <w:r>
        <w:t>adatmegőrzésre</w:t>
      </w:r>
      <w:proofErr w:type="spellEnd"/>
      <w:r>
        <w:t xml:space="preserve"> </w:t>
      </w:r>
      <w:proofErr w:type="spellStart"/>
      <w:r>
        <w:t>és</w:t>
      </w:r>
      <w:proofErr w:type="spellEnd"/>
      <w:r>
        <w:t xml:space="preserve"> - </w:t>
      </w:r>
      <w:proofErr w:type="spellStart"/>
      <w:r>
        <w:t>törlésre</w:t>
      </w:r>
      <w:proofErr w:type="spellEnd"/>
      <w:r>
        <w:t xml:space="preserve"> </w:t>
      </w:r>
      <w:proofErr w:type="spellStart"/>
      <w:r>
        <w:t>vonatkozó</w:t>
      </w:r>
      <w:proofErr w:type="spellEnd"/>
      <w:r>
        <w:t xml:space="preserve"> </w:t>
      </w:r>
      <w:proofErr w:type="spellStart"/>
      <w:r>
        <w:t>rendelkezésben</w:t>
      </w:r>
      <w:proofErr w:type="spellEnd"/>
      <w:r>
        <w:t xml:space="preserve"> </w:t>
      </w:r>
      <w:proofErr w:type="spellStart"/>
      <w:r>
        <w:t>foglaltak</w:t>
      </w:r>
      <w:proofErr w:type="spellEnd"/>
      <w:r>
        <w:t xml:space="preserve"> </w:t>
      </w:r>
      <w:proofErr w:type="spellStart"/>
      <w:r>
        <w:t>szerint</w:t>
      </w:r>
      <w:proofErr w:type="spellEnd"/>
      <w:r>
        <w:t xml:space="preserve">. Az </w:t>
      </w:r>
      <w:proofErr w:type="spellStart"/>
      <w:r>
        <w:t>európai</w:t>
      </w:r>
      <w:proofErr w:type="spellEnd"/>
      <w:r>
        <w:t xml:space="preserve"> </w:t>
      </w:r>
      <w:proofErr w:type="spellStart"/>
      <w:r>
        <w:t>ügyfél</w:t>
      </w:r>
      <w:proofErr w:type="spellEnd"/>
      <w:r>
        <w:t xml:space="preserve"> </w:t>
      </w:r>
      <w:proofErr w:type="spellStart"/>
      <w:r>
        <w:t>dönt</w:t>
      </w:r>
      <w:proofErr w:type="spellEnd"/>
      <w:r>
        <w:t xml:space="preserve"> </w:t>
      </w:r>
      <w:proofErr w:type="spellStart"/>
      <w:r>
        <w:t>arról</w:t>
      </w:r>
      <w:proofErr w:type="spellEnd"/>
      <w:r>
        <w:t xml:space="preserve">, </w:t>
      </w:r>
      <w:proofErr w:type="spellStart"/>
      <w:r>
        <w:t>hogy</w:t>
      </w:r>
      <w:proofErr w:type="spellEnd"/>
      <w:r>
        <w:t xml:space="preserve"> </w:t>
      </w:r>
      <w:proofErr w:type="spellStart"/>
      <w:r>
        <w:t>mikor</w:t>
      </w:r>
      <w:proofErr w:type="spellEnd"/>
      <w:r>
        <w:t xml:space="preserve"> </w:t>
      </w:r>
      <w:proofErr w:type="spellStart"/>
      <w:r>
        <w:t>kezdi</w:t>
      </w:r>
      <w:proofErr w:type="spellEnd"/>
      <w:r>
        <w:t xml:space="preserve"> meg </w:t>
      </w:r>
      <w:proofErr w:type="spellStart"/>
      <w:r>
        <w:t>az</w:t>
      </w:r>
      <w:proofErr w:type="spellEnd"/>
      <w:r>
        <w:t xml:space="preserve"> </w:t>
      </w:r>
      <w:proofErr w:type="spellStart"/>
      <w:r>
        <w:t>Exportálható</w:t>
      </w:r>
      <w:proofErr w:type="spellEnd"/>
      <w:r>
        <w:t xml:space="preserve"> </w:t>
      </w:r>
      <w:proofErr w:type="spellStart"/>
      <w:r>
        <w:t>adatok</w:t>
      </w:r>
      <w:proofErr w:type="spellEnd"/>
      <w:r>
        <w:t xml:space="preserve"> </w:t>
      </w:r>
      <w:proofErr w:type="spellStart"/>
      <w:r>
        <w:t>és</w:t>
      </w:r>
      <w:proofErr w:type="spellEnd"/>
      <w:r>
        <w:t xml:space="preserve"> </w:t>
      </w:r>
      <w:proofErr w:type="spellStart"/>
      <w:r>
        <w:t>digitális</w:t>
      </w:r>
      <w:proofErr w:type="spellEnd"/>
      <w:r>
        <w:t xml:space="preserve"> </w:t>
      </w:r>
      <w:proofErr w:type="spellStart"/>
      <w:r>
        <w:t>eszközök</w:t>
      </w:r>
      <w:proofErr w:type="spellEnd"/>
      <w:r>
        <w:t xml:space="preserve"> </w:t>
      </w:r>
      <w:proofErr w:type="spellStart"/>
      <w:r>
        <w:t>exportálását</w:t>
      </w:r>
      <w:proofErr w:type="spellEnd"/>
      <w:r>
        <w:t xml:space="preserve">, </w:t>
      </w:r>
      <w:proofErr w:type="spellStart"/>
      <w:r>
        <w:t>és</w:t>
      </w:r>
      <w:proofErr w:type="spellEnd"/>
      <w:r>
        <w:t xml:space="preserve"> </w:t>
      </w:r>
      <w:proofErr w:type="spellStart"/>
      <w:r>
        <w:t>milyen</w:t>
      </w:r>
      <w:proofErr w:type="spellEnd"/>
      <w:r>
        <w:t xml:space="preserve"> </w:t>
      </w:r>
      <w:proofErr w:type="spellStart"/>
      <w:r>
        <w:t>ütemezésben</w:t>
      </w:r>
      <w:proofErr w:type="spellEnd"/>
      <w:r>
        <w:t xml:space="preserve">. Az </w:t>
      </w:r>
      <w:proofErr w:type="spellStart"/>
      <w:r>
        <w:t>európai</w:t>
      </w:r>
      <w:proofErr w:type="spellEnd"/>
      <w:r>
        <w:t xml:space="preserve"> </w:t>
      </w:r>
      <w:proofErr w:type="spellStart"/>
      <w:r>
        <w:t>ügyfél</w:t>
      </w:r>
      <w:proofErr w:type="spellEnd"/>
      <w:r>
        <w:t xml:space="preserve"> </w:t>
      </w:r>
      <w:proofErr w:type="spellStart"/>
      <w:r>
        <w:t>számára</w:t>
      </w:r>
      <w:proofErr w:type="spellEnd"/>
      <w:r>
        <w:t xml:space="preserve"> </w:t>
      </w:r>
      <w:proofErr w:type="spellStart"/>
      <w:r>
        <w:t>az</w:t>
      </w:r>
      <w:proofErr w:type="spellEnd"/>
      <w:r>
        <w:t xml:space="preserve"> </w:t>
      </w:r>
      <w:proofErr w:type="spellStart"/>
      <w:r>
        <w:t>Exportálható</w:t>
      </w:r>
      <w:proofErr w:type="spellEnd"/>
      <w:r>
        <w:t xml:space="preserve"> </w:t>
      </w:r>
      <w:proofErr w:type="spellStart"/>
      <w:r>
        <w:t>adatok</w:t>
      </w:r>
      <w:proofErr w:type="spellEnd"/>
      <w:r>
        <w:t xml:space="preserve"> </w:t>
      </w:r>
      <w:proofErr w:type="spellStart"/>
      <w:r>
        <w:t>és</w:t>
      </w:r>
      <w:proofErr w:type="spellEnd"/>
      <w:r>
        <w:t xml:space="preserve"> </w:t>
      </w:r>
      <w:proofErr w:type="spellStart"/>
      <w:r>
        <w:t>digitális</w:t>
      </w:r>
      <w:proofErr w:type="spellEnd"/>
      <w:r>
        <w:t xml:space="preserve"> </w:t>
      </w:r>
      <w:proofErr w:type="spellStart"/>
      <w:r>
        <w:t>eszközök</w:t>
      </w:r>
      <w:proofErr w:type="spellEnd"/>
      <w:r>
        <w:t xml:space="preserve"> </w:t>
      </w:r>
      <w:proofErr w:type="spellStart"/>
      <w:r>
        <w:t>tényleges</w:t>
      </w:r>
      <w:proofErr w:type="spellEnd"/>
      <w:r>
        <w:t xml:space="preserve"> </w:t>
      </w:r>
      <w:proofErr w:type="spellStart"/>
      <w:r>
        <w:t>kinyerése</w:t>
      </w:r>
      <w:proofErr w:type="spellEnd"/>
      <w:r>
        <w:t xml:space="preserve"> </w:t>
      </w:r>
      <w:proofErr w:type="spellStart"/>
      <w:r>
        <w:t>és</w:t>
      </w:r>
      <w:proofErr w:type="spellEnd"/>
      <w:r>
        <w:t xml:space="preserve"> </w:t>
      </w:r>
      <w:proofErr w:type="spellStart"/>
      <w:r>
        <w:t>exportálása</w:t>
      </w:r>
      <w:proofErr w:type="spellEnd"/>
      <w:r>
        <w:t xml:space="preserve"> </w:t>
      </w:r>
      <w:proofErr w:type="spellStart"/>
      <w:r>
        <w:t>több</w:t>
      </w:r>
      <w:proofErr w:type="spellEnd"/>
      <w:r>
        <w:t xml:space="preserve"> mint 30 </w:t>
      </w:r>
      <w:proofErr w:type="spellStart"/>
      <w:r>
        <w:t>napot</w:t>
      </w:r>
      <w:proofErr w:type="spellEnd"/>
      <w:r>
        <w:t xml:space="preserve"> is </w:t>
      </w:r>
      <w:proofErr w:type="spellStart"/>
      <w:r>
        <w:t>igénybe</w:t>
      </w:r>
      <w:proofErr w:type="spellEnd"/>
      <w:r>
        <w:t xml:space="preserve"> </w:t>
      </w:r>
      <w:proofErr w:type="spellStart"/>
      <w:r>
        <w:t>vehet</w:t>
      </w:r>
      <w:proofErr w:type="spellEnd"/>
      <w:r>
        <w:t xml:space="preserve">, a </w:t>
      </w:r>
      <w:proofErr w:type="spellStart"/>
      <w:r>
        <w:t>konkrét</w:t>
      </w:r>
      <w:proofErr w:type="spellEnd"/>
      <w:r>
        <w:t xml:space="preserve"> </w:t>
      </w:r>
      <w:proofErr w:type="spellStart"/>
      <w:r>
        <w:t>konfigurációtól</w:t>
      </w:r>
      <w:proofErr w:type="spellEnd"/>
      <w:r>
        <w:t xml:space="preserve">, </w:t>
      </w:r>
      <w:proofErr w:type="spellStart"/>
      <w:r>
        <w:t>az</w:t>
      </w:r>
      <w:proofErr w:type="spellEnd"/>
      <w:r>
        <w:t xml:space="preserve"> </w:t>
      </w:r>
      <w:proofErr w:type="spellStart"/>
      <w:r>
        <w:t>adatmennyiségtől</w:t>
      </w:r>
      <w:proofErr w:type="spellEnd"/>
      <w:r>
        <w:t xml:space="preserve">, a </w:t>
      </w:r>
      <w:proofErr w:type="spellStart"/>
      <w:r>
        <w:t>váltás</w:t>
      </w:r>
      <w:proofErr w:type="spellEnd"/>
      <w:r>
        <w:t xml:space="preserve"> </w:t>
      </w:r>
      <w:proofErr w:type="spellStart"/>
      <w:r>
        <w:t>célhelyétől</w:t>
      </w:r>
      <w:proofErr w:type="spellEnd"/>
      <w:r>
        <w:t xml:space="preserve">, </w:t>
      </w:r>
      <w:proofErr w:type="spellStart"/>
      <w:r>
        <w:t>valamint</w:t>
      </w:r>
      <w:proofErr w:type="spellEnd"/>
      <w:r>
        <w:t xml:space="preserve"> a Microsoft </w:t>
      </w:r>
      <w:proofErr w:type="spellStart"/>
      <w:r>
        <w:t>ellenőrzési</w:t>
      </w:r>
      <w:proofErr w:type="spellEnd"/>
      <w:r>
        <w:t xml:space="preserve"> </w:t>
      </w:r>
      <w:proofErr w:type="spellStart"/>
      <w:r>
        <w:t>körén</w:t>
      </w:r>
      <w:proofErr w:type="spellEnd"/>
      <w:r>
        <w:t xml:space="preserve"> </w:t>
      </w:r>
      <w:proofErr w:type="spellStart"/>
      <w:r>
        <w:t>kívül</w:t>
      </w:r>
      <w:proofErr w:type="spellEnd"/>
      <w:r>
        <w:t xml:space="preserve"> </w:t>
      </w:r>
      <w:proofErr w:type="spellStart"/>
      <w:r>
        <w:t>eső</w:t>
      </w:r>
      <w:proofErr w:type="spellEnd"/>
      <w:r>
        <w:t xml:space="preserve"> </w:t>
      </w:r>
      <w:proofErr w:type="spellStart"/>
      <w:r>
        <w:t>egyéb</w:t>
      </w:r>
      <w:proofErr w:type="spellEnd"/>
      <w:r>
        <w:t xml:space="preserve"> </w:t>
      </w:r>
      <w:proofErr w:type="spellStart"/>
      <w:r>
        <w:t>körülményektől</w:t>
      </w:r>
      <w:proofErr w:type="spellEnd"/>
      <w:r>
        <w:t xml:space="preserve"> </w:t>
      </w:r>
      <w:proofErr w:type="spellStart"/>
      <w:r>
        <w:t>függően</w:t>
      </w:r>
      <w:proofErr w:type="spellEnd"/>
      <w:r>
        <w:t xml:space="preserve">. Az </w:t>
      </w:r>
      <w:proofErr w:type="spellStart"/>
      <w:r>
        <w:t>európai</w:t>
      </w:r>
      <w:proofErr w:type="spellEnd"/>
      <w:r>
        <w:t xml:space="preserve"> </w:t>
      </w:r>
      <w:proofErr w:type="spellStart"/>
      <w:r>
        <w:t>ügyfélnek</w:t>
      </w:r>
      <w:proofErr w:type="spellEnd"/>
      <w:r>
        <w:t xml:space="preserve"> a </w:t>
      </w:r>
      <w:proofErr w:type="spellStart"/>
      <w:r>
        <w:t>Váltást</w:t>
      </w:r>
      <w:proofErr w:type="spellEnd"/>
      <w:r>
        <w:t xml:space="preserve"> </w:t>
      </w:r>
      <w:proofErr w:type="spellStart"/>
      <w:r>
        <w:t>az</w:t>
      </w:r>
      <w:proofErr w:type="spellEnd"/>
      <w:r>
        <w:t xml:space="preserve"> </w:t>
      </w:r>
      <w:proofErr w:type="spellStart"/>
      <w:r>
        <w:t>európai</w:t>
      </w:r>
      <w:proofErr w:type="spellEnd"/>
      <w:r>
        <w:t xml:space="preserve"> </w:t>
      </w:r>
      <w:proofErr w:type="spellStart"/>
      <w:r>
        <w:t>adatmegosztási</w:t>
      </w:r>
      <w:proofErr w:type="spellEnd"/>
      <w:r>
        <w:t xml:space="preserve"> </w:t>
      </w:r>
      <w:proofErr w:type="spellStart"/>
      <w:r>
        <w:t>jogszabályhoz</w:t>
      </w:r>
      <w:proofErr w:type="spellEnd"/>
      <w:r>
        <w:t xml:space="preserve"> </w:t>
      </w:r>
      <w:proofErr w:type="spellStart"/>
      <w:r>
        <w:t>kapcsolódó</w:t>
      </w:r>
      <w:proofErr w:type="spellEnd"/>
      <w:r>
        <w:t xml:space="preserve"> </w:t>
      </w:r>
      <w:proofErr w:type="spellStart"/>
      <w:r>
        <w:t>szolgáltatás</w:t>
      </w:r>
      <w:proofErr w:type="spellEnd"/>
      <w:r>
        <w:t xml:space="preserve"> </w:t>
      </w:r>
      <w:proofErr w:type="spellStart"/>
      <w:r>
        <w:t>megszűnése</w:t>
      </w:r>
      <w:proofErr w:type="spellEnd"/>
      <w:r>
        <w:t xml:space="preserve"> </w:t>
      </w:r>
      <w:proofErr w:type="spellStart"/>
      <w:r>
        <w:t>előtt</w:t>
      </w:r>
      <w:proofErr w:type="spellEnd"/>
      <w:r>
        <w:t xml:space="preserve"> be </w:t>
      </w:r>
      <w:proofErr w:type="spellStart"/>
      <w:r>
        <w:t>kell</w:t>
      </w:r>
      <w:proofErr w:type="spellEnd"/>
      <w:r>
        <w:t xml:space="preserve"> </w:t>
      </w:r>
      <w:proofErr w:type="spellStart"/>
      <w:r>
        <w:t>fejeznie</w:t>
      </w:r>
      <w:proofErr w:type="spellEnd"/>
      <w:r>
        <w:t xml:space="preserve">, </w:t>
      </w:r>
      <w:proofErr w:type="spellStart"/>
      <w:r>
        <w:t>amelyet</w:t>
      </w:r>
      <w:proofErr w:type="spellEnd"/>
      <w:r>
        <w:t xml:space="preserve"> </w:t>
      </w:r>
      <w:proofErr w:type="spellStart"/>
      <w:r>
        <w:t>az</w:t>
      </w:r>
      <w:proofErr w:type="spellEnd"/>
      <w:r>
        <w:t xml:space="preserve"> </w:t>
      </w:r>
      <w:proofErr w:type="spellStart"/>
      <w:r>
        <w:t>európai</w:t>
      </w:r>
      <w:proofErr w:type="spellEnd"/>
      <w:r>
        <w:t xml:space="preserve"> </w:t>
      </w:r>
      <w:proofErr w:type="spellStart"/>
      <w:r>
        <w:t>ügyfél</w:t>
      </w:r>
      <w:proofErr w:type="spellEnd"/>
      <w:r>
        <w:t xml:space="preserve"> 60 </w:t>
      </w:r>
      <w:proofErr w:type="spellStart"/>
      <w:r>
        <w:t>nappal</w:t>
      </w:r>
      <w:proofErr w:type="spellEnd"/>
      <w:r>
        <w:t xml:space="preserve"> </w:t>
      </w:r>
      <w:proofErr w:type="spellStart"/>
      <w:r>
        <w:t>korábban</w:t>
      </w:r>
      <w:proofErr w:type="spellEnd"/>
      <w:r>
        <w:t xml:space="preserve"> </w:t>
      </w:r>
      <w:proofErr w:type="spellStart"/>
      <w:r>
        <w:t>jelezhet</w:t>
      </w:r>
      <w:proofErr w:type="spellEnd"/>
      <w:r>
        <w:t xml:space="preserve"> a Microsoft </w:t>
      </w:r>
      <w:proofErr w:type="spellStart"/>
      <w:r>
        <w:t>felé</w:t>
      </w:r>
      <w:proofErr w:type="spellEnd"/>
      <w:r>
        <w:t xml:space="preserve">, </w:t>
      </w:r>
      <w:proofErr w:type="spellStart"/>
      <w:r>
        <w:t>valamint</w:t>
      </w:r>
      <w:proofErr w:type="spellEnd"/>
      <w:r>
        <w:t xml:space="preserve"> meg </w:t>
      </w:r>
      <w:proofErr w:type="spellStart"/>
      <w:r>
        <w:t>kell</w:t>
      </w:r>
      <w:proofErr w:type="spellEnd"/>
      <w:r>
        <w:t xml:space="preserve"> </w:t>
      </w:r>
      <w:proofErr w:type="spellStart"/>
      <w:r>
        <w:t>fizetnie</w:t>
      </w:r>
      <w:proofErr w:type="spellEnd"/>
      <w:r>
        <w:t xml:space="preserve"> </w:t>
      </w:r>
      <w:proofErr w:type="spellStart"/>
      <w:r>
        <w:t>az</w:t>
      </w:r>
      <w:proofErr w:type="spellEnd"/>
      <w:r>
        <w:t xml:space="preserve"> </w:t>
      </w:r>
      <w:proofErr w:type="spellStart"/>
      <w:r>
        <w:t>európai</w:t>
      </w:r>
      <w:proofErr w:type="spellEnd"/>
      <w:r>
        <w:t xml:space="preserve"> </w:t>
      </w:r>
      <w:proofErr w:type="spellStart"/>
      <w:r>
        <w:t>ügyfél</w:t>
      </w:r>
      <w:proofErr w:type="spellEnd"/>
      <w:r>
        <w:t xml:space="preserve"> </w:t>
      </w:r>
      <w:proofErr w:type="spellStart"/>
      <w:r>
        <w:t>szerződése</w:t>
      </w:r>
      <w:proofErr w:type="spellEnd"/>
      <w:r>
        <w:t xml:space="preserve"> </w:t>
      </w:r>
      <w:proofErr w:type="spellStart"/>
      <w:r>
        <w:t>alapján</w:t>
      </w:r>
      <w:proofErr w:type="spellEnd"/>
      <w:r>
        <w:t xml:space="preserve"> </w:t>
      </w:r>
      <w:proofErr w:type="spellStart"/>
      <w:r>
        <w:lastRenderedPageBreak/>
        <w:t>még</w:t>
      </w:r>
      <w:proofErr w:type="spellEnd"/>
      <w:r>
        <w:t xml:space="preserve"> </w:t>
      </w:r>
      <w:proofErr w:type="spellStart"/>
      <w:r>
        <w:t>fennálló</w:t>
      </w:r>
      <w:proofErr w:type="spellEnd"/>
      <w:r>
        <w:t xml:space="preserve"> </w:t>
      </w:r>
      <w:proofErr w:type="spellStart"/>
      <w:r>
        <w:t>összegeket</w:t>
      </w:r>
      <w:proofErr w:type="spellEnd"/>
      <w:r>
        <w:t xml:space="preserve">. A Microsoft </w:t>
      </w:r>
      <w:proofErr w:type="spellStart"/>
      <w:r>
        <w:t>észszerű</w:t>
      </w:r>
      <w:proofErr w:type="spellEnd"/>
      <w:r>
        <w:t xml:space="preserve"> </w:t>
      </w:r>
      <w:proofErr w:type="spellStart"/>
      <w:r>
        <w:t>segítséget</w:t>
      </w:r>
      <w:proofErr w:type="spellEnd"/>
      <w:r>
        <w:t xml:space="preserve"> </w:t>
      </w:r>
      <w:proofErr w:type="spellStart"/>
      <w:r>
        <w:t>nyújt</w:t>
      </w:r>
      <w:proofErr w:type="spellEnd"/>
      <w:r>
        <w:t xml:space="preserve"> a </w:t>
      </w:r>
      <w:proofErr w:type="spellStart"/>
      <w:r>
        <w:t>Váltáshoz</w:t>
      </w:r>
      <w:proofErr w:type="spellEnd"/>
      <w:r>
        <w:t xml:space="preserve">, </w:t>
      </w:r>
      <w:proofErr w:type="spellStart"/>
      <w:r>
        <w:t>és</w:t>
      </w:r>
      <w:proofErr w:type="spellEnd"/>
      <w:r>
        <w:t xml:space="preserve"> </w:t>
      </w:r>
      <w:proofErr w:type="spellStart"/>
      <w:r>
        <w:t>kellő</w:t>
      </w:r>
      <w:proofErr w:type="spellEnd"/>
      <w:r>
        <w:t xml:space="preserve"> </w:t>
      </w:r>
      <w:proofErr w:type="spellStart"/>
      <w:r>
        <w:t>gondossággal</w:t>
      </w:r>
      <w:proofErr w:type="spellEnd"/>
      <w:r>
        <w:t xml:space="preserve"> </w:t>
      </w:r>
      <w:proofErr w:type="spellStart"/>
      <w:r>
        <w:t>jár</w:t>
      </w:r>
      <w:proofErr w:type="spellEnd"/>
      <w:r>
        <w:t xml:space="preserve"> </w:t>
      </w:r>
      <w:proofErr w:type="spellStart"/>
      <w:r>
        <w:t>el</w:t>
      </w:r>
      <w:proofErr w:type="spellEnd"/>
      <w:r>
        <w:t xml:space="preserve"> – </w:t>
      </w:r>
      <w:proofErr w:type="spellStart"/>
      <w:r>
        <w:t>ahogyan</w:t>
      </w:r>
      <w:proofErr w:type="spellEnd"/>
      <w:r>
        <w:t xml:space="preserve"> </w:t>
      </w:r>
      <w:proofErr w:type="spellStart"/>
      <w:r>
        <w:t>azt</w:t>
      </w:r>
      <w:proofErr w:type="spellEnd"/>
      <w:r>
        <w:t xml:space="preserve"> </w:t>
      </w:r>
      <w:proofErr w:type="spellStart"/>
      <w:r>
        <w:t>az</w:t>
      </w:r>
      <w:proofErr w:type="spellEnd"/>
      <w:r>
        <w:t xml:space="preserve"> Adatbiztonság </w:t>
      </w:r>
      <w:proofErr w:type="spellStart"/>
      <w:r>
        <w:t>és</w:t>
      </w:r>
      <w:proofErr w:type="spellEnd"/>
      <w:r>
        <w:t xml:space="preserve"> a DPA </w:t>
      </w:r>
      <w:proofErr w:type="spellStart"/>
      <w:r>
        <w:t>egyéb</w:t>
      </w:r>
      <w:proofErr w:type="spellEnd"/>
      <w:r>
        <w:t xml:space="preserve"> </w:t>
      </w:r>
      <w:proofErr w:type="spellStart"/>
      <w:r>
        <w:t>szakaszai</w:t>
      </w:r>
      <w:proofErr w:type="spellEnd"/>
      <w:r>
        <w:t xml:space="preserve">, </w:t>
      </w:r>
      <w:proofErr w:type="spellStart"/>
      <w:r>
        <w:t>valamint</w:t>
      </w:r>
      <w:proofErr w:type="spellEnd"/>
      <w:r>
        <w:t xml:space="preserve"> </w:t>
      </w:r>
      <w:proofErr w:type="spellStart"/>
      <w:r>
        <w:t>az</w:t>
      </w:r>
      <w:proofErr w:type="spellEnd"/>
      <w:r>
        <w:t xml:space="preserve"> </w:t>
      </w:r>
      <w:proofErr w:type="spellStart"/>
      <w:r>
        <w:t>Ügyféllel</w:t>
      </w:r>
      <w:proofErr w:type="spellEnd"/>
      <w:r>
        <w:t xml:space="preserve"> </w:t>
      </w:r>
      <w:proofErr w:type="spellStart"/>
      <w:r>
        <w:t>kötött</w:t>
      </w:r>
      <w:proofErr w:type="spellEnd"/>
      <w:r>
        <w:t xml:space="preserve"> </w:t>
      </w:r>
      <w:proofErr w:type="spellStart"/>
      <w:r>
        <w:t>szerződés</w:t>
      </w:r>
      <w:proofErr w:type="spellEnd"/>
      <w:r>
        <w:t xml:space="preserve"> </w:t>
      </w:r>
      <w:proofErr w:type="spellStart"/>
      <w:r>
        <w:t>feltételei</w:t>
      </w:r>
      <w:proofErr w:type="spellEnd"/>
      <w:r>
        <w:t xml:space="preserve"> </w:t>
      </w:r>
      <w:proofErr w:type="spellStart"/>
      <w:r>
        <w:t>előírják</w:t>
      </w:r>
      <w:proofErr w:type="spellEnd"/>
      <w:r>
        <w:t xml:space="preserve"> – </w:t>
      </w:r>
      <w:proofErr w:type="spellStart"/>
      <w:r>
        <w:t>az</w:t>
      </w:r>
      <w:proofErr w:type="spellEnd"/>
      <w:r>
        <w:t xml:space="preserve"> </w:t>
      </w:r>
      <w:proofErr w:type="spellStart"/>
      <w:r>
        <w:t>európai</w:t>
      </w:r>
      <w:proofErr w:type="spellEnd"/>
      <w:r>
        <w:t xml:space="preserve"> </w:t>
      </w:r>
      <w:proofErr w:type="spellStart"/>
      <w:r>
        <w:t>adatmegosztási</w:t>
      </w:r>
      <w:proofErr w:type="spellEnd"/>
      <w:r>
        <w:t xml:space="preserve"> </w:t>
      </w:r>
      <w:proofErr w:type="spellStart"/>
      <w:r>
        <w:t>jogszabályhoz</w:t>
      </w:r>
      <w:proofErr w:type="spellEnd"/>
      <w:r>
        <w:t xml:space="preserve"> </w:t>
      </w:r>
      <w:proofErr w:type="spellStart"/>
      <w:r>
        <w:t>kapcsolódó</w:t>
      </w:r>
      <w:proofErr w:type="spellEnd"/>
      <w:r>
        <w:t xml:space="preserve"> </w:t>
      </w:r>
      <w:proofErr w:type="spellStart"/>
      <w:r>
        <w:t>szolgáltatások</w:t>
      </w:r>
      <w:proofErr w:type="spellEnd"/>
      <w:r>
        <w:t xml:space="preserve"> </w:t>
      </w:r>
      <w:proofErr w:type="spellStart"/>
      <w:r>
        <w:t>biztosítása</w:t>
      </w:r>
      <w:proofErr w:type="spellEnd"/>
      <w:r>
        <w:t xml:space="preserve"> </w:t>
      </w:r>
      <w:proofErr w:type="spellStart"/>
      <w:r>
        <w:t>során</w:t>
      </w:r>
      <w:proofErr w:type="spellEnd"/>
      <w:r>
        <w:t xml:space="preserve"> a </w:t>
      </w:r>
      <w:proofErr w:type="spellStart"/>
      <w:r>
        <w:t>Váltáskor</w:t>
      </w:r>
      <w:proofErr w:type="spellEnd"/>
      <w:r>
        <w:t xml:space="preserve"> </w:t>
      </w:r>
      <w:proofErr w:type="spellStart"/>
      <w:r>
        <w:t>és</w:t>
      </w:r>
      <w:proofErr w:type="spellEnd"/>
      <w:r>
        <w:t xml:space="preserve"> a </w:t>
      </w:r>
      <w:proofErr w:type="spellStart"/>
      <w:r>
        <w:t>párhuzamos</w:t>
      </w:r>
      <w:proofErr w:type="spellEnd"/>
      <w:r>
        <w:t xml:space="preserve"> </w:t>
      </w:r>
      <w:proofErr w:type="spellStart"/>
      <w:r>
        <w:t>használat</w:t>
      </w:r>
      <w:proofErr w:type="spellEnd"/>
      <w:r>
        <w:t xml:space="preserve"> </w:t>
      </w:r>
      <w:proofErr w:type="spellStart"/>
      <w:r>
        <w:t>idején</w:t>
      </w:r>
      <w:proofErr w:type="spellEnd"/>
      <w:r>
        <w:t xml:space="preserve">. Az </w:t>
      </w:r>
      <w:proofErr w:type="spellStart"/>
      <w:r>
        <w:t>európai</w:t>
      </w:r>
      <w:proofErr w:type="spellEnd"/>
      <w:r>
        <w:t xml:space="preserve"> </w:t>
      </w:r>
      <w:proofErr w:type="spellStart"/>
      <w:r>
        <w:t>ügyfél</w:t>
      </w:r>
      <w:proofErr w:type="spellEnd"/>
      <w:r>
        <w:t xml:space="preserve"> </w:t>
      </w:r>
      <w:proofErr w:type="spellStart"/>
      <w:r>
        <w:t>jogosult</w:t>
      </w:r>
      <w:proofErr w:type="spellEnd"/>
      <w:r>
        <w:t xml:space="preserve"> </w:t>
      </w:r>
      <w:proofErr w:type="spellStart"/>
      <w:r>
        <w:t>lehet</w:t>
      </w:r>
      <w:proofErr w:type="spellEnd"/>
      <w:r>
        <w:t xml:space="preserve"> </w:t>
      </w:r>
      <w:proofErr w:type="spellStart"/>
      <w:r>
        <w:t>az</w:t>
      </w:r>
      <w:proofErr w:type="spellEnd"/>
      <w:r>
        <w:t xml:space="preserve"> </w:t>
      </w:r>
      <w:proofErr w:type="spellStart"/>
      <w:r>
        <w:t>adatkilépési</w:t>
      </w:r>
      <w:proofErr w:type="spellEnd"/>
      <w:r>
        <w:t xml:space="preserve"> </w:t>
      </w:r>
      <w:proofErr w:type="spellStart"/>
      <w:r>
        <w:t>díjak</w:t>
      </w:r>
      <w:proofErr w:type="spellEnd"/>
      <w:r>
        <w:t xml:space="preserve"> </w:t>
      </w:r>
      <w:proofErr w:type="spellStart"/>
      <w:r>
        <w:t>csökkentésére</w:t>
      </w:r>
      <w:proofErr w:type="spellEnd"/>
      <w:r>
        <w:t xml:space="preserve"> a </w:t>
      </w:r>
      <w:proofErr w:type="spellStart"/>
      <w:r>
        <w:t>Váltással</w:t>
      </w:r>
      <w:proofErr w:type="spellEnd"/>
      <w:r>
        <w:t xml:space="preserve"> </w:t>
      </w:r>
      <w:proofErr w:type="spellStart"/>
      <w:r>
        <w:t>és</w:t>
      </w:r>
      <w:proofErr w:type="spellEnd"/>
      <w:r>
        <w:t xml:space="preserve"> a </w:t>
      </w:r>
      <w:proofErr w:type="spellStart"/>
      <w:r>
        <w:t>párhuzamos</w:t>
      </w:r>
      <w:proofErr w:type="spellEnd"/>
      <w:r>
        <w:t xml:space="preserve"> </w:t>
      </w:r>
      <w:proofErr w:type="spellStart"/>
      <w:r>
        <w:t>használattal</w:t>
      </w:r>
      <w:proofErr w:type="spellEnd"/>
      <w:r>
        <w:t xml:space="preserve"> </w:t>
      </w:r>
      <w:proofErr w:type="spellStart"/>
      <w:r>
        <w:t>kapcsolatban</w:t>
      </w:r>
      <w:proofErr w:type="spellEnd"/>
      <w:r>
        <w:t xml:space="preserve">, a </w:t>
      </w:r>
      <w:proofErr w:type="spellStart"/>
      <w:r>
        <w:t>jogszabályban</w:t>
      </w:r>
      <w:proofErr w:type="spellEnd"/>
      <w:r>
        <w:t xml:space="preserve"> </w:t>
      </w:r>
      <w:proofErr w:type="spellStart"/>
      <w:r>
        <w:t>foglaltak</w:t>
      </w:r>
      <w:proofErr w:type="spellEnd"/>
      <w:r>
        <w:t xml:space="preserve"> </w:t>
      </w:r>
      <w:proofErr w:type="spellStart"/>
      <w:r>
        <w:t>szerint</w:t>
      </w:r>
      <w:proofErr w:type="spellEnd"/>
      <w:r>
        <w:t xml:space="preserve">. Az </w:t>
      </w:r>
      <w:proofErr w:type="spellStart"/>
      <w:r>
        <w:t>euróapai</w:t>
      </w:r>
      <w:proofErr w:type="spellEnd"/>
      <w:r>
        <w:t xml:space="preserve"> </w:t>
      </w:r>
      <w:proofErr w:type="spellStart"/>
      <w:r>
        <w:t>adatmegosztási</w:t>
      </w:r>
      <w:proofErr w:type="spellEnd"/>
      <w:r>
        <w:t xml:space="preserve"> </w:t>
      </w:r>
      <w:proofErr w:type="spellStart"/>
      <w:r>
        <w:t>jogszabály</w:t>
      </w:r>
      <w:proofErr w:type="spellEnd"/>
      <w:r>
        <w:t xml:space="preserve"> </w:t>
      </w:r>
      <w:proofErr w:type="spellStart"/>
      <w:r>
        <w:t>ezen</w:t>
      </w:r>
      <w:proofErr w:type="spellEnd"/>
      <w:r>
        <w:t xml:space="preserve"> </w:t>
      </w:r>
      <w:proofErr w:type="spellStart"/>
      <w:r>
        <w:t>feltételei</w:t>
      </w:r>
      <w:proofErr w:type="spellEnd"/>
      <w:r>
        <w:t xml:space="preserve"> </w:t>
      </w:r>
      <w:proofErr w:type="spellStart"/>
      <w:r>
        <w:t>nem</w:t>
      </w:r>
      <w:proofErr w:type="spellEnd"/>
      <w:r>
        <w:t xml:space="preserve"> </w:t>
      </w:r>
      <w:proofErr w:type="spellStart"/>
      <w:r>
        <w:t>vonatkoznak</w:t>
      </w:r>
      <w:proofErr w:type="spellEnd"/>
      <w:r>
        <w:t xml:space="preserve"> </w:t>
      </w:r>
      <w:proofErr w:type="spellStart"/>
      <w:r>
        <w:t>az</w:t>
      </w:r>
      <w:proofErr w:type="spellEnd"/>
      <w:r>
        <w:t xml:space="preserve"> </w:t>
      </w:r>
      <w:proofErr w:type="spellStart"/>
      <w:r>
        <w:t>Előzetes</w:t>
      </w:r>
      <w:proofErr w:type="spellEnd"/>
      <w:r>
        <w:t xml:space="preserve"> </w:t>
      </w:r>
      <w:proofErr w:type="spellStart"/>
      <w:r>
        <w:t>verziókra</w:t>
      </w:r>
      <w:proofErr w:type="spellEnd"/>
      <w:r>
        <w:t>.</w:t>
      </w:r>
    </w:p>
    <w:p w14:paraId="3606F413" w14:textId="1A47B22B" w:rsidR="001D2127" w:rsidRDefault="00F50A92" w:rsidP="00C41201">
      <w:r>
        <w:t xml:space="preserve">Az </w:t>
      </w:r>
      <w:proofErr w:type="spellStart"/>
      <w:r>
        <w:t>adatexportálással</w:t>
      </w:r>
      <w:proofErr w:type="spellEnd"/>
      <w:r>
        <w:t xml:space="preserve">, </w:t>
      </w:r>
      <w:proofErr w:type="spellStart"/>
      <w:r>
        <w:t>valamint</w:t>
      </w:r>
      <w:proofErr w:type="spellEnd"/>
      <w:r>
        <w:t xml:space="preserve"> </w:t>
      </w:r>
      <w:proofErr w:type="spellStart"/>
      <w:r>
        <w:t>az</w:t>
      </w:r>
      <w:proofErr w:type="spellEnd"/>
      <w:r>
        <w:t xml:space="preserve"> </w:t>
      </w:r>
      <w:proofErr w:type="spellStart"/>
      <w:r>
        <w:t>európai</w:t>
      </w:r>
      <w:proofErr w:type="spellEnd"/>
      <w:r>
        <w:t xml:space="preserve"> </w:t>
      </w:r>
      <w:proofErr w:type="spellStart"/>
      <w:r>
        <w:t>adatmegosztási</w:t>
      </w:r>
      <w:proofErr w:type="spellEnd"/>
      <w:r>
        <w:t xml:space="preserve"> </w:t>
      </w:r>
      <w:proofErr w:type="spellStart"/>
      <w:r>
        <w:t>jogszabályhoz</w:t>
      </w:r>
      <w:proofErr w:type="spellEnd"/>
      <w:r>
        <w:t xml:space="preserve"> </w:t>
      </w:r>
      <w:proofErr w:type="spellStart"/>
      <w:r>
        <w:t>kapcsolódó</w:t>
      </w:r>
      <w:proofErr w:type="spellEnd"/>
      <w:r>
        <w:t xml:space="preserve"> </w:t>
      </w:r>
      <w:proofErr w:type="spellStart"/>
      <w:r>
        <w:t>szolgáltatások</w:t>
      </w:r>
      <w:proofErr w:type="spellEnd"/>
      <w:r>
        <w:t xml:space="preserve"> </w:t>
      </w:r>
      <w:proofErr w:type="spellStart"/>
      <w:r>
        <w:t>nyújtásához</w:t>
      </w:r>
      <w:proofErr w:type="spellEnd"/>
      <w:r>
        <w:t xml:space="preserve"> </w:t>
      </w:r>
      <w:proofErr w:type="spellStart"/>
      <w:r>
        <w:t>használt</w:t>
      </w:r>
      <w:proofErr w:type="spellEnd"/>
      <w:r>
        <w:t xml:space="preserve"> Microsoft IKT-</w:t>
      </w:r>
      <w:proofErr w:type="spellStart"/>
      <w:r>
        <w:t>infrastruktúrával</w:t>
      </w:r>
      <w:proofErr w:type="spellEnd"/>
      <w:r>
        <w:t xml:space="preserve"> </w:t>
      </w:r>
      <w:proofErr w:type="spellStart"/>
      <w:r>
        <w:t>kapcsolatos</w:t>
      </w:r>
      <w:proofErr w:type="spellEnd"/>
      <w:r>
        <w:t xml:space="preserve"> </w:t>
      </w:r>
      <w:proofErr w:type="spellStart"/>
      <w:r>
        <w:t>módszerekről</w:t>
      </w:r>
      <w:proofErr w:type="spellEnd"/>
      <w:r>
        <w:t xml:space="preserve"> </w:t>
      </w:r>
      <w:proofErr w:type="spellStart"/>
      <w:r>
        <w:t>és</w:t>
      </w:r>
      <w:proofErr w:type="spellEnd"/>
      <w:r>
        <w:t xml:space="preserve"> </w:t>
      </w:r>
      <w:proofErr w:type="spellStart"/>
      <w:r>
        <w:t>információkról</w:t>
      </w:r>
      <w:proofErr w:type="spellEnd"/>
      <w:r>
        <w:t xml:space="preserve">, </w:t>
      </w:r>
      <w:proofErr w:type="spellStart"/>
      <w:r>
        <w:t>továbbá</w:t>
      </w:r>
      <w:proofErr w:type="spellEnd"/>
      <w:r>
        <w:t xml:space="preserve"> a Microsoft </w:t>
      </w:r>
      <w:proofErr w:type="spellStart"/>
      <w:r>
        <w:t>kormányzati</w:t>
      </w:r>
      <w:proofErr w:type="spellEnd"/>
      <w:r>
        <w:t xml:space="preserve"> </w:t>
      </w:r>
      <w:proofErr w:type="spellStart"/>
      <w:r>
        <w:t>adathozzáférési</w:t>
      </w:r>
      <w:proofErr w:type="spellEnd"/>
      <w:r>
        <w:t xml:space="preserve"> </w:t>
      </w:r>
      <w:proofErr w:type="spellStart"/>
      <w:r>
        <w:t>kérelmekre</w:t>
      </w:r>
      <w:proofErr w:type="spellEnd"/>
      <w:r>
        <w:t xml:space="preserve"> </w:t>
      </w:r>
      <w:proofErr w:type="spellStart"/>
      <w:r>
        <w:t>adott</w:t>
      </w:r>
      <w:proofErr w:type="spellEnd"/>
      <w:r>
        <w:t xml:space="preserve"> </w:t>
      </w:r>
      <w:proofErr w:type="spellStart"/>
      <w:r>
        <w:t>válaszaira</w:t>
      </w:r>
      <w:proofErr w:type="spellEnd"/>
      <w:r>
        <w:t xml:space="preserve"> </w:t>
      </w:r>
      <w:proofErr w:type="spellStart"/>
      <w:r>
        <w:t>vonatkozó</w:t>
      </w:r>
      <w:proofErr w:type="spellEnd"/>
      <w:r>
        <w:t xml:space="preserve"> </w:t>
      </w:r>
      <w:proofErr w:type="spellStart"/>
      <w:r>
        <w:t>támogató</w:t>
      </w:r>
      <w:proofErr w:type="spellEnd"/>
      <w:r>
        <w:t xml:space="preserve"> </w:t>
      </w:r>
      <w:proofErr w:type="spellStart"/>
      <w:r>
        <w:t>anyagok</w:t>
      </w:r>
      <w:proofErr w:type="spellEnd"/>
      <w:r>
        <w:t xml:space="preserve"> a </w:t>
      </w:r>
      <w:proofErr w:type="spellStart"/>
      <w:r>
        <w:t>Termékfeltételekben</w:t>
      </w:r>
      <w:proofErr w:type="spellEnd"/>
      <w:r>
        <w:t xml:space="preserve"> </w:t>
      </w:r>
      <w:proofErr w:type="spellStart"/>
      <w:r>
        <w:t>találhatók</w:t>
      </w:r>
      <w:proofErr w:type="spellEnd"/>
      <w:r>
        <w:t xml:space="preserve">. </w:t>
      </w:r>
    </w:p>
    <w:p w14:paraId="3AF743C8" w14:textId="684EE729" w:rsidR="00C37003" w:rsidRPr="00FC77AC" w:rsidRDefault="00C37003" w:rsidP="00C37003">
      <w:pPr>
        <w:pStyle w:val="Heading2"/>
      </w:pPr>
      <w:bookmarkStart w:id="135" w:name="_Toc206689226"/>
      <w:r>
        <w:t xml:space="preserve">Az </w:t>
      </w:r>
      <w:proofErr w:type="spellStart"/>
      <w:r>
        <w:t>adatfeldolgozó</w:t>
      </w:r>
      <w:proofErr w:type="spellEnd"/>
      <w:r>
        <w:t xml:space="preserve"> </w:t>
      </w:r>
      <w:proofErr w:type="spellStart"/>
      <w:r>
        <w:t>titoktartási</w:t>
      </w:r>
      <w:proofErr w:type="spellEnd"/>
      <w:r>
        <w:t xml:space="preserve"> </w:t>
      </w:r>
      <w:proofErr w:type="spellStart"/>
      <w:r>
        <w:t>kötelezettsége</w:t>
      </w:r>
      <w:bookmarkEnd w:id="128"/>
      <w:bookmarkEnd w:id="129"/>
      <w:bookmarkEnd w:id="130"/>
      <w:bookmarkEnd w:id="131"/>
      <w:bookmarkEnd w:id="132"/>
      <w:bookmarkEnd w:id="133"/>
      <w:bookmarkEnd w:id="135"/>
      <w:proofErr w:type="spellEnd"/>
    </w:p>
    <w:p w14:paraId="3AF02B4B" w14:textId="77777777" w:rsidR="00C37003" w:rsidRPr="00FC77AC" w:rsidRDefault="00C37003" w:rsidP="006F484B">
      <w:r>
        <w:t>A Microsoft biztosítja, hogy az Ügyféladatok, a Szakmai Szolgáltatási Adatok és a Személyes Adatok kezelésében részt vevő munkatársai (i) az ilyen adatokat kizárólag az Ügyfél utasításai alapján vagy a jelen DPA-ban foglaltaknak megfelelően kezeljék, továbbá (ii) arra kötelezi őket, hogy még szerződésük megszűnése után is titokban tartsák és védjék az ilyen adatokat.</w:t>
      </w:r>
      <w:r>
        <w:rPr>
          <w:rFonts w:cstheme="minorHAnsi"/>
        </w:rPr>
        <w:t xml:space="preserve"> A Microsoft </w:t>
      </w:r>
      <w:r>
        <w:rPr>
          <w:rFonts w:cstheme="minorHAnsi"/>
          <w:color w:val="000000"/>
        </w:rPr>
        <w:t xml:space="preserve">az alkalmazandó Adatvédelmi Követelményeknek és az iparági szabványoknak megfelelően rendszeres és kötelező adatvédelmi és biztonsági képzést biztosít az Ügyféladatokhoz, a Szakmai Szolgáltatási Adatokhoz és a Személyes Adatokhoz hozzáférő alkalmazottjainak, </w:t>
      </w:r>
      <w:r>
        <w:rPr>
          <w:rFonts w:cstheme="minorHAnsi"/>
        </w:rPr>
        <w:t>és tudatosítja bennük az adatvédelemmel és a biztonsággal kapcsolatos veszélyeket.</w:t>
      </w:r>
    </w:p>
    <w:p w14:paraId="2AB9BBB5" w14:textId="77777777" w:rsidR="00C37003" w:rsidRPr="00FC77AC" w:rsidRDefault="00C37003" w:rsidP="00C37003">
      <w:pPr>
        <w:pStyle w:val="Heading2"/>
      </w:pPr>
      <w:bookmarkStart w:id="136" w:name="_Toc507768558"/>
      <w:bookmarkStart w:id="137" w:name="_Toc8395018"/>
      <w:bookmarkStart w:id="138" w:name="_Toc6563807"/>
      <w:bookmarkStart w:id="139" w:name="_Toc21617025"/>
      <w:bookmarkStart w:id="140" w:name="_Toc26972860"/>
      <w:bookmarkStart w:id="141" w:name="_Toc155364714"/>
      <w:bookmarkStart w:id="142" w:name="_Toc206689227"/>
      <w:r>
        <w:t>További adatfeldolgozók igénybevételére vonatkozó értesítések és szabályok</w:t>
      </w:r>
      <w:bookmarkEnd w:id="136"/>
      <w:bookmarkEnd w:id="137"/>
      <w:bookmarkEnd w:id="138"/>
      <w:bookmarkEnd w:id="139"/>
      <w:bookmarkEnd w:id="140"/>
      <w:bookmarkEnd w:id="141"/>
      <w:bookmarkEnd w:id="142"/>
    </w:p>
    <w:p w14:paraId="3262D1F7" w14:textId="77777777" w:rsidR="00C37003" w:rsidRPr="00FC77AC" w:rsidRDefault="00C37003" w:rsidP="006F484B">
      <w:r>
        <w:t xml:space="preserve">A Microsoft További adatfeldolgozókat vehet igénybe, hogy azok a Microsoft nevében bizonyos korlátozott vagy kiegészítő szolgáltatásokat nyújtsanak. Az Ügyfél hozzájárul az ilyen megbízáshoz és Microsoft-Társvállalatok További adatfeldolgozóként történő igénybevételéhez. A fenti felhatalmazások képezik az Ügyfél elsődleges írásos hozzájárulását ahhoz, hogy a Microsoft alvállalkozásba adja az Ügyféladatok, a Szakmai Szolgáltatási Adatok és a Személyes Adatok kezelését, amennyiben az Általános Szerződési Feltételek vagy a GDPR Feltételek előírnak ilyen hozzájárulást. </w:t>
      </w:r>
    </w:p>
    <w:p w14:paraId="141DC7F3" w14:textId="77777777" w:rsidR="00C37003" w:rsidRPr="00FC77AC" w:rsidRDefault="00C37003" w:rsidP="006F484B">
      <w:r>
        <w:t xml:space="preserve">A Microsoft a felelős azért, hogy a Microsoft További adatfeldolgozói teljesítsék a Microsoft jelen DPA-ban rögzített kötelezettségeit. További adatfeldolgozóiról a Microsoft a Microsoft webhelyén tesz elérhetővé információkat. Bármilyen További adatfeldolgozó igénybevételekor a Microsoft írásos szerződésben biztosítja, hogy a További adatfeldolgozó csak azoknak a szolgáltatásoknak a nyújtása </w:t>
      </w:r>
      <w:r>
        <w:lastRenderedPageBreak/>
        <w:t>érdekében érhessen el és használhasson Ügyféladatokat, Szakmai Szolgáltatási Adatokat vagy Személyes Adatokat, amelyek nyújtása érdekében a Microsoft az ilyen adatokat megőrizte, és megtiltja a További adatfeldolgozónak az Ügyféladatok, a Szakmai Szolgáltatási Adatok és a Személyes Adatok bármilyen más célból történő felhasználását. A Microsoft minden További adatfeldolgozóval olyan írásos szerződést fog kötni, amely szerint a További adatfeldolgozónak legalább olyan szintű adatvédelmet kell biztosítania, mint amilyet a DPA a Microsoft számára előír, ideértve a Kezelt Adatok közlésére vonatkozó korlátozásokat is. A Microsoft vállalja, hogy a jelen szerződéses kötelezettségek teljesítése érdekében felügyeli a További adatfeldolgozókat.</w:t>
      </w:r>
    </w:p>
    <w:p w14:paraId="558C793C" w14:textId="77777777" w:rsidR="00C37003" w:rsidRPr="00FC77AC" w:rsidRDefault="00C37003" w:rsidP="006F484B">
      <w:r>
        <w:t>A Microsoft időről időre új További adatfeldolgozókat vehet igénybe. A Microsoft bármely új További adatfeldolgozóról legalább 6 hónappal azelőtt értesíti az Ügyfelet, és adott esetben frissíti a webhelyet, és olyan eljárást biztosít az Ügyfél számára, amellyel az Ügyfél értesülhet a frissítésről, hogy az adott További adatfeldolgozónak hozzáférést biztosítana az Ügyféladatokhoz. A Microsoft továbbá bármely új További adatfeldolgozóról legalább 30 nappal azelőtt értesíti az Ügyfelet, és adott esetben frissíti a webhelyet, és olyan eljárást biztosít az Ügyfél számára, amellyel az Ügyfél értesülhet a frissítésről, hogy az adott További adatfeldolgozónak hozzáférést biztosítana a Szakmai Szolgáltatási Adatokhoz vagy az Ügyféladatok körébe nem tartozó Személyes Adatokhoz. Ha a Microsoft egy új Termék vagy Szakmai Szolgáltatás esetében Ügyféladatokat, Szakmai Szolgáltatási Adatokat vagy Személyes adatokat kezelő új További adatfeldolgozót vesz igénybe, akkor erről a Microsoft még az adott Termék, illetve Szakmai Szolgáltatás elérhetővé válása előtt értesíti az Ügyfelet.</w:t>
      </w:r>
    </w:p>
    <w:p w14:paraId="0913E956" w14:textId="77777777" w:rsidR="00C37003" w:rsidRPr="00FC77AC" w:rsidRDefault="00C37003" w:rsidP="006F484B">
      <w:r>
        <w:t xml:space="preserve">Ha az Ügyfél egy Online Szolgáltatás vagy Szakmai Szolgálatás esetében nem hagy jóvá egy új További adatfeldolgozót, akkor az Ügyfél büntetés- vagy felmondásidíj-fizetési kötelezettség nélkül felmondhatja az érintett Online Szolgáltatásra vonatkozó előfizetést, illetve az érintett Szakmai Szolgáltatásra vonatkozó Szolgáltatásleírást oly módon, hogy a megfelelő értesítési időszak vége előtt írásbeli felmondást nyújt be. Ha az Ügyfél egy Szoftver esetében nem hagy jóvá egy új További adatfeldolgozót, és az Ügyfél észszerűen nem tudja elkerülni a További adatfeldolgozó igénybevételét azzal, hogy a dokumentációban vagy a jelen DPA-ban foglaltaknak megfelelően korlátozza a Microsoft adatkezelési tevékenységét, akkor az Ügyfél büntetésfizetési kötelezettség nélkül megszüntetheti az érintett szoftvertermék licencét oly módon, hogy a megfelelő értesítési időszak vége előtt írásbeli felmondást nyújt be. Az Ügyfél a felmondással együtt kifejtheti a jóvá nem hagyás okát is, hogy a Microsoftnak lehetősége legyen ismételten kiértékelni az ilyen új További adatfeldolgozót a vonatkozó aggodalmak alapján. Ha az érintett Termék egy szolgáltatáscsomag (vagy hasonlóképp egyszerre megvásárolt szolgáltatások) része, akkor a felmondás az egész szolgáltatáscsomagra vonatkozik. Az Ügyfél vagy az Ügyfél viszonteladója számára a lemondást követően kiállított számlákról a Microsoft eltávolítja a lemondott Termékek vagy Szolgáltatások </w:t>
      </w:r>
      <w:r>
        <w:lastRenderedPageBreak/>
        <w:t xml:space="preserve">előfizetésére vagy más, a lemondott Termékekre vagy Szolgáltatásokra vonatkozó ki nem fizetett munkára vonatkozó fizetési kötelezettségeket. </w:t>
      </w:r>
    </w:p>
    <w:p w14:paraId="4024F71C" w14:textId="77777777" w:rsidR="00B325E7" w:rsidRDefault="00B325E7" w:rsidP="00B325E7">
      <w:pPr>
        <w:pStyle w:val="Heading2"/>
      </w:pPr>
      <w:bookmarkStart w:id="143" w:name="_Toc206689228"/>
      <w:bookmarkStart w:id="144" w:name="_Toc507768559"/>
      <w:bookmarkStart w:id="145" w:name="_Toc8395019"/>
      <w:bookmarkStart w:id="146" w:name="_Toc6563808"/>
      <w:bookmarkStart w:id="147" w:name="_Toc21617026"/>
      <w:bookmarkStart w:id="148" w:name="_Toc26972861"/>
      <w:bookmarkStart w:id="149" w:name="_Toc155364715"/>
      <w:bookmarkStart w:id="150" w:name="_Toc489605586"/>
      <w:proofErr w:type="spellStart"/>
      <w:r>
        <w:t>Előzetesek</w:t>
      </w:r>
      <w:bookmarkEnd w:id="143"/>
      <w:proofErr w:type="spellEnd"/>
    </w:p>
    <w:p w14:paraId="6528BDB8" w14:textId="77777777" w:rsidR="00B325E7" w:rsidRPr="00B753C4" w:rsidRDefault="00B325E7" w:rsidP="00B325E7">
      <w:proofErr w:type="spellStart"/>
      <w:r>
        <w:t>Előfordulhat</w:t>
      </w:r>
      <w:proofErr w:type="spellEnd"/>
      <w:r>
        <w:t xml:space="preserve">, </w:t>
      </w:r>
      <w:proofErr w:type="spellStart"/>
      <w:r>
        <w:t>hogy</w:t>
      </w:r>
      <w:proofErr w:type="spellEnd"/>
      <w:r>
        <w:t xml:space="preserve"> </w:t>
      </w:r>
      <w:proofErr w:type="spellStart"/>
      <w:r>
        <w:t>az</w:t>
      </w:r>
      <w:proofErr w:type="spellEnd"/>
      <w:r>
        <w:t xml:space="preserve"> </w:t>
      </w:r>
      <w:proofErr w:type="spellStart"/>
      <w:r>
        <w:t>Előzetesekben</w:t>
      </w:r>
      <w:proofErr w:type="spellEnd"/>
      <w:r>
        <w:t xml:space="preserve"> </w:t>
      </w:r>
      <w:proofErr w:type="spellStart"/>
      <w:r>
        <w:t>kevesebb</w:t>
      </w:r>
      <w:proofErr w:type="spellEnd"/>
      <w:r>
        <w:t xml:space="preserve"> </w:t>
      </w:r>
      <w:proofErr w:type="spellStart"/>
      <w:r>
        <w:t>vagy</w:t>
      </w:r>
      <w:proofErr w:type="spellEnd"/>
      <w:r>
        <w:t xml:space="preserve"> </w:t>
      </w:r>
      <w:proofErr w:type="spellStart"/>
      <w:r>
        <w:t>más</w:t>
      </w:r>
      <w:proofErr w:type="spellEnd"/>
      <w:r>
        <w:t xml:space="preserve"> </w:t>
      </w:r>
      <w:proofErr w:type="spellStart"/>
      <w:r>
        <w:t>adatvédelmi</w:t>
      </w:r>
      <w:proofErr w:type="spellEnd"/>
      <w:r>
        <w:t xml:space="preserve"> </w:t>
      </w:r>
      <w:proofErr w:type="spellStart"/>
      <w:r>
        <w:t>és</w:t>
      </w:r>
      <w:proofErr w:type="spellEnd"/>
      <w:r>
        <w:t xml:space="preserve"> </w:t>
      </w:r>
      <w:proofErr w:type="spellStart"/>
      <w:r>
        <w:t>biztonsági</w:t>
      </w:r>
      <w:proofErr w:type="spellEnd"/>
      <w:r>
        <w:t xml:space="preserve"> </w:t>
      </w:r>
      <w:proofErr w:type="spellStart"/>
      <w:r>
        <w:t>intézkedések</w:t>
      </w:r>
      <w:proofErr w:type="spellEnd"/>
      <w:r>
        <w:t xml:space="preserve"> </w:t>
      </w:r>
      <w:proofErr w:type="spellStart"/>
      <w:r>
        <w:t>vannak</w:t>
      </w:r>
      <w:proofErr w:type="spellEnd"/>
      <w:r>
        <w:t xml:space="preserve">, mint </w:t>
      </w:r>
      <w:proofErr w:type="spellStart"/>
      <w:r>
        <w:t>amilyenek</w:t>
      </w:r>
      <w:proofErr w:type="spellEnd"/>
      <w:r>
        <w:t xml:space="preserve"> </w:t>
      </w:r>
      <w:proofErr w:type="spellStart"/>
      <w:r>
        <w:t>jellemzően</w:t>
      </w:r>
      <w:proofErr w:type="spellEnd"/>
      <w:r>
        <w:t xml:space="preserve"> a </w:t>
      </w:r>
      <w:proofErr w:type="spellStart"/>
      <w:r>
        <w:t>Termékekben</w:t>
      </w:r>
      <w:proofErr w:type="spellEnd"/>
      <w:r>
        <w:t xml:space="preserve"> </w:t>
      </w:r>
      <w:proofErr w:type="spellStart"/>
      <w:r>
        <w:t>és</w:t>
      </w:r>
      <w:proofErr w:type="spellEnd"/>
      <w:r>
        <w:t xml:space="preserve"> </w:t>
      </w:r>
      <w:proofErr w:type="spellStart"/>
      <w:r>
        <w:t>Szolgáltatásokban</w:t>
      </w:r>
      <w:proofErr w:type="spellEnd"/>
      <w:r>
        <w:t xml:space="preserve"> </w:t>
      </w:r>
      <w:proofErr w:type="spellStart"/>
      <w:r>
        <w:t>találhatók</w:t>
      </w:r>
      <w:proofErr w:type="spellEnd"/>
      <w:r>
        <w:t xml:space="preserve">. </w:t>
      </w:r>
      <w:proofErr w:type="spellStart"/>
      <w:r>
        <w:t>Ellenkező</w:t>
      </w:r>
      <w:proofErr w:type="spellEnd"/>
      <w:r>
        <w:t xml:space="preserve"> </w:t>
      </w:r>
      <w:proofErr w:type="spellStart"/>
      <w:r>
        <w:t>értelmű</w:t>
      </w:r>
      <w:proofErr w:type="spellEnd"/>
      <w:r>
        <w:t xml:space="preserve"> </w:t>
      </w:r>
      <w:proofErr w:type="spellStart"/>
      <w:r>
        <w:t>rendelkezés</w:t>
      </w:r>
      <w:proofErr w:type="spellEnd"/>
      <w:r>
        <w:t xml:space="preserve"> </w:t>
      </w:r>
      <w:proofErr w:type="spellStart"/>
      <w:r>
        <w:t>hiányában</w:t>
      </w:r>
      <w:proofErr w:type="spellEnd"/>
      <w:r>
        <w:t xml:space="preserve"> </w:t>
      </w:r>
      <w:proofErr w:type="spellStart"/>
      <w:r>
        <w:t>az</w:t>
      </w:r>
      <w:proofErr w:type="spellEnd"/>
      <w:r>
        <w:t xml:space="preserve"> </w:t>
      </w:r>
      <w:proofErr w:type="spellStart"/>
      <w:r>
        <w:t>Ügyfélnek</w:t>
      </w:r>
      <w:proofErr w:type="spellEnd"/>
      <w:r>
        <w:t xml:space="preserve"> </w:t>
      </w:r>
      <w:proofErr w:type="spellStart"/>
      <w:r>
        <w:t>nem</w:t>
      </w:r>
      <w:proofErr w:type="spellEnd"/>
      <w:r>
        <w:t xml:space="preserve"> </w:t>
      </w:r>
      <w:proofErr w:type="spellStart"/>
      <w:r>
        <w:t>tanácsos</w:t>
      </w:r>
      <w:proofErr w:type="spellEnd"/>
      <w:r>
        <w:t xml:space="preserve"> </w:t>
      </w:r>
      <w:proofErr w:type="spellStart"/>
      <w:r>
        <w:t>Előzeteseket</w:t>
      </w:r>
      <w:proofErr w:type="spellEnd"/>
      <w:r>
        <w:t xml:space="preserve"> </w:t>
      </w:r>
      <w:proofErr w:type="spellStart"/>
      <w:r>
        <w:t>használnia</w:t>
      </w:r>
      <w:proofErr w:type="spellEnd"/>
      <w:r>
        <w:t xml:space="preserve"> </w:t>
      </w:r>
      <w:proofErr w:type="spellStart"/>
      <w:r>
        <w:t>Személyes</w:t>
      </w:r>
      <w:proofErr w:type="spellEnd"/>
      <w:r>
        <w:t xml:space="preserve"> </w:t>
      </w:r>
      <w:proofErr w:type="spellStart"/>
      <w:r>
        <w:t>Adatok</w:t>
      </w:r>
      <w:proofErr w:type="spellEnd"/>
      <w:r>
        <w:t xml:space="preserve"> </w:t>
      </w:r>
      <w:proofErr w:type="spellStart"/>
      <w:r>
        <w:t>vagy</w:t>
      </w:r>
      <w:proofErr w:type="spellEnd"/>
      <w:r>
        <w:t xml:space="preserve"> </w:t>
      </w:r>
      <w:proofErr w:type="spellStart"/>
      <w:r>
        <w:t>más</w:t>
      </w:r>
      <w:proofErr w:type="spellEnd"/>
      <w:r>
        <w:t xml:space="preserve"> </w:t>
      </w:r>
      <w:proofErr w:type="spellStart"/>
      <w:r>
        <w:t>olyan</w:t>
      </w:r>
      <w:proofErr w:type="spellEnd"/>
      <w:r>
        <w:t xml:space="preserve"> </w:t>
      </w:r>
      <w:proofErr w:type="spellStart"/>
      <w:r>
        <w:t>adatok</w:t>
      </w:r>
      <w:proofErr w:type="spellEnd"/>
      <w:r>
        <w:t xml:space="preserve"> </w:t>
      </w:r>
      <w:proofErr w:type="spellStart"/>
      <w:r>
        <w:t>kezelésére</w:t>
      </w:r>
      <w:proofErr w:type="spellEnd"/>
      <w:r>
        <w:t xml:space="preserve">, </w:t>
      </w:r>
      <w:proofErr w:type="spellStart"/>
      <w:r>
        <w:t>amelyekre</w:t>
      </w:r>
      <w:proofErr w:type="spellEnd"/>
      <w:r>
        <w:t xml:space="preserve"> </w:t>
      </w:r>
      <w:proofErr w:type="spellStart"/>
      <w:r>
        <w:t>jogi</w:t>
      </w:r>
      <w:proofErr w:type="spellEnd"/>
      <w:r>
        <w:t xml:space="preserve"> </w:t>
      </w:r>
      <w:proofErr w:type="spellStart"/>
      <w:r>
        <w:t>vagy</w:t>
      </w:r>
      <w:proofErr w:type="spellEnd"/>
      <w:r>
        <w:t xml:space="preserve"> </w:t>
      </w:r>
      <w:proofErr w:type="spellStart"/>
      <w:r>
        <w:t>szabályozási</w:t>
      </w:r>
      <w:proofErr w:type="spellEnd"/>
      <w:r>
        <w:t xml:space="preserve"> </w:t>
      </w:r>
      <w:proofErr w:type="spellStart"/>
      <w:r>
        <w:t>megfelelőségi</w:t>
      </w:r>
      <w:proofErr w:type="spellEnd"/>
      <w:r>
        <w:t xml:space="preserve"> </w:t>
      </w:r>
      <w:proofErr w:type="spellStart"/>
      <w:r>
        <w:t>követelmények</w:t>
      </w:r>
      <w:proofErr w:type="spellEnd"/>
      <w:r>
        <w:t xml:space="preserve"> </w:t>
      </w:r>
      <w:proofErr w:type="spellStart"/>
      <w:r>
        <w:t>vonatkoznak</w:t>
      </w:r>
      <w:proofErr w:type="spellEnd"/>
      <w:r>
        <w:t xml:space="preserve">. A </w:t>
      </w:r>
      <w:proofErr w:type="spellStart"/>
      <w:r>
        <w:t>Személyes</w:t>
      </w:r>
      <w:proofErr w:type="spellEnd"/>
      <w:r>
        <w:t xml:space="preserve"> </w:t>
      </w:r>
      <w:proofErr w:type="spellStart"/>
      <w:r>
        <w:t>Adatok</w:t>
      </w:r>
      <w:proofErr w:type="spellEnd"/>
      <w:r>
        <w:t xml:space="preserve"> Feldolgozását </w:t>
      </w:r>
      <w:proofErr w:type="spellStart"/>
      <w:r>
        <w:t>lehetővé</w:t>
      </w:r>
      <w:proofErr w:type="spellEnd"/>
      <w:r>
        <w:t xml:space="preserve"> </w:t>
      </w:r>
      <w:proofErr w:type="spellStart"/>
      <w:r>
        <w:t>tevő</w:t>
      </w:r>
      <w:proofErr w:type="spellEnd"/>
      <w:r>
        <w:t xml:space="preserve"> </w:t>
      </w:r>
      <w:proofErr w:type="spellStart"/>
      <w:r>
        <w:t>Előzetesek</w:t>
      </w:r>
      <w:proofErr w:type="spellEnd"/>
      <w:r>
        <w:t xml:space="preserve"> </w:t>
      </w:r>
      <w:proofErr w:type="spellStart"/>
      <w:r>
        <w:t>kivételével</w:t>
      </w:r>
      <w:proofErr w:type="spellEnd"/>
      <w:r>
        <w:t xml:space="preserve"> a </w:t>
      </w:r>
      <w:proofErr w:type="spellStart"/>
      <w:r>
        <w:t>Termékek</w:t>
      </w:r>
      <w:proofErr w:type="spellEnd"/>
      <w:r>
        <w:t xml:space="preserve"> </w:t>
      </w:r>
      <w:proofErr w:type="spellStart"/>
      <w:r>
        <w:t>esetében</w:t>
      </w:r>
      <w:proofErr w:type="spellEnd"/>
      <w:r>
        <w:t xml:space="preserve"> a </w:t>
      </w:r>
      <w:proofErr w:type="spellStart"/>
      <w:r>
        <w:t>jelen</w:t>
      </w:r>
      <w:proofErr w:type="spellEnd"/>
      <w:r>
        <w:t xml:space="preserve"> DPA </w:t>
      </w:r>
      <w:proofErr w:type="spellStart"/>
      <w:r>
        <w:t>következő</w:t>
      </w:r>
      <w:proofErr w:type="spellEnd"/>
      <w:r>
        <w:t xml:space="preserve"> </w:t>
      </w:r>
      <w:proofErr w:type="spellStart"/>
      <w:r>
        <w:t>feltételei</w:t>
      </w:r>
      <w:proofErr w:type="spellEnd"/>
      <w:r>
        <w:t xml:space="preserve"> </w:t>
      </w:r>
      <w:proofErr w:type="spellStart"/>
      <w:r>
        <w:t>nem</w:t>
      </w:r>
      <w:proofErr w:type="spellEnd"/>
      <w:r>
        <w:t xml:space="preserve"> </w:t>
      </w:r>
      <w:proofErr w:type="spellStart"/>
      <w:r>
        <w:t>vonatkoznak</w:t>
      </w:r>
      <w:proofErr w:type="spellEnd"/>
      <w:r>
        <w:t xml:space="preserve"> </w:t>
      </w:r>
      <w:proofErr w:type="spellStart"/>
      <w:r>
        <w:t>az</w:t>
      </w:r>
      <w:proofErr w:type="spellEnd"/>
      <w:r>
        <w:t xml:space="preserve"> Előzetesekre: </w:t>
      </w:r>
      <w:proofErr w:type="spellStart"/>
      <w:r>
        <w:t>Személyes</w:t>
      </w:r>
      <w:proofErr w:type="spellEnd"/>
      <w:r>
        <w:t xml:space="preserve"> </w:t>
      </w:r>
      <w:proofErr w:type="spellStart"/>
      <w:r>
        <w:t>Adatok</w:t>
      </w:r>
      <w:proofErr w:type="spellEnd"/>
      <w:r>
        <w:t xml:space="preserve"> </w:t>
      </w:r>
      <w:proofErr w:type="spellStart"/>
      <w:r>
        <w:t>kezelése</w:t>
      </w:r>
      <w:proofErr w:type="spellEnd"/>
      <w:r>
        <w:t xml:space="preserve">; GDPR, </w:t>
      </w:r>
      <w:proofErr w:type="spellStart"/>
      <w:r>
        <w:t>Adatbiztonság</w:t>
      </w:r>
      <w:proofErr w:type="spellEnd"/>
      <w:r>
        <w:t xml:space="preserve">, </w:t>
      </w:r>
      <w:proofErr w:type="spellStart"/>
      <w:r>
        <w:t>valamint</w:t>
      </w:r>
      <w:proofErr w:type="spellEnd"/>
      <w:r>
        <w:t xml:space="preserve"> HIPAA </w:t>
      </w:r>
      <w:proofErr w:type="spellStart"/>
      <w:r>
        <w:t>Üzlettárs</w:t>
      </w:r>
      <w:proofErr w:type="spellEnd"/>
      <w:r>
        <w:t xml:space="preserve">. </w:t>
      </w:r>
      <w:proofErr w:type="spellStart"/>
      <w:r>
        <w:t>Szakmai</w:t>
      </w:r>
      <w:proofErr w:type="spellEnd"/>
      <w:r>
        <w:t xml:space="preserve"> </w:t>
      </w:r>
      <w:proofErr w:type="spellStart"/>
      <w:r>
        <w:t>Szolgáltatások</w:t>
      </w:r>
      <w:proofErr w:type="spellEnd"/>
      <w:r>
        <w:t xml:space="preserve"> </w:t>
      </w:r>
      <w:proofErr w:type="spellStart"/>
      <w:r>
        <w:t>esetében</w:t>
      </w:r>
      <w:proofErr w:type="spellEnd"/>
      <w:r>
        <w:t xml:space="preserve"> </w:t>
      </w:r>
      <w:proofErr w:type="spellStart"/>
      <w:r>
        <w:t>az</w:t>
      </w:r>
      <w:proofErr w:type="spellEnd"/>
      <w:r>
        <w:t xml:space="preserve"> </w:t>
      </w:r>
      <w:proofErr w:type="spellStart"/>
      <w:r>
        <w:t>Előzetesként</w:t>
      </w:r>
      <w:proofErr w:type="spellEnd"/>
      <w:r>
        <w:t xml:space="preserve"> </w:t>
      </w:r>
      <w:proofErr w:type="spellStart"/>
      <w:r>
        <w:t>vagy</w:t>
      </w:r>
      <w:proofErr w:type="spellEnd"/>
      <w:r>
        <w:t xml:space="preserve"> </w:t>
      </w:r>
      <w:proofErr w:type="spellStart"/>
      <w:r>
        <w:t>Korlátozott</w:t>
      </w:r>
      <w:proofErr w:type="spellEnd"/>
      <w:r>
        <w:t xml:space="preserve"> </w:t>
      </w:r>
      <w:proofErr w:type="spellStart"/>
      <w:r>
        <w:t>Kibocsátásúként</w:t>
      </w:r>
      <w:proofErr w:type="spellEnd"/>
      <w:r>
        <w:t xml:space="preserve"> </w:t>
      </w:r>
      <w:proofErr w:type="spellStart"/>
      <w:r>
        <w:t>megjelölt</w:t>
      </w:r>
      <w:proofErr w:type="spellEnd"/>
      <w:r>
        <w:t xml:space="preserve"> </w:t>
      </w:r>
      <w:proofErr w:type="spellStart"/>
      <w:r>
        <w:t>ajánlatok</w:t>
      </w:r>
      <w:proofErr w:type="spellEnd"/>
      <w:r>
        <w:t xml:space="preserve"> </w:t>
      </w:r>
      <w:proofErr w:type="spellStart"/>
      <w:r>
        <w:t>csak</w:t>
      </w:r>
      <w:proofErr w:type="spellEnd"/>
      <w:r>
        <w:t xml:space="preserve"> a </w:t>
      </w:r>
      <w:proofErr w:type="spellStart"/>
      <w:r>
        <w:t>Kiegészítő</w:t>
      </w:r>
      <w:proofErr w:type="spellEnd"/>
      <w:r>
        <w:t xml:space="preserve"> </w:t>
      </w:r>
      <w:proofErr w:type="spellStart"/>
      <w:r>
        <w:t>Szakmai</w:t>
      </w:r>
      <w:proofErr w:type="spellEnd"/>
      <w:r>
        <w:t xml:space="preserve"> </w:t>
      </w:r>
      <w:proofErr w:type="spellStart"/>
      <w:r>
        <w:t>Szolgáltatásokra</w:t>
      </w:r>
      <w:proofErr w:type="spellEnd"/>
      <w:r>
        <w:t xml:space="preserve"> </w:t>
      </w:r>
      <w:proofErr w:type="spellStart"/>
      <w:r>
        <w:t>vonatkozó</w:t>
      </w:r>
      <w:proofErr w:type="spellEnd"/>
      <w:r>
        <w:t xml:space="preserve"> </w:t>
      </w:r>
      <w:proofErr w:type="spellStart"/>
      <w:r>
        <w:t>feltételeket</w:t>
      </w:r>
      <w:proofErr w:type="spellEnd"/>
      <w:r>
        <w:t xml:space="preserve"> </w:t>
      </w:r>
      <w:proofErr w:type="spellStart"/>
      <w:r>
        <w:t>teljesítik</w:t>
      </w:r>
      <w:proofErr w:type="spellEnd"/>
      <w:r>
        <w:t>.</w:t>
      </w:r>
    </w:p>
    <w:p w14:paraId="67031FCC" w14:textId="77777777" w:rsidR="00B325E7" w:rsidRDefault="00B325E7" w:rsidP="00B325E7">
      <w:r>
        <w:t xml:space="preserve">A </w:t>
      </w:r>
      <w:proofErr w:type="spellStart"/>
      <w:r>
        <w:t>Személyes</w:t>
      </w:r>
      <w:proofErr w:type="spellEnd"/>
      <w:r>
        <w:t xml:space="preserve"> </w:t>
      </w:r>
      <w:proofErr w:type="spellStart"/>
      <w:r>
        <w:t>Adatok</w:t>
      </w:r>
      <w:proofErr w:type="spellEnd"/>
      <w:r>
        <w:t xml:space="preserve"> Feldolgozását </w:t>
      </w:r>
      <w:proofErr w:type="spellStart"/>
      <w:r>
        <w:t>lehetővé</w:t>
      </w:r>
      <w:proofErr w:type="spellEnd"/>
      <w:r>
        <w:t xml:space="preserve"> </w:t>
      </w:r>
      <w:proofErr w:type="spellStart"/>
      <w:r>
        <w:t>tevő</w:t>
      </w:r>
      <w:proofErr w:type="spellEnd"/>
      <w:r>
        <w:t xml:space="preserve"> </w:t>
      </w:r>
      <w:proofErr w:type="spellStart"/>
      <w:r>
        <w:t>Előzetesekre</w:t>
      </w:r>
      <w:proofErr w:type="spellEnd"/>
      <w:r>
        <w:t xml:space="preserve"> a </w:t>
      </w:r>
      <w:proofErr w:type="spellStart"/>
      <w:r>
        <w:t>jelen</w:t>
      </w:r>
      <w:proofErr w:type="spellEnd"/>
      <w:r>
        <w:t xml:space="preserve"> DPA </w:t>
      </w:r>
      <w:proofErr w:type="spellStart"/>
      <w:r>
        <w:t>valamennyi</w:t>
      </w:r>
      <w:proofErr w:type="spellEnd"/>
      <w:r>
        <w:t xml:space="preserve"> </w:t>
      </w:r>
      <w:proofErr w:type="spellStart"/>
      <w:r>
        <w:t>feltétele</w:t>
      </w:r>
      <w:proofErr w:type="spellEnd"/>
      <w:r>
        <w:t xml:space="preserve"> a </w:t>
      </w:r>
      <w:proofErr w:type="spellStart"/>
      <w:r>
        <w:t>következőkre</w:t>
      </w:r>
      <w:proofErr w:type="spellEnd"/>
      <w:r>
        <w:t xml:space="preserve"> </w:t>
      </w:r>
      <w:proofErr w:type="spellStart"/>
      <w:r>
        <w:t>figyelemmel</w:t>
      </w:r>
      <w:proofErr w:type="spellEnd"/>
      <w:r>
        <w:t xml:space="preserve"> </w:t>
      </w:r>
      <w:proofErr w:type="spellStart"/>
      <w:r>
        <w:t>alkalmazandó</w:t>
      </w:r>
      <w:proofErr w:type="spellEnd"/>
      <w:r>
        <w:t xml:space="preserve">: </w:t>
      </w:r>
    </w:p>
    <w:p w14:paraId="7DE7BAC9" w14:textId="77777777" w:rsidR="00B325E7" w:rsidRDefault="00B325E7" w:rsidP="00B325E7">
      <w:pPr>
        <w:pStyle w:val="ListParagraph"/>
        <w:numPr>
          <w:ilvl w:val="0"/>
          <w:numId w:val="22"/>
        </w:numPr>
        <w:spacing w:after="160" w:line="360" w:lineRule="exact"/>
      </w:pPr>
      <w:r>
        <w:t xml:space="preserve">Az </w:t>
      </w:r>
      <w:proofErr w:type="spellStart"/>
      <w:r>
        <w:t>Előzetesadatok</w:t>
      </w:r>
      <w:proofErr w:type="spellEnd"/>
      <w:r>
        <w:t xml:space="preserve"> </w:t>
      </w:r>
      <w:proofErr w:type="spellStart"/>
      <w:r>
        <w:t>továbbíthatók</w:t>
      </w:r>
      <w:proofErr w:type="spellEnd"/>
      <w:r>
        <w:t xml:space="preserve">, </w:t>
      </w:r>
      <w:proofErr w:type="spellStart"/>
      <w:r>
        <w:t>tárolhatók</w:t>
      </w:r>
      <w:proofErr w:type="spellEnd"/>
      <w:r>
        <w:t xml:space="preserve"> </w:t>
      </w:r>
      <w:proofErr w:type="spellStart"/>
      <w:r>
        <w:t>és</w:t>
      </w:r>
      <w:proofErr w:type="spellEnd"/>
      <w:r>
        <w:t xml:space="preserve"> </w:t>
      </w:r>
      <w:proofErr w:type="spellStart"/>
      <w:r>
        <w:t>kezelhetők</w:t>
      </w:r>
      <w:proofErr w:type="spellEnd"/>
      <w:r>
        <w:t xml:space="preserve"> </w:t>
      </w:r>
      <w:proofErr w:type="spellStart"/>
      <w:r>
        <w:t>az</w:t>
      </w:r>
      <w:proofErr w:type="spellEnd"/>
      <w:r>
        <w:t xml:space="preserve"> </w:t>
      </w:r>
      <w:proofErr w:type="spellStart"/>
      <w:r>
        <w:t>Egyesült</w:t>
      </w:r>
      <w:proofErr w:type="spellEnd"/>
      <w:r>
        <w:t xml:space="preserve"> </w:t>
      </w:r>
      <w:proofErr w:type="spellStart"/>
      <w:r>
        <w:t>Államokban</w:t>
      </w:r>
      <w:proofErr w:type="spellEnd"/>
      <w:r>
        <w:t xml:space="preserve"> </w:t>
      </w:r>
      <w:proofErr w:type="spellStart"/>
      <w:r>
        <w:t>vagy</w:t>
      </w:r>
      <w:proofErr w:type="spellEnd"/>
      <w:r>
        <w:t xml:space="preserve"> </w:t>
      </w:r>
      <w:proofErr w:type="spellStart"/>
      <w:r>
        <w:t>bármely</w:t>
      </w:r>
      <w:proofErr w:type="spellEnd"/>
      <w:r>
        <w:t xml:space="preserve"> </w:t>
      </w:r>
      <w:proofErr w:type="spellStart"/>
      <w:r>
        <w:t>más</w:t>
      </w:r>
      <w:proofErr w:type="spellEnd"/>
      <w:r>
        <w:t xml:space="preserve"> </w:t>
      </w:r>
      <w:proofErr w:type="spellStart"/>
      <w:r>
        <w:t>olyan</w:t>
      </w:r>
      <w:proofErr w:type="spellEnd"/>
      <w:r>
        <w:t xml:space="preserve"> </w:t>
      </w:r>
      <w:proofErr w:type="spellStart"/>
      <w:r>
        <w:t>országban</w:t>
      </w:r>
      <w:proofErr w:type="spellEnd"/>
      <w:r>
        <w:t xml:space="preserve">, </w:t>
      </w:r>
      <w:proofErr w:type="spellStart"/>
      <w:r>
        <w:t>ahol</w:t>
      </w:r>
      <w:proofErr w:type="spellEnd"/>
      <w:r>
        <w:t xml:space="preserve"> a Microsoft </w:t>
      </w:r>
      <w:proofErr w:type="spellStart"/>
      <w:r>
        <w:t>vagy</w:t>
      </w:r>
      <w:proofErr w:type="spellEnd"/>
      <w:r>
        <w:t xml:space="preserve"> </w:t>
      </w:r>
      <w:proofErr w:type="spellStart"/>
      <w:r>
        <w:t>További</w:t>
      </w:r>
      <w:proofErr w:type="spellEnd"/>
      <w:r>
        <w:t xml:space="preserve"> </w:t>
      </w:r>
      <w:proofErr w:type="spellStart"/>
      <w:r>
        <w:t>adatfeldolgozói</w:t>
      </w:r>
      <w:proofErr w:type="spellEnd"/>
      <w:r>
        <w:t xml:space="preserve"> </w:t>
      </w:r>
      <w:proofErr w:type="spellStart"/>
      <w:r>
        <w:t>működnek</w:t>
      </w:r>
      <w:proofErr w:type="spellEnd"/>
      <w:r>
        <w:t xml:space="preserve">. </w:t>
      </w:r>
      <w:proofErr w:type="spellStart"/>
      <w:r>
        <w:t>Ennek</w:t>
      </w:r>
      <w:proofErr w:type="spellEnd"/>
      <w:r>
        <w:t xml:space="preserve"> </w:t>
      </w:r>
      <w:proofErr w:type="spellStart"/>
      <w:r>
        <w:t>megfelelően</w:t>
      </w:r>
      <w:proofErr w:type="spellEnd"/>
      <w:r>
        <w:t xml:space="preserve"> </w:t>
      </w:r>
      <w:proofErr w:type="spellStart"/>
      <w:r>
        <w:t>az</w:t>
      </w:r>
      <w:proofErr w:type="spellEnd"/>
      <w:r>
        <w:t xml:space="preserve"> </w:t>
      </w:r>
      <w:proofErr w:type="spellStart"/>
      <w:r>
        <w:t>Ügyféladatok</w:t>
      </w:r>
      <w:proofErr w:type="spellEnd"/>
      <w:r>
        <w:t xml:space="preserve"> </w:t>
      </w:r>
      <w:proofErr w:type="spellStart"/>
      <w:r>
        <w:t>Helye</w:t>
      </w:r>
      <w:proofErr w:type="spellEnd"/>
      <w:r>
        <w:t xml:space="preserve"> </w:t>
      </w:r>
      <w:proofErr w:type="spellStart"/>
      <w:r>
        <w:t>nem</w:t>
      </w:r>
      <w:proofErr w:type="spellEnd"/>
      <w:r>
        <w:t xml:space="preserve"> </w:t>
      </w:r>
      <w:proofErr w:type="spellStart"/>
      <w:r>
        <w:t>vonatkozik</w:t>
      </w:r>
      <w:proofErr w:type="spellEnd"/>
      <w:r>
        <w:t xml:space="preserve"> </w:t>
      </w:r>
      <w:proofErr w:type="spellStart"/>
      <w:r>
        <w:t>az</w:t>
      </w:r>
      <w:proofErr w:type="spellEnd"/>
      <w:r>
        <w:t xml:space="preserve"> Előzetesekre, </w:t>
      </w:r>
      <w:proofErr w:type="spellStart"/>
      <w:r>
        <w:t>amennyiben</w:t>
      </w:r>
      <w:proofErr w:type="spellEnd"/>
      <w:r>
        <w:t xml:space="preserve"> </w:t>
      </w:r>
      <w:proofErr w:type="spellStart"/>
      <w:r>
        <w:t>korlátozná</w:t>
      </w:r>
      <w:proofErr w:type="spellEnd"/>
      <w:r>
        <w:t xml:space="preserve"> </w:t>
      </w:r>
      <w:proofErr w:type="spellStart"/>
      <w:r>
        <w:t>azokat</w:t>
      </w:r>
      <w:proofErr w:type="spellEnd"/>
      <w:r>
        <w:t xml:space="preserve"> </w:t>
      </w:r>
      <w:proofErr w:type="spellStart"/>
      <w:r>
        <w:t>az</w:t>
      </w:r>
      <w:proofErr w:type="spellEnd"/>
      <w:r>
        <w:t xml:space="preserve"> </w:t>
      </w:r>
      <w:proofErr w:type="spellStart"/>
      <w:r>
        <w:t>országokat</w:t>
      </w:r>
      <w:proofErr w:type="spellEnd"/>
      <w:r>
        <w:t xml:space="preserve">, </w:t>
      </w:r>
      <w:proofErr w:type="spellStart"/>
      <w:r>
        <w:t>ahová</w:t>
      </w:r>
      <w:proofErr w:type="spellEnd"/>
      <w:r>
        <w:t xml:space="preserve"> a Microsoft </w:t>
      </w:r>
      <w:proofErr w:type="spellStart"/>
      <w:r>
        <w:t>az</w:t>
      </w:r>
      <w:proofErr w:type="spellEnd"/>
      <w:r>
        <w:t xml:space="preserve"> </w:t>
      </w:r>
      <w:proofErr w:type="spellStart"/>
      <w:r>
        <w:t>Előzetesadatokat</w:t>
      </w:r>
      <w:proofErr w:type="spellEnd"/>
      <w:r>
        <w:t xml:space="preserve"> </w:t>
      </w:r>
      <w:proofErr w:type="spellStart"/>
      <w:r>
        <w:t>továbbíthatja</w:t>
      </w:r>
      <w:proofErr w:type="spellEnd"/>
      <w:r>
        <w:t xml:space="preserve">, </w:t>
      </w:r>
      <w:proofErr w:type="spellStart"/>
      <w:r>
        <w:t>vagy</w:t>
      </w:r>
      <w:proofErr w:type="spellEnd"/>
      <w:r>
        <w:t xml:space="preserve"> </w:t>
      </w:r>
      <w:proofErr w:type="spellStart"/>
      <w:r>
        <w:t>ahol</w:t>
      </w:r>
      <w:proofErr w:type="spellEnd"/>
      <w:r>
        <w:t xml:space="preserve"> </w:t>
      </w:r>
      <w:proofErr w:type="spellStart"/>
      <w:r>
        <w:t>tárolhatja</w:t>
      </w:r>
      <w:proofErr w:type="spellEnd"/>
      <w:r>
        <w:t xml:space="preserve"> </w:t>
      </w:r>
      <w:proofErr w:type="spellStart"/>
      <w:r>
        <w:t>vagy</w:t>
      </w:r>
      <w:proofErr w:type="spellEnd"/>
      <w:r>
        <w:t xml:space="preserve"> </w:t>
      </w:r>
      <w:proofErr w:type="spellStart"/>
      <w:r>
        <w:t>feldolgozhatja</w:t>
      </w:r>
      <w:proofErr w:type="spellEnd"/>
      <w:r>
        <w:t xml:space="preserve"> </w:t>
      </w:r>
      <w:proofErr w:type="spellStart"/>
      <w:r>
        <w:t>őket</w:t>
      </w:r>
      <w:proofErr w:type="spellEnd"/>
      <w:r>
        <w:t>.</w:t>
      </w:r>
    </w:p>
    <w:p w14:paraId="3DF59D84" w14:textId="77777777" w:rsidR="00B325E7" w:rsidRDefault="00B325E7" w:rsidP="00B325E7">
      <w:pPr>
        <w:pStyle w:val="ListParagraph"/>
        <w:numPr>
          <w:ilvl w:val="0"/>
          <w:numId w:val="22"/>
        </w:numPr>
        <w:spacing w:after="160" w:line="360" w:lineRule="exact"/>
      </w:pPr>
      <w:r>
        <w:t xml:space="preserve">Az Előzetesek </w:t>
      </w:r>
      <w:proofErr w:type="spellStart"/>
      <w:r>
        <w:t>nem</w:t>
      </w:r>
      <w:proofErr w:type="spellEnd"/>
      <w:r>
        <w:t xml:space="preserve"> </w:t>
      </w:r>
      <w:proofErr w:type="spellStart"/>
      <w:r>
        <w:t>őrizhetik</w:t>
      </w:r>
      <w:proofErr w:type="spellEnd"/>
      <w:r>
        <w:t xml:space="preserve"> meg </w:t>
      </w:r>
      <w:proofErr w:type="spellStart"/>
      <w:r>
        <w:t>az</w:t>
      </w:r>
      <w:proofErr w:type="spellEnd"/>
      <w:r>
        <w:t xml:space="preserve"> </w:t>
      </w:r>
      <w:proofErr w:type="spellStart"/>
      <w:r>
        <w:t>Előzetesadatokat</w:t>
      </w:r>
      <w:proofErr w:type="spellEnd"/>
      <w:r>
        <w:t xml:space="preserve"> </w:t>
      </w:r>
      <w:proofErr w:type="spellStart"/>
      <w:r>
        <w:t>az</w:t>
      </w:r>
      <w:proofErr w:type="spellEnd"/>
      <w:r>
        <w:t xml:space="preserve"> </w:t>
      </w:r>
      <w:proofErr w:type="spellStart"/>
      <w:r>
        <w:t>Előzetes</w:t>
      </w:r>
      <w:proofErr w:type="spellEnd"/>
      <w:r>
        <w:t xml:space="preserve"> </w:t>
      </w:r>
      <w:proofErr w:type="spellStart"/>
      <w:r>
        <w:t>időtartamán</w:t>
      </w:r>
      <w:proofErr w:type="spellEnd"/>
      <w:r>
        <w:t xml:space="preserve"> </w:t>
      </w:r>
      <w:proofErr w:type="spellStart"/>
      <w:r>
        <w:t>túl</w:t>
      </w:r>
      <w:proofErr w:type="spellEnd"/>
      <w:r>
        <w:t xml:space="preserve">. Ha </w:t>
      </w:r>
      <w:proofErr w:type="spellStart"/>
      <w:r>
        <w:t>egy</w:t>
      </w:r>
      <w:proofErr w:type="spellEnd"/>
      <w:r>
        <w:t xml:space="preserve"> </w:t>
      </w:r>
      <w:proofErr w:type="spellStart"/>
      <w:r>
        <w:t>Előzetes</w:t>
      </w:r>
      <w:proofErr w:type="spellEnd"/>
      <w:r>
        <w:t xml:space="preserve"> </w:t>
      </w:r>
      <w:proofErr w:type="spellStart"/>
      <w:r>
        <w:t>véget</w:t>
      </w:r>
      <w:proofErr w:type="spellEnd"/>
      <w:r>
        <w:t xml:space="preserve"> </w:t>
      </w:r>
      <w:proofErr w:type="spellStart"/>
      <w:r>
        <w:t>ér</w:t>
      </w:r>
      <w:proofErr w:type="spellEnd"/>
      <w:r>
        <w:t xml:space="preserve">, </w:t>
      </w:r>
      <w:proofErr w:type="spellStart"/>
      <w:r>
        <w:t>vagy</w:t>
      </w:r>
      <w:proofErr w:type="spellEnd"/>
      <w:r>
        <w:t xml:space="preserve"> </w:t>
      </w:r>
      <w:proofErr w:type="spellStart"/>
      <w:r>
        <w:t>az</w:t>
      </w:r>
      <w:proofErr w:type="spellEnd"/>
      <w:r>
        <w:t xml:space="preserve"> Ügyfél </w:t>
      </w:r>
      <w:proofErr w:type="spellStart"/>
      <w:r>
        <w:t>más</w:t>
      </w:r>
      <w:proofErr w:type="spellEnd"/>
      <w:r>
        <w:t xml:space="preserve"> </w:t>
      </w:r>
      <w:proofErr w:type="spellStart"/>
      <w:r>
        <w:t>módon</w:t>
      </w:r>
      <w:proofErr w:type="spellEnd"/>
      <w:r>
        <w:t xml:space="preserve"> </w:t>
      </w:r>
      <w:proofErr w:type="spellStart"/>
      <w:r>
        <w:t>megszünteti</w:t>
      </w:r>
      <w:proofErr w:type="spellEnd"/>
      <w:r>
        <w:t xml:space="preserve"> </w:t>
      </w:r>
      <w:proofErr w:type="spellStart"/>
      <w:r>
        <w:t>az</w:t>
      </w:r>
      <w:proofErr w:type="spellEnd"/>
      <w:r>
        <w:t xml:space="preserve"> </w:t>
      </w:r>
      <w:proofErr w:type="spellStart"/>
      <w:r>
        <w:t>Előzetesben</w:t>
      </w:r>
      <w:proofErr w:type="spellEnd"/>
      <w:r>
        <w:t xml:space="preserve"> </w:t>
      </w:r>
      <w:proofErr w:type="spellStart"/>
      <w:r>
        <w:t>való</w:t>
      </w:r>
      <w:proofErr w:type="spellEnd"/>
      <w:r>
        <w:t xml:space="preserve"> </w:t>
      </w:r>
      <w:proofErr w:type="spellStart"/>
      <w:r>
        <w:t>részvételét</w:t>
      </w:r>
      <w:proofErr w:type="spellEnd"/>
      <w:r>
        <w:t xml:space="preserve">, a Microsoft </w:t>
      </w:r>
      <w:proofErr w:type="spellStart"/>
      <w:r>
        <w:t>törölheti</w:t>
      </w:r>
      <w:proofErr w:type="spellEnd"/>
      <w:r>
        <w:t xml:space="preserve"> </w:t>
      </w:r>
      <w:proofErr w:type="spellStart"/>
      <w:r>
        <w:t>az</w:t>
      </w:r>
      <w:proofErr w:type="spellEnd"/>
      <w:r>
        <w:t xml:space="preserve"> </w:t>
      </w:r>
      <w:proofErr w:type="spellStart"/>
      <w:r>
        <w:t>Előzetesadatokat</w:t>
      </w:r>
      <w:proofErr w:type="spellEnd"/>
      <w:r>
        <w:t xml:space="preserve"> </w:t>
      </w:r>
      <w:proofErr w:type="spellStart"/>
      <w:r>
        <w:t>még</w:t>
      </w:r>
      <w:proofErr w:type="spellEnd"/>
      <w:r>
        <w:t xml:space="preserve"> </w:t>
      </w:r>
      <w:proofErr w:type="spellStart"/>
      <w:r>
        <w:t>akkor</w:t>
      </w:r>
      <w:proofErr w:type="spellEnd"/>
      <w:r>
        <w:t xml:space="preserve"> is, ha </w:t>
      </w:r>
      <w:proofErr w:type="spellStart"/>
      <w:r>
        <w:t>az</w:t>
      </w:r>
      <w:proofErr w:type="spellEnd"/>
      <w:r>
        <w:t xml:space="preserve"> </w:t>
      </w:r>
      <w:proofErr w:type="spellStart"/>
      <w:r>
        <w:t>Előzetes</w:t>
      </w:r>
      <w:proofErr w:type="spellEnd"/>
      <w:r>
        <w:t xml:space="preserve"> </w:t>
      </w:r>
      <w:proofErr w:type="spellStart"/>
      <w:r>
        <w:t>később</w:t>
      </w:r>
      <w:proofErr w:type="spellEnd"/>
      <w:r>
        <w:t xml:space="preserve"> </w:t>
      </w:r>
      <w:proofErr w:type="spellStart"/>
      <w:r>
        <w:t>általánosan</w:t>
      </w:r>
      <w:proofErr w:type="spellEnd"/>
      <w:r>
        <w:t xml:space="preserve"> </w:t>
      </w:r>
      <w:proofErr w:type="spellStart"/>
      <w:r>
        <w:t>kereskedelmi</w:t>
      </w:r>
      <w:proofErr w:type="spellEnd"/>
      <w:r>
        <w:t xml:space="preserve"> </w:t>
      </w:r>
      <w:proofErr w:type="spellStart"/>
      <w:r>
        <w:t>forgalomban</w:t>
      </w:r>
      <w:proofErr w:type="spellEnd"/>
      <w:r>
        <w:t xml:space="preserve"> </w:t>
      </w:r>
      <w:proofErr w:type="spellStart"/>
      <w:r>
        <w:t>elérhetővé</w:t>
      </w:r>
      <w:proofErr w:type="spellEnd"/>
      <w:r>
        <w:t xml:space="preserve"> </w:t>
      </w:r>
      <w:proofErr w:type="spellStart"/>
      <w:r>
        <w:t>válik</w:t>
      </w:r>
      <w:proofErr w:type="spellEnd"/>
      <w:r>
        <w:t xml:space="preserve">. </w:t>
      </w:r>
      <w:proofErr w:type="spellStart"/>
      <w:r>
        <w:t>Ennek</w:t>
      </w:r>
      <w:proofErr w:type="spellEnd"/>
      <w:r>
        <w:t xml:space="preserve"> </w:t>
      </w:r>
      <w:proofErr w:type="spellStart"/>
      <w:r>
        <w:t>megfelelően</w:t>
      </w:r>
      <w:proofErr w:type="spellEnd"/>
      <w:r>
        <w:t xml:space="preserve"> </w:t>
      </w:r>
      <w:proofErr w:type="spellStart"/>
      <w:r>
        <w:t>az</w:t>
      </w:r>
      <w:proofErr w:type="spellEnd"/>
      <w:r>
        <w:t xml:space="preserve"> </w:t>
      </w:r>
      <w:proofErr w:type="spellStart"/>
      <w:r>
        <w:t>Adatok</w:t>
      </w:r>
      <w:proofErr w:type="spellEnd"/>
      <w:r>
        <w:t xml:space="preserve"> </w:t>
      </w:r>
      <w:proofErr w:type="spellStart"/>
      <w:r>
        <w:t>Megőrzése</w:t>
      </w:r>
      <w:proofErr w:type="spellEnd"/>
      <w:r>
        <w:t xml:space="preserve"> </w:t>
      </w:r>
      <w:proofErr w:type="spellStart"/>
      <w:r>
        <w:t>és</w:t>
      </w:r>
      <w:proofErr w:type="spellEnd"/>
      <w:r>
        <w:t xml:space="preserve"> </w:t>
      </w:r>
      <w:proofErr w:type="spellStart"/>
      <w:r>
        <w:t>Törlése</w:t>
      </w:r>
      <w:proofErr w:type="spellEnd"/>
      <w:r>
        <w:t xml:space="preserve"> </w:t>
      </w:r>
      <w:proofErr w:type="spellStart"/>
      <w:r>
        <w:t>nem</w:t>
      </w:r>
      <w:proofErr w:type="spellEnd"/>
      <w:r>
        <w:t xml:space="preserve"> </w:t>
      </w:r>
      <w:proofErr w:type="spellStart"/>
      <w:r>
        <w:t>vonatkozik</w:t>
      </w:r>
      <w:proofErr w:type="spellEnd"/>
      <w:r>
        <w:t xml:space="preserve"> </w:t>
      </w:r>
      <w:proofErr w:type="spellStart"/>
      <w:r>
        <w:t>az</w:t>
      </w:r>
      <w:proofErr w:type="spellEnd"/>
      <w:r>
        <w:t xml:space="preserve"> Előzetesekre, </w:t>
      </w:r>
      <w:proofErr w:type="spellStart"/>
      <w:r>
        <w:t>amennyiben</w:t>
      </w:r>
      <w:proofErr w:type="spellEnd"/>
      <w:r>
        <w:t xml:space="preserve"> </w:t>
      </w:r>
      <w:proofErr w:type="spellStart"/>
      <w:r>
        <w:t>korlátozná</w:t>
      </w:r>
      <w:proofErr w:type="spellEnd"/>
      <w:r>
        <w:t xml:space="preserve"> a Microsoft </w:t>
      </w:r>
      <w:proofErr w:type="spellStart"/>
      <w:r>
        <w:t>jogát</w:t>
      </w:r>
      <w:proofErr w:type="spellEnd"/>
      <w:r>
        <w:t xml:space="preserve"> </w:t>
      </w:r>
      <w:proofErr w:type="spellStart"/>
      <w:r>
        <w:t>az</w:t>
      </w:r>
      <w:proofErr w:type="spellEnd"/>
      <w:r>
        <w:t xml:space="preserve"> </w:t>
      </w:r>
      <w:proofErr w:type="spellStart"/>
      <w:r>
        <w:t>Előzetesadatok</w:t>
      </w:r>
      <w:proofErr w:type="spellEnd"/>
      <w:r>
        <w:t xml:space="preserve"> </w:t>
      </w:r>
      <w:proofErr w:type="spellStart"/>
      <w:r>
        <w:t>törlésére</w:t>
      </w:r>
      <w:proofErr w:type="spellEnd"/>
      <w:r>
        <w:t>.</w:t>
      </w:r>
    </w:p>
    <w:p w14:paraId="12A8AB65" w14:textId="77777777" w:rsidR="00B325E7" w:rsidRDefault="00B325E7" w:rsidP="00B325E7">
      <w:r>
        <w:t xml:space="preserve">Az </w:t>
      </w:r>
      <w:proofErr w:type="spellStart"/>
      <w:r>
        <w:t>Előzetesekre</w:t>
      </w:r>
      <w:proofErr w:type="spellEnd"/>
      <w:r>
        <w:t xml:space="preserve"> </w:t>
      </w:r>
      <w:proofErr w:type="spellStart"/>
      <w:r>
        <w:t>az</w:t>
      </w:r>
      <w:proofErr w:type="spellEnd"/>
      <w:r>
        <w:t xml:space="preserve"> Előzetesek </w:t>
      </w:r>
      <w:proofErr w:type="spellStart"/>
      <w:r>
        <w:t>részeként</w:t>
      </w:r>
      <w:proofErr w:type="spellEnd"/>
      <w:r>
        <w:t xml:space="preserve"> </w:t>
      </w:r>
      <w:proofErr w:type="spellStart"/>
      <w:r>
        <w:t>külön</w:t>
      </w:r>
      <w:proofErr w:type="spellEnd"/>
      <w:r>
        <w:t xml:space="preserve"> </w:t>
      </w:r>
      <w:proofErr w:type="spellStart"/>
      <w:r>
        <w:t>megadott</w:t>
      </w:r>
      <w:proofErr w:type="spellEnd"/>
      <w:r>
        <w:t xml:space="preserve"> </w:t>
      </w:r>
      <w:proofErr w:type="spellStart"/>
      <w:r>
        <w:t>további</w:t>
      </w:r>
      <w:proofErr w:type="spellEnd"/>
      <w:r>
        <w:t xml:space="preserve"> </w:t>
      </w:r>
      <w:proofErr w:type="spellStart"/>
      <w:r>
        <w:t>feltételek</w:t>
      </w:r>
      <w:proofErr w:type="spellEnd"/>
      <w:r>
        <w:t xml:space="preserve"> </w:t>
      </w:r>
      <w:proofErr w:type="spellStart"/>
      <w:r>
        <w:t>vonatkozhatnak</w:t>
      </w:r>
      <w:proofErr w:type="spellEnd"/>
      <w:r>
        <w:t>.</w:t>
      </w:r>
    </w:p>
    <w:p w14:paraId="5BEB495A" w14:textId="4417A7AD" w:rsidR="00C37003" w:rsidRPr="00FC77AC" w:rsidRDefault="00C37003" w:rsidP="00C37003">
      <w:pPr>
        <w:pStyle w:val="Heading2"/>
      </w:pPr>
      <w:bookmarkStart w:id="151" w:name="_Toc206689229"/>
      <w:proofErr w:type="spellStart"/>
      <w:r>
        <w:t>Oktatási</w:t>
      </w:r>
      <w:proofErr w:type="spellEnd"/>
      <w:r>
        <w:t xml:space="preserve"> </w:t>
      </w:r>
      <w:proofErr w:type="spellStart"/>
      <w:r>
        <w:t>intézmények</w:t>
      </w:r>
      <w:bookmarkEnd w:id="144"/>
      <w:bookmarkEnd w:id="145"/>
      <w:bookmarkEnd w:id="146"/>
      <w:bookmarkEnd w:id="147"/>
      <w:bookmarkEnd w:id="148"/>
      <w:bookmarkEnd w:id="149"/>
      <w:bookmarkEnd w:id="151"/>
      <w:proofErr w:type="spellEnd"/>
    </w:p>
    <w:p w14:paraId="6C69FBFA" w14:textId="77777777" w:rsidR="00C37003" w:rsidRPr="00FC77AC" w:rsidRDefault="00C37003" w:rsidP="006F484B">
      <w:r>
        <w:t xml:space="preserve">Amennyiben az Ügyfél olyan oktatási ügynökség vagy intézmény, amelyre a FERPA (Family Educational Rights and Privacy Act – Családi oktatási jogokról és a személyes adatok védelméről szóló törvény) 20 U.S.C. § 1232g szakaszának előírásai vonatkoznak, a Microsoft tudomásul veszi, hogy az DPA szempontjából az az Ügyféladatokban és a Szakmai Szolgáltatási Adatokban „jogos oktatási </w:t>
      </w:r>
      <w:r>
        <w:lastRenderedPageBreak/>
        <w:t>érdekkel” (legitimate educational interests) rendelkező „iskolai tisztviselőnek” (school official) számít (ezeket a fogalmakat a FERPA-ban és annak végrehajtási szabályaiban foglaltak szerint értelmezve), és a Microsoft vállalja, hogy teljesíti az iskolai tisztviselőkre vonatkozó 34 CFR 99.33(a) számú rendelkezés korlátozásait és előírásait.</w:t>
      </w:r>
    </w:p>
    <w:p w14:paraId="38F49072" w14:textId="77777777" w:rsidR="00C37003" w:rsidRPr="00FC77AC" w:rsidRDefault="00C37003" w:rsidP="006F484B">
      <w:r>
        <w:t>Az Ügyfél tudomásul veszi, hogy előfordulhat, hogy az Ügyfél diákjaira és a diákok szüleire vonatkozóan a Microsoftnak nincs, vagy csak korlátozott mértékben van kapcsolattartási adata. Következésképpen az Ügyfél lesz a felelős minden olyan szülői hozzájárulás megszerzéséért, amelyre a Termékek és Szolgáltatások használatához végfelhasználók esetén az alkalmazandó jogszabályok szerint szükség lehet, és az Ügyfél lesz a felelős azért, hogy a Microsofttól érkező, bármely bírói végzésről vagy jogszerűen kiadott idézésről szóló, az alkalmazandó jogszabályoknak megfelelően a Microsoft birtokában lévő Ügyféladatok és Szakmai Szolgáltatási Adatok közlésére vonatkozó értesítéseket a diákoknak (vagy a 18 évnél fiatalabb és nem középfokúnál magasabb oktatási intézménybe járó diákok esetén azok szüleinek) továbbítsa.</w:t>
      </w:r>
    </w:p>
    <w:p w14:paraId="19562B2D" w14:textId="77777777" w:rsidR="00C37003" w:rsidRPr="00FC77AC" w:rsidRDefault="00C37003" w:rsidP="00C37003">
      <w:pPr>
        <w:pStyle w:val="Heading2"/>
      </w:pPr>
      <w:bookmarkStart w:id="152" w:name="_Toc16510372"/>
      <w:bookmarkStart w:id="153" w:name="_Toc21617027"/>
      <w:bookmarkStart w:id="154" w:name="_Toc155364716"/>
      <w:bookmarkStart w:id="155" w:name="_Toc206689230"/>
      <w:bookmarkStart w:id="156" w:name="CJISCustomerAgreement"/>
      <w:r>
        <w:t>CJIS Ügyféllel Kötött Szerződés</w:t>
      </w:r>
      <w:bookmarkEnd w:id="152"/>
      <w:bookmarkEnd w:id="153"/>
      <w:bookmarkEnd w:id="154"/>
      <w:bookmarkEnd w:id="155"/>
    </w:p>
    <w:p w14:paraId="19C314F2" w14:textId="77777777" w:rsidR="00C37003" w:rsidRPr="006D3F64" w:rsidRDefault="00C37003" w:rsidP="006F484B">
      <w:bookmarkStart w:id="157" w:name="_Toc123049606"/>
      <w:bookmarkStart w:id="158" w:name="_Toc8395020"/>
      <w:bookmarkStart w:id="159" w:name="_Toc6563809"/>
      <w:bookmarkStart w:id="160" w:name="_Toc21617028"/>
      <w:bookmarkStart w:id="161" w:name="_Toc26972862"/>
      <w:bookmarkStart w:id="162" w:name="HIPPA"/>
      <w:bookmarkEnd w:id="156"/>
      <w:r>
        <w:t xml:space="preserve">A Microsoft </w:t>
      </w:r>
      <w:proofErr w:type="spellStart"/>
      <w:r>
        <w:t>az</w:t>
      </w:r>
      <w:proofErr w:type="spellEnd"/>
      <w:r>
        <w:t xml:space="preserve"> FBI </w:t>
      </w:r>
      <w:proofErr w:type="spellStart"/>
      <w:r>
        <w:t>Büntető</w:t>
      </w:r>
      <w:proofErr w:type="spellEnd"/>
      <w:r>
        <w:t xml:space="preserve"> </w:t>
      </w:r>
      <w:proofErr w:type="spellStart"/>
      <w:r>
        <w:t>Igazságszolgáltatási</w:t>
      </w:r>
      <w:proofErr w:type="spellEnd"/>
      <w:r>
        <w:t xml:space="preserve"> </w:t>
      </w:r>
      <w:proofErr w:type="spellStart"/>
      <w:r>
        <w:t>Információs</w:t>
      </w:r>
      <w:proofErr w:type="spellEnd"/>
      <w:r>
        <w:t xml:space="preserve"> </w:t>
      </w:r>
      <w:proofErr w:type="spellStart"/>
      <w:r>
        <w:t>Szolgálata</w:t>
      </w:r>
      <w:proofErr w:type="spellEnd"/>
      <w:r>
        <w:t xml:space="preserve"> (Criminal Justice Information Services, a </w:t>
      </w:r>
      <w:proofErr w:type="spellStart"/>
      <w:r>
        <w:t>továbbiakban</w:t>
      </w:r>
      <w:proofErr w:type="spellEnd"/>
      <w:r>
        <w:t xml:space="preserve"> „</w:t>
      </w:r>
      <w:proofErr w:type="gramStart"/>
      <w:r>
        <w:t>CJIS</w:t>
      </w:r>
      <w:r w:rsidRPr="00331C2D">
        <w:t>“</w:t>
      </w:r>
      <w:proofErr w:type="gramEnd"/>
      <w:r>
        <w:t xml:space="preserve">) </w:t>
      </w:r>
      <w:proofErr w:type="spellStart"/>
      <w:r>
        <w:t>Biztonsági</w:t>
      </w:r>
      <w:proofErr w:type="spellEnd"/>
      <w:r>
        <w:t> </w:t>
      </w:r>
      <w:proofErr w:type="spellStart"/>
      <w:r>
        <w:t>Szabályzatának</w:t>
      </w:r>
      <w:proofErr w:type="spellEnd"/>
      <w:r>
        <w:t xml:space="preserve"> (a </w:t>
      </w:r>
      <w:proofErr w:type="spellStart"/>
      <w:r>
        <w:t>továbbiakban</w:t>
      </w:r>
      <w:proofErr w:type="spellEnd"/>
      <w:r>
        <w:t xml:space="preserve"> „CJIS </w:t>
      </w:r>
      <w:proofErr w:type="gramStart"/>
      <w:r>
        <w:t>Szabályzat</w:t>
      </w:r>
      <w:r w:rsidRPr="00331C2D">
        <w:t>“</w:t>
      </w:r>
      <w:proofErr w:type="gramEnd"/>
      <w:r>
        <w:t xml:space="preserve">) </w:t>
      </w:r>
      <w:proofErr w:type="spellStart"/>
      <w:r>
        <w:t>megfelelően</w:t>
      </w:r>
      <w:proofErr w:type="spellEnd"/>
      <w:r>
        <w:t xml:space="preserve"> </w:t>
      </w:r>
      <w:proofErr w:type="spellStart"/>
      <w:r>
        <w:t>bizonyos</w:t>
      </w:r>
      <w:proofErr w:type="spellEnd"/>
      <w:r>
        <w:t xml:space="preserve"> </w:t>
      </w:r>
      <w:proofErr w:type="spellStart"/>
      <w:r>
        <w:t>kormányzati</w:t>
      </w:r>
      <w:proofErr w:type="spellEnd"/>
      <w:r>
        <w:t xml:space="preserve"> </w:t>
      </w:r>
      <w:proofErr w:type="spellStart"/>
      <w:r>
        <w:t>felhőszolgáltatásokat</w:t>
      </w:r>
      <w:proofErr w:type="spellEnd"/>
      <w:r>
        <w:t xml:space="preserve"> (a </w:t>
      </w:r>
      <w:proofErr w:type="spellStart"/>
      <w:r>
        <w:t>továbbiakban</w:t>
      </w:r>
      <w:proofErr w:type="spellEnd"/>
      <w:r>
        <w:t xml:space="preserve"> „Érintett </w:t>
      </w:r>
      <w:proofErr w:type="gramStart"/>
      <w:r>
        <w:t>Szolgáltatások</w:t>
      </w:r>
      <w:r w:rsidRPr="00331C2D">
        <w:t>“</w:t>
      </w:r>
      <w:proofErr w:type="gramEnd"/>
      <w:r>
        <w:t xml:space="preserve">) </w:t>
      </w:r>
      <w:proofErr w:type="spellStart"/>
      <w:r>
        <w:t>nyújt</w:t>
      </w:r>
      <w:proofErr w:type="spellEnd"/>
      <w:r>
        <w:t xml:space="preserve">. A </w:t>
      </w:r>
      <w:proofErr w:type="spellStart"/>
      <w:r>
        <w:t>büntető</w:t>
      </w:r>
      <w:proofErr w:type="spellEnd"/>
      <w:r>
        <w:t xml:space="preserve"> </w:t>
      </w:r>
      <w:proofErr w:type="spellStart"/>
      <w:r>
        <w:t>igazságszolgáltatási</w:t>
      </w:r>
      <w:proofErr w:type="spellEnd"/>
      <w:r>
        <w:t xml:space="preserve"> </w:t>
      </w:r>
      <w:proofErr w:type="spellStart"/>
      <w:r>
        <w:t>információk</w:t>
      </w:r>
      <w:proofErr w:type="spellEnd"/>
      <w:r>
        <w:t xml:space="preserve"> </w:t>
      </w:r>
      <w:proofErr w:type="spellStart"/>
      <w:r>
        <w:t>használatára</w:t>
      </w:r>
      <w:proofErr w:type="spellEnd"/>
      <w:r>
        <w:t xml:space="preserve"> </w:t>
      </w:r>
      <w:proofErr w:type="spellStart"/>
      <w:r>
        <w:t>és</w:t>
      </w:r>
      <w:proofErr w:type="spellEnd"/>
      <w:r>
        <w:t xml:space="preserve"> </w:t>
      </w:r>
      <w:proofErr w:type="spellStart"/>
      <w:r>
        <w:t>továbbítására</w:t>
      </w:r>
      <w:proofErr w:type="spellEnd"/>
      <w:r>
        <w:t xml:space="preserve"> a CJIS </w:t>
      </w:r>
      <w:proofErr w:type="spellStart"/>
      <w:r>
        <w:t>Szabályzat</w:t>
      </w:r>
      <w:proofErr w:type="spellEnd"/>
      <w:r>
        <w:t xml:space="preserve"> </w:t>
      </w:r>
      <w:proofErr w:type="spellStart"/>
      <w:r>
        <w:t>az</w:t>
      </w:r>
      <w:proofErr w:type="spellEnd"/>
      <w:r>
        <w:t xml:space="preserve"> </w:t>
      </w:r>
      <w:proofErr w:type="spellStart"/>
      <w:r>
        <w:t>irányadó</w:t>
      </w:r>
      <w:proofErr w:type="spellEnd"/>
      <w:r>
        <w:t>. A Microsoft </w:t>
      </w:r>
      <w:proofErr w:type="spellStart"/>
      <w:r>
        <w:t>összes</w:t>
      </w:r>
      <w:proofErr w:type="spellEnd"/>
      <w:r>
        <w:t xml:space="preserve"> CJIS </w:t>
      </w:r>
      <w:proofErr w:type="spellStart"/>
      <w:r>
        <w:t>Érintett</w:t>
      </w:r>
      <w:proofErr w:type="spellEnd"/>
      <w:r>
        <w:t xml:space="preserve"> </w:t>
      </w:r>
      <w:proofErr w:type="spellStart"/>
      <w:r>
        <w:t>Szolgáltatására</w:t>
      </w:r>
      <w:proofErr w:type="spellEnd"/>
      <w:r>
        <w:t xml:space="preserve"> a CJIS </w:t>
      </w:r>
      <w:proofErr w:type="spellStart"/>
      <w:r>
        <w:t>Irányítási</w:t>
      </w:r>
      <w:proofErr w:type="spellEnd"/>
      <w:r>
        <w:t xml:space="preserve"> </w:t>
      </w:r>
      <w:proofErr w:type="spellStart"/>
      <w:r>
        <w:t>Megállapodás</w:t>
      </w:r>
      <w:proofErr w:type="spellEnd"/>
      <w:r>
        <w:t xml:space="preserve"> </w:t>
      </w:r>
      <w:proofErr w:type="spellStart"/>
      <w:r>
        <w:t>feltételei</w:t>
      </w:r>
      <w:proofErr w:type="spellEnd"/>
      <w:r>
        <w:t xml:space="preserve"> </w:t>
      </w:r>
      <w:proofErr w:type="spellStart"/>
      <w:r>
        <w:t>és</w:t>
      </w:r>
      <w:proofErr w:type="spellEnd"/>
      <w:r>
        <w:t xml:space="preserve"> </w:t>
      </w:r>
      <w:proofErr w:type="spellStart"/>
      <w:r>
        <w:t>kikötései</w:t>
      </w:r>
      <w:proofErr w:type="spellEnd"/>
      <w:r>
        <w:t xml:space="preserve"> </w:t>
      </w:r>
      <w:proofErr w:type="spellStart"/>
      <w:r>
        <w:t>az</w:t>
      </w:r>
      <w:proofErr w:type="spellEnd"/>
      <w:r>
        <w:t xml:space="preserve"> </w:t>
      </w:r>
      <w:proofErr w:type="spellStart"/>
      <w:r>
        <w:t>irányadók</w:t>
      </w:r>
      <w:proofErr w:type="spellEnd"/>
      <w:r>
        <w:t>.</w:t>
      </w:r>
    </w:p>
    <w:p w14:paraId="6C075935" w14:textId="77777777" w:rsidR="00C37003" w:rsidRPr="006366A8" w:rsidRDefault="00C37003" w:rsidP="00C37003">
      <w:pPr>
        <w:pStyle w:val="Heading2"/>
      </w:pPr>
      <w:bookmarkStart w:id="163" w:name="_Toc155364717"/>
      <w:bookmarkStart w:id="164" w:name="_Toc206689231"/>
      <w:r>
        <w:t>HIPAA Üzlettárs</w:t>
      </w:r>
      <w:bookmarkEnd w:id="157"/>
      <w:bookmarkEnd w:id="163"/>
      <w:bookmarkEnd w:id="164"/>
    </w:p>
    <w:p w14:paraId="70F64987" w14:textId="77777777" w:rsidR="00C37003" w:rsidRPr="00FD547B" w:rsidRDefault="00C37003" w:rsidP="006F484B">
      <w:r w:rsidRPr="00FD547B">
        <w:t>Ha az Ügyfél érintett jogalany („covered entity”) vagy üzlettárs („business associate”), és az Ügyféladatok vagy a Szakmai Szolgáltatási Adatok között védett egészségügyi adatok („protected health information”) is előfordulnak (e fogalmaknak az 1996. évi, módosított Health Insurance Portability and</w:t>
      </w:r>
      <w:r>
        <w:t> </w:t>
      </w:r>
      <w:r w:rsidRPr="00FD547B">
        <w:t xml:space="preserve">Accountability Act törvényben és a vonatkozó végrehajtási </w:t>
      </w:r>
      <w:r>
        <w:t>szabályokban</w:t>
      </w:r>
      <w:r w:rsidRPr="00FD547B">
        <w:t xml:space="preserve"> (a továbbiakban együttesen „HIPAA”) szereplő meghatározás</w:t>
      </w:r>
      <w:r>
        <w:t>ai</w:t>
      </w:r>
      <w:r w:rsidRPr="00FD547B">
        <w:t xml:space="preserve"> szerinti értelmében), akkor az Ügyfél szerződésének megkötése magában foglalja a HIPAA Üzlettársi Szerződés (a továbbiakban „BAA”) megkötését is. A BAA, </w:t>
      </w:r>
      <w:proofErr w:type="spellStart"/>
      <w:r w:rsidRPr="00FD547B">
        <w:t>amelynek</w:t>
      </w:r>
      <w:proofErr w:type="spellEnd"/>
      <w:r w:rsidRPr="00FD547B">
        <w:t xml:space="preserve"> </w:t>
      </w:r>
      <w:proofErr w:type="spellStart"/>
      <w:r w:rsidRPr="00FD547B">
        <w:t>szövege</w:t>
      </w:r>
      <w:proofErr w:type="spellEnd"/>
      <w:r w:rsidRPr="00FD547B">
        <w:t xml:space="preserve"> a </w:t>
      </w:r>
      <w:hyperlink r:id="rId14" w:history="1">
        <w:r w:rsidRPr="00FD547B">
          <w:rPr>
            <w:rStyle w:val="Hyperlink"/>
            <w:spacing w:val="-1"/>
          </w:rPr>
          <w:t>http://aka.ms/BAA</w:t>
        </w:r>
      </w:hyperlink>
      <w:r w:rsidRPr="00FD547B">
        <w:t xml:space="preserve"> </w:t>
      </w:r>
      <w:proofErr w:type="spellStart"/>
      <w:r w:rsidRPr="00FD547B">
        <w:t>webhelyen</w:t>
      </w:r>
      <w:proofErr w:type="spellEnd"/>
      <w:r w:rsidRPr="00FD547B">
        <w:t xml:space="preserve"> </w:t>
      </w:r>
      <w:proofErr w:type="spellStart"/>
      <w:r w:rsidRPr="00FD547B">
        <w:t>található</w:t>
      </w:r>
      <w:proofErr w:type="spellEnd"/>
      <w:r w:rsidRPr="00FD547B">
        <w:t xml:space="preserve">, </w:t>
      </w:r>
      <w:proofErr w:type="spellStart"/>
      <w:r w:rsidRPr="00FD547B">
        <w:t>meghatározza</w:t>
      </w:r>
      <w:proofErr w:type="spellEnd"/>
      <w:r w:rsidRPr="00FD547B">
        <w:t xml:space="preserve"> </w:t>
      </w:r>
      <w:proofErr w:type="spellStart"/>
      <w:r w:rsidRPr="00FD547B">
        <w:t>azokat</w:t>
      </w:r>
      <w:proofErr w:type="spellEnd"/>
      <w:r w:rsidRPr="00FD547B">
        <w:t xml:space="preserve"> az Online Szolgáltatásokat, illetve Szakmai Szolgáltatásokat, amelyekre alkalmazandó. Az Ügyfél dönthet úgy, hogy nem köti meg a BAA szerződést, ehhez írásos nyilatkozat formájában a következő adatokat kell</w:t>
      </w:r>
      <w:r>
        <w:t> </w:t>
      </w:r>
      <w:r w:rsidRPr="00FD547B">
        <w:t>elküldenie a Microsoft számára (az Ügyfél szerződésének feltételei szerint):</w:t>
      </w:r>
    </w:p>
    <w:p w14:paraId="336FA2E0" w14:textId="77777777" w:rsidR="00C37003" w:rsidRPr="006366A8" w:rsidRDefault="00C37003" w:rsidP="006F484B">
      <w:pPr>
        <w:pStyle w:val="Bulletlist0"/>
      </w:pPr>
      <w:proofErr w:type="spellStart"/>
      <w:r>
        <w:lastRenderedPageBreak/>
        <w:t>az</w:t>
      </w:r>
      <w:proofErr w:type="spellEnd"/>
      <w:r>
        <w:t xml:space="preserve"> Ügyfél </w:t>
      </w:r>
      <w:proofErr w:type="spellStart"/>
      <w:r>
        <w:t>és</w:t>
      </w:r>
      <w:proofErr w:type="spellEnd"/>
      <w:r>
        <w:t xml:space="preserve"> </w:t>
      </w:r>
      <w:proofErr w:type="spellStart"/>
      <w:r>
        <w:t>minden</w:t>
      </w:r>
      <w:proofErr w:type="spellEnd"/>
      <w:r>
        <w:t xml:space="preserve"> </w:t>
      </w:r>
      <w:proofErr w:type="spellStart"/>
      <w:r>
        <w:t>elutasító</w:t>
      </w:r>
      <w:proofErr w:type="spellEnd"/>
      <w:r>
        <w:t xml:space="preserve"> </w:t>
      </w:r>
      <w:proofErr w:type="spellStart"/>
      <w:r>
        <w:t>Társvállalat</w:t>
      </w:r>
      <w:proofErr w:type="spellEnd"/>
      <w:r>
        <w:t xml:space="preserve"> </w:t>
      </w:r>
      <w:proofErr w:type="spellStart"/>
      <w:r>
        <w:t>teljes</w:t>
      </w:r>
      <w:proofErr w:type="spellEnd"/>
      <w:r>
        <w:t xml:space="preserve"> </w:t>
      </w:r>
      <w:proofErr w:type="spellStart"/>
      <w:r>
        <w:t>hivatalos</w:t>
      </w:r>
      <w:proofErr w:type="spellEnd"/>
      <w:r>
        <w:t xml:space="preserve"> neve; </w:t>
      </w:r>
      <w:proofErr w:type="spellStart"/>
      <w:r>
        <w:t>valamint</w:t>
      </w:r>
      <w:proofErr w:type="spellEnd"/>
    </w:p>
    <w:p w14:paraId="5CC83554" w14:textId="77777777" w:rsidR="00C37003" w:rsidRDefault="00C37003" w:rsidP="000A009A">
      <w:pPr>
        <w:pStyle w:val="Bulletlist0"/>
        <w:keepNext/>
      </w:pPr>
      <w:r>
        <w:t>ha az Ügyfél több szerződéssel rendelkezik, akkor az Ügyfélnek az a szerződése, amelyre az elutasítás vonatkozik.</w:t>
      </w:r>
    </w:p>
    <w:p w14:paraId="07B2BC13" w14:textId="77777777" w:rsidR="00C37003" w:rsidRDefault="00C37003" w:rsidP="00C37003">
      <w:pPr>
        <w:pStyle w:val="Heading2"/>
      </w:pPr>
      <w:bookmarkStart w:id="165" w:name="_Toc123049607"/>
      <w:bookmarkStart w:id="166" w:name="_Toc155364718"/>
      <w:bookmarkStart w:id="167" w:name="_Toc206689232"/>
      <w:r>
        <w:t>Telekommunikációs adatok</w:t>
      </w:r>
      <w:bookmarkEnd w:id="165"/>
      <w:bookmarkEnd w:id="166"/>
      <w:bookmarkEnd w:id="167"/>
    </w:p>
    <w:p w14:paraId="210D8840" w14:textId="77777777" w:rsidR="00741CAB" w:rsidRPr="009A3383" w:rsidRDefault="00741CAB" w:rsidP="00741CAB">
      <w:bookmarkStart w:id="168" w:name="_Toc26972863"/>
      <w:bookmarkStart w:id="169" w:name="_Toc155364719"/>
      <w:bookmarkStart w:id="170" w:name="_Hlk24722007"/>
      <w:bookmarkStart w:id="171" w:name="_Toc8395021"/>
      <w:bookmarkStart w:id="172" w:name="_Toc6563810"/>
      <w:bookmarkStart w:id="173" w:name="_Toc21617029"/>
      <w:bookmarkEnd w:id="150"/>
      <w:bookmarkEnd w:id="158"/>
      <w:bookmarkEnd w:id="159"/>
      <w:bookmarkEnd w:id="160"/>
      <w:bookmarkEnd w:id="161"/>
      <w:bookmarkEnd w:id="162"/>
      <w:proofErr w:type="spellStart"/>
      <w:r>
        <w:t>Amennyiben</w:t>
      </w:r>
      <w:proofErr w:type="spellEnd"/>
      <w:r>
        <w:t xml:space="preserve"> a Microsoft </w:t>
      </w:r>
      <w:proofErr w:type="spellStart"/>
      <w:r>
        <w:t>az</w:t>
      </w:r>
      <w:proofErr w:type="spellEnd"/>
      <w:r>
        <w:t xml:space="preserve"> </w:t>
      </w:r>
      <w:proofErr w:type="spellStart"/>
      <w:r>
        <w:t>alkalmazandó</w:t>
      </w:r>
      <w:proofErr w:type="spellEnd"/>
      <w:r>
        <w:t xml:space="preserve"> </w:t>
      </w:r>
      <w:proofErr w:type="spellStart"/>
      <w:r>
        <w:t>jogszabályok</w:t>
      </w:r>
      <w:proofErr w:type="spellEnd"/>
      <w:r>
        <w:t xml:space="preserve"> </w:t>
      </w:r>
      <w:proofErr w:type="spellStart"/>
      <w:r>
        <w:t>szerint</w:t>
      </w:r>
      <w:proofErr w:type="spellEnd"/>
      <w:r>
        <w:t xml:space="preserve"> </w:t>
      </w:r>
      <w:proofErr w:type="spellStart"/>
      <w:r>
        <w:t>telekommunikációs</w:t>
      </w:r>
      <w:proofErr w:type="spellEnd"/>
      <w:r>
        <w:t xml:space="preserve"> </w:t>
      </w:r>
      <w:proofErr w:type="spellStart"/>
      <w:r>
        <w:t>szolgáltatásoknak</w:t>
      </w:r>
      <w:proofErr w:type="spellEnd"/>
      <w:r>
        <w:t xml:space="preserve"> </w:t>
      </w:r>
      <w:proofErr w:type="spellStart"/>
      <w:r>
        <w:t>minősülő</w:t>
      </w:r>
      <w:proofErr w:type="spellEnd"/>
      <w:r>
        <w:t xml:space="preserve"> </w:t>
      </w:r>
      <w:proofErr w:type="spellStart"/>
      <w:r>
        <w:t>Termékek</w:t>
      </w:r>
      <w:proofErr w:type="spellEnd"/>
      <w:r>
        <w:t xml:space="preserve"> </w:t>
      </w:r>
      <w:proofErr w:type="spellStart"/>
      <w:r>
        <w:t>és</w:t>
      </w:r>
      <w:proofErr w:type="spellEnd"/>
      <w:r>
        <w:t xml:space="preserve"> </w:t>
      </w:r>
      <w:proofErr w:type="spellStart"/>
      <w:r>
        <w:t>Szolgáltatások</w:t>
      </w:r>
      <w:proofErr w:type="spellEnd"/>
      <w:r>
        <w:t xml:space="preserve"> </w:t>
      </w:r>
      <w:proofErr w:type="spellStart"/>
      <w:r>
        <w:t>biztosítása</w:t>
      </w:r>
      <w:proofErr w:type="spellEnd"/>
      <w:r>
        <w:t>/</w:t>
      </w:r>
      <w:proofErr w:type="spellStart"/>
      <w:r>
        <w:t>nyújtása</w:t>
      </w:r>
      <w:proofErr w:type="spellEnd"/>
      <w:r>
        <w:t xml:space="preserve"> </w:t>
      </w:r>
      <w:proofErr w:type="spellStart"/>
      <w:r>
        <w:t>során</w:t>
      </w:r>
      <w:proofErr w:type="spellEnd"/>
      <w:r>
        <w:t xml:space="preserve"> </w:t>
      </w:r>
      <w:proofErr w:type="spellStart"/>
      <w:r>
        <w:t>forgalmat</w:t>
      </w:r>
      <w:proofErr w:type="spellEnd"/>
      <w:r>
        <w:t xml:space="preserve">, </w:t>
      </w:r>
      <w:proofErr w:type="spellStart"/>
      <w:r>
        <w:t>tartalmat</w:t>
      </w:r>
      <w:proofErr w:type="spellEnd"/>
      <w:r>
        <w:t xml:space="preserve"> </w:t>
      </w:r>
      <w:proofErr w:type="spellStart"/>
      <w:r>
        <w:t>vagy</w:t>
      </w:r>
      <w:proofErr w:type="spellEnd"/>
      <w:r>
        <w:t xml:space="preserve"> </w:t>
      </w:r>
      <w:proofErr w:type="spellStart"/>
      <w:r>
        <w:t>egyéb</w:t>
      </w:r>
      <w:proofErr w:type="spellEnd"/>
      <w:r>
        <w:t xml:space="preserve"> </w:t>
      </w:r>
      <w:proofErr w:type="spellStart"/>
      <w:r>
        <w:t>Személyes</w:t>
      </w:r>
      <w:proofErr w:type="spellEnd"/>
      <w:r>
        <w:t xml:space="preserve"> Adatot </w:t>
      </w:r>
      <w:proofErr w:type="spellStart"/>
      <w:r>
        <w:t>kezel</w:t>
      </w:r>
      <w:proofErr w:type="spellEnd"/>
      <w:r>
        <w:t xml:space="preserve">, </w:t>
      </w:r>
      <w:proofErr w:type="spellStart"/>
      <w:r>
        <w:t>speciális</w:t>
      </w:r>
      <w:proofErr w:type="spellEnd"/>
      <w:r>
        <w:t xml:space="preserve"> </w:t>
      </w:r>
      <w:proofErr w:type="spellStart"/>
      <w:r>
        <w:t>törvényi</w:t>
      </w:r>
      <w:proofErr w:type="spellEnd"/>
      <w:r>
        <w:t xml:space="preserve"> </w:t>
      </w:r>
      <w:proofErr w:type="spellStart"/>
      <w:r>
        <w:t>kötelezettségek</w:t>
      </w:r>
      <w:proofErr w:type="spellEnd"/>
      <w:r>
        <w:t xml:space="preserve"> </w:t>
      </w:r>
      <w:proofErr w:type="spellStart"/>
      <w:r>
        <w:t>lehetnek</w:t>
      </w:r>
      <w:proofErr w:type="spellEnd"/>
      <w:r>
        <w:t xml:space="preserve"> </w:t>
      </w:r>
      <w:proofErr w:type="spellStart"/>
      <w:r>
        <w:t>alkalmazandók</w:t>
      </w:r>
      <w:proofErr w:type="spellEnd"/>
      <w:r>
        <w:t xml:space="preserve">. A Microsoft </w:t>
      </w:r>
      <w:proofErr w:type="spellStart"/>
      <w:r>
        <w:t>betart</w:t>
      </w:r>
      <w:proofErr w:type="spellEnd"/>
      <w:r>
        <w:t xml:space="preserve"> a </w:t>
      </w:r>
      <w:proofErr w:type="spellStart"/>
      <w:r>
        <w:t>Termékek</w:t>
      </w:r>
      <w:proofErr w:type="spellEnd"/>
      <w:r>
        <w:t xml:space="preserve"> </w:t>
      </w:r>
      <w:proofErr w:type="spellStart"/>
      <w:r>
        <w:t>és</w:t>
      </w:r>
      <w:proofErr w:type="spellEnd"/>
      <w:r>
        <w:t xml:space="preserve"> </w:t>
      </w:r>
      <w:proofErr w:type="spellStart"/>
      <w:r>
        <w:t>Szolgáltatások</w:t>
      </w:r>
      <w:proofErr w:type="spellEnd"/>
      <w:r>
        <w:t xml:space="preserve"> </w:t>
      </w:r>
      <w:proofErr w:type="spellStart"/>
      <w:r>
        <w:t>általa</w:t>
      </w:r>
      <w:proofErr w:type="spellEnd"/>
      <w:r>
        <w:t xml:space="preserve"> </w:t>
      </w:r>
      <w:proofErr w:type="spellStart"/>
      <w:r>
        <w:t>történő</w:t>
      </w:r>
      <w:proofErr w:type="spellEnd"/>
      <w:r>
        <w:t xml:space="preserve"> </w:t>
      </w:r>
      <w:proofErr w:type="spellStart"/>
      <w:r>
        <w:t>biztosítására</w:t>
      </w:r>
      <w:proofErr w:type="spellEnd"/>
      <w:r>
        <w:t>/</w:t>
      </w:r>
      <w:proofErr w:type="spellStart"/>
      <w:r>
        <w:t>nyújtására</w:t>
      </w:r>
      <w:proofErr w:type="spellEnd"/>
      <w:r>
        <w:t xml:space="preserve"> </w:t>
      </w:r>
      <w:proofErr w:type="spellStart"/>
      <w:r>
        <w:t>alkalmazandó</w:t>
      </w:r>
      <w:proofErr w:type="spellEnd"/>
      <w:r>
        <w:t xml:space="preserve"> </w:t>
      </w:r>
      <w:proofErr w:type="spellStart"/>
      <w:r>
        <w:t>minden</w:t>
      </w:r>
      <w:proofErr w:type="spellEnd"/>
      <w:r>
        <w:t xml:space="preserve"> </w:t>
      </w:r>
      <w:proofErr w:type="spellStart"/>
      <w:r>
        <w:t>telekommunikációspecifikus</w:t>
      </w:r>
      <w:proofErr w:type="spellEnd"/>
      <w:r>
        <w:t xml:space="preserve"> </w:t>
      </w:r>
      <w:proofErr w:type="spellStart"/>
      <w:r>
        <w:t>jogszabályt</w:t>
      </w:r>
      <w:proofErr w:type="spellEnd"/>
      <w:r>
        <w:t xml:space="preserve"> </w:t>
      </w:r>
      <w:proofErr w:type="spellStart"/>
      <w:r>
        <w:t>és</w:t>
      </w:r>
      <w:proofErr w:type="spellEnd"/>
      <w:r>
        <w:t xml:space="preserve"> </w:t>
      </w:r>
      <w:proofErr w:type="spellStart"/>
      <w:r>
        <w:t>előírást</w:t>
      </w:r>
      <w:proofErr w:type="spellEnd"/>
      <w:r>
        <w:t xml:space="preserve">, </w:t>
      </w:r>
      <w:proofErr w:type="spellStart"/>
      <w:r>
        <w:t>ideértve</w:t>
      </w:r>
      <w:proofErr w:type="spellEnd"/>
      <w:r>
        <w:t xml:space="preserve"> a </w:t>
      </w:r>
      <w:proofErr w:type="spellStart"/>
      <w:r>
        <w:t>biztonsági</w:t>
      </w:r>
      <w:proofErr w:type="spellEnd"/>
      <w:r>
        <w:t xml:space="preserve"> </w:t>
      </w:r>
      <w:proofErr w:type="spellStart"/>
      <w:r>
        <w:t>incidensről</w:t>
      </w:r>
      <w:proofErr w:type="spellEnd"/>
      <w:r>
        <w:t xml:space="preserve"> </w:t>
      </w:r>
      <w:proofErr w:type="spellStart"/>
      <w:r>
        <w:t>történő</w:t>
      </w:r>
      <w:proofErr w:type="spellEnd"/>
      <w:r>
        <w:t xml:space="preserve"> </w:t>
      </w:r>
      <w:proofErr w:type="spellStart"/>
      <w:r>
        <w:t>tájékoztatásra</w:t>
      </w:r>
      <w:proofErr w:type="spellEnd"/>
      <w:r>
        <w:t xml:space="preserve"> </w:t>
      </w:r>
      <w:proofErr w:type="spellStart"/>
      <w:r>
        <w:t>vonatkozó</w:t>
      </w:r>
      <w:proofErr w:type="spellEnd"/>
      <w:r>
        <w:t xml:space="preserve"> </w:t>
      </w:r>
      <w:proofErr w:type="spellStart"/>
      <w:r>
        <w:t>jogszabályt</w:t>
      </w:r>
      <w:proofErr w:type="spellEnd"/>
      <w:r>
        <w:t xml:space="preserve">, </w:t>
      </w:r>
      <w:proofErr w:type="spellStart"/>
      <w:r>
        <w:t>az</w:t>
      </w:r>
      <w:proofErr w:type="spellEnd"/>
      <w:r>
        <w:t xml:space="preserve"> Adatvédelmi </w:t>
      </w:r>
      <w:proofErr w:type="spellStart"/>
      <w:r>
        <w:t>Követelményeket</w:t>
      </w:r>
      <w:proofErr w:type="spellEnd"/>
      <w:r>
        <w:t xml:space="preserve"> </w:t>
      </w:r>
      <w:proofErr w:type="spellStart"/>
      <w:r>
        <w:t>és</w:t>
      </w:r>
      <w:proofErr w:type="spellEnd"/>
      <w:r>
        <w:t xml:space="preserve"> a </w:t>
      </w:r>
      <w:proofErr w:type="spellStart"/>
      <w:r>
        <w:t>telekommunikációs</w:t>
      </w:r>
      <w:proofErr w:type="spellEnd"/>
      <w:r>
        <w:t xml:space="preserve"> </w:t>
      </w:r>
      <w:proofErr w:type="spellStart"/>
      <w:r>
        <w:t>titoktartásra</w:t>
      </w:r>
      <w:proofErr w:type="spellEnd"/>
      <w:r>
        <w:t xml:space="preserve"> </w:t>
      </w:r>
      <w:proofErr w:type="spellStart"/>
      <w:r>
        <w:t>vonatkozó</w:t>
      </w:r>
      <w:proofErr w:type="spellEnd"/>
      <w:r>
        <w:t xml:space="preserve"> </w:t>
      </w:r>
      <w:proofErr w:type="spellStart"/>
      <w:r>
        <w:t>előírásokat</w:t>
      </w:r>
      <w:proofErr w:type="spellEnd"/>
      <w:r>
        <w:t xml:space="preserve"> is. Az </w:t>
      </w:r>
      <w:proofErr w:type="spellStart"/>
      <w:r>
        <w:t>Ügyfél</w:t>
      </w:r>
      <w:proofErr w:type="spellEnd"/>
      <w:r>
        <w:t xml:space="preserve"> </w:t>
      </w:r>
      <w:proofErr w:type="spellStart"/>
      <w:r>
        <w:t>felelős</w:t>
      </w:r>
      <w:proofErr w:type="spellEnd"/>
      <w:r>
        <w:t xml:space="preserve"> </w:t>
      </w:r>
      <w:proofErr w:type="spellStart"/>
      <w:r>
        <w:t>azért</w:t>
      </w:r>
      <w:proofErr w:type="spellEnd"/>
      <w:r>
        <w:t xml:space="preserve">, </w:t>
      </w:r>
      <w:proofErr w:type="spellStart"/>
      <w:r>
        <w:t>hogy</w:t>
      </w:r>
      <w:proofErr w:type="spellEnd"/>
      <w:r>
        <w:t xml:space="preserve"> a </w:t>
      </w:r>
      <w:proofErr w:type="spellStart"/>
      <w:r>
        <w:t>telekommunikációs</w:t>
      </w:r>
      <w:proofErr w:type="spellEnd"/>
      <w:r>
        <w:t xml:space="preserve"> </w:t>
      </w:r>
      <w:proofErr w:type="spellStart"/>
      <w:r>
        <w:t>szolgáltatásnak</w:t>
      </w:r>
      <w:proofErr w:type="spellEnd"/>
      <w:r>
        <w:t xml:space="preserve"> </w:t>
      </w:r>
      <w:proofErr w:type="spellStart"/>
      <w:r>
        <w:t>minősülő</w:t>
      </w:r>
      <w:proofErr w:type="spellEnd"/>
      <w:r>
        <w:t xml:space="preserve"> </w:t>
      </w:r>
      <w:proofErr w:type="spellStart"/>
      <w:r>
        <w:t>Termékek</w:t>
      </w:r>
      <w:proofErr w:type="spellEnd"/>
      <w:r>
        <w:t xml:space="preserve"> </w:t>
      </w:r>
      <w:proofErr w:type="spellStart"/>
      <w:r>
        <w:t>és</w:t>
      </w:r>
      <w:proofErr w:type="spellEnd"/>
      <w:r>
        <w:t xml:space="preserve"> </w:t>
      </w:r>
      <w:proofErr w:type="spellStart"/>
      <w:r>
        <w:t>Szolgáltatások</w:t>
      </w:r>
      <w:proofErr w:type="spellEnd"/>
      <w:r>
        <w:t xml:space="preserve"> </w:t>
      </w:r>
      <w:proofErr w:type="spellStart"/>
      <w:r>
        <w:t>használatával</w:t>
      </w:r>
      <w:proofErr w:type="spellEnd"/>
      <w:r>
        <w:t xml:space="preserve"> </w:t>
      </w:r>
      <w:proofErr w:type="spellStart"/>
      <w:r>
        <w:t>összefüggésben</w:t>
      </w:r>
      <w:proofErr w:type="spellEnd"/>
      <w:r>
        <w:t xml:space="preserve"> </w:t>
      </w:r>
      <w:proofErr w:type="spellStart"/>
      <w:r>
        <w:t>megszerezze</w:t>
      </w:r>
      <w:proofErr w:type="spellEnd"/>
      <w:r>
        <w:t xml:space="preserve"> a </w:t>
      </w:r>
      <w:proofErr w:type="spellStart"/>
      <w:r>
        <w:t>végfelhasználóktól</w:t>
      </w:r>
      <w:proofErr w:type="spellEnd"/>
      <w:r>
        <w:t xml:space="preserve"> a </w:t>
      </w:r>
      <w:proofErr w:type="spellStart"/>
      <w:r>
        <w:t>megfelelő</w:t>
      </w:r>
      <w:proofErr w:type="spellEnd"/>
      <w:r>
        <w:t xml:space="preserve"> </w:t>
      </w:r>
      <w:proofErr w:type="spellStart"/>
      <w:r>
        <w:t>hozzájárulást</w:t>
      </w:r>
      <w:proofErr w:type="spellEnd"/>
      <w:r>
        <w:t>.</w:t>
      </w:r>
    </w:p>
    <w:p w14:paraId="014C22B1" w14:textId="77777777" w:rsidR="00C37003" w:rsidRPr="00FC77AC" w:rsidRDefault="00C37003" w:rsidP="00C37003">
      <w:pPr>
        <w:pStyle w:val="Heading2"/>
      </w:pPr>
      <w:bookmarkStart w:id="174" w:name="_Toc206689233"/>
      <w:r>
        <w:t>A California Consumer Privacy Act (CCPA – Kaliforniai fogyasztók adatvédelmére vonatkozó törvény)</w:t>
      </w:r>
      <w:bookmarkEnd w:id="168"/>
      <w:bookmarkEnd w:id="169"/>
      <w:bookmarkEnd w:id="174"/>
    </w:p>
    <w:p w14:paraId="60DB975F" w14:textId="77777777" w:rsidR="00C37003" w:rsidRPr="00FC77AC" w:rsidRDefault="00C37003" w:rsidP="006F484B">
      <w:bookmarkStart w:id="175" w:name="_Toc26972864"/>
      <w:bookmarkEnd w:id="170"/>
      <w:r>
        <w:t>Ha a Microsoft a CCPA hatálya alá tartozóan kezel Személyes Adatokat, akkor a Microsoft az Ügyfél felé a következő további kötelezettségeket is vállalja. A Microsoft az Ügyféladatokat, a Szakmai Szolgáltatási Adatokat és a Személyes Adatokat az Ügyfél nevében kezeli, és az ilyen adatokat nem őrzi meg, nem használja és nem közli a DPA Feltételekben meghatározott és a CCPA-ban megengedett céloktól különböző semmilyen célból, bármilyen „értékesítési” kivételt is ideértve. A Microsoft semmilyen esetben sem értékesíti az ilyen adatokat. A jelen CCPA-feltételek nem korlátozzák és nem csökkentik a Microsoftnak a DPA Feltételekben, a Termékfeltételekben vagy a Microsoft és az Ügyfél között létrejött egyéb szerződésben az Ügyfél irányában vállalt semmilyen adatvédelmi kötelezettségét.</w:t>
      </w:r>
    </w:p>
    <w:p w14:paraId="634B04C2" w14:textId="77777777" w:rsidR="00C37003" w:rsidRPr="00FC77AC" w:rsidRDefault="00C37003" w:rsidP="00C37003">
      <w:pPr>
        <w:pStyle w:val="Heading2"/>
      </w:pPr>
      <w:bookmarkStart w:id="176" w:name="_Toc42764849"/>
      <w:bookmarkStart w:id="177" w:name="_Toc155364720"/>
      <w:bookmarkStart w:id="178" w:name="_Toc206689234"/>
      <w:bookmarkStart w:id="179" w:name="_Hlk44323010"/>
      <w:r>
        <w:t>Biometrikus Adatok</w:t>
      </w:r>
      <w:bookmarkEnd w:id="176"/>
      <w:bookmarkEnd w:id="177"/>
      <w:bookmarkEnd w:id="178"/>
    </w:p>
    <w:p w14:paraId="50026556" w14:textId="77777777" w:rsidR="00C37003" w:rsidRPr="00FC77AC" w:rsidRDefault="00C37003" w:rsidP="000A009A">
      <w:r>
        <w:t xml:space="preserve">Ha </w:t>
      </w:r>
      <w:proofErr w:type="spellStart"/>
      <w:r>
        <w:t>az</w:t>
      </w:r>
      <w:proofErr w:type="spellEnd"/>
      <w:r>
        <w:t xml:space="preserve"> </w:t>
      </w:r>
      <w:proofErr w:type="spellStart"/>
      <w:r>
        <w:t>Ügyfél</w:t>
      </w:r>
      <w:proofErr w:type="spellEnd"/>
      <w:r>
        <w:t xml:space="preserve"> Biometrikus Adatok </w:t>
      </w:r>
      <w:proofErr w:type="spellStart"/>
      <w:r>
        <w:t>kezelésére</w:t>
      </w:r>
      <w:proofErr w:type="spellEnd"/>
      <w:r>
        <w:t xml:space="preserve"> </w:t>
      </w:r>
      <w:proofErr w:type="spellStart"/>
      <w:r>
        <w:t>használja</w:t>
      </w:r>
      <w:proofErr w:type="spellEnd"/>
      <w:r>
        <w:t xml:space="preserve"> a </w:t>
      </w:r>
      <w:proofErr w:type="spellStart"/>
      <w:r>
        <w:t>Termékeket</w:t>
      </w:r>
      <w:proofErr w:type="spellEnd"/>
      <w:r>
        <w:t xml:space="preserve"> </w:t>
      </w:r>
      <w:proofErr w:type="spellStart"/>
      <w:r>
        <w:t>és</w:t>
      </w:r>
      <w:proofErr w:type="spellEnd"/>
      <w:r>
        <w:t xml:space="preserve"> </w:t>
      </w:r>
      <w:proofErr w:type="spellStart"/>
      <w:r>
        <w:t>Szolgáltatásokat</w:t>
      </w:r>
      <w:proofErr w:type="spellEnd"/>
      <w:r>
        <w:t xml:space="preserve">, </w:t>
      </w:r>
      <w:proofErr w:type="spellStart"/>
      <w:r>
        <w:t>akkor</w:t>
      </w:r>
      <w:proofErr w:type="spellEnd"/>
      <w:r>
        <w:t xml:space="preserve"> </w:t>
      </w:r>
      <w:proofErr w:type="spellStart"/>
      <w:r>
        <w:t>az</w:t>
      </w:r>
      <w:proofErr w:type="spellEnd"/>
      <w:r>
        <w:t xml:space="preserve"> Ügyfél </w:t>
      </w:r>
      <w:proofErr w:type="spellStart"/>
      <w:r>
        <w:t>köteles</w:t>
      </w:r>
      <w:proofErr w:type="spellEnd"/>
      <w:r>
        <w:t>: (</w:t>
      </w:r>
      <w:proofErr w:type="spellStart"/>
      <w:r>
        <w:t>i</w:t>
      </w:r>
      <w:proofErr w:type="spellEnd"/>
      <w:r>
        <w:t>) </w:t>
      </w:r>
      <w:proofErr w:type="spellStart"/>
      <w:r>
        <w:t>értesíteni</w:t>
      </w:r>
      <w:proofErr w:type="spellEnd"/>
      <w:r>
        <w:t xml:space="preserve"> </w:t>
      </w:r>
      <w:proofErr w:type="spellStart"/>
      <w:r>
        <w:t>az</w:t>
      </w:r>
      <w:proofErr w:type="spellEnd"/>
      <w:r>
        <w:t xml:space="preserve"> </w:t>
      </w:r>
      <w:proofErr w:type="spellStart"/>
      <w:r>
        <w:t>érintetteket</w:t>
      </w:r>
      <w:proofErr w:type="spellEnd"/>
      <w:r>
        <w:t xml:space="preserve">, </w:t>
      </w:r>
      <w:proofErr w:type="spellStart"/>
      <w:r>
        <w:t>ideértve</w:t>
      </w:r>
      <w:proofErr w:type="spellEnd"/>
      <w:r>
        <w:t> </w:t>
      </w:r>
      <w:proofErr w:type="spellStart"/>
      <w:r>
        <w:t>az</w:t>
      </w:r>
      <w:proofErr w:type="spellEnd"/>
      <w:r>
        <w:t xml:space="preserve"> </w:t>
      </w:r>
      <w:proofErr w:type="spellStart"/>
      <w:r>
        <w:t>adatmegőrzési</w:t>
      </w:r>
      <w:proofErr w:type="spellEnd"/>
      <w:r>
        <w:t xml:space="preserve"> </w:t>
      </w:r>
      <w:proofErr w:type="spellStart"/>
      <w:r>
        <w:t>időszakra</w:t>
      </w:r>
      <w:proofErr w:type="spellEnd"/>
      <w:r>
        <w:t xml:space="preserve"> </w:t>
      </w:r>
      <w:proofErr w:type="spellStart"/>
      <w:r>
        <w:t>és</w:t>
      </w:r>
      <w:proofErr w:type="spellEnd"/>
      <w:r>
        <w:t xml:space="preserve"> </w:t>
      </w:r>
      <w:proofErr w:type="spellStart"/>
      <w:r>
        <w:t>az</w:t>
      </w:r>
      <w:proofErr w:type="spellEnd"/>
      <w:r>
        <w:t xml:space="preserve"> </w:t>
      </w:r>
      <w:proofErr w:type="spellStart"/>
      <w:r>
        <w:t>adatmegsemmisítésre</w:t>
      </w:r>
      <w:proofErr w:type="spellEnd"/>
      <w:r>
        <w:t xml:space="preserve"> </w:t>
      </w:r>
      <w:proofErr w:type="spellStart"/>
      <w:r>
        <w:t>vonatkozó</w:t>
      </w:r>
      <w:proofErr w:type="spellEnd"/>
      <w:r>
        <w:t xml:space="preserve"> </w:t>
      </w:r>
      <w:proofErr w:type="spellStart"/>
      <w:r>
        <w:t>értesítéseket</w:t>
      </w:r>
      <w:proofErr w:type="spellEnd"/>
      <w:r>
        <w:t xml:space="preserve"> </w:t>
      </w:r>
      <w:proofErr w:type="gramStart"/>
      <w:r>
        <w:t>is;</w:t>
      </w:r>
      <w:proofErr w:type="gramEnd"/>
      <w:r>
        <w:t xml:space="preserve"> (ii) </w:t>
      </w:r>
      <w:proofErr w:type="spellStart"/>
      <w:r>
        <w:t>beszerezni</w:t>
      </w:r>
      <w:proofErr w:type="spellEnd"/>
      <w:r>
        <w:t xml:space="preserve"> </w:t>
      </w:r>
      <w:proofErr w:type="spellStart"/>
      <w:r>
        <w:t>az</w:t>
      </w:r>
      <w:proofErr w:type="spellEnd"/>
      <w:r>
        <w:t xml:space="preserve"> </w:t>
      </w:r>
      <w:proofErr w:type="spellStart"/>
      <w:r>
        <w:t>érintettek</w:t>
      </w:r>
      <w:proofErr w:type="spellEnd"/>
      <w:r>
        <w:t xml:space="preserve"> </w:t>
      </w:r>
      <w:proofErr w:type="spellStart"/>
      <w:r>
        <w:t>hozzájárulását</w:t>
      </w:r>
      <w:proofErr w:type="spellEnd"/>
      <w:r>
        <w:t>; (iii) </w:t>
      </w:r>
      <w:proofErr w:type="spellStart"/>
      <w:r>
        <w:t>törölni</w:t>
      </w:r>
      <w:proofErr w:type="spellEnd"/>
      <w:r>
        <w:t xml:space="preserve"> a </w:t>
      </w:r>
      <w:proofErr w:type="spellStart"/>
      <w:r>
        <w:t>Biometrikus</w:t>
      </w:r>
      <w:proofErr w:type="spellEnd"/>
      <w:r>
        <w:t xml:space="preserve"> </w:t>
      </w:r>
      <w:proofErr w:type="spellStart"/>
      <w:r>
        <w:t>Adatokat</w:t>
      </w:r>
      <w:proofErr w:type="spellEnd"/>
      <w:r>
        <w:t xml:space="preserve"> – </w:t>
      </w:r>
      <w:proofErr w:type="spellStart"/>
      <w:r>
        <w:t>mindezt</w:t>
      </w:r>
      <w:proofErr w:type="spellEnd"/>
      <w:r>
        <w:t xml:space="preserve"> </w:t>
      </w:r>
      <w:proofErr w:type="spellStart"/>
      <w:r>
        <w:t>az</w:t>
      </w:r>
      <w:proofErr w:type="spellEnd"/>
      <w:r>
        <w:t xml:space="preserve"> </w:t>
      </w:r>
      <w:proofErr w:type="spellStart"/>
      <w:r>
        <w:t>alkalmazandó</w:t>
      </w:r>
      <w:proofErr w:type="spellEnd"/>
      <w:r>
        <w:t xml:space="preserve"> Adatvédelmi </w:t>
      </w:r>
      <w:proofErr w:type="spellStart"/>
      <w:r>
        <w:t>Követelmények</w:t>
      </w:r>
      <w:proofErr w:type="spellEnd"/>
      <w:r>
        <w:t xml:space="preserve"> </w:t>
      </w:r>
      <w:proofErr w:type="spellStart"/>
      <w:r>
        <w:t>rendelkezéseinek</w:t>
      </w:r>
      <w:proofErr w:type="spellEnd"/>
      <w:r>
        <w:t xml:space="preserve"> </w:t>
      </w:r>
      <w:proofErr w:type="spellStart"/>
      <w:r>
        <w:t>megfelelően</w:t>
      </w:r>
      <w:proofErr w:type="spellEnd"/>
      <w:r>
        <w:t xml:space="preserve">. A Microsoft </w:t>
      </w:r>
      <w:proofErr w:type="spellStart"/>
      <w:r>
        <w:t>az</w:t>
      </w:r>
      <w:proofErr w:type="spellEnd"/>
      <w:r>
        <w:t xml:space="preserve"> </w:t>
      </w:r>
      <w:proofErr w:type="spellStart"/>
      <w:r>
        <w:t>ilyen</w:t>
      </w:r>
      <w:proofErr w:type="spellEnd"/>
      <w:r>
        <w:t xml:space="preserve"> Biometrikus </w:t>
      </w:r>
      <w:proofErr w:type="spellStart"/>
      <w:r>
        <w:t>Adatokat</w:t>
      </w:r>
      <w:proofErr w:type="spellEnd"/>
      <w:r>
        <w:t xml:space="preserve"> </w:t>
      </w:r>
      <w:proofErr w:type="spellStart"/>
      <w:r>
        <w:t>az</w:t>
      </w:r>
      <w:proofErr w:type="spellEnd"/>
      <w:r>
        <w:t xml:space="preserve"> Ügyfél </w:t>
      </w:r>
      <w:proofErr w:type="spellStart"/>
      <w:r>
        <w:t>dokumentált</w:t>
      </w:r>
      <w:proofErr w:type="spellEnd"/>
      <w:r>
        <w:t xml:space="preserve"> </w:t>
      </w:r>
      <w:proofErr w:type="spellStart"/>
      <w:r>
        <w:lastRenderedPageBreak/>
        <w:t>utasításainak</w:t>
      </w:r>
      <w:proofErr w:type="spellEnd"/>
      <w:r>
        <w:t xml:space="preserve"> </w:t>
      </w:r>
      <w:proofErr w:type="spellStart"/>
      <w:r>
        <w:t>megfelelően</w:t>
      </w:r>
      <w:proofErr w:type="spellEnd"/>
      <w:r>
        <w:t xml:space="preserve"> </w:t>
      </w:r>
      <w:proofErr w:type="spellStart"/>
      <w:r>
        <w:t>kezeli</w:t>
      </w:r>
      <w:proofErr w:type="spellEnd"/>
      <w:r>
        <w:t xml:space="preserve"> (a </w:t>
      </w:r>
      <w:proofErr w:type="spellStart"/>
      <w:r>
        <w:t>fenti</w:t>
      </w:r>
      <w:proofErr w:type="spellEnd"/>
      <w:r>
        <w:t xml:space="preserve">, „Az </w:t>
      </w:r>
      <w:proofErr w:type="spellStart"/>
      <w:r>
        <w:t>adatfeldolgozók</w:t>
      </w:r>
      <w:proofErr w:type="spellEnd"/>
      <w:r>
        <w:t xml:space="preserve"> </w:t>
      </w:r>
      <w:proofErr w:type="spellStart"/>
      <w:r>
        <w:t>és</w:t>
      </w:r>
      <w:proofErr w:type="spellEnd"/>
      <w:r>
        <w:t xml:space="preserve"> </w:t>
      </w:r>
      <w:proofErr w:type="spellStart"/>
      <w:r>
        <w:t>az</w:t>
      </w:r>
      <w:proofErr w:type="spellEnd"/>
      <w:r>
        <w:t xml:space="preserve"> </w:t>
      </w:r>
      <w:proofErr w:type="spellStart"/>
      <w:r>
        <w:t>adatkezelők</w:t>
      </w:r>
      <w:proofErr w:type="spellEnd"/>
      <w:r>
        <w:t xml:space="preserve"> </w:t>
      </w:r>
      <w:proofErr w:type="spellStart"/>
      <w:r>
        <w:t>feladatkörei</w:t>
      </w:r>
      <w:proofErr w:type="spellEnd"/>
      <w:r>
        <w:t xml:space="preserve"> </w:t>
      </w:r>
      <w:proofErr w:type="spellStart"/>
      <w:r>
        <w:t>és</w:t>
      </w:r>
      <w:proofErr w:type="spellEnd"/>
      <w:r>
        <w:t xml:space="preserve"> </w:t>
      </w:r>
      <w:proofErr w:type="spellStart"/>
      <w:r>
        <w:t>felelősségi</w:t>
      </w:r>
      <w:proofErr w:type="spellEnd"/>
      <w:r>
        <w:t xml:space="preserve"> </w:t>
      </w:r>
      <w:proofErr w:type="spellStart"/>
      <w:r>
        <w:t>körei</w:t>
      </w:r>
      <w:proofErr w:type="spellEnd"/>
      <w:r>
        <w:t xml:space="preserve">” </w:t>
      </w:r>
      <w:proofErr w:type="spellStart"/>
      <w:r>
        <w:t>című</w:t>
      </w:r>
      <w:proofErr w:type="spellEnd"/>
      <w:r>
        <w:t xml:space="preserve"> </w:t>
      </w:r>
      <w:proofErr w:type="spellStart"/>
      <w:r>
        <w:t>szakaszban</w:t>
      </w:r>
      <w:proofErr w:type="spellEnd"/>
      <w:r>
        <w:t xml:space="preserve"> </w:t>
      </w:r>
      <w:proofErr w:type="spellStart"/>
      <w:r>
        <w:t>ismertettek</w:t>
      </w:r>
      <w:proofErr w:type="spellEnd"/>
      <w:r>
        <w:t xml:space="preserve"> </w:t>
      </w:r>
      <w:proofErr w:type="spellStart"/>
      <w:r>
        <w:t>szerint</w:t>
      </w:r>
      <w:proofErr w:type="spellEnd"/>
      <w:r>
        <w:t xml:space="preserve">), </w:t>
      </w:r>
      <w:proofErr w:type="spellStart"/>
      <w:r>
        <w:t>és</w:t>
      </w:r>
      <w:proofErr w:type="spellEnd"/>
      <w:r>
        <w:t xml:space="preserve"> a </w:t>
      </w:r>
      <w:proofErr w:type="spellStart"/>
      <w:r>
        <w:t>jelen</w:t>
      </w:r>
      <w:proofErr w:type="spellEnd"/>
      <w:r>
        <w:t xml:space="preserve"> DPA </w:t>
      </w:r>
      <w:proofErr w:type="spellStart"/>
      <w:r>
        <w:t>adatbiztonsági</w:t>
      </w:r>
      <w:proofErr w:type="spellEnd"/>
      <w:r>
        <w:t xml:space="preserve"> </w:t>
      </w:r>
      <w:proofErr w:type="spellStart"/>
      <w:r>
        <w:t>és</w:t>
      </w:r>
      <w:proofErr w:type="spellEnd"/>
      <w:r>
        <w:t xml:space="preserve"> </w:t>
      </w:r>
      <w:proofErr w:type="spellStart"/>
      <w:r>
        <w:t>adatvédelmi</w:t>
      </w:r>
      <w:proofErr w:type="spellEnd"/>
      <w:r>
        <w:t xml:space="preserve"> </w:t>
      </w:r>
      <w:proofErr w:type="spellStart"/>
      <w:r>
        <w:t>feltételeinek</w:t>
      </w:r>
      <w:proofErr w:type="spellEnd"/>
      <w:r>
        <w:t xml:space="preserve"> </w:t>
      </w:r>
      <w:proofErr w:type="spellStart"/>
      <w:r>
        <w:t>megfelelően</w:t>
      </w:r>
      <w:proofErr w:type="spellEnd"/>
      <w:r>
        <w:t xml:space="preserve"> </w:t>
      </w:r>
      <w:proofErr w:type="spellStart"/>
      <w:r>
        <w:t>megvédi</w:t>
      </w:r>
      <w:proofErr w:type="spellEnd"/>
      <w:r>
        <w:t xml:space="preserve"> </w:t>
      </w:r>
      <w:proofErr w:type="spellStart"/>
      <w:r>
        <w:t>az</w:t>
      </w:r>
      <w:proofErr w:type="spellEnd"/>
      <w:r>
        <w:t xml:space="preserve"> </w:t>
      </w:r>
      <w:proofErr w:type="spellStart"/>
      <w:r>
        <w:t>ilyen</w:t>
      </w:r>
      <w:proofErr w:type="spellEnd"/>
      <w:r>
        <w:t xml:space="preserve"> Biometrikus </w:t>
      </w:r>
      <w:proofErr w:type="spellStart"/>
      <w:r>
        <w:t>adatokat</w:t>
      </w:r>
      <w:proofErr w:type="spellEnd"/>
      <w:r>
        <w:t xml:space="preserve">. Ebben a </w:t>
      </w:r>
      <w:proofErr w:type="spellStart"/>
      <w:r>
        <w:t>szakaszban</w:t>
      </w:r>
      <w:proofErr w:type="spellEnd"/>
      <w:r>
        <w:t xml:space="preserve"> a „</w:t>
      </w:r>
      <w:proofErr w:type="spellStart"/>
      <w:r>
        <w:t>Biometrikus</w:t>
      </w:r>
      <w:proofErr w:type="spellEnd"/>
      <w:r>
        <w:t xml:space="preserve"> </w:t>
      </w:r>
      <w:proofErr w:type="spellStart"/>
      <w:r>
        <w:t>Adatok</w:t>
      </w:r>
      <w:proofErr w:type="spellEnd"/>
      <w:r>
        <w:t xml:space="preserve">” </w:t>
      </w:r>
      <w:proofErr w:type="spellStart"/>
      <w:r>
        <w:t>jelentése</w:t>
      </w:r>
      <w:proofErr w:type="spellEnd"/>
      <w:r>
        <w:t xml:space="preserve"> </w:t>
      </w:r>
      <w:proofErr w:type="spellStart"/>
      <w:r>
        <w:t>megegyezik</w:t>
      </w:r>
      <w:proofErr w:type="spellEnd"/>
      <w:r>
        <w:t xml:space="preserve"> a GDPR 4. </w:t>
      </w:r>
      <w:proofErr w:type="spellStart"/>
      <w:r>
        <w:t>cikkében</w:t>
      </w:r>
      <w:proofErr w:type="spellEnd"/>
      <w:r>
        <w:t xml:space="preserve"> </w:t>
      </w:r>
      <w:proofErr w:type="spellStart"/>
      <w:r>
        <w:t>és</w:t>
      </w:r>
      <w:proofErr w:type="spellEnd"/>
      <w:r>
        <w:t xml:space="preserve"> ha </w:t>
      </w:r>
      <w:proofErr w:type="spellStart"/>
      <w:r>
        <w:t>alkalmazandók</w:t>
      </w:r>
      <w:proofErr w:type="spellEnd"/>
      <w:r>
        <w:t xml:space="preserve">, </w:t>
      </w:r>
      <w:proofErr w:type="spellStart"/>
      <w:r>
        <w:t>az</w:t>
      </w:r>
      <w:proofErr w:type="spellEnd"/>
      <w:r>
        <w:t xml:space="preserve"> </w:t>
      </w:r>
      <w:proofErr w:type="spellStart"/>
      <w:r>
        <w:t>egyéb</w:t>
      </w:r>
      <w:proofErr w:type="spellEnd"/>
      <w:r>
        <w:t xml:space="preserve"> Adatvédelmi </w:t>
      </w:r>
      <w:proofErr w:type="spellStart"/>
      <w:r>
        <w:t>Követelmények</w:t>
      </w:r>
      <w:proofErr w:type="spellEnd"/>
      <w:r>
        <w:t xml:space="preserve"> </w:t>
      </w:r>
      <w:proofErr w:type="spellStart"/>
      <w:r>
        <w:t>egyenértékű</w:t>
      </w:r>
      <w:proofErr w:type="spellEnd"/>
      <w:r>
        <w:t xml:space="preserve"> </w:t>
      </w:r>
      <w:proofErr w:type="spellStart"/>
      <w:r>
        <w:t>feltételeiben</w:t>
      </w:r>
      <w:proofErr w:type="spellEnd"/>
      <w:r>
        <w:t xml:space="preserve"> </w:t>
      </w:r>
      <w:proofErr w:type="spellStart"/>
      <w:r>
        <w:t>meghatározott</w:t>
      </w:r>
      <w:proofErr w:type="spellEnd"/>
      <w:r>
        <w:t xml:space="preserve"> </w:t>
      </w:r>
      <w:proofErr w:type="spellStart"/>
      <w:r>
        <w:t>jelentéssel</w:t>
      </w:r>
      <w:proofErr w:type="spellEnd"/>
      <w:r>
        <w:t xml:space="preserve">. </w:t>
      </w:r>
    </w:p>
    <w:p w14:paraId="06F66C70" w14:textId="77777777" w:rsidR="00C37003" w:rsidRPr="00FC77AC" w:rsidRDefault="00C37003" w:rsidP="00C37003">
      <w:pPr>
        <w:pStyle w:val="Heading2"/>
      </w:pPr>
      <w:bookmarkStart w:id="180" w:name="_Toc155364721"/>
      <w:bookmarkStart w:id="181" w:name="_Toc206689235"/>
      <w:r>
        <w:t>Kiegészítő Szakmai Szolgáltatások</w:t>
      </w:r>
      <w:bookmarkEnd w:id="180"/>
      <w:bookmarkEnd w:id="181"/>
    </w:p>
    <w:p w14:paraId="36AAB026" w14:textId="77777777" w:rsidR="00C37003" w:rsidRPr="00FC77AC" w:rsidRDefault="00C37003" w:rsidP="006F484B">
      <w:r>
        <w:t>Az alábbi szakaszokban a „Szakmai Szolgáltatások” fogalma a Kiegészítő Szakmai Szolgáltatásokat is magában foglalja, a „Szakmai Szolgáltatási Adatok” fogalma pedig a Kiegészítő Szakmai Szolgáltatások esetében kapott adatokat is magában foglalja.</w:t>
      </w:r>
    </w:p>
    <w:p w14:paraId="4D3462C4" w14:textId="77777777" w:rsidR="00C37003" w:rsidRPr="00FC77AC" w:rsidRDefault="00C37003" w:rsidP="006F484B">
      <w:r>
        <w:t xml:space="preserve">Kiegészítő Szakmai Szolgáltatások esetében a DPA következő szakaszai ugyanúgy alkalmazandók, mint ahogy a Szakmai Szolgáltatásokra alkalmazandók: „Bevezetés”, „A jogszabályoknak való megfelelés”, „Az adatkezelés jellege; tulajdonjog”, „A Kezelt Adatok közlése”, „Személyes Adatok kezelése; GDPR”, a „Biztonsági gyakorlatok és szabályzatok” szakasz első bekezdése, „Az Ügyfél kötelezettségei”, „Értesítés Biztonsági Eseményről”, „Adattovábbítás” (ideértve a 2021. évi Általános Szerződési Feltételekre vonatkozó feltételeket is). az „Adatok megőrzése és törlése” szakasz harmadik bekezdése, „Az adatfeldolgozó titoktartási kötelezettsége”, „További adatfeldolgozók igénybevételére vonatkozó értesítések és szabályok”, „HIPAA Üzlettárs” (amennyiben alkalmazandó a BAA-ban), „A California Consumer Privacy Act (CCPA – Kaliforniai fogyasztók adatvédelmére vonatkozó törvény)”, „Biometrikus Adatok”, „Kapcsolattartás a Microsofttal”, „B függelék – Érintettek és a Személyes Adatok kategóriái”, valamint „C függelék – További Biztonsági Intézkedésekre Vonatkozó Kiegészítés”. </w:t>
      </w:r>
    </w:p>
    <w:p w14:paraId="6DBDE58C" w14:textId="77777777" w:rsidR="00C37003" w:rsidRPr="00FC77AC" w:rsidRDefault="00C37003" w:rsidP="00C37003">
      <w:pPr>
        <w:pStyle w:val="Heading2"/>
      </w:pPr>
      <w:bookmarkStart w:id="182" w:name="_Toc155364722"/>
      <w:bookmarkStart w:id="183" w:name="_Toc206689236"/>
      <w:bookmarkEnd w:id="179"/>
      <w:r>
        <w:t>Kapcsolattartás a Microsofttal</w:t>
      </w:r>
      <w:bookmarkEnd w:id="171"/>
      <w:bookmarkEnd w:id="172"/>
      <w:bookmarkEnd w:id="173"/>
      <w:bookmarkEnd w:id="175"/>
      <w:bookmarkEnd w:id="182"/>
      <w:bookmarkEnd w:id="183"/>
    </w:p>
    <w:p w14:paraId="291C1EBA" w14:textId="77777777" w:rsidR="00C37003" w:rsidRPr="00FC77AC" w:rsidRDefault="00C37003" w:rsidP="00C37003">
      <w:r>
        <w:t xml:space="preserve">Ha az Ügyfél úgy véli, hogy a Microsoft nem tartja be az adatvédelmi vagy a biztonsági kötelezettségvállalásait, akkor az ügyfélszolgálathoz fordulhat, vagy használhatja a Microsoft </w:t>
      </w:r>
      <w:hyperlink r:id="rId15" w:history="1">
        <w:r>
          <w:rPr>
            <w:rStyle w:val="Hyperlink"/>
          </w:rPr>
          <w:t>http://go.microsoft.com/?linkid=9846224</w:t>
        </w:r>
      </w:hyperlink>
      <w:r>
        <w:t xml:space="preserve"> webhelyen található adatvédelmi webes űrlapját. A Microsoft levelezési címe: </w:t>
      </w:r>
    </w:p>
    <w:p w14:paraId="36D38A95" w14:textId="77777777" w:rsidR="00C37003" w:rsidRPr="00FC77AC" w:rsidRDefault="00C37003" w:rsidP="00C37003">
      <w:pPr>
        <w:spacing w:after="0" w:line="240" w:lineRule="auto"/>
      </w:pPr>
      <w:r>
        <w:rPr>
          <w:b/>
        </w:rPr>
        <w:t>Microsoft Enterprise Service Privacy</w:t>
      </w:r>
    </w:p>
    <w:p w14:paraId="6C7834C4" w14:textId="77777777" w:rsidR="00C37003" w:rsidRPr="00FC77AC" w:rsidRDefault="00C37003" w:rsidP="00C37003">
      <w:pPr>
        <w:spacing w:after="0" w:line="240" w:lineRule="auto"/>
      </w:pPr>
      <w:r>
        <w:t>Microsoft Corporation</w:t>
      </w:r>
    </w:p>
    <w:p w14:paraId="5A8D3DB6" w14:textId="77777777" w:rsidR="00C37003" w:rsidRPr="00FC77AC" w:rsidRDefault="00C37003" w:rsidP="00C37003">
      <w:pPr>
        <w:spacing w:after="0" w:line="240" w:lineRule="auto"/>
      </w:pPr>
      <w:r>
        <w:t>One Microsoft Way</w:t>
      </w:r>
    </w:p>
    <w:p w14:paraId="7785485B" w14:textId="77777777" w:rsidR="00C37003" w:rsidRDefault="00C37003" w:rsidP="00C37003">
      <w:pPr>
        <w:spacing w:after="0" w:line="240" w:lineRule="auto"/>
      </w:pPr>
      <w:r>
        <w:t>Redmond, Washington 98052 USA</w:t>
      </w:r>
    </w:p>
    <w:p w14:paraId="40446D64" w14:textId="77777777" w:rsidR="00C37003" w:rsidRPr="00FC77AC" w:rsidRDefault="00C37003" w:rsidP="00C37003">
      <w:pPr>
        <w:spacing w:after="0" w:line="240" w:lineRule="auto"/>
      </w:pPr>
    </w:p>
    <w:p w14:paraId="4F35B1B6" w14:textId="77777777" w:rsidR="00C37003" w:rsidRPr="00FC77AC" w:rsidRDefault="00C37003" w:rsidP="00C37003">
      <w:r>
        <w:lastRenderedPageBreak/>
        <w:t>A Microsoft Európai Gazdasági Térségért és Svájcért felelős adatvédelmi képviselője a Microsoft Ireland Operations Limited. A Microsoft Ireland Operations Limited adatvédelmi képviselője az alábbi címen érhető el:</w:t>
      </w:r>
    </w:p>
    <w:p w14:paraId="59EF6743" w14:textId="77777777" w:rsidR="00C37003" w:rsidRPr="00FC77AC" w:rsidRDefault="00C37003" w:rsidP="00C37003">
      <w:pPr>
        <w:spacing w:after="0" w:line="240" w:lineRule="auto"/>
      </w:pPr>
      <w:r>
        <w:rPr>
          <w:b/>
        </w:rPr>
        <w:t>Microsoft Ireland Operations, Ltd.</w:t>
      </w:r>
    </w:p>
    <w:p w14:paraId="50594E81" w14:textId="77777777" w:rsidR="00C37003" w:rsidRPr="00FC77AC" w:rsidRDefault="00C37003" w:rsidP="00C37003">
      <w:pPr>
        <w:spacing w:after="0" w:line="240" w:lineRule="auto"/>
      </w:pPr>
      <w:r>
        <w:t>Attn: Data Protection</w:t>
      </w:r>
    </w:p>
    <w:p w14:paraId="0D258A8D" w14:textId="77777777" w:rsidR="00C37003" w:rsidRPr="00FC77AC" w:rsidRDefault="00C37003" w:rsidP="00C37003">
      <w:pPr>
        <w:spacing w:after="0" w:line="240" w:lineRule="auto"/>
      </w:pPr>
      <w:r>
        <w:t>One Microsoft Place</w:t>
      </w:r>
    </w:p>
    <w:p w14:paraId="7440F4F9" w14:textId="77777777" w:rsidR="00C37003" w:rsidRPr="00FC77AC" w:rsidRDefault="00C37003" w:rsidP="00C37003">
      <w:pPr>
        <w:spacing w:after="0" w:line="240" w:lineRule="auto"/>
      </w:pPr>
      <w:r>
        <w:t>South County Business Park</w:t>
      </w:r>
    </w:p>
    <w:p w14:paraId="7B02E5AC" w14:textId="77777777" w:rsidR="00C37003" w:rsidRPr="00FC77AC" w:rsidRDefault="00C37003" w:rsidP="00C37003">
      <w:pPr>
        <w:spacing w:after="0" w:line="240" w:lineRule="auto"/>
      </w:pPr>
      <w:r>
        <w:t>Leopardstown</w:t>
      </w:r>
    </w:p>
    <w:p w14:paraId="3931E302" w14:textId="77777777" w:rsidR="00C37003" w:rsidRPr="00FC77AC" w:rsidRDefault="00C37003" w:rsidP="00C37003">
      <w:pPr>
        <w:spacing w:after="0" w:line="240" w:lineRule="auto"/>
      </w:pPr>
      <w:r>
        <w:t>Dublin 18, D18 P521, Ireland</w:t>
      </w:r>
      <w:bookmarkStart w:id="184" w:name="_Hlk495669384"/>
      <w:bookmarkStart w:id="185" w:name="_Toc431459514"/>
      <w:bookmarkStart w:id="186" w:name="DataProcessingTerms"/>
      <w:bookmarkStart w:id="187" w:name="_Toc489605587"/>
    </w:p>
    <w:bookmarkEnd w:id="184"/>
    <w:bookmarkEnd w:id="185"/>
    <w:bookmarkEnd w:id="186"/>
    <w:bookmarkEnd w:id="187"/>
    <w:p w14:paraId="49DE9061" w14:textId="77777777" w:rsidR="00C37003" w:rsidRPr="00FC77AC" w:rsidRDefault="00C37003" w:rsidP="00C37003">
      <w:pPr>
        <w:pStyle w:val="ProductList-Body"/>
        <w:spacing w:after="120"/>
      </w:pPr>
    </w:p>
    <w:p w14:paraId="7A55AC1B" w14:textId="77777777" w:rsidR="00C37003" w:rsidRDefault="00C37003" w:rsidP="00C37003">
      <w:pPr>
        <w:pStyle w:val="ProductList-Body"/>
        <w:spacing w:after="120"/>
        <w:sectPr w:rsidR="00C37003" w:rsidSect="00282F18">
          <w:headerReference w:type="default" r:id="rId16"/>
          <w:footerReference w:type="default" r:id="rId17"/>
          <w:headerReference w:type="first" r:id="rId18"/>
          <w:footerReference w:type="first" r:id="rId19"/>
          <w:type w:val="continuous"/>
          <w:pgSz w:w="12240" w:h="15840"/>
          <w:pgMar w:top="1440" w:right="720" w:bottom="1440" w:left="720" w:header="720" w:footer="590" w:gutter="0"/>
          <w:cols w:space="720"/>
          <w:titlePg/>
          <w:docGrid w:linePitch="360"/>
        </w:sectPr>
      </w:pPr>
    </w:p>
    <w:p w14:paraId="43B883F7" w14:textId="77777777" w:rsidR="00C37003" w:rsidRPr="00FC77AC" w:rsidRDefault="00C37003" w:rsidP="0032152B">
      <w:pPr>
        <w:pStyle w:val="Heading1"/>
      </w:pPr>
      <w:bookmarkStart w:id="188" w:name="_Toc155364723"/>
      <w:bookmarkStart w:id="189" w:name="_Toc206689237"/>
      <w:r>
        <w:lastRenderedPageBreak/>
        <w:t>„A” függelék – Biztonsági intézkedések</w:t>
      </w:r>
      <w:bookmarkEnd w:id="188"/>
      <w:bookmarkEnd w:id="189"/>
    </w:p>
    <w:p w14:paraId="18AB73D3" w14:textId="77777777" w:rsidR="00C37003" w:rsidRPr="00FC77AC" w:rsidRDefault="00C37003" w:rsidP="006F484B">
      <w:r>
        <w:t>Az Online Alapszolgáltatásokban és a Szakmai Szolgáltatási Adatokban található Ügyféladatok vonatkozásában a Microsoft a következő biztonsági intézkedéseket hajtotta végre és tartja fenn, és – a jelen DPA-ban (ideértve a GDPR-feltéteket is) megfogalmazott biztonsági kötelezettségekhez kapcsolódóan – kizárólag ezek tartoznak a Microsoftnak az ilyen adatok biztonságával kapcsolatos felelősségi körébe.</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C37003" w14:paraId="0FF3706D" w14:textId="77777777" w:rsidTr="006F484B">
        <w:trPr>
          <w:tblHeader/>
        </w:trPr>
        <w:tc>
          <w:tcPr>
            <w:tcW w:w="2610" w:type="dxa"/>
            <w:shd w:val="clear" w:color="auto" w:fill="B9DCD2"/>
          </w:tcPr>
          <w:p w14:paraId="04871802" w14:textId="77777777" w:rsidR="00C37003" w:rsidRPr="00231971" w:rsidRDefault="00C37003" w:rsidP="006F484B">
            <w:pPr>
              <w:pStyle w:val="Tableheader"/>
            </w:pPr>
            <w:bookmarkStart w:id="190" w:name="_Toc206689238"/>
            <w:proofErr w:type="spellStart"/>
            <w:r>
              <w:t>Tartomány</w:t>
            </w:r>
            <w:bookmarkEnd w:id="190"/>
            <w:proofErr w:type="spellEnd"/>
          </w:p>
        </w:tc>
        <w:tc>
          <w:tcPr>
            <w:tcW w:w="8190" w:type="dxa"/>
            <w:shd w:val="clear" w:color="auto" w:fill="B9DCD2"/>
          </w:tcPr>
          <w:p w14:paraId="4DB0BA99" w14:textId="77777777" w:rsidR="00C37003" w:rsidRPr="00231971" w:rsidRDefault="00C37003" w:rsidP="006F484B">
            <w:pPr>
              <w:pStyle w:val="Tableheader"/>
            </w:pPr>
            <w:bookmarkStart w:id="191" w:name="_Toc206689239"/>
            <w:r>
              <w:t>Gyakorlat</w:t>
            </w:r>
            <w:bookmarkEnd w:id="191"/>
          </w:p>
        </w:tc>
      </w:tr>
      <w:tr w:rsidR="00C37003" w14:paraId="1242B2F5" w14:textId="77777777" w:rsidTr="00894449">
        <w:tc>
          <w:tcPr>
            <w:tcW w:w="2610" w:type="dxa"/>
            <w:vAlign w:val="center"/>
          </w:tcPr>
          <w:p w14:paraId="092CCE35" w14:textId="77777777" w:rsidR="00C37003" w:rsidRPr="00F2491D" w:rsidRDefault="00C37003" w:rsidP="006F484B">
            <w:pPr>
              <w:pStyle w:val="Tabletext"/>
            </w:pPr>
            <w:r w:rsidRPr="00F2491D">
              <w:t>Az információbiztonság szervezete</w:t>
            </w:r>
          </w:p>
        </w:tc>
        <w:tc>
          <w:tcPr>
            <w:tcW w:w="8190" w:type="dxa"/>
          </w:tcPr>
          <w:p w14:paraId="16EF7B1B" w14:textId="77777777" w:rsidR="00C37003" w:rsidRPr="00F2491D" w:rsidRDefault="00C37003" w:rsidP="006F484B">
            <w:pPr>
              <w:pStyle w:val="Tabletext"/>
            </w:pPr>
            <w:r w:rsidRPr="00F2491D">
              <w:rPr>
                <w:b/>
              </w:rPr>
              <w:t>Biztonsági tulajdonjog</w:t>
            </w:r>
            <w:r w:rsidRPr="00F2491D">
              <w:rPr>
                <w:b/>
                <w:bCs/>
              </w:rPr>
              <w:t>.</w:t>
            </w:r>
            <w:r w:rsidRPr="00F2491D">
              <w:t xml:space="preserve"> A Microsoft egy vagy több biztonsági tisztviselőt bízott meg, akik a biztonsági szabályok és eljárások koordinálásáért és ellenőrzéséért felelősek.</w:t>
            </w:r>
          </w:p>
          <w:p w14:paraId="7C5288F5" w14:textId="77777777" w:rsidR="00C37003" w:rsidRPr="00F2491D" w:rsidRDefault="00C37003" w:rsidP="006F484B">
            <w:pPr>
              <w:pStyle w:val="Tabletext"/>
            </w:pPr>
            <w:r w:rsidRPr="00F2491D">
              <w:rPr>
                <w:b/>
              </w:rPr>
              <w:t>Biztonsági szerepkörök és felelősség</w:t>
            </w:r>
            <w:r w:rsidRPr="00F2491D">
              <w:rPr>
                <w:b/>
                <w:bCs/>
              </w:rPr>
              <w:t>.</w:t>
            </w:r>
            <w:r w:rsidRPr="00F2491D">
              <w:t xml:space="preserve"> A Microsoft azon munkatársait, akik hozzáféréssel rendelkeznek az Ügyféladatokhoz vagy a Szakmai Szolgáltatási Adatokhoz, titoktartási kötelezettség terheli.</w:t>
            </w:r>
          </w:p>
          <w:p w14:paraId="055D0A28" w14:textId="77777777" w:rsidR="00C37003" w:rsidRPr="00F2491D" w:rsidRDefault="00C37003" w:rsidP="006F484B">
            <w:pPr>
              <w:pStyle w:val="Tabletext"/>
            </w:pPr>
            <w:r w:rsidRPr="00F2491D">
              <w:rPr>
                <w:b/>
              </w:rPr>
              <w:t>Kockázatkezelési program</w:t>
            </w:r>
            <w:r w:rsidRPr="00F2491D">
              <w:rPr>
                <w:b/>
                <w:bCs/>
              </w:rPr>
              <w:t>.</w:t>
            </w:r>
            <w:r w:rsidRPr="00F2491D">
              <w:t xml:space="preserve"> A Microsoft az Ügyféladatok kezelése vagy az Online Szolgáltatások nyújtásának megkezdése előtt, illetve a Szakmai Szolgáltatási Adatok kezelése vagy a Szakmai Szolgáltatások nyújtásának megkezdése előtt felméri a kockázatokat.</w:t>
            </w:r>
          </w:p>
          <w:p w14:paraId="5D5B4A6A" w14:textId="77777777" w:rsidR="00C37003" w:rsidRPr="00F2491D" w:rsidRDefault="00C37003" w:rsidP="006F484B">
            <w:pPr>
              <w:pStyle w:val="Tabletext"/>
            </w:pPr>
            <w:r w:rsidRPr="00F2491D">
              <w:t>Microsoft az iratmegőrzési szabályainak megfelelően tárolja a biztonságra vonatkozó dokumentumokat, akkor is, amikor már hatályukat vesztették.</w:t>
            </w:r>
          </w:p>
        </w:tc>
      </w:tr>
      <w:tr w:rsidR="00C37003" w14:paraId="54283757" w14:textId="77777777" w:rsidTr="00894449">
        <w:tc>
          <w:tcPr>
            <w:tcW w:w="2610" w:type="dxa"/>
            <w:vAlign w:val="center"/>
          </w:tcPr>
          <w:p w14:paraId="23D80A71" w14:textId="77777777" w:rsidR="00C37003" w:rsidRPr="00F2491D" w:rsidRDefault="00C37003" w:rsidP="006F484B">
            <w:pPr>
              <w:pStyle w:val="Tabletext"/>
            </w:pPr>
            <w:r>
              <w:t>Eszköz</w:t>
            </w:r>
            <w:r w:rsidRPr="00F2491D">
              <w:t>kezelés</w:t>
            </w:r>
          </w:p>
        </w:tc>
        <w:tc>
          <w:tcPr>
            <w:tcW w:w="8190" w:type="dxa"/>
          </w:tcPr>
          <w:p w14:paraId="321555B0" w14:textId="77777777" w:rsidR="00C37003" w:rsidRPr="00F2491D" w:rsidRDefault="00C37003" w:rsidP="006F484B">
            <w:pPr>
              <w:pStyle w:val="Tabletext"/>
            </w:pPr>
            <w:r>
              <w:rPr>
                <w:b/>
              </w:rPr>
              <w:t>Eszköz</w:t>
            </w:r>
            <w:r w:rsidRPr="00F2491D">
              <w:rPr>
                <w:b/>
              </w:rPr>
              <w:t>leltár</w:t>
            </w:r>
            <w:r w:rsidRPr="00F2491D">
              <w:rPr>
                <w:b/>
                <w:bCs/>
              </w:rPr>
              <w:t>.</w:t>
            </w:r>
            <w:r w:rsidRPr="00F2491D">
              <w:t xml:space="preserve"> A Microsoft valamennyi olyan adathordozóról leltári nyilvántartást vezet, amelyen Ügyféladatokat vagy Szakmai Szolgáltatási Adatokat tárol. Ezen adathordozók leltári nyilvántartásához a Microsoftnak csak az erre írásbeli engedéllyel rendelkező munkatársai rendelkeznek hozzáféréssel.</w:t>
            </w:r>
          </w:p>
          <w:p w14:paraId="77850319" w14:textId="77777777" w:rsidR="00C37003" w:rsidRPr="00F2491D" w:rsidRDefault="00C37003" w:rsidP="006F484B">
            <w:pPr>
              <w:pStyle w:val="Tabletext"/>
            </w:pPr>
            <w:r w:rsidRPr="00F2491D">
              <w:rPr>
                <w:b/>
              </w:rPr>
              <w:t>Eszközök kezelése.</w:t>
            </w:r>
          </w:p>
          <w:p w14:paraId="44D4BED5" w14:textId="429A561A" w:rsidR="00C37003" w:rsidRPr="00F2491D" w:rsidRDefault="00C37003" w:rsidP="00021DDA">
            <w:pPr>
              <w:pStyle w:val="Tabletext"/>
              <w:numPr>
                <w:ilvl w:val="0"/>
                <w:numId w:val="9"/>
              </w:numPr>
            </w:pPr>
            <w:r w:rsidRPr="00F2491D">
              <w:t xml:space="preserve">A Microsoft </w:t>
            </w:r>
            <w:proofErr w:type="spellStart"/>
            <w:r w:rsidRPr="00F2491D">
              <w:t>osztályozza</w:t>
            </w:r>
            <w:proofErr w:type="spellEnd"/>
            <w:r w:rsidRPr="00F2491D">
              <w:t xml:space="preserve"> </w:t>
            </w:r>
            <w:proofErr w:type="spellStart"/>
            <w:r w:rsidRPr="00F2491D">
              <w:t>az</w:t>
            </w:r>
            <w:proofErr w:type="spellEnd"/>
            <w:r w:rsidRPr="00F2491D">
              <w:t xml:space="preserve"> </w:t>
            </w:r>
            <w:proofErr w:type="spellStart"/>
            <w:r w:rsidRPr="00F2491D">
              <w:t>Ügyféladatokat</w:t>
            </w:r>
            <w:proofErr w:type="spellEnd"/>
            <w:r w:rsidRPr="00F2491D">
              <w:t xml:space="preserve"> </w:t>
            </w:r>
            <w:proofErr w:type="spellStart"/>
            <w:r w:rsidRPr="00F2491D">
              <w:t>és</w:t>
            </w:r>
            <w:proofErr w:type="spellEnd"/>
            <w:r w:rsidRPr="00F2491D">
              <w:t xml:space="preserve"> a Szakmai Szolgáltatási Adatokat a beazonosíthatóság segítése és a</w:t>
            </w:r>
            <w:r>
              <w:t> </w:t>
            </w:r>
            <w:r w:rsidRPr="00F2491D">
              <w:t>megfelelően korlátozott hozzáférés érdekében.</w:t>
            </w:r>
          </w:p>
          <w:p w14:paraId="30A9C8D2" w14:textId="5540B386" w:rsidR="00C37003" w:rsidRPr="00F2491D" w:rsidRDefault="00C37003" w:rsidP="00021DDA">
            <w:pPr>
              <w:pStyle w:val="Tabletext"/>
              <w:numPr>
                <w:ilvl w:val="0"/>
                <w:numId w:val="9"/>
              </w:numPr>
            </w:pPr>
            <w:r w:rsidRPr="00F2491D">
              <w:t xml:space="preserve">A Microsoft </w:t>
            </w:r>
            <w:proofErr w:type="spellStart"/>
            <w:r w:rsidRPr="00F2491D">
              <w:t>korlátozza</w:t>
            </w:r>
            <w:proofErr w:type="spellEnd"/>
            <w:r w:rsidRPr="00F2491D">
              <w:t xml:space="preserve"> </w:t>
            </w:r>
            <w:proofErr w:type="spellStart"/>
            <w:r w:rsidRPr="00F2491D">
              <w:t>az</w:t>
            </w:r>
            <w:proofErr w:type="spellEnd"/>
            <w:r w:rsidRPr="00F2491D">
              <w:t xml:space="preserve"> </w:t>
            </w:r>
            <w:proofErr w:type="spellStart"/>
            <w:r w:rsidRPr="00F2491D">
              <w:t>Ügyféladatok</w:t>
            </w:r>
            <w:proofErr w:type="spellEnd"/>
            <w:r w:rsidRPr="00F2491D">
              <w:t xml:space="preserve"> </w:t>
            </w:r>
            <w:proofErr w:type="spellStart"/>
            <w:r w:rsidRPr="00F2491D">
              <w:t>és</w:t>
            </w:r>
            <w:proofErr w:type="spellEnd"/>
            <w:r w:rsidRPr="00F2491D">
              <w:t xml:space="preserve"> a Szakmai Szolgáltatási Adatok nyomtatását, és megfelelő eljárással rendelkezik az ilyen adatokat tartalmazó nyomtatott dokumentumok megsemmisítésére.</w:t>
            </w:r>
          </w:p>
          <w:p w14:paraId="7C89F927" w14:textId="77777777" w:rsidR="00C37003" w:rsidRPr="00F2491D" w:rsidRDefault="00C37003" w:rsidP="00021DDA">
            <w:pPr>
              <w:pStyle w:val="Tabletext"/>
              <w:numPr>
                <w:ilvl w:val="0"/>
                <w:numId w:val="9"/>
              </w:numPr>
            </w:pPr>
            <w:r w:rsidRPr="00F2491D">
              <w:lastRenderedPageBreak/>
              <w:t>A Microsoft munkatársai kötelesek beszerezni a Microsoft előzetes engedélyét az Ügyféladatok, illetve a Szakmai Szolgáltatási Adatok hordozható eszközön történő tárolása, az ilyen adatok távoli eszközről történő elérése, illetve az</w:t>
            </w:r>
            <w:r>
              <w:t> </w:t>
            </w:r>
            <w:r w:rsidRPr="00F2491D">
              <w:t xml:space="preserve">ilyen adatoknak a Microsoft létesítményein kívüli </w:t>
            </w:r>
            <w:r>
              <w:t>kezelése</w:t>
            </w:r>
            <w:r w:rsidRPr="00F2491D">
              <w:t xml:space="preserve"> előtt.</w:t>
            </w:r>
          </w:p>
        </w:tc>
      </w:tr>
      <w:tr w:rsidR="00C37003" w14:paraId="555844BB" w14:textId="77777777" w:rsidTr="00894449">
        <w:tc>
          <w:tcPr>
            <w:tcW w:w="2610" w:type="dxa"/>
            <w:vAlign w:val="center"/>
          </w:tcPr>
          <w:p w14:paraId="25DFED48" w14:textId="77777777" w:rsidR="00C37003" w:rsidRPr="00F2491D" w:rsidRDefault="00C37003" w:rsidP="006F484B">
            <w:pPr>
              <w:pStyle w:val="Tabletext"/>
            </w:pPr>
            <w:r w:rsidRPr="00F2491D">
              <w:lastRenderedPageBreak/>
              <w:t>Személyzetbiztonság</w:t>
            </w:r>
          </w:p>
        </w:tc>
        <w:tc>
          <w:tcPr>
            <w:tcW w:w="8190" w:type="dxa"/>
          </w:tcPr>
          <w:p w14:paraId="1A9EB37B" w14:textId="77777777" w:rsidR="00C37003" w:rsidRPr="00F2491D" w:rsidRDefault="00C37003" w:rsidP="006F484B">
            <w:pPr>
              <w:pStyle w:val="Tabletext"/>
            </w:pPr>
            <w:r w:rsidRPr="00F2491D">
              <w:rPr>
                <w:b/>
              </w:rPr>
              <w:t>Biztonsági képzés</w:t>
            </w:r>
            <w:r w:rsidRPr="00F2491D">
              <w:rPr>
                <w:b/>
                <w:bCs/>
              </w:rPr>
              <w:t>.</w:t>
            </w:r>
            <w:r w:rsidRPr="00F2491D">
              <w:t xml:space="preserve"> A Microsoft tájékoztatja a munkatársait a vonatkozó biztonsági eljárásokról és a munkatársak ehhez kapcsolódó szerepéről. A Microsoft tájékoztatja a munkatársait a biztonsági előírások és eljárások megszegésének lehetséges következményeiről is. A Microsoft csak anonim adatokat használ a képzés során.</w:t>
            </w:r>
          </w:p>
        </w:tc>
      </w:tr>
      <w:tr w:rsidR="00C37003" w14:paraId="1F0475F6" w14:textId="77777777" w:rsidTr="00894449">
        <w:tc>
          <w:tcPr>
            <w:tcW w:w="2610" w:type="dxa"/>
            <w:vAlign w:val="center"/>
          </w:tcPr>
          <w:p w14:paraId="3651ABFA" w14:textId="77777777" w:rsidR="00C37003" w:rsidRPr="00F2491D" w:rsidRDefault="00C37003" w:rsidP="006F484B">
            <w:pPr>
              <w:pStyle w:val="Tabletext"/>
            </w:pPr>
            <w:r w:rsidRPr="00F2491D">
              <w:t>Fizikai és környezeti biztonság</w:t>
            </w:r>
          </w:p>
        </w:tc>
        <w:tc>
          <w:tcPr>
            <w:tcW w:w="8190" w:type="dxa"/>
          </w:tcPr>
          <w:p w14:paraId="763F5AD4" w14:textId="77777777" w:rsidR="00C37003" w:rsidRPr="00F2491D" w:rsidRDefault="00C37003" w:rsidP="006F484B">
            <w:pPr>
              <w:pStyle w:val="Tabletext"/>
            </w:pPr>
            <w:r w:rsidRPr="00F2491D">
              <w:rPr>
                <w:b/>
              </w:rPr>
              <w:t>Létesítményekhez való fizikai hozzáférés</w:t>
            </w:r>
            <w:r w:rsidRPr="00F2491D">
              <w:rPr>
                <w:b/>
                <w:bCs/>
              </w:rPr>
              <w:t>.</w:t>
            </w:r>
            <w:r w:rsidRPr="00F2491D">
              <w:t xml:space="preserve"> A Microsoft az olyan létesítményekhez való hozzáférést, ahol Ügyféladatokat vagy Szakmai Szolgáltatási Adatokat kezelő információs rendszerek kerülnek elhelyezésre, csak jogosultsággal rendelkező, azonosított személyek számára biztosítja.</w:t>
            </w:r>
          </w:p>
          <w:p w14:paraId="778C5C04" w14:textId="77777777" w:rsidR="00C37003" w:rsidRPr="00F2491D" w:rsidRDefault="00C37003" w:rsidP="006F484B">
            <w:pPr>
              <w:pStyle w:val="Tabletext"/>
            </w:pPr>
            <w:r w:rsidRPr="00F2491D">
              <w:rPr>
                <w:b/>
              </w:rPr>
              <w:t>Fizikai hozzáférés összetevőkhöz</w:t>
            </w:r>
            <w:r w:rsidRPr="00F2491D">
              <w:rPr>
                <w:b/>
                <w:bCs/>
              </w:rPr>
              <w:t>.</w:t>
            </w:r>
            <w:r w:rsidRPr="00F2491D">
              <w:t xml:space="preserve"> A Microsoft nyilvántartást vezet az Ügyféladatokat vagy Szakmai Szolgáltatási Adatokat tartalmazó bejövő és a kimenő adathordozókról; a nyilvántartás tartalmazza az adathordozó típusát, a felhatalmazott küldőt és fogadót, a küldés dátumát és időpontját, az adathordozók számát és a</w:t>
            </w:r>
            <w:r>
              <w:t>z általuk</w:t>
            </w:r>
            <w:r w:rsidRPr="00F2491D">
              <w:t xml:space="preserve"> tartalmazott adatok típusát.</w:t>
            </w:r>
          </w:p>
          <w:p w14:paraId="5EB2FFF6" w14:textId="77777777" w:rsidR="00C37003" w:rsidRPr="00F2491D" w:rsidRDefault="00C37003" w:rsidP="006F484B">
            <w:pPr>
              <w:pStyle w:val="Tabletext"/>
            </w:pPr>
            <w:r w:rsidRPr="00F2491D">
              <w:rPr>
                <w:b/>
              </w:rPr>
              <w:t>Üzemzavar elleni védekezés</w:t>
            </w:r>
            <w:r w:rsidRPr="00F2491D">
              <w:rPr>
                <w:b/>
                <w:bCs/>
              </w:rPr>
              <w:t>.</w:t>
            </w:r>
            <w:r w:rsidRPr="00F2491D">
              <w:t xml:space="preserve"> A Microsoft az iparágban szokásos különféle rendszereket használ annak érdekében, hogy</w:t>
            </w:r>
            <w:r>
              <w:t> </w:t>
            </w:r>
            <w:r w:rsidRPr="00F2491D">
              <w:t>azok az áramkimaradásból vagy vonali interferenciából eredő adatvesztés ellen védelmet nyújtsanak.</w:t>
            </w:r>
          </w:p>
          <w:p w14:paraId="1412599C" w14:textId="77777777" w:rsidR="00C37003" w:rsidRPr="00F2491D" w:rsidRDefault="00C37003" w:rsidP="006F484B">
            <w:pPr>
              <w:pStyle w:val="Tabletext"/>
            </w:pPr>
            <w:r w:rsidRPr="00F2491D">
              <w:rPr>
                <w:b/>
              </w:rPr>
              <w:t>Alkotórész megsemmisítése</w:t>
            </w:r>
            <w:r w:rsidRPr="00F2491D">
              <w:rPr>
                <w:b/>
                <w:bCs/>
              </w:rPr>
              <w:t>.</w:t>
            </w:r>
            <w:r w:rsidRPr="00F2491D">
              <w:t xml:space="preserve"> A Microsoft az iparágban szokásos folyamatokat használ annak érdekében, hogy törölje</w:t>
            </w:r>
            <w:r>
              <w:t> </w:t>
            </w:r>
            <w:r w:rsidRPr="00F2491D">
              <w:t>azokat az Ügyféladatokat és Szakmai Szolgáltatási Adatokat, amelyekre a továbbiakban nincs szükség.</w:t>
            </w:r>
          </w:p>
        </w:tc>
      </w:tr>
      <w:tr w:rsidR="00C37003" w14:paraId="329A6E32" w14:textId="77777777" w:rsidTr="00894449">
        <w:tc>
          <w:tcPr>
            <w:tcW w:w="2610" w:type="dxa"/>
            <w:tcBorders>
              <w:bottom w:val="single" w:sz="4" w:space="0" w:color="auto"/>
            </w:tcBorders>
            <w:vAlign w:val="center"/>
          </w:tcPr>
          <w:p w14:paraId="092E325E" w14:textId="77777777" w:rsidR="00C37003" w:rsidRPr="00F2491D" w:rsidRDefault="00C37003" w:rsidP="006F484B">
            <w:pPr>
              <w:pStyle w:val="Tabletext"/>
            </w:pPr>
            <w:r w:rsidRPr="00F2491D">
              <w:t>Kommunikáció és az üzemeltetés felügyelete</w:t>
            </w:r>
          </w:p>
        </w:tc>
        <w:tc>
          <w:tcPr>
            <w:tcW w:w="8190" w:type="dxa"/>
            <w:tcBorders>
              <w:bottom w:val="single" w:sz="4" w:space="0" w:color="auto"/>
            </w:tcBorders>
          </w:tcPr>
          <w:p w14:paraId="4C4EE503" w14:textId="77777777" w:rsidR="00C37003" w:rsidRPr="00F2491D" w:rsidRDefault="00C37003" w:rsidP="006F484B">
            <w:pPr>
              <w:pStyle w:val="Tabletext"/>
            </w:pPr>
            <w:r w:rsidRPr="00F2491D">
              <w:rPr>
                <w:b/>
              </w:rPr>
              <w:t>Működési szabályzat</w:t>
            </w:r>
            <w:r w:rsidRPr="00F2491D">
              <w:rPr>
                <w:b/>
                <w:bCs/>
              </w:rPr>
              <w:t>.</w:t>
            </w:r>
            <w:r w:rsidRPr="00F2491D">
              <w:t xml:space="preserve"> A Microsoft rendelkezik olyan biztonsági dokumentumokkal, amelyek meghatározzák az Ügyféladatokhoz vagy Szakmai Szolgáltatási Adatokhoz hozzáférő munkatársai részére az alkalmazandó biztonsági intézkedéseket, az alkalmazandó eljárásokat, valamint a biztonsági intézkedésekkel kapcsolatban a munkatársak felelősségét.</w:t>
            </w:r>
          </w:p>
          <w:p w14:paraId="09B48C05" w14:textId="77777777" w:rsidR="00C37003" w:rsidRPr="00F2491D" w:rsidRDefault="00C37003" w:rsidP="006F484B">
            <w:pPr>
              <w:pStyle w:val="Tabletext"/>
            </w:pPr>
            <w:r w:rsidRPr="00F2491D">
              <w:rPr>
                <w:b/>
              </w:rPr>
              <w:lastRenderedPageBreak/>
              <w:t>Adat-helyreállítási eljárások</w:t>
            </w:r>
          </w:p>
          <w:p w14:paraId="6E6C4CD1" w14:textId="2E83BCE1" w:rsidR="00C37003" w:rsidRPr="00F2491D" w:rsidRDefault="00C37003" w:rsidP="00021DDA">
            <w:pPr>
              <w:pStyle w:val="Tabletext"/>
              <w:numPr>
                <w:ilvl w:val="0"/>
                <w:numId w:val="10"/>
              </w:numPr>
            </w:pPr>
            <w:r w:rsidRPr="00F2491D">
              <w:t xml:space="preserve">A Microsoft </w:t>
            </w:r>
            <w:proofErr w:type="spellStart"/>
            <w:r w:rsidRPr="00F2491D">
              <w:t>folyamatosan</w:t>
            </w:r>
            <w:proofErr w:type="spellEnd"/>
            <w:r w:rsidRPr="00F2491D">
              <w:t xml:space="preserve">, de </w:t>
            </w:r>
            <w:proofErr w:type="spellStart"/>
            <w:r w:rsidRPr="00F2491D">
              <w:t>legalább</w:t>
            </w:r>
            <w:proofErr w:type="spellEnd"/>
            <w:r w:rsidRPr="00F2491D">
              <w:t xml:space="preserve"> </w:t>
            </w:r>
            <w:proofErr w:type="spellStart"/>
            <w:r w:rsidRPr="00F2491D">
              <w:t>hetente</w:t>
            </w:r>
            <w:proofErr w:type="spellEnd"/>
            <w:r w:rsidRPr="00F2491D">
              <w:t xml:space="preserve"> egyszer (kivéve, ha ez idő alatt nem történt frissítés) karbantartja az Ügyféladatokról és a Szakmai Szolgáltatási Adatokról készített másolato</w:t>
            </w:r>
            <w:r>
              <w:t>ka</w:t>
            </w:r>
            <w:r w:rsidRPr="00F2491D">
              <w:t>t, amelyekből az ilyen adatok szükség esetén helyreállíthatók.</w:t>
            </w:r>
          </w:p>
          <w:p w14:paraId="4BCBE62F" w14:textId="6E7557F4" w:rsidR="00C37003" w:rsidRPr="00F2491D" w:rsidRDefault="00C37003" w:rsidP="00021DDA">
            <w:pPr>
              <w:pStyle w:val="Tabletext"/>
              <w:numPr>
                <w:ilvl w:val="0"/>
                <w:numId w:val="10"/>
              </w:numPr>
            </w:pPr>
            <w:r w:rsidRPr="00F2491D">
              <w:t xml:space="preserve">A Microsoft </w:t>
            </w:r>
            <w:proofErr w:type="spellStart"/>
            <w:r w:rsidRPr="00F2491D">
              <w:t>az</w:t>
            </w:r>
            <w:proofErr w:type="spellEnd"/>
            <w:r w:rsidRPr="00F2491D">
              <w:t xml:space="preserve"> </w:t>
            </w:r>
            <w:proofErr w:type="spellStart"/>
            <w:r w:rsidRPr="00F2491D">
              <w:t>Ügyféladatok</w:t>
            </w:r>
            <w:proofErr w:type="spellEnd"/>
            <w:r w:rsidRPr="00F2491D">
              <w:t xml:space="preserve"> </w:t>
            </w:r>
            <w:proofErr w:type="spellStart"/>
            <w:r w:rsidRPr="00F2491D">
              <w:t>és</w:t>
            </w:r>
            <w:proofErr w:type="spellEnd"/>
            <w:r w:rsidRPr="00F2491D">
              <w:t xml:space="preserve"> a Szakmai Szolgáltatási Adatok másolatait és az adat-helyreállítási eljárásokat az</w:t>
            </w:r>
            <w:r>
              <w:t> </w:t>
            </w:r>
            <w:r w:rsidRPr="00F2491D">
              <w:t>Ügyféladatokat, illetve a Szakmai Szolgáltatási Adatokat kezelő elsődleges számítógépes berendezésektől elkülönített</w:t>
            </w:r>
            <w:r>
              <w:t> </w:t>
            </w:r>
            <w:r w:rsidRPr="00F2491D">
              <w:t>helyen tárolja.</w:t>
            </w:r>
          </w:p>
          <w:p w14:paraId="684A8771" w14:textId="1B38973C" w:rsidR="00C37003" w:rsidRPr="00F2491D" w:rsidRDefault="00C37003" w:rsidP="00021DDA">
            <w:pPr>
              <w:pStyle w:val="Tabletext"/>
              <w:numPr>
                <w:ilvl w:val="0"/>
                <w:numId w:val="10"/>
              </w:numPr>
            </w:pPr>
            <w:r w:rsidRPr="00F2491D">
              <w:t xml:space="preserve">A Microsoft </w:t>
            </w:r>
            <w:proofErr w:type="spellStart"/>
            <w:r w:rsidRPr="00F2491D">
              <w:t>konkrét</w:t>
            </w:r>
            <w:proofErr w:type="spellEnd"/>
            <w:r w:rsidRPr="00F2491D">
              <w:t xml:space="preserve"> </w:t>
            </w:r>
            <w:proofErr w:type="spellStart"/>
            <w:r w:rsidRPr="00F2491D">
              <w:t>eljárásokkal</w:t>
            </w:r>
            <w:proofErr w:type="spellEnd"/>
            <w:r w:rsidRPr="00F2491D">
              <w:t xml:space="preserve"> </w:t>
            </w:r>
            <w:proofErr w:type="spellStart"/>
            <w:r w:rsidRPr="00F2491D">
              <w:t>rendelkezik</w:t>
            </w:r>
            <w:proofErr w:type="spellEnd"/>
            <w:r w:rsidRPr="00F2491D">
              <w:t xml:space="preserve"> </w:t>
            </w:r>
            <w:proofErr w:type="spellStart"/>
            <w:r w:rsidRPr="00F2491D">
              <w:t>az</w:t>
            </w:r>
            <w:proofErr w:type="spellEnd"/>
            <w:r w:rsidRPr="00F2491D">
              <w:t xml:space="preserve"> Ügyféladatokhoz és a Szakmai Szolgáltatási Adatokhoz való hozzáférés tekintetében.</w:t>
            </w:r>
          </w:p>
          <w:p w14:paraId="0E3AE93F" w14:textId="7EEDD422" w:rsidR="00C37003" w:rsidRPr="00F2491D" w:rsidRDefault="00C37003" w:rsidP="00021DDA">
            <w:pPr>
              <w:pStyle w:val="Tabletext"/>
              <w:numPr>
                <w:ilvl w:val="0"/>
                <w:numId w:val="10"/>
              </w:numPr>
            </w:pPr>
            <w:r w:rsidRPr="00F2491D">
              <w:t xml:space="preserve">A Microsoft </w:t>
            </w:r>
            <w:proofErr w:type="spellStart"/>
            <w:r w:rsidRPr="00F2491D">
              <w:t>legalább</w:t>
            </w:r>
            <w:proofErr w:type="spellEnd"/>
            <w:r w:rsidRPr="00F2491D">
              <w:t xml:space="preserve"> </w:t>
            </w:r>
            <w:proofErr w:type="spellStart"/>
            <w:r w:rsidRPr="00F2491D">
              <w:t>hathavonta</w:t>
            </w:r>
            <w:proofErr w:type="spellEnd"/>
            <w:r w:rsidRPr="00F2491D">
              <w:t xml:space="preserve"> </w:t>
            </w:r>
            <w:proofErr w:type="spellStart"/>
            <w:r w:rsidRPr="00F2491D">
              <w:t>felülvizsgálja</w:t>
            </w:r>
            <w:proofErr w:type="spellEnd"/>
            <w:r w:rsidRPr="00F2491D">
              <w:t xml:space="preserve"> </w:t>
            </w:r>
            <w:proofErr w:type="spellStart"/>
            <w:r w:rsidRPr="00F2491D">
              <w:t>az</w:t>
            </w:r>
            <w:proofErr w:type="spellEnd"/>
            <w:r w:rsidRPr="00F2491D">
              <w:t xml:space="preserve"> adat-helyreállítási eljárásokat, kivéve a Szakmai Szolgáltatások és az Azure Kormányzati Szolgáltatások esetét, amelyeknél az adat-helyreállítási eljárásokat tizenkét</w:t>
            </w:r>
            <w:r>
              <w:t xml:space="preserve"> </w:t>
            </w:r>
            <w:r w:rsidRPr="00F2491D">
              <w:t>havonta vizsgálja felül.</w:t>
            </w:r>
          </w:p>
          <w:p w14:paraId="0512DEA5" w14:textId="0C6FCF4C" w:rsidR="00C37003" w:rsidRPr="00F2491D" w:rsidRDefault="00C37003" w:rsidP="00021DDA">
            <w:pPr>
              <w:pStyle w:val="Tabletext"/>
              <w:numPr>
                <w:ilvl w:val="0"/>
                <w:numId w:val="10"/>
              </w:numPr>
            </w:pPr>
            <w:r w:rsidRPr="00F2491D">
              <w:t xml:space="preserve">A Microsoft naplót vezet az adat-helyreállítási munkálatokról, ideértve a felelős személyt, a helyreállított adat leírását és azt az adatot (ha van ilyen), amelyet </w:t>
            </w:r>
            <w:r>
              <w:t>manuálisan</w:t>
            </w:r>
            <w:r w:rsidRPr="00F2491D">
              <w:t xml:space="preserve"> kellett az adat-helyreállítási folyamat során bevinni.</w:t>
            </w:r>
          </w:p>
          <w:p w14:paraId="3FF421BB" w14:textId="77777777" w:rsidR="00C37003" w:rsidRPr="00F2491D" w:rsidRDefault="00C37003" w:rsidP="006F484B">
            <w:pPr>
              <w:pStyle w:val="Tabletext"/>
            </w:pPr>
            <w:r w:rsidRPr="00F2491D">
              <w:rPr>
                <w:b/>
              </w:rPr>
              <w:t>Rosszindulatú szoftverek</w:t>
            </w:r>
            <w:r w:rsidRPr="009F010B">
              <w:rPr>
                <w:b/>
                <w:bCs/>
              </w:rPr>
              <w:t>.</w:t>
            </w:r>
            <w:r w:rsidRPr="00F2491D">
              <w:t xml:space="preserve"> A Microsoft rendelkezik kártevők elleni ellenőrzéssel annak érdekében, hogy megakadályozza a</w:t>
            </w:r>
            <w:r>
              <w:t> </w:t>
            </w:r>
            <w:r w:rsidRPr="00F2491D">
              <w:t>kártevő szoftverek Ügyféladatokhoz és Szakmai Szolgáltatási Adatokhoz való hozzáférését, ideértve a nyilvános hálózatokról származó szoftvereket is.</w:t>
            </w:r>
          </w:p>
          <w:p w14:paraId="13BEC8D8" w14:textId="77777777" w:rsidR="00C37003" w:rsidRPr="00F2491D" w:rsidRDefault="00C37003" w:rsidP="006F484B">
            <w:pPr>
              <w:pStyle w:val="Tabletext"/>
            </w:pPr>
            <w:r>
              <w:rPr>
                <w:b/>
              </w:rPr>
              <w:t>T</w:t>
            </w:r>
            <w:r w:rsidRPr="00F2491D">
              <w:rPr>
                <w:b/>
              </w:rPr>
              <w:t>ovábbított adatok</w:t>
            </w:r>
          </w:p>
          <w:p w14:paraId="192BCC01" w14:textId="5AA297AB" w:rsidR="00C37003" w:rsidRPr="00F2491D" w:rsidRDefault="00C37003" w:rsidP="00021DDA">
            <w:pPr>
              <w:pStyle w:val="Tabletext"/>
              <w:numPr>
                <w:ilvl w:val="0"/>
                <w:numId w:val="11"/>
              </w:numPr>
            </w:pPr>
            <w:r w:rsidRPr="00F2491D">
              <w:t xml:space="preserve">A Microsoft </w:t>
            </w:r>
            <w:proofErr w:type="spellStart"/>
            <w:r w:rsidRPr="00F2491D">
              <w:t>titkosítja</w:t>
            </w:r>
            <w:proofErr w:type="spellEnd"/>
            <w:r w:rsidRPr="00F2491D">
              <w:t xml:space="preserve">, </w:t>
            </w:r>
            <w:proofErr w:type="spellStart"/>
            <w:r w:rsidRPr="00F2491D">
              <w:t>vagy</w:t>
            </w:r>
            <w:proofErr w:type="spellEnd"/>
            <w:r w:rsidRPr="00F2491D">
              <w:t xml:space="preserve"> </w:t>
            </w:r>
            <w:proofErr w:type="spellStart"/>
            <w:r w:rsidRPr="00F2491D">
              <w:t>lehetővé</w:t>
            </w:r>
            <w:proofErr w:type="spellEnd"/>
            <w:r w:rsidRPr="00F2491D">
              <w:t xml:space="preserve"> </w:t>
            </w:r>
            <w:proofErr w:type="spellStart"/>
            <w:r w:rsidRPr="00F2491D">
              <w:t>teszi</w:t>
            </w:r>
            <w:proofErr w:type="spellEnd"/>
            <w:r w:rsidRPr="00F2491D">
              <w:t>, hogy az Ügyfél titkosítsa a nyilvános hálózaton továbbított Ügyféladatokat és</w:t>
            </w:r>
            <w:r>
              <w:t> </w:t>
            </w:r>
            <w:r w:rsidRPr="00F2491D">
              <w:t>Szakmai Szolgáltatási Adatokat.</w:t>
            </w:r>
          </w:p>
          <w:p w14:paraId="403E0B6B" w14:textId="0D810DCC" w:rsidR="00C37003" w:rsidRPr="00F2491D" w:rsidRDefault="00C37003" w:rsidP="00021DDA">
            <w:pPr>
              <w:pStyle w:val="Tabletext"/>
              <w:numPr>
                <w:ilvl w:val="0"/>
                <w:numId w:val="11"/>
              </w:numPr>
            </w:pPr>
            <w:r w:rsidRPr="00F2491D">
              <w:t>A Microsoft korlátozza az Ügyféladatokhoz és a Szakmai Szolgáltatási Adatokhoz való hozzáférést azon adathordozók tekintetében, amelyek elhagyják a Microsoft létesítményeit.</w:t>
            </w:r>
          </w:p>
          <w:p w14:paraId="2748E589" w14:textId="77777777" w:rsidR="00C37003" w:rsidRPr="00F2491D" w:rsidRDefault="00C37003" w:rsidP="006F484B">
            <w:pPr>
              <w:pStyle w:val="Tabletext"/>
            </w:pPr>
            <w:r w:rsidRPr="00F2491D">
              <w:rPr>
                <w:b/>
              </w:rPr>
              <w:t>Események naplózása</w:t>
            </w:r>
            <w:r w:rsidRPr="009F010B">
              <w:rPr>
                <w:b/>
                <w:bCs/>
              </w:rPr>
              <w:t>.</w:t>
            </w:r>
            <w:r w:rsidRPr="00F2491D">
              <w:t xml:space="preserve"> Microsoft naplót vezet, vagy lehetővé teszi, hogy az Ügyfél naplót vezessen az Ügyféladatokat vagy</w:t>
            </w:r>
            <w:r>
              <w:t> </w:t>
            </w:r>
            <w:r w:rsidRPr="00F2491D">
              <w:t xml:space="preserve">Szakmai Szolgáltatási Adatokat tartalmazó információs rendszerekhez való hozzáférésről és azok használatáról, amelynek keretében regisztrálható a hozzáférés azonosítója, </w:t>
            </w:r>
            <w:r w:rsidRPr="00F2491D">
              <w:lastRenderedPageBreak/>
              <w:t>időpontja, a jogosultság engedélyezése vagy megtagadása és</w:t>
            </w:r>
            <w:r>
              <w:t> </w:t>
            </w:r>
            <w:r w:rsidRPr="00F2491D">
              <w:t>a végrehajtott tevékenység.</w:t>
            </w:r>
          </w:p>
        </w:tc>
      </w:tr>
      <w:tr w:rsidR="00C37003" w14:paraId="25939C1D" w14:textId="77777777" w:rsidTr="00894449">
        <w:tc>
          <w:tcPr>
            <w:tcW w:w="2610" w:type="dxa"/>
            <w:tcBorders>
              <w:top w:val="single" w:sz="4" w:space="0" w:color="auto"/>
              <w:left w:val="single" w:sz="4" w:space="0" w:color="auto"/>
              <w:bottom w:val="single" w:sz="4" w:space="0" w:color="auto"/>
              <w:right w:val="single" w:sz="4" w:space="0" w:color="auto"/>
            </w:tcBorders>
            <w:vAlign w:val="center"/>
          </w:tcPr>
          <w:p w14:paraId="69823B32" w14:textId="77777777" w:rsidR="00C37003" w:rsidRPr="00F2491D" w:rsidRDefault="00C37003" w:rsidP="006F484B">
            <w:pPr>
              <w:pStyle w:val="Tabletext"/>
            </w:pPr>
            <w:r w:rsidRPr="00F2491D">
              <w:lastRenderedPageBreak/>
              <w:t>Hozzáférés ellenőrzése</w:t>
            </w:r>
          </w:p>
        </w:tc>
        <w:tc>
          <w:tcPr>
            <w:tcW w:w="8190" w:type="dxa"/>
            <w:tcBorders>
              <w:top w:val="single" w:sz="4" w:space="0" w:color="auto"/>
              <w:left w:val="single" w:sz="4" w:space="0" w:color="auto"/>
              <w:bottom w:val="single" w:sz="4" w:space="0" w:color="auto"/>
              <w:right w:val="single" w:sz="4" w:space="0" w:color="auto"/>
            </w:tcBorders>
          </w:tcPr>
          <w:p w14:paraId="4425CE7F" w14:textId="77777777" w:rsidR="00C37003" w:rsidRPr="00F2491D" w:rsidRDefault="00C37003" w:rsidP="006F484B">
            <w:pPr>
              <w:pStyle w:val="Tabletext"/>
            </w:pPr>
            <w:r w:rsidRPr="00F2491D">
              <w:rPr>
                <w:b/>
              </w:rPr>
              <w:t>Hozzáférési szabályzat</w:t>
            </w:r>
            <w:r w:rsidRPr="009F010B">
              <w:rPr>
                <w:b/>
                <w:bCs/>
              </w:rPr>
              <w:t>.</w:t>
            </w:r>
            <w:r w:rsidRPr="00F2491D">
              <w:t xml:space="preserve"> A Microsoft </w:t>
            </w:r>
            <w:r>
              <w:t>nyilvántartást</w:t>
            </w:r>
            <w:r w:rsidRPr="00F2491D">
              <w:t xml:space="preserve"> vezet azokról a biztonsági jogosultsággal rendelkező személyekről, akik</w:t>
            </w:r>
            <w:r>
              <w:t> </w:t>
            </w:r>
            <w:r w:rsidRPr="00F2491D">
              <w:t>hozzáférhetnek az Ügyféladatokhoz, illetve a Szakmai Szolgáltatási Adatokhoz.</w:t>
            </w:r>
          </w:p>
          <w:p w14:paraId="796FB619" w14:textId="77777777" w:rsidR="00C37003" w:rsidRPr="00F2491D" w:rsidRDefault="00C37003" w:rsidP="006F484B">
            <w:pPr>
              <w:pStyle w:val="Tabletext"/>
            </w:pPr>
            <w:r w:rsidRPr="00F2491D">
              <w:rPr>
                <w:b/>
              </w:rPr>
              <w:t>Hozzáférési jogosultság</w:t>
            </w:r>
          </w:p>
          <w:p w14:paraId="4DA9E6BA" w14:textId="05E8B8A8" w:rsidR="00C37003" w:rsidRPr="00F2491D" w:rsidRDefault="00C37003" w:rsidP="00021DDA">
            <w:pPr>
              <w:pStyle w:val="Tabletext"/>
              <w:numPr>
                <w:ilvl w:val="0"/>
                <w:numId w:val="12"/>
              </w:numPr>
            </w:pPr>
            <w:r w:rsidRPr="00F2491D">
              <w:t xml:space="preserve">A Microsoft </w:t>
            </w:r>
            <w:proofErr w:type="spellStart"/>
            <w:r w:rsidRPr="00F2491D">
              <w:t>vezeti</w:t>
            </w:r>
            <w:proofErr w:type="spellEnd"/>
            <w:r w:rsidRPr="00F2491D">
              <w:t xml:space="preserve"> </w:t>
            </w:r>
            <w:proofErr w:type="spellStart"/>
            <w:r w:rsidRPr="00F2491D">
              <w:t>és</w:t>
            </w:r>
            <w:proofErr w:type="spellEnd"/>
            <w:r w:rsidRPr="00F2491D">
              <w:t xml:space="preserve"> </w:t>
            </w:r>
            <w:proofErr w:type="spellStart"/>
            <w:r w:rsidRPr="00F2491D">
              <w:t>naprakészen</w:t>
            </w:r>
            <w:proofErr w:type="spellEnd"/>
            <w:r w:rsidRPr="00F2491D">
              <w:t xml:space="preserve"> </w:t>
            </w:r>
            <w:proofErr w:type="spellStart"/>
            <w:r w:rsidRPr="00F2491D">
              <w:t>tartja</w:t>
            </w:r>
            <w:proofErr w:type="spellEnd"/>
            <w:r w:rsidRPr="00F2491D">
              <w:t xml:space="preserve"> </w:t>
            </w:r>
            <w:proofErr w:type="spellStart"/>
            <w:r w:rsidRPr="00F2491D">
              <w:t>azoknak</w:t>
            </w:r>
            <w:proofErr w:type="spellEnd"/>
            <w:r w:rsidRPr="00F2491D">
              <w:t xml:space="preserve"> a </w:t>
            </w:r>
            <w:proofErr w:type="spellStart"/>
            <w:r w:rsidRPr="00F2491D">
              <w:t>munkatársainak</w:t>
            </w:r>
            <w:proofErr w:type="spellEnd"/>
            <w:r w:rsidRPr="00F2491D">
              <w:t xml:space="preserve"> a </w:t>
            </w:r>
            <w:proofErr w:type="spellStart"/>
            <w:r w:rsidRPr="00F2491D">
              <w:t>listáját</w:t>
            </w:r>
            <w:proofErr w:type="spellEnd"/>
            <w:r w:rsidRPr="00F2491D">
              <w:t xml:space="preserve">, </w:t>
            </w:r>
            <w:proofErr w:type="spellStart"/>
            <w:r w:rsidRPr="00F2491D">
              <w:t>akik</w:t>
            </w:r>
            <w:proofErr w:type="spellEnd"/>
            <w:r w:rsidRPr="00F2491D">
              <w:t xml:space="preserve"> </w:t>
            </w:r>
            <w:proofErr w:type="spellStart"/>
            <w:r w:rsidRPr="00F2491D">
              <w:t>hozzáféréssel</w:t>
            </w:r>
            <w:proofErr w:type="spellEnd"/>
            <w:r w:rsidRPr="00F2491D">
              <w:t xml:space="preserve"> </w:t>
            </w:r>
            <w:proofErr w:type="spellStart"/>
            <w:r w:rsidRPr="00F2491D">
              <w:t>rendelkeznek</w:t>
            </w:r>
            <w:proofErr w:type="spellEnd"/>
            <w:r w:rsidRPr="00F2491D">
              <w:t xml:space="preserve"> </w:t>
            </w:r>
            <w:proofErr w:type="spellStart"/>
            <w:r w:rsidRPr="00F2491D">
              <w:t>az</w:t>
            </w:r>
            <w:proofErr w:type="spellEnd"/>
            <w:r>
              <w:t> </w:t>
            </w:r>
            <w:proofErr w:type="spellStart"/>
            <w:r w:rsidRPr="00F2491D">
              <w:t>Ügyféladatokat</w:t>
            </w:r>
            <w:proofErr w:type="spellEnd"/>
            <w:r w:rsidRPr="00F2491D">
              <w:t xml:space="preserve">, </w:t>
            </w:r>
            <w:proofErr w:type="spellStart"/>
            <w:r w:rsidRPr="00F2491D">
              <w:t>illetve</w:t>
            </w:r>
            <w:proofErr w:type="spellEnd"/>
            <w:r w:rsidRPr="00F2491D">
              <w:t xml:space="preserve"> a </w:t>
            </w:r>
            <w:proofErr w:type="spellStart"/>
            <w:r w:rsidRPr="00F2491D">
              <w:t>Szakmai</w:t>
            </w:r>
            <w:proofErr w:type="spellEnd"/>
            <w:r w:rsidRPr="00F2491D">
              <w:t xml:space="preserve"> </w:t>
            </w:r>
            <w:proofErr w:type="spellStart"/>
            <w:r w:rsidRPr="00F2491D">
              <w:t>Szolgáltatási</w:t>
            </w:r>
            <w:proofErr w:type="spellEnd"/>
            <w:r w:rsidRPr="00F2491D">
              <w:t xml:space="preserve"> </w:t>
            </w:r>
            <w:proofErr w:type="spellStart"/>
            <w:r w:rsidRPr="00F2491D">
              <w:t>Adatokat</w:t>
            </w:r>
            <w:proofErr w:type="spellEnd"/>
            <w:r w:rsidRPr="00F2491D">
              <w:t xml:space="preserve"> </w:t>
            </w:r>
            <w:proofErr w:type="spellStart"/>
            <w:r w:rsidRPr="00F2491D">
              <w:t>tartalmazó</w:t>
            </w:r>
            <w:proofErr w:type="spellEnd"/>
            <w:r w:rsidRPr="00F2491D">
              <w:t xml:space="preserve"> Microsoft-</w:t>
            </w:r>
            <w:proofErr w:type="spellStart"/>
            <w:r w:rsidRPr="00F2491D">
              <w:t>rendszerekhez</w:t>
            </w:r>
            <w:proofErr w:type="spellEnd"/>
            <w:r w:rsidRPr="00F2491D">
              <w:t>.</w:t>
            </w:r>
          </w:p>
          <w:p w14:paraId="0A053AFA" w14:textId="52122C24" w:rsidR="00C37003" w:rsidRPr="00F2491D" w:rsidRDefault="00C37003" w:rsidP="00021DDA">
            <w:pPr>
              <w:pStyle w:val="Tabletext"/>
              <w:numPr>
                <w:ilvl w:val="0"/>
                <w:numId w:val="12"/>
              </w:numPr>
            </w:pPr>
            <w:r w:rsidRPr="00F2491D">
              <w:t xml:space="preserve">A Microsoft </w:t>
            </w:r>
            <w:proofErr w:type="spellStart"/>
            <w:r w:rsidRPr="00F2491D">
              <w:t>deaktiválja</w:t>
            </w:r>
            <w:proofErr w:type="spellEnd"/>
            <w:r w:rsidRPr="00F2491D">
              <w:t xml:space="preserve"> </w:t>
            </w:r>
            <w:proofErr w:type="spellStart"/>
            <w:r w:rsidRPr="00F2491D">
              <w:t>azokat</w:t>
            </w:r>
            <w:proofErr w:type="spellEnd"/>
            <w:r w:rsidRPr="00F2491D">
              <w:t xml:space="preserve"> a </w:t>
            </w:r>
            <w:proofErr w:type="spellStart"/>
            <w:r w:rsidRPr="00F2491D">
              <w:t>jogosultságokat</w:t>
            </w:r>
            <w:proofErr w:type="spellEnd"/>
            <w:r w:rsidRPr="00F2491D">
              <w:t>, amelyeket bizonyos ideig, de legfeljebb hat hónapig nem használtak.</w:t>
            </w:r>
          </w:p>
          <w:p w14:paraId="05B42E4A" w14:textId="76819A60" w:rsidR="00C37003" w:rsidRPr="00F2491D" w:rsidRDefault="00C37003" w:rsidP="00021DDA">
            <w:pPr>
              <w:pStyle w:val="Tabletext"/>
              <w:numPr>
                <w:ilvl w:val="0"/>
                <w:numId w:val="12"/>
              </w:numPr>
            </w:pPr>
            <w:r w:rsidRPr="00F2491D">
              <w:t xml:space="preserve">A Microsoft </w:t>
            </w:r>
            <w:proofErr w:type="spellStart"/>
            <w:r w:rsidRPr="00F2491D">
              <w:t>azonosítja</w:t>
            </w:r>
            <w:proofErr w:type="spellEnd"/>
            <w:r w:rsidRPr="00F2491D">
              <w:t xml:space="preserve"> </w:t>
            </w:r>
            <w:proofErr w:type="spellStart"/>
            <w:r w:rsidRPr="00F2491D">
              <w:t>azokat</w:t>
            </w:r>
            <w:proofErr w:type="spellEnd"/>
            <w:r w:rsidRPr="00F2491D">
              <w:t xml:space="preserve"> a </w:t>
            </w:r>
            <w:proofErr w:type="spellStart"/>
            <w:r w:rsidRPr="00F2491D">
              <w:t>munkatársait</w:t>
            </w:r>
            <w:proofErr w:type="spellEnd"/>
            <w:r w:rsidRPr="00F2491D">
              <w:t xml:space="preserve">, akik jogosultak arra, hogy másoknak az adatokhoz és forrásokhoz való hozzáféréshez szükséges jogosultságot adjanak, módosítsanak vagy töröljenek. </w:t>
            </w:r>
          </w:p>
          <w:p w14:paraId="6C607976" w14:textId="2106E19B" w:rsidR="00C37003" w:rsidRPr="00F2491D" w:rsidRDefault="00C37003" w:rsidP="00021DDA">
            <w:pPr>
              <w:pStyle w:val="Tabletext"/>
              <w:numPr>
                <w:ilvl w:val="0"/>
                <w:numId w:val="12"/>
              </w:numPr>
            </w:pPr>
            <w:r w:rsidRPr="00F2491D">
              <w:t>A Microsoft biztosítja, hogy ha többen rendelkeznek hozzáféréssel az Ügyféladatokat vagy a Szakmai Szolgáltatási Adatokat tartalmazó rendszerekhez, ezek a személyek különálló azonosítóval és belépési adatokkal rendelkeznek.</w:t>
            </w:r>
          </w:p>
          <w:p w14:paraId="4C20A6FE" w14:textId="77777777" w:rsidR="00C37003" w:rsidRPr="00F2491D" w:rsidRDefault="00C37003" w:rsidP="006F484B">
            <w:pPr>
              <w:pStyle w:val="Tabletext"/>
            </w:pPr>
            <w:r w:rsidRPr="00F2491D">
              <w:rPr>
                <w:b/>
              </w:rPr>
              <w:t>Korlátozott jogosultság</w:t>
            </w:r>
          </w:p>
          <w:p w14:paraId="1BB33352" w14:textId="042371A0" w:rsidR="00C37003" w:rsidRPr="00F2491D" w:rsidRDefault="00C37003" w:rsidP="00021DDA">
            <w:pPr>
              <w:pStyle w:val="Tabletext"/>
              <w:numPr>
                <w:ilvl w:val="0"/>
                <w:numId w:val="13"/>
              </w:numPr>
            </w:pPr>
            <w:r w:rsidRPr="00F2491D">
              <w:t xml:space="preserve">A </w:t>
            </w:r>
            <w:proofErr w:type="spellStart"/>
            <w:r w:rsidRPr="00F2491D">
              <w:t>technikai</w:t>
            </w:r>
            <w:proofErr w:type="spellEnd"/>
            <w:r w:rsidRPr="00F2491D">
              <w:t xml:space="preserve"> </w:t>
            </w:r>
            <w:proofErr w:type="spellStart"/>
            <w:r w:rsidRPr="00F2491D">
              <w:t>támogatást</w:t>
            </w:r>
            <w:proofErr w:type="spellEnd"/>
            <w:r w:rsidRPr="00F2491D">
              <w:t xml:space="preserve"> </w:t>
            </w:r>
            <w:proofErr w:type="spellStart"/>
            <w:r w:rsidRPr="00F2491D">
              <w:t>nyújtó</w:t>
            </w:r>
            <w:proofErr w:type="spellEnd"/>
            <w:r w:rsidRPr="00F2491D">
              <w:t xml:space="preserve"> </w:t>
            </w:r>
            <w:proofErr w:type="spellStart"/>
            <w:r w:rsidRPr="00F2491D">
              <w:t>munkatársak</w:t>
            </w:r>
            <w:proofErr w:type="spellEnd"/>
            <w:r w:rsidRPr="00F2491D">
              <w:t xml:space="preserve"> csak szükség esetén jogosultak hozzáférni az Ügyféladatokhoz és a Szakmai Szolgáltatási Adatokhoz. </w:t>
            </w:r>
          </w:p>
          <w:p w14:paraId="44C48A7C" w14:textId="2296556C" w:rsidR="00C37003" w:rsidRPr="00F2491D" w:rsidRDefault="00C37003" w:rsidP="00021DDA">
            <w:pPr>
              <w:pStyle w:val="Tabletext"/>
              <w:numPr>
                <w:ilvl w:val="0"/>
                <w:numId w:val="13"/>
              </w:numPr>
            </w:pPr>
            <w:r w:rsidRPr="00F2491D">
              <w:t>A Microsoft azokra a személyekre korlátozza az Ügyféladatokhoz és a Szakmai Szolgáltatási Adatokhoz való hozzáférést, akiknek ez a hozzáférés a munkaköri feladatuk teljesítéséhez szükséges.</w:t>
            </w:r>
          </w:p>
          <w:p w14:paraId="43018BA4" w14:textId="77777777" w:rsidR="00C37003" w:rsidRPr="00F2491D" w:rsidRDefault="00C37003" w:rsidP="006F484B">
            <w:pPr>
              <w:pStyle w:val="Tabletext"/>
            </w:pPr>
            <w:r>
              <w:rPr>
                <w:b/>
              </w:rPr>
              <w:t>I</w:t>
            </w:r>
            <w:r w:rsidRPr="008B4DBE">
              <w:rPr>
                <w:b/>
              </w:rPr>
              <w:t>ntegritás és bizalmas jelleg</w:t>
            </w:r>
            <w:r w:rsidRPr="008B4DBE" w:rsidDel="008B4DBE">
              <w:rPr>
                <w:b/>
              </w:rPr>
              <w:t xml:space="preserve"> </w:t>
            </w:r>
            <w:r w:rsidRPr="00F2491D">
              <w:t>-</w:t>
            </w:r>
            <w:r w:rsidRPr="00F2491D">
              <w:tab/>
              <w:t>A Microsoft a Microsoft munkatársait arra utasítja, hogy a Microsoft által ellenőrzött helyiségek elhagyásakor, vagy</w:t>
            </w:r>
            <w:r>
              <w:t> </w:t>
            </w:r>
            <w:r w:rsidRPr="00F2491D">
              <w:t>amikor a számítógépek egyébként őrizetlenek, lépjenek ki a számítógépes munkamenetükből.</w:t>
            </w:r>
          </w:p>
          <w:p w14:paraId="2D56EF31" w14:textId="4D56CB40" w:rsidR="00C37003" w:rsidRPr="00F2491D" w:rsidRDefault="00C37003" w:rsidP="006F484B">
            <w:pPr>
              <w:pStyle w:val="Tabletext"/>
            </w:pPr>
            <w:r w:rsidRPr="00F2491D">
              <w:t xml:space="preserve">A Microsoft a </w:t>
            </w:r>
            <w:proofErr w:type="spellStart"/>
            <w:r w:rsidRPr="00F2491D">
              <w:t>jelszavakat</w:t>
            </w:r>
            <w:proofErr w:type="spellEnd"/>
            <w:r w:rsidRPr="00F2491D">
              <w:t xml:space="preserve"> </w:t>
            </w:r>
            <w:proofErr w:type="spellStart"/>
            <w:r w:rsidRPr="00F2491D">
              <w:t>olyan</w:t>
            </w:r>
            <w:proofErr w:type="spellEnd"/>
            <w:r w:rsidRPr="00F2491D">
              <w:t xml:space="preserve"> </w:t>
            </w:r>
            <w:proofErr w:type="spellStart"/>
            <w:r w:rsidRPr="00F2491D">
              <w:t>módon</w:t>
            </w:r>
            <w:proofErr w:type="spellEnd"/>
            <w:r w:rsidRPr="00F2491D">
              <w:t xml:space="preserve"> </w:t>
            </w:r>
            <w:proofErr w:type="spellStart"/>
            <w:r w:rsidRPr="00F2491D">
              <w:t>tárolja</w:t>
            </w:r>
            <w:proofErr w:type="spellEnd"/>
            <w:r w:rsidRPr="00F2491D">
              <w:t>, hogy a jelszavak az érvényességi idejük alatt mások számára értelmetlenek legyenek.</w:t>
            </w:r>
          </w:p>
          <w:p w14:paraId="7B22F1C1" w14:textId="77777777" w:rsidR="00C37003" w:rsidRPr="00F2491D" w:rsidRDefault="00C37003" w:rsidP="006F484B">
            <w:pPr>
              <w:pStyle w:val="Tabletext"/>
            </w:pPr>
            <w:r w:rsidRPr="00F2491D">
              <w:rPr>
                <w:b/>
              </w:rPr>
              <w:t>Hitelesítés</w:t>
            </w:r>
          </w:p>
          <w:p w14:paraId="06A179D8" w14:textId="09F6090A" w:rsidR="00C37003" w:rsidRPr="00F2491D" w:rsidRDefault="00C37003" w:rsidP="00021DDA">
            <w:pPr>
              <w:pStyle w:val="Tabletext"/>
              <w:numPr>
                <w:ilvl w:val="0"/>
                <w:numId w:val="14"/>
              </w:numPr>
            </w:pPr>
            <w:r w:rsidRPr="00F2491D">
              <w:lastRenderedPageBreak/>
              <w:t xml:space="preserve">A Microsoft </w:t>
            </w:r>
            <w:proofErr w:type="spellStart"/>
            <w:r w:rsidRPr="00F2491D">
              <w:t>szabványos</w:t>
            </w:r>
            <w:proofErr w:type="spellEnd"/>
            <w:r w:rsidRPr="00F2491D">
              <w:t xml:space="preserve"> </w:t>
            </w:r>
            <w:proofErr w:type="spellStart"/>
            <w:r w:rsidRPr="00F2491D">
              <w:t>eljárásokat</w:t>
            </w:r>
            <w:proofErr w:type="spellEnd"/>
            <w:r w:rsidRPr="00F2491D">
              <w:t xml:space="preserve"> </w:t>
            </w:r>
            <w:proofErr w:type="spellStart"/>
            <w:r w:rsidRPr="00F2491D">
              <w:t>alkalmaz</w:t>
            </w:r>
            <w:proofErr w:type="spellEnd"/>
            <w:r w:rsidRPr="00F2491D">
              <w:t xml:space="preserve"> </w:t>
            </w:r>
            <w:proofErr w:type="spellStart"/>
            <w:r w:rsidRPr="00F2491D">
              <w:t>annak</w:t>
            </w:r>
            <w:proofErr w:type="spellEnd"/>
            <w:r w:rsidRPr="00F2491D">
              <w:t xml:space="preserve"> érdekében, hogy azonosítsa és hitelesítse azokat a felhasználókat, akik az információs rendszerekhez való hozzáférést megkísérlik.</w:t>
            </w:r>
          </w:p>
          <w:p w14:paraId="7BCC0957" w14:textId="1D7257CC" w:rsidR="00C37003" w:rsidRPr="00F2491D" w:rsidRDefault="00C37003" w:rsidP="00021DDA">
            <w:pPr>
              <w:pStyle w:val="Tabletext"/>
              <w:numPr>
                <w:ilvl w:val="0"/>
                <w:numId w:val="14"/>
              </w:numPr>
            </w:pPr>
            <w:proofErr w:type="spellStart"/>
            <w:r w:rsidRPr="00F2491D">
              <w:t>Azokban</w:t>
            </w:r>
            <w:proofErr w:type="spellEnd"/>
            <w:r w:rsidRPr="00F2491D">
              <w:t xml:space="preserve"> </w:t>
            </w:r>
            <w:proofErr w:type="spellStart"/>
            <w:r w:rsidRPr="00F2491D">
              <w:t>az</w:t>
            </w:r>
            <w:proofErr w:type="spellEnd"/>
            <w:r w:rsidRPr="00F2491D">
              <w:t xml:space="preserve"> </w:t>
            </w:r>
            <w:proofErr w:type="spellStart"/>
            <w:r w:rsidRPr="00F2491D">
              <w:t>esetekben</w:t>
            </w:r>
            <w:proofErr w:type="spellEnd"/>
            <w:r w:rsidRPr="00F2491D">
              <w:t xml:space="preserve">, </w:t>
            </w:r>
            <w:proofErr w:type="spellStart"/>
            <w:r w:rsidRPr="00F2491D">
              <w:t>amelyekben</w:t>
            </w:r>
            <w:proofErr w:type="spellEnd"/>
            <w:r w:rsidRPr="00F2491D">
              <w:t xml:space="preserve"> a hitelesítő mechanizmusok jelszavakon alapulnak, a Microsoft megköveteli a</w:t>
            </w:r>
            <w:r>
              <w:t> </w:t>
            </w:r>
            <w:r w:rsidRPr="00F2491D">
              <w:t>jelszavak rendszeres megváltoztatását.</w:t>
            </w:r>
          </w:p>
          <w:p w14:paraId="5D8F3F72" w14:textId="57B330D2" w:rsidR="00C37003" w:rsidRPr="00F2491D" w:rsidRDefault="00C37003" w:rsidP="00021DDA">
            <w:pPr>
              <w:pStyle w:val="Tabletext"/>
              <w:numPr>
                <w:ilvl w:val="0"/>
                <w:numId w:val="14"/>
              </w:numPr>
            </w:pPr>
            <w:proofErr w:type="spellStart"/>
            <w:r w:rsidRPr="00F2491D">
              <w:t>Azokban</w:t>
            </w:r>
            <w:proofErr w:type="spellEnd"/>
            <w:r w:rsidRPr="00F2491D">
              <w:t xml:space="preserve"> </w:t>
            </w:r>
            <w:proofErr w:type="spellStart"/>
            <w:r w:rsidRPr="00F2491D">
              <w:t>az</w:t>
            </w:r>
            <w:proofErr w:type="spellEnd"/>
            <w:r w:rsidRPr="00F2491D">
              <w:t xml:space="preserve"> </w:t>
            </w:r>
            <w:proofErr w:type="spellStart"/>
            <w:r w:rsidRPr="00F2491D">
              <w:t>esetekben</w:t>
            </w:r>
            <w:proofErr w:type="spellEnd"/>
            <w:r w:rsidRPr="00F2491D">
              <w:t xml:space="preserve">, </w:t>
            </w:r>
            <w:proofErr w:type="spellStart"/>
            <w:r w:rsidRPr="00F2491D">
              <w:t>amelyekben</w:t>
            </w:r>
            <w:proofErr w:type="spellEnd"/>
            <w:r w:rsidRPr="00F2491D">
              <w:t xml:space="preserve"> a hitelesítő mechanizmusok jelszavakon alapulnak, a Microsoft megköveteli, hogy</w:t>
            </w:r>
            <w:r>
              <w:t> </w:t>
            </w:r>
            <w:r w:rsidRPr="00F2491D">
              <w:t>a</w:t>
            </w:r>
            <w:r>
              <w:t> </w:t>
            </w:r>
            <w:r w:rsidRPr="00F2491D">
              <w:t>jelszavak legalább nyolc karakter hosszúságúak legyenek.</w:t>
            </w:r>
          </w:p>
          <w:p w14:paraId="5B81E788" w14:textId="03A3873C" w:rsidR="00C37003" w:rsidRPr="00F2491D" w:rsidRDefault="00C37003" w:rsidP="00021DDA">
            <w:pPr>
              <w:pStyle w:val="Tabletext"/>
              <w:numPr>
                <w:ilvl w:val="0"/>
                <w:numId w:val="14"/>
              </w:numPr>
            </w:pPr>
            <w:r w:rsidRPr="00F2491D">
              <w:t xml:space="preserve">A Microsoft </w:t>
            </w:r>
            <w:proofErr w:type="spellStart"/>
            <w:r w:rsidRPr="00F2491D">
              <w:t>biztosítja</w:t>
            </w:r>
            <w:proofErr w:type="spellEnd"/>
            <w:r w:rsidRPr="00F2491D">
              <w:t xml:space="preserve">, </w:t>
            </w:r>
            <w:proofErr w:type="spellStart"/>
            <w:r w:rsidRPr="00F2491D">
              <w:t>hogy</w:t>
            </w:r>
            <w:proofErr w:type="spellEnd"/>
            <w:r w:rsidRPr="00F2491D">
              <w:t xml:space="preserve"> a </w:t>
            </w:r>
            <w:proofErr w:type="spellStart"/>
            <w:r w:rsidRPr="00F2491D">
              <w:t>deaktivált</w:t>
            </w:r>
            <w:proofErr w:type="spellEnd"/>
            <w:r w:rsidRPr="00F2491D">
              <w:t xml:space="preserve"> vagy a lejárt azonosítók más személyeknek ne kerüljenek kiadásra.</w:t>
            </w:r>
          </w:p>
          <w:p w14:paraId="219C348F" w14:textId="78F29F3D" w:rsidR="00C37003" w:rsidRPr="00F2491D" w:rsidRDefault="00C37003" w:rsidP="00021DDA">
            <w:pPr>
              <w:pStyle w:val="Tabletext"/>
              <w:numPr>
                <w:ilvl w:val="0"/>
                <w:numId w:val="14"/>
              </w:numPr>
            </w:pPr>
            <w:r w:rsidRPr="00F2491D">
              <w:t xml:space="preserve">A Microsoft </w:t>
            </w:r>
            <w:proofErr w:type="spellStart"/>
            <w:r w:rsidRPr="00F2491D">
              <w:t>nyomon</w:t>
            </w:r>
            <w:proofErr w:type="spellEnd"/>
            <w:r w:rsidRPr="00F2491D">
              <w:t xml:space="preserve"> </w:t>
            </w:r>
            <w:proofErr w:type="spellStart"/>
            <w:r w:rsidRPr="00F2491D">
              <w:t>követi</w:t>
            </w:r>
            <w:proofErr w:type="spellEnd"/>
            <w:r w:rsidRPr="00F2491D">
              <w:t xml:space="preserve">, </w:t>
            </w:r>
            <w:proofErr w:type="spellStart"/>
            <w:r w:rsidRPr="00F2491D">
              <w:t>vagy</w:t>
            </w:r>
            <w:proofErr w:type="spellEnd"/>
            <w:r w:rsidRPr="00F2491D">
              <w:t xml:space="preserve"> </w:t>
            </w:r>
            <w:proofErr w:type="spellStart"/>
            <w:r w:rsidRPr="00F2491D">
              <w:t>lehetővé</w:t>
            </w:r>
            <w:proofErr w:type="spellEnd"/>
            <w:r w:rsidRPr="00F2491D">
              <w:t xml:space="preserve"> teszi, hogy az Ügyfél nyomon kövesse az információs rendszerhez érvénytelen jelszóval történő megismételt hozzáférési kísérleteket.</w:t>
            </w:r>
          </w:p>
          <w:p w14:paraId="009917DD" w14:textId="6F12928D" w:rsidR="00C37003" w:rsidRPr="00F2491D" w:rsidRDefault="00C37003" w:rsidP="00021DDA">
            <w:pPr>
              <w:pStyle w:val="Tabletext"/>
              <w:numPr>
                <w:ilvl w:val="0"/>
                <w:numId w:val="14"/>
              </w:numPr>
            </w:pPr>
            <w:r w:rsidRPr="00F2491D">
              <w:t xml:space="preserve">A Microsoft </w:t>
            </w:r>
            <w:proofErr w:type="spellStart"/>
            <w:r w:rsidRPr="00F2491D">
              <w:t>szabványos</w:t>
            </w:r>
            <w:proofErr w:type="spellEnd"/>
            <w:r w:rsidRPr="00F2491D">
              <w:t xml:space="preserve"> </w:t>
            </w:r>
            <w:proofErr w:type="spellStart"/>
            <w:r w:rsidRPr="00F2491D">
              <w:t>eljárásokat</w:t>
            </w:r>
            <w:proofErr w:type="spellEnd"/>
            <w:r w:rsidRPr="00F2491D">
              <w:t xml:space="preserve"> </w:t>
            </w:r>
            <w:proofErr w:type="spellStart"/>
            <w:r w:rsidRPr="00F2491D">
              <w:t>alkalmaz</w:t>
            </w:r>
            <w:proofErr w:type="spellEnd"/>
            <w:r w:rsidRPr="00F2491D">
              <w:t xml:space="preserve"> </w:t>
            </w:r>
            <w:proofErr w:type="spellStart"/>
            <w:r w:rsidRPr="00F2491D">
              <w:t>annak</w:t>
            </w:r>
            <w:proofErr w:type="spellEnd"/>
            <w:r w:rsidRPr="00F2491D">
              <w:t xml:space="preserve"> érdekében, hogy deaktiválja az elrontott vagy figyelmetlenségből </w:t>
            </w:r>
            <w:r>
              <w:t>közölt</w:t>
            </w:r>
            <w:r w:rsidRPr="00F2491D">
              <w:t xml:space="preserve"> jelszavakat.</w:t>
            </w:r>
          </w:p>
          <w:p w14:paraId="0C351875" w14:textId="5F5AB6B1" w:rsidR="00C37003" w:rsidRPr="00F2491D" w:rsidRDefault="00C37003" w:rsidP="00021DDA">
            <w:pPr>
              <w:pStyle w:val="Tabletext"/>
              <w:numPr>
                <w:ilvl w:val="0"/>
                <w:numId w:val="14"/>
              </w:numPr>
            </w:pPr>
            <w:r w:rsidRPr="00F2491D">
              <w:t>A Microsoft az iparágban szokásos jelszóvédelmi eljárásokat használ, ideértve azokat a gyakorlatokat, amelyek célja a</w:t>
            </w:r>
            <w:r>
              <w:t> </w:t>
            </w:r>
            <w:r w:rsidRPr="00F2491D">
              <w:t xml:space="preserve">jelszavak </w:t>
            </w:r>
            <w:r w:rsidRPr="008B4DBE">
              <w:t>integritás</w:t>
            </w:r>
            <w:r>
              <w:t>ának</w:t>
            </w:r>
            <w:r w:rsidRPr="008B4DBE">
              <w:t xml:space="preserve"> és bizalmas jelleg</w:t>
            </w:r>
            <w:r>
              <w:t>ének</w:t>
            </w:r>
            <w:r w:rsidRPr="008B4DBE" w:rsidDel="008B4DBE">
              <w:t xml:space="preserve"> </w:t>
            </w:r>
            <w:r w:rsidRPr="00F2491D">
              <w:t>megőrzése a jelszavak kiválasztása, terjesztése és tárolása során.</w:t>
            </w:r>
          </w:p>
          <w:p w14:paraId="6BF8098F" w14:textId="77777777" w:rsidR="00C37003" w:rsidRPr="00F2491D" w:rsidRDefault="00C37003" w:rsidP="006F484B">
            <w:pPr>
              <w:pStyle w:val="Tabletext"/>
            </w:pPr>
            <w:r w:rsidRPr="00F2491D">
              <w:rPr>
                <w:b/>
              </w:rPr>
              <w:t>Hálózattervezés</w:t>
            </w:r>
            <w:r w:rsidRPr="009F010B">
              <w:rPr>
                <w:b/>
                <w:bCs/>
              </w:rPr>
              <w:t>.</w:t>
            </w:r>
            <w:r w:rsidRPr="00F2491D">
              <w:t xml:space="preserve"> A Microsoft ellenőrzéseket végez annak érdekében, hogy megakadályozza azoknak a személyeknek az</w:t>
            </w:r>
            <w:r>
              <w:t> </w:t>
            </w:r>
            <w:r w:rsidRPr="00F2491D">
              <w:t xml:space="preserve">Ügyféladatokhoz, illetve a Szakmai Szolgáltatási Adatokhoz való hozzáférését, akik csak </w:t>
            </w:r>
            <w:r>
              <w:t>feltételezik</w:t>
            </w:r>
            <w:r w:rsidRPr="00F2491D">
              <w:t xml:space="preserve"> az ilyen adatokhoz való hozzáférési jogosultságukat, de a valóságban ilyennel nem rendelkeznek.</w:t>
            </w:r>
          </w:p>
        </w:tc>
      </w:tr>
      <w:tr w:rsidR="00C37003" w14:paraId="0699E69D" w14:textId="77777777" w:rsidTr="00894449">
        <w:tc>
          <w:tcPr>
            <w:tcW w:w="2610" w:type="dxa"/>
            <w:tcBorders>
              <w:top w:val="single" w:sz="4" w:space="0" w:color="auto"/>
            </w:tcBorders>
            <w:vAlign w:val="center"/>
          </w:tcPr>
          <w:p w14:paraId="2AD8C8A6" w14:textId="77777777" w:rsidR="00C37003" w:rsidRPr="00F2491D" w:rsidRDefault="00C37003" w:rsidP="006F484B">
            <w:pPr>
              <w:pStyle w:val="Tabletext"/>
            </w:pPr>
            <w:r w:rsidRPr="00F2491D">
              <w:lastRenderedPageBreak/>
              <w:t>Információbiztonsági Eseménykezelés</w:t>
            </w:r>
          </w:p>
        </w:tc>
        <w:tc>
          <w:tcPr>
            <w:tcW w:w="8190" w:type="dxa"/>
            <w:tcBorders>
              <w:top w:val="single" w:sz="4" w:space="0" w:color="auto"/>
            </w:tcBorders>
          </w:tcPr>
          <w:p w14:paraId="5996400D" w14:textId="77777777" w:rsidR="00C37003" w:rsidRPr="00F2491D" w:rsidRDefault="00C37003" w:rsidP="006F484B">
            <w:pPr>
              <w:pStyle w:val="Tabletext"/>
            </w:pPr>
            <w:r w:rsidRPr="00F2491D">
              <w:rPr>
                <w:b/>
              </w:rPr>
              <w:t>Az Eseményre történő reakció folyamata</w:t>
            </w:r>
          </w:p>
          <w:p w14:paraId="742411F4" w14:textId="570DA333" w:rsidR="00C37003" w:rsidRPr="00F2491D" w:rsidRDefault="00C37003" w:rsidP="00021DDA">
            <w:pPr>
              <w:pStyle w:val="Tabletext"/>
              <w:numPr>
                <w:ilvl w:val="0"/>
                <w:numId w:val="15"/>
              </w:numPr>
            </w:pPr>
            <w:r w:rsidRPr="00F2491D">
              <w:t xml:space="preserve">A Microsoft </w:t>
            </w:r>
            <w:proofErr w:type="spellStart"/>
            <w:r>
              <w:t>nyilvántartást</w:t>
            </w:r>
            <w:proofErr w:type="spellEnd"/>
            <w:r w:rsidRPr="00F2491D">
              <w:t xml:space="preserve"> </w:t>
            </w:r>
            <w:proofErr w:type="spellStart"/>
            <w:r w:rsidRPr="00F2491D">
              <w:t>vezet</w:t>
            </w:r>
            <w:proofErr w:type="spellEnd"/>
            <w:r w:rsidRPr="00F2491D">
              <w:t xml:space="preserve"> a </w:t>
            </w:r>
            <w:proofErr w:type="spellStart"/>
            <w:r w:rsidRPr="00F2491D">
              <w:t>biztonsági</w:t>
            </w:r>
            <w:proofErr w:type="spellEnd"/>
            <w:r w:rsidRPr="00F2491D">
              <w:t xml:space="preserve"> szabályok megsértéseiről; ez a </w:t>
            </w:r>
            <w:r>
              <w:t>nyilvántartás</w:t>
            </w:r>
            <w:r w:rsidRPr="00F2491D">
              <w:t xml:space="preserve"> tartalmazza a behatolás leírását, idejét, következményeit, a jelentéstevő nevét, azt a személyt, akinek a behatolást jelentették, valamint az adatok helyreállítására szolgáló eljárást.</w:t>
            </w:r>
          </w:p>
          <w:p w14:paraId="26D1B8AD" w14:textId="05AB590C" w:rsidR="00C37003" w:rsidRPr="00F2491D" w:rsidRDefault="00C37003" w:rsidP="00021DDA">
            <w:pPr>
              <w:pStyle w:val="Tabletext"/>
              <w:numPr>
                <w:ilvl w:val="0"/>
                <w:numId w:val="15"/>
              </w:numPr>
            </w:pPr>
            <w:r w:rsidRPr="00F2491D">
              <w:t xml:space="preserve">A </w:t>
            </w:r>
            <w:proofErr w:type="spellStart"/>
            <w:r w:rsidRPr="00F2491D">
              <w:t>biztonsági</w:t>
            </w:r>
            <w:proofErr w:type="spellEnd"/>
            <w:r w:rsidRPr="00F2491D">
              <w:t xml:space="preserve"> </w:t>
            </w:r>
            <w:proofErr w:type="spellStart"/>
            <w:r w:rsidRPr="00F2491D">
              <w:t>szabályok</w:t>
            </w:r>
            <w:proofErr w:type="spellEnd"/>
            <w:r w:rsidRPr="00F2491D">
              <w:t xml:space="preserve"> </w:t>
            </w:r>
            <w:proofErr w:type="spellStart"/>
            <w:r w:rsidRPr="00F2491D">
              <w:t>minden</w:t>
            </w:r>
            <w:proofErr w:type="spellEnd"/>
            <w:r w:rsidRPr="00F2491D">
              <w:t xml:space="preserve"> </w:t>
            </w:r>
            <w:proofErr w:type="spellStart"/>
            <w:r w:rsidRPr="00F2491D">
              <w:t>egyes</w:t>
            </w:r>
            <w:proofErr w:type="spellEnd"/>
            <w:r w:rsidRPr="00F2491D">
              <w:t xml:space="preserve"> Biztonsági Eseménynek minősülő megsértése esetén indokolatlan késedelem nélkül, de mindenképp </w:t>
            </w:r>
            <w:r w:rsidRPr="00F2491D">
              <w:lastRenderedPageBreak/>
              <w:t>72 órán belül értesíteni kell a Microsoftot (a fenti, „Értesítés Biztonsági Eseményről” című szakaszban foglaltaknak megfelelően)</w:t>
            </w:r>
            <w:r w:rsidRPr="00F2491D">
              <w:rPr>
                <w:iCs/>
              </w:rPr>
              <w:t>.</w:t>
            </w:r>
          </w:p>
          <w:p w14:paraId="56A68236" w14:textId="70DC6F2C" w:rsidR="00C37003" w:rsidRPr="00F2491D" w:rsidRDefault="00C37003" w:rsidP="00021DDA">
            <w:pPr>
              <w:pStyle w:val="Tabletext"/>
              <w:numPr>
                <w:ilvl w:val="0"/>
                <w:numId w:val="15"/>
              </w:numPr>
            </w:pPr>
            <w:r w:rsidRPr="00F2491D">
              <w:t xml:space="preserve">A Microsoft nyomon követi, vagy lehetővé teszi, hogy az Ügyfél nyomon kövesse az Ügyféladatok és a Szakmai Szolgáltatási Adatok </w:t>
            </w:r>
            <w:r>
              <w:t>közlését</w:t>
            </w:r>
            <w:r w:rsidRPr="00F2491D">
              <w:t xml:space="preserve">, beleértve azt is, hogy milyen adatok, </w:t>
            </w:r>
            <w:r>
              <w:t>kivel</w:t>
            </w:r>
            <w:r w:rsidRPr="00F2491D">
              <w:t xml:space="preserve"> és mikor lettek </w:t>
            </w:r>
            <w:r>
              <w:t>közölve</w:t>
            </w:r>
            <w:r w:rsidRPr="00F2491D">
              <w:t>.</w:t>
            </w:r>
          </w:p>
          <w:p w14:paraId="4CDE48C1" w14:textId="77777777" w:rsidR="00C37003" w:rsidRPr="00F2491D" w:rsidRDefault="00C37003" w:rsidP="006F484B">
            <w:pPr>
              <w:pStyle w:val="Tabletext"/>
            </w:pPr>
            <w:r w:rsidRPr="00F2491D">
              <w:rPr>
                <w:b/>
              </w:rPr>
              <w:t>Szolgáltatás figyelemmel kísérése</w:t>
            </w:r>
            <w:r w:rsidRPr="009F010B">
              <w:rPr>
                <w:b/>
                <w:bCs/>
              </w:rPr>
              <w:t>.</w:t>
            </w:r>
            <w:r w:rsidRPr="00F2491D">
              <w:t xml:space="preserve"> A Microsoft biztonsági munkatársai legalább hathavonta ellenőrzik a naplókat, és</w:t>
            </w:r>
            <w:r>
              <w:t> </w:t>
            </w:r>
            <w:r w:rsidRPr="00F2491D">
              <w:t>szükség esetén intézkedések megtételét javasolják.</w:t>
            </w:r>
          </w:p>
        </w:tc>
      </w:tr>
      <w:tr w:rsidR="00C37003" w14:paraId="01AA4CBE" w14:textId="77777777" w:rsidTr="00894449">
        <w:tc>
          <w:tcPr>
            <w:tcW w:w="2610" w:type="dxa"/>
            <w:vAlign w:val="center"/>
          </w:tcPr>
          <w:p w14:paraId="5930C7FC" w14:textId="77777777" w:rsidR="00C37003" w:rsidRPr="00F2491D" w:rsidRDefault="00C37003" w:rsidP="006F484B">
            <w:pPr>
              <w:pStyle w:val="Tabletext"/>
            </w:pPr>
            <w:r w:rsidRPr="00F2491D">
              <w:lastRenderedPageBreak/>
              <w:t>Az üzletmenet folytonosságának biztosítása</w:t>
            </w:r>
          </w:p>
        </w:tc>
        <w:tc>
          <w:tcPr>
            <w:tcW w:w="8190" w:type="dxa"/>
          </w:tcPr>
          <w:p w14:paraId="3F74FC2B" w14:textId="32FA097C" w:rsidR="00C37003" w:rsidRPr="00F2491D" w:rsidRDefault="00C37003" w:rsidP="00021DDA">
            <w:pPr>
              <w:pStyle w:val="Tabletext"/>
              <w:numPr>
                <w:ilvl w:val="0"/>
                <w:numId w:val="16"/>
              </w:numPr>
            </w:pPr>
            <w:r w:rsidRPr="00F2491D">
              <w:t xml:space="preserve">A Microsoft </w:t>
            </w:r>
            <w:proofErr w:type="spellStart"/>
            <w:r w:rsidRPr="00F2491D">
              <w:t>azon</w:t>
            </w:r>
            <w:proofErr w:type="spellEnd"/>
            <w:r w:rsidRPr="00F2491D">
              <w:t xml:space="preserve"> </w:t>
            </w:r>
            <w:proofErr w:type="spellStart"/>
            <w:r w:rsidRPr="00F2491D">
              <w:t>létesítmények</w:t>
            </w:r>
            <w:proofErr w:type="spellEnd"/>
            <w:r w:rsidRPr="00F2491D">
              <w:t xml:space="preserve"> </w:t>
            </w:r>
            <w:proofErr w:type="spellStart"/>
            <w:r w:rsidRPr="00F2491D">
              <w:t>tekintetében</w:t>
            </w:r>
            <w:proofErr w:type="spellEnd"/>
            <w:r w:rsidRPr="00F2491D">
              <w:t xml:space="preserve">, </w:t>
            </w:r>
            <w:proofErr w:type="spellStart"/>
            <w:r w:rsidRPr="00F2491D">
              <w:t>ahol</w:t>
            </w:r>
            <w:proofErr w:type="spellEnd"/>
            <w:r w:rsidRPr="00F2491D">
              <w:t xml:space="preserve"> az Ügyféladatokat vagy a Szakmai Szolgáltatási Adatokat kezelő Microsoft információs rendszerek kerültek elhelyezésre, rendelkezik vészhelyzeti és készenléti tervvel.</w:t>
            </w:r>
          </w:p>
          <w:p w14:paraId="05FACD80" w14:textId="74B04AF9" w:rsidR="00C37003" w:rsidRPr="00F2491D" w:rsidRDefault="00C37003" w:rsidP="00021DDA">
            <w:pPr>
              <w:pStyle w:val="Tabletext"/>
              <w:numPr>
                <w:ilvl w:val="0"/>
                <w:numId w:val="16"/>
              </w:numPr>
            </w:pPr>
            <w:r w:rsidRPr="00F2491D">
              <w:t>A Microsoft tartalék adattárolóit és adat-helyreállítási folyamatait úgy tervezték, hogy azok az Ügyféladatokat és a</w:t>
            </w:r>
            <w:r>
              <w:t> </w:t>
            </w:r>
            <w:r w:rsidRPr="00F2491D">
              <w:t>Szakmai Szolgáltatási Adatokat az elvesztés vagy megsemmisülés előtti eredeti</w:t>
            </w:r>
            <w:r>
              <w:t>,</w:t>
            </w:r>
            <w:r w:rsidRPr="00F2491D">
              <w:t xml:space="preserve"> vagy legutóbb replikált állapotba igyekezzenek visszaállítani.</w:t>
            </w:r>
          </w:p>
        </w:tc>
      </w:tr>
    </w:tbl>
    <w:p w14:paraId="7D4ED310" w14:textId="77777777" w:rsidR="00C37003" w:rsidRPr="00FC77AC" w:rsidRDefault="00C37003" w:rsidP="00C37003">
      <w:pPr>
        <w:pStyle w:val="ProductList-Body"/>
        <w:spacing w:after="120"/>
      </w:pPr>
    </w:p>
    <w:p w14:paraId="36FED792" w14:textId="77777777" w:rsidR="00C37003" w:rsidRDefault="00C37003" w:rsidP="00C37003">
      <w:pPr>
        <w:pStyle w:val="ProductList-Body"/>
        <w:spacing w:after="120"/>
        <w:sectPr w:rsidR="00C37003" w:rsidSect="00C37003">
          <w:footerReference w:type="first" r:id="rId20"/>
          <w:pgSz w:w="12240" w:h="15840"/>
          <w:pgMar w:top="1440" w:right="720" w:bottom="1440" w:left="720" w:header="720" w:footer="720" w:gutter="0"/>
          <w:cols w:space="720"/>
          <w:docGrid w:linePitch="360"/>
        </w:sectPr>
      </w:pPr>
    </w:p>
    <w:p w14:paraId="69A0DEA4" w14:textId="77777777" w:rsidR="00C37003" w:rsidRDefault="00C37003" w:rsidP="00C37003">
      <w:pPr>
        <w:pStyle w:val="ProductList-Body"/>
        <w:spacing w:after="120"/>
        <w:sectPr w:rsidR="00C37003" w:rsidSect="00C37003">
          <w:footerReference w:type="default" r:id="rId21"/>
          <w:footerReference w:type="first" r:id="rId22"/>
          <w:type w:val="continuous"/>
          <w:pgSz w:w="12240" w:h="15840"/>
          <w:pgMar w:top="1440" w:right="720" w:bottom="1440" w:left="720" w:header="720" w:footer="720" w:gutter="0"/>
          <w:cols w:space="720"/>
          <w:titlePg/>
          <w:docGrid w:linePitch="360"/>
        </w:sectPr>
      </w:pPr>
    </w:p>
    <w:p w14:paraId="5B8A3B47" w14:textId="77777777" w:rsidR="00C37003" w:rsidRPr="00FC77AC" w:rsidRDefault="00C37003" w:rsidP="0032152B">
      <w:pPr>
        <w:pStyle w:val="Heading1"/>
      </w:pPr>
      <w:bookmarkStart w:id="192" w:name="_Toc155364724"/>
      <w:bookmarkStart w:id="193" w:name="_Toc206689240"/>
      <w:bookmarkStart w:id="194" w:name="_Toc8395062"/>
      <w:bookmarkStart w:id="195" w:name="_Toc6563850"/>
      <w:bookmarkStart w:id="196" w:name="_Toc21617071"/>
      <w:bookmarkStart w:id="197" w:name="_Toc26972866"/>
      <w:r>
        <w:lastRenderedPageBreak/>
        <w:t>„B” függelék – Érintettek és a Személyes Adatok kategóriái</w:t>
      </w:r>
      <w:bookmarkEnd w:id="192"/>
      <w:bookmarkEnd w:id="193"/>
    </w:p>
    <w:bookmarkEnd w:id="194"/>
    <w:bookmarkEnd w:id="195"/>
    <w:bookmarkEnd w:id="196"/>
    <w:bookmarkEnd w:id="197"/>
    <w:p w14:paraId="63BCD8B7" w14:textId="77777777" w:rsidR="00C37003" w:rsidRPr="00FC77AC" w:rsidRDefault="00C37003" w:rsidP="000A009A">
      <w:r>
        <w:rPr>
          <w:b/>
        </w:rPr>
        <w:t>Érintettek</w:t>
      </w:r>
      <w:r w:rsidRPr="009F010B">
        <w:rPr>
          <w:b/>
          <w:bCs/>
        </w:rPr>
        <w:t>:</w:t>
      </w:r>
      <w:r>
        <w:t xml:space="preserve"> Az érintettek közé tartoznak az Ügyfél képviselői és végfelhasználói, ideértve az Ügyfél alkalmazottjait, szerződéses partnereit, közreműködőit és ügyfeleit is. Az érintettek közé tartozhatnak olyan személyek is, akik személyes adatokat próbálnak meg közölni vagy továbbítani a Microsoft által nyújtott szolgáltatások felhasználóinak. </w:t>
      </w:r>
      <w:r>
        <w:rPr>
          <w:rFonts w:cstheme="minorHAnsi"/>
          <w:szCs w:val="18"/>
        </w:rPr>
        <w:t>A Microsoft tudomásul veszi, hogy a Termékek és Szolgáltatások Ügyfél általi igénybevételétől függően az Ügyfél dönthet úgy, hogy bármelyik következő érintetti körtől személyes adatokat von be a személyes adatok körébe:</w:t>
      </w:r>
    </w:p>
    <w:p w14:paraId="5ED2E08F" w14:textId="77777777" w:rsidR="00C37003" w:rsidRPr="00FC77AC" w:rsidRDefault="00C37003" w:rsidP="000A009A">
      <w:pPr>
        <w:pStyle w:val="Bulletlist0"/>
      </w:pPr>
      <w:proofErr w:type="spellStart"/>
      <w:r>
        <w:t>az</w:t>
      </w:r>
      <w:proofErr w:type="spellEnd"/>
      <w:r>
        <w:t xml:space="preserve"> Ügyfél </w:t>
      </w:r>
      <w:proofErr w:type="spellStart"/>
      <w:r>
        <w:t>alkalmazottjai</w:t>
      </w:r>
      <w:proofErr w:type="spellEnd"/>
      <w:r>
        <w:t xml:space="preserve">, </w:t>
      </w:r>
      <w:proofErr w:type="spellStart"/>
      <w:r>
        <w:t>szerződéses</w:t>
      </w:r>
      <w:proofErr w:type="spellEnd"/>
      <w:r>
        <w:t xml:space="preserve"> </w:t>
      </w:r>
      <w:proofErr w:type="spellStart"/>
      <w:r>
        <w:t>partnerei</w:t>
      </w:r>
      <w:proofErr w:type="spellEnd"/>
      <w:r>
        <w:t xml:space="preserve"> </w:t>
      </w:r>
      <w:proofErr w:type="spellStart"/>
      <w:r>
        <w:t>és</w:t>
      </w:r>
      <w:proofErr w:type="spellEnd"/>
      <w:r>
        <w:t xml:space="preserve"> </w:t>
      </w:r>
      <w:proofErr w:type="spellStart"/>
      <w:r>
        <w:t>ideiglenes</w:t>
      </w:r>
      <w:proofErr w:type="spellEnd"/>
      <w:r>
        <w:t xml:space="preserve"> </w:t>
      </w:r>
      <w:proofErr w:type="spellStart"/>
      <w:r>
        <w:t>alkalmazottai</w:t>
      </w:r>
      <w:proofErr w:type="spellEnd"/>
      <w:r>
        <w:t xml:space="preserve"> (</w:t>
      </w:r>
      <w:proofErr w:type="spellStart"/>
      <w:r>
        <w:t>jelenlegi</w:t>
      </w:r>
      <w:proofErr w:type="spellEnd"/>
      <w:r>
        <w:t xml:space="preserve">, </w:t>
      </w:r>
      <w:proofErr w:type="spellStart"/>
      <w:r>
        <w:t>korábbi</w:t>
      </w:r>
      <w:proofErr w:type="spellEnd"/>
      <w:r>
        <w:t xml:space="preserve"> </w:t>
      </w:r>
      <w:proofErr w:type="spellStart"/>
      <w:r>
        <w:t>és</w:t>
      </w:r>
      <w:proofErr w:type="spellEnd"/>
      <w:r>
        <w:t xml:space="preserve"> </w:t>
      </w:r>
      <w:proofErr w:type="spellStart"/>
      <w:r>
        <w:t>leendő</w:t>
      </w:r>
      <w:proofErr w:type="spellEnd"/>
      <w:proofErr w:type="gramStart"/>
      <w:r>
        <w:t>);</w:t>
      </w:r>
      <w:proofErr w:type="gramEnd"/>
    </w:p>
    <w:p w14:paraId="5AFDC65C" w14:textId="77777777" w:rsidR="00C37003" w:rsidRPr="00FC77AC" w:rsidRDefault="00C37003" w:rsidP="000A009A">
      <w:pPr>
        <w:pStyle w:val="Bulletlist0"/>
      </w:pPr>
      <w:r>
        <w:t xml:space="preserve">a </w:t>
      </w:r>
      <w:proofErr w:type="spellStart"/>
      <w:r>
        <w:t>fentiek</w:t>
      </w:r>
      <w:proofErr w:type="spellEnd"/>
      <w:r>
        <w:t xml:space="preserve"> </w:t>
      </w:r>
      <w:proofErr w:type="spellStart"/>
      <w:proofErr w:type="gramStart"/>
      <w:r>
        <w:t>hozzátartozói</w:t>
      </w:r>
      <w:proofErr w:type="spellEnd"/>
      <w:r>
        <w:t>;</w:t>
      </w:r>
      <w:proofErr w:type="gramEnd"/>
    </w:p>
    <w:p w14:paraId="54AF8D4A" w14:textId="77777777" w:rsidR="00C37003" w:rsidRPr="00FC77AC" w:rsidRDefault="00C37003" w:rsidP="000A009A">
      <w:pPr>
        <w:pStyle w:val="Bulletlist0"/>
      </w:pPr>
      <w:proofErr w:type="spellStart"/>
      <w:r>
        <w:t>az</w:t>
      </w:r>
      <w:proofErr w:type="spellEnd"/>
      <w:r>
        <w:t xml:space="preserve"> Ügyfél </w:t>
      </w:r>
      <w:proofErr w:type="spellStart"/>
      <w:r>
        <w:t>munkatársai</w:t>
      </w:r>
      <w:proofErr w:type="spellEnd"/>
      <w:r>
        <w:t>/</w:t>
      </w:r>
      <w:proofErr w:type="spellStart"/>
      <w:r>
        <w:t>kapcsolattartó</w:t>
      </w:r>
      <w:proofErr w:type="spellEnd"/>
      <w:r>
        <w:t xml:space="preserve"> </w:t>
      </w:r>
      <w:proofErr w:type="spellStart"/>
      <w:r>
        <w:t>személyei</w:t>
      </w:r>
      <w:proofErr w:type="spellEnd"/>
      <w:r>
        <w:t xml:space="preserve"> (</w:t>
      </w:r>
      <w:proofErr w:type="spellStart"/>
      <w:r>
        <w:t>természetes</w:t>
      </w:r>
      <w:proofErr w:type="spellEnd"/>
      <w:r>
        <w:t xml:space="preserve"> </w:t>
      </w:r>
      <w:proofErr w:type="spellStart"/>
      <w:r>
        <w:t>személyek</w:t>
      </w:r>
      <w:proofErr w:type="spellEnd"/>
      <w:r>
        <w:t xml:space="preserve">) </w:t>
      </w:r>
      <w:proofErr w:type="spellStart"/>
      <w:r>
        <w:t>vagy</w:t>
      </w:r>
      <w:proofErr w:type="spellEnd"/>
      <w:r>
        <w:t xml:space="preserve"> </w:t>
      </w:r>
      <w:proofErr w:type="spellStart"/>
      <w:r>
        <w:t>közreműködő</w:t>
      </w:r>
      <w:proofErr w:type="spellEnd"/>
      <w:r>
        <w:t>/</w:t>
      </w:r>
      <w:proofErr w:type="spellStart"/>
      <w:r>
        <w:t>kapcsolattartó</w:t>
      </w:r>
      <w:proofErr w:type="spellEnd"/>
      <w:r>
        <w:t xml:space="preserve"> </w:t>
      </w:r>
      <w:proofErr w:type="spellStart"/>
      <w:r>
        <w:t>jogi</w:t>
      </w:r>
      <w:proofErr w:type="spellEnd"/>
      <w:r>
        <w:t xml:space="preserve"> </w:t>
      </w:r>
      <w:proofErr w:type="spellStart"/>
      <w:r>
        <w:t>személyeinek</w:t>
      </w:r>
      <w:proofErr w:type="spellEnd"/>
      <w:r>
        <w:t xml:space="preserve"> </w:t>
      </w:r>
      <w:proofErr w:type="spellStart"/>
      <w:r>
        <w:t>alkalmazottjai</w:t>
      </w:r>
      <w:proofErr w:type="spellEnd"/>
      <w:r>
        <w:t xml:space="preserve">, </w:t>
      </w:r>
      <w:proofErr w:type="spellStart"/>
      <w:r>
        <w:t>szerződéses</w:t>
      </w:r>
      <w:proofErr w:type="spellEnd"/>
      <w:r>
        <w:t xml:space="preserve"> </w:t>
      </w:r>
      <w:proofErr w:type="spellStart"/>
      <w:r>
        <w:t>partnerei</w:t>
      </w:r>
      <w:proofErr w:type="spellEnd"/>
      <w:r>
        <w:t xml:space="preserve"> </w:t>
      </w:r>
      <w:proofErr w:type="spellStart"/>
      <w:r>
        <w:t>vagy</w:t>
      </w:r>
      <w:proofErr w:type="spellEnd"/>
      <w:r>
        <w:t xml:space="preserve"> </w:t>
      </w:r>
      <w:proofErr w:type="spellStart"/>
      <w:r>
        <w:t>ideiglenes</w:t>
      </w:r>
      <w:proofErr w:type="spellEnd"/>
      <w:r>
        <w:t xml:space="preserve"> </w:t>
      </w:r>
      <w:proofErr w:type="spellStart"/>
      <w:r>
        <w:t>alkalmazottai</w:t>
      </w:r>
      <w:proofErr w:type="spellEnd"/>
      <w:r>
        <w:t xml:space="preserve"> (</w:t>
      </w:r>
      <w:proofErr w:type="spellStart"/>
      <w:r>
        <w:t>jelenlegi</w:t>
      </w:r>
      <w:proofErr w:type="spellEnd"/>
      <w:r>
        <w:t xml:space="preserve">, </w:t>
      </w:r>
      <w:proofErr w:type="spellStart"/>
      <w:r>
        <w:t>leendő</w:t>
      </w:r>
      <w:proofErr w:type="spellEnd"/>
      <w:r>
        <w:t xml:space="preserve">, </w:t>
      </w:r>
      <w:proofErr w:type="spellStart"/>
      <w:r>
        <w:t>korábbi</w:t>
      </w:r>
      <w:proofErr w:type="spellEnd"/>
      <w:proofErr w:type="gramStart"/>
      <w:r>
        <w:t>);</w:t>
      </w:r>
      <w:proofErr w:type="gramEnd"/>
    </w:p>
    <w:p w14:paraId="6DCC2FDD" w14:textId="77777777" w:rsidR="00C37003" w:rsidRPr="00FC77AC" w:rsidRDefault="00C37003" w:rsidP="000A009A">
      <w:pPr>
        <w:pStyle w:val="Bulletlist0"/>
      </w:pPr>
      <w:proofErr w:type="spellStart"/>
      <w:r>
        <w:t>felhasználók</w:t>
      </w:r>
      <w:proofErr w:type="spellEnd"/>
      <w:r>
        <w:t xml:space="preserve"> (pl. </w:t>
      </w:r>
      <w:proofErr w:type="spellStart"/>
      <w:r>
        <w:t>vásárlók</w:t>
      </w:r>
      <w:proofErr w:type="spellEnd"/>
      <w:r>
        <w:t xml:space="preserve">, </w:t>
      </w:r>
      <w:proofErr w:type="spellStart"/>
      <w:r>
        <w:t>ügyfelek</w:t>
      </w:r>
      <w:proofErr w:type="spellEnd"/>
      <w:r>
        <w:t xml:space="preserve">, </w:t>
      </w:r>
      <w:proofErr w:type="spellStart"/>
      <w:r>
        <w:t>betegek</w:t>
      </w:r>
      <w:proofErr w:type="spellEnd"/>
      <w:r>
        <w:t xml:space="preserve">, </w:t>
      </w:r>
      <w:proofErr w:type="spellStart"/>
      <w:r>
        <w:t>látogatók</w:t>
      </w:r>
      <w:proofErr w:type="spellEnd"/>
      <w:r>
        <w:t xml:space="preserve"> </w:t>
      </w:r>
      <w:proofErr w:type="spellStart"/>
      <w:r>
        <w:t>stb</w:t>
      </w:r>
      <w:proofErr w:type="spellEnd"/>
      <w:r>
        <w:t xml:space="preserve">.) </w:t>
      </w:r>
      <w:proofErr w:type="spellStart"/>
      <w:r>
        <w:t>és</w:t>
      </w:r>
      <w:proofErr w:type="spellEnd"/>
      <w:r>
        <w:t xml:space="preserve"> </w:t>
      </w:r>
      <w:proofErr w:type="spellStart"/>
      <w:r>
        <w:t>más</w:t>
      </w:r>
      <w:proofErr w:type="spellEnd"/>
      <w:r>
        <w:t xml:space="preserve"> </w:t>
      </w:r>
      <w:proofErr w:type="spellStart"/>
      <w:r>
        <w:t>olyan</w:t>
      </w:r>
      <w:proofErr w:type="spellEnd"/>
      <w:r>
        <w:t xml:space="preserve"> </w:t>
      </w:r>
      <w:proofErr w:type="spellStart"/>
      <w:r>
        <w:t>érintettek</w:t>
      </w:r>
      <w:proofErr w:type="spellEnd"/>
      <w:r>
        <w:t xml:space="preserve">, </w:t>
      </w:r>
      <w:proofErr w:type="spellStart"/>
      <w:r>
        <w:t>akik</w:t>
      </w:r>
      <w:proofErr w:type="spellEnd"/>
      <w:r>
        <w:t xml:space="preserve"> </w:t>
      </w:r>
      <w:proofErr w:type="spellStart"/>
      <w:r>
        <w:t>az</w:t>
      </w:r>
      <w:proofErr w:type="spellEnd"/>
      <w:r>
        <w:t xml:space="preserve"> Ügyfél </w:t>
      </w:r>
      <w:proofErr w:type="spellStart"/>
      <w:r>
        <w:t>szolgáltatásainak</w:t>
      </w:r>
      <w:proofErr w:type="spellEnd"/>
      <w:r>
        <w:t xml:space="preserve"> </w:t>
      </w:r>
      <w:proofErr w:type="spellStart"/>
      <w:proofErr w:type="gramStart"/>
      <w:r>
        <w:t>felhasználói</w:t>
      </w:r>
      <w:proofErr w:type="spellEnd"/>
      <w:r>
        <w:t>;</w:t>
      </w:r>
      <w:proofErr w:type="gramEnd"/>
    </w:p>
    <w:p w14:paraId="4D552546" w14:textId="77777777" w:rsidR="00C37003" w:rsidRPr="00FC77AC" w:rsidRDefault="00C37003" w:rsidP="000A009A">
      <w:pPr>
        <w:pStyle w:val="Bulletlist0"/>
      </w:pPr>
      <w:proofErr w:type="spellStart"/>
      <w:r>
        <w:t>olyan</w:t>
      </w:r>
      <w:proofErr w:type="spellEnd"/>
      <w:r>
        <w:t xml:space="preserve"> </w:t>
      </w:r>
      <w:proofErr w:type="spellStart"/>
      <w:r>
        <w:t>partnerek</w:t>
      </w:r>
      <w:proofErr w:type="spellEnd"/>
      <w:r>
        <w:t xml:space="preserve">, </w:t>
      </w:r>
      <w:proofErr w:type="spellStart"/>
      <w:r>
        <w:t>érdekeltek</w:t>
      </w:r>
      <w:proofErr w:type="spellEnd"/>
      <w:r>
        <w:t xml:space="preserve"> </w:t>
      </w:r>
      <w:proofErr w:type="spellStart"/>
      <w:r>
        <w:t>vagy</w:t>
      </w:r>
      <w:proofErr w:type="spellEnd"/>
      <w:r>
        <w:t xml:space="preserve"> </w:t>
      </w:r>
      <w:proofErr w:type="spellStart"/>
      <w:r>
        <w:t>magánszemélyek</w:t>
      </w:r>
      <w:proofErr w:type="spellEnd"/>
      <w:r>
        <w:t xml:space="preserve">, </w:t>
      </w:r>
      <w:proofErr w:type="spellStart"/>
      <w:r>
        <w:t>akik</w:t>
      </w:r>
      <w:proofErr w:type="spellEnd"/>
      <w:r>
        <w:t xml:space="preserve"> </w:t>
      </w:r>
      <w:proofErr w:type="spellStart"/>
      <w:r>
        <w:t>aktívan</w:t>
      </w:r>
      <w:proofErr w:type="spellEnd"/>
      <w:r>
        <w:t xml:space="preserve"> </w:t>
      </w:r>
      <w:proofErr w:type="spellStart"/>
      <w:r>
        <w:t>közreműködnek</w:t>
      </w:r>
      <w:proofErr w:type="spellEnd"/>
      <w:r>
        <w:t xml:space="preserve">, </w:t>
      </w:r>
      <w:proofErr w:type="spellStart"/>
      <w:r>
        <w:t>kommunikálnak</w:t>
      </w:r>
      <w:proofErr w:type="spellEnd"/>
      <w:r>
        <w:t xml:space="preserve"> </w:t>
      </w:r>
      <w:proofErr w:type="spellStart"/>
      <w:r>
        <w:t>vagy</w:t>
      </w:r>
      <w:proofErr w:type="spellEnd"/>
      <w:r>
        <w:t xml:space="preserve"> </w:t>
      </w:r>
      <w:proofErr w:type="spellStart"/>
      <w:r>
        <w:t>más</w:t>
      </w:r>
      <w:proofErr w:type="spellEnd"/>
      <w:r>
        <w:t xml:space="preserve"> </w:t>
      </w:r>
      <w:proofErr w:type="spellStart"/>
      <w:r>
        <w:t>módon</w:t>
      </w:r>
      <w:proofErr w:type="spellEnd"/>
      <w:r>
        <w:t xml:space="preserve"> </w:t>
      </w:r>
      <w:proofErr w:type="spellStart"/>
      <w:r>
        <w:t>tartanak</w:t>
      </w:r>
      <w:proofErr w:type="spellEnd"/>
      <w:r>
        <w:t xml:space="preserve"> </w:t>
      </w:r>
      <w:proofErr w:type="spellStart"/>
      <w:r>
        <w:t>kapcsolatot</w:t>
      </w:r>
      <w:proofErr w:type="spellEnd"/>
      <w:r>
        <w:t xml:space="preserve"> </w:t>
      </w:r>
      <w:proofErr w:type="spellStart"/>
      <w:r>
        <w:t>az</w:t>
      </w:r>
      <w:proofErr w:type="spellEnd"/>
      <w:r>
        <w:t xml:space="preserve"> </w:t>
      </w:r>
      <w:proofErr w:type="spellStart"/>
      <w:r>
        <w:t>Ügyfél</w:t>
      </w:r>
      <w:proofErr w:type="spellEnd"/>
      <w:r>
        <w:t xml:space="preserve"> </w:t>
      </w:r>
      <w:proofErr w:type="spellStart"/>
      <w:r>
        <w:t>alkalmazottjaival</w:t>
      </w:r>
      <w:proofErr w:type="spellEnd"/>
      <w:r>
        <w:t xml:space="preserve">, </w:t>
      </w:r>
      <w:proofErr w:type="spellStart"/>
      <w:r>
        <w:t>és</w:t>
      </w:r>
      <w:proofErr w:type="spellEnd"/>
      <w:r>
        <w:t>/</w:t>
      </w:r>
      <w:proofErr w:type="spellStart"/>
      <w:r>
        <w:t>vagy</w:t>
      </w:r>
      <w:proofErr w:type="spellEnd"/>
      <w:r>
        <w:t xml:space="preserve"> </w:t>
      </w:r>
      <w:proofErr w:type="spellStart"/>
      <w:r>
        <w:t>kommunikációs</w:t>
      </w:r>
      <w:proofErr w:type="spellEnd"/>
      <w:r>
        <w:t xml:space="preserve"> </w:t>
      </w:r>
      <w:proofErr w:type="spellStart"/>
      <w:r>
        <w:t>eszközöket</w:t>
      </w:r>
      <w:proofErr w:type="spellEnd"/>
      <w:r>
        <w:t xml:space="preserve">, </w:t>
      </w:r>
      <w:proofErr w:type="spellStart"/>
      <w:r>
        <w:t>például</w:t>
      </w:r>
      <w:proofErr w:type="spellEnd"/>
      <w:r>
        <w:t xml:space="preserve"> </w:t>
      </w:r>
      <w:proofErr w:type="spellStart"/>
      <w:r>
        <w:t>az</w:t>
      </w:r>
      <w:proofErr w:type="spellEnd"/>
      <w:r>
        <w:t xml:space="preserve"> Ügyfél </w:t>
      </w:r>
      <w:proofErr w:type="spellStart"/>
      <w:r>
        <w:t>által</w:t>
      </w:r>
      <w:proofErr w:type="spellEnd"/>
      <w:r>
        <w:t xml:space="preserve"> </w:t>
      </w:r>
      <w:proofErr w:type="spellStart"/>
      <w:r>
        <w:t>biztosított</w:t>
      </w:r>
      <w:proofErr w:type="spellEnd"/>
      <w:r>
        <w:t xml:space="preserve"> </w:t>
      </w:r>
      <w:proofErr w:type="spellStart"/>
      <w:r>
        <w:t>alkalmazásokat</w:t>
      </w:r>
      <w:proofErr w:type="spellEnd"/>
      <w:r>
        <w:t xml:space="preserve"> </w:t>
      </w:r>
      <w:proofErr w:type="spellStart"/>
      <w:r>
        <w:t>és</w:t>
      </w:r>
      <w:proofErr w:type="spellEnd"/>
      <w:r>
        <w:t xml:space="preserve"> </w:t>
      </w:r>
      <w:proofErr w:type="spellStart"/>
      <w:r>
        <w:t>webhelyeket</w:t>
      </w:r>
      <w:proofErr w:type="spellEnd"/>
      <w:r>
        <w:t xml:space="preserve"> </w:t>
      </w:r>
      <w:proofErr w:type="spellStart"/>
      <w:proofErr w:type="gramStart"/>
      <w:r>
        <w:t>használnak</w:t>
      </w:r>
      <w:proofErr w:type="spellEnd"/>
      <w:r>
        <w:t>;</w:t>
      </w:r>
      <w:proofErr w:type="gramEnd"/>
    </w:p>
    <w:p w14:paraId="5683CF29" w14:textId="77777777" w:rsidR="00C37003" w:rsidRPr="00FC77AC" w:rsidRDefault="00C37003" w:rsidP="000A009A">
      <w:pPr>
        <w:pStyle w:val="Bulletlist0"/>
      </w:pPr>
      <w:proofErr w:type="spellStart"/>
      <w:r>
        <w:t>olyan</w:t>
      </w:r>
      <w:proofErr w:type="spellEnd"/>
      <w:r>
        <w:t xml:space="preserve"> </w:t>
      </w:r>
      <w:proofErr w:type="spellStart"/>
      <w:r>
        <w:t>érdekeltek</w:t>
      </w:r>
      <w:proofErr w:type="spellEnd"/>
      <w:r>
        <w:t xml:space="preserve"> </w:t>
      </w:r>
      <w:proofErr w:type="spellStart"/>
      <w:r>
        <w:t>vagy</w:t>
      </w:r>
      <w:proofErr w:type="spellEnd"/>
      <w:r>
        <w:t xml:space="preserve"> </w:t>
      </w:r>
      <w:proofErr w:type="spellStart"/>
      <w:r>
        <w:t>magánszemélyek</w:t>
      </w:r>
      <w:proofErr w:type="spellEnd"/>
      <w:r>
        <w:t xml:space="preserve">, </w:t>
      </w:r>
      <w:proofErr w:type="spellStart"/>
      <w:r>
        <w:t>akik</w:t>
      </w:r>
      <w:proofErr w:type="spellEnd"/>
      <w:r>
        <w:t xml:space="preserve"> </w:t>
      </w:r>
      <w:proofErr w:type="spellStart"/>
      <w:r>
        <w:t>passzívan</w:t>
      </w:r>
      <w:proofErr w:type="spellEnd"/>
      <w:r>
        <w:t xml:space="preserve"> </w:t>
      </w:r>
      <w:proofErr w:type="spellStart"/>
      <w:r>
        <w:t>jelennek</w:t>
      </w:r>
      <w:proofErr w:type="spellEnd"/>
      <w:r>
        <w:t xml:space="preserve"> meg </w:t>
      </w:r>
      <w:proofErr w:type="spellStart"/>
      <w:r>
        <w:t>az</w:t>
      </w:r>
      <w:proofErr w:type="spellEnd"/>
      <w:r>
        <w:t xml:space="preserve"> Ügyfél </w:t>
      </w:r>
      <w:proofErr w:type="spellStart"/>
      <w:r>
        <w:t>oldalán</w:t>
      </w:r>
      <w:proofErr w:type="spellEnd"/>
      <w:r>
        <w:t xml:space="preserve"> (</w:t>
      </w:r>
      <w:proofErr w:type="spellStart"/>
      <w:r>
        <w:t>például</w:t>
      </w:r>
      <w:proofErr w:type="spellEnd"/>
      <w:r>
        <w:t xml:space="preserve"> </w:t>
      </w:r>
      <w:proofErr w:type="spellStart"/>
      <w:r>
        <w:t>azért</w:t>
      </w:r>
      <w:proofErr w:type="spellEnd"/>
      <w:r>
        <w:t xml:space="preserve">, </w:t>
      </w:r>
      <w:proofErr w:type="spellStart"/>
      <w:r>
        <w:t>mert</w:t>
      </w:r>
      <w:proofErr w:type="spellEnd"/>
      <w:r>
        <w:t xml:space="preserve"> </w:t>
      </w:r>
      <w:proofErr w:type="spellStart"/>
      <w:r>
        <w:t>valamilyen</w:t>
      </w:r>
      <w:proofErr w:type="spellEnd"/>
      <w:r>
        <w:t xml:space="preserve"> </w:t>
      </w:r>
      <w:proofErr w:type="spellStart"/>
      <w:r>
        <w:t>vizsgálat</w:t>
      </w:r>
      <w:proofErr w:type="spellEnd"/>
      <w:r>
        <w:t xml:space="preserve"> </w:t>
      </w:r>
      <w:proofErr w:type="spellStart"/>
      <w:r>
        <w:t>vagy</w:t>
      </w:r>
      <w:proofErr w:type="spellEnd"/>
      <w:r>
        <w:t xml:space="preserve"> </w:t>
      </w:r>
      <w:proofErr w:type="spellStart"/>
      <w:r>
        <w:t>kutatás</w:t>
      </w:r>
      <w:proofErr w:type="spellEnd"/>
      <w:r>
        <w:t xml:space="preserve"> </w:t>
      </w:r>
      <w:proofErr w:type="spellStart"/>
      <w:r>
        <w:t>alanyai</w:t>
      </w:r>
      <w:proofErr w:type="spellEnd"/>
      <w:r>
        <w:t xml:space="preserve">, </w:t>
      </w:r>
      <w:proofErr w:type="spellStart"/>
      <w:r>
        <w:t>vagy</w:t>
      </w:r>
      <w:proofErr w:type="spellEnd"/>
      <w:r>
        <w:t xml:space="preserve"> </w:t>
      </w:r>
      <w:proofErr w:type="spellStart"/>
      <w:r>
        <w:t>mert</w:t>
      </w:r>
      <w:proofErr w:type="spellEnd"/>
      <w:r>
        <w:t xml:space="preserve"> </w:t>
      </w:r>
      <w:proofErr w:type="spellStart"/>
      <w:r>
        <w:t>megemlítik</w:t>
      </w:r>
      <w:proofErr w:type="spellEnd"/>
      <w:r>
        <w:t xml:space="preserve"> </w:t>
      </w:r>
      <w:proofErr w:type="spellStart"/>
      <w:r>
        <w:t>őket</w:t>
      </w:r>
      <w:proofErr w:type="spellEnd"/>
      <w:r>
        <w:t xml:space="preserve"> </w:t>
      </w:r>
      <w:proofErr w:type="spellStart"/>
      <w:r>
        <w:t>az</w:t>
      </w:r>
      <w:proofErr w:type="spellEnd"/>
      <w:r>
        <w:t xml:space="preserve"> </w:t>
      </w:r>
      <w:proofErr w:type="spellStart"/>
      <w:r>
        <w:t>Ügyféltől</w:t>
      </w:r>
      <w:proofErr w:type="spellEnd"/>
      <w:r>
        <w:t xml:space="preserve"> </w:t>
      </w:r>
      <w:proofErr w:type="spellStart"/>
      <w:r>
        <w:t>származó</w:t>
      </w:r>
      <w:proofErr w:type="spellEnd"/>
      <w:r>
        <w:t xml:space="preserve"> </w:t>
      </w:r>
      <w:proofErr w:type="spellStart"/>
      <w:r>
        <w:t>vagy</w:t>
      </w:r>
      <w:proofErr w:type="spellEnd"/>
      <w:r>
        <w:t xml:space="preserve"> </w:t>
      </w:r>
      <w:proofErr w:type="spellStart"/>
      <w:r>
        <w:t>neki</w:t>
      </w:r>
      <w:proofErr w:type="spellEnd"/>
      <w:r>
        <w:t xml:space="preserve"> </w:t>
      </w:r>
      <w:proofErr w:type="spellStart"/>
      <w:r>
        <w:t>küldött</w:t>
      </w:r>
      <w:proofErr w:type="spellEnd"/>
      <w:r>
        <w:t xml:space="preserve"> </w:t>
      </w:r>
      <w:proofErr w:type="spellStart"/>
      <w:r>
        <w:t>dokumentumokban</w:t>
      </w:r>
      <w:proofErr w:type="spellEnd"/>
      <w:r>
        <w:t xml:space="preserve"> </w:t>
      </w:r>
      <w:proofErr w:type="spellStart"/>
      <w:r>
        <w:t>vagy</w:t>
      </w:r>
      <w:proofErr w:type="spellEnd"/>
      <w:r>
        <w:t xml:space="preserve"> </w:t>
      </w:r>
      <w:proofErr w:type="spellStart"/>
      <w:r>
        <w:t>levelekben</w:t>
      </w:r>
      <w:proofErr w:type="spellEnd"/>
      <w:proofErr w:type="gramStart"/>
      <w:r>
        <w:t>);</w:t>
      </w:r>
      <w:proofErr w:type="gramEnd"/>
    </w:p>
    <w:p w14:paraId="19AF44D8" w14:textId="77777777" w:rsidR="00C37003" w:rsidRPr="00FC77AC" w:rsidRDefault="00C37003" w:rsidP="000A009A">
      <w:pPr>
        <w:pStyle w:val="Bulletlist0"/>
      </w:pPr>
      <w:proofErr w:type="spellStart"/>
      <w:r>
        <w:t>kiskorúak</w:t>
      </w:r>
      <w:proofErr w:type="spellEnd"/>
      <w:r>
        <w:t xml:space="preserve">; </w:t>
      </w:r>
      <w:proofErr w:type="spellStart"/>
      <w:r>
        <w:t>vagy</w:t>
      </w:r>
      <w:proofErr w:type="spellEnd"/>
    </w:p>
    <w:p w14:paraId="73F0C9FD" w14:textId="77777777" w:rsidR="00C37003" w:rsidRPr="00FC77AC" w:rsidRDefault="00C37003" w:rsidP="000A009A">
      <w:pPr>
        <w:pStyle w:val="Bulletlist0"/>
      </w:pPr>
      <w:proofErr w:type="spellStart"/>
      <w:r>
        <w:t>szakmai</w:t>
      </w:r>
      <w:proofErr w:type="spellEnd"/>
      <w:r>
        <w:t xml:space="preserve"> </w:t>
      </w:r>
      <w:proofErr w:type="spellStart"/>
      <w:r>
        <w:t>előjogokkal</w:t>
      </w:r>
      <w:proofErr w:type="spellEnd"/>
      <w:r>
        <w:t xml:space="preserve"> </w:t>
      </w:r>
      <w:proofErr w:type="spellStart"/>
      <w:r>
        <w:t>bíró</w:t>
      </w:r>
      <w:proofErr w:type="spellEnd"/>
      <w:r>
        <w:t xml:space="preserve"> </w:t>
      </w:r>
      <w:proofErr w:type="spellStart"/>
      <w:r>
        <w:t>szakemberek</w:t>
      </w:r>
      <w:proofErr w:type="spellEnd"/>
      <w:r>
        <w:t xml:space="preserve"> (pl. </w:t>
      </w:r>
      <w:proofErr w:type="spellStart"/>
      <w:r>
        <w:t>orvosok</w:t>
      </w:r>
      <w:proofErr w:type="spellEnd"/>
      <w:r>
        <w:t xml:space="preserve">, </w:t>
      </w:r>
      <w:proofErr w:type="spellStart"/>
      <w:r>
        <w:t>ügyvédek</w:t>
      </w:r>
      <w:proofErr w:type="spellEnd"/>
      <w:r>
        <w:t xml:space="preserve">, </w:t>
      </w:r>
      <w:proofErr w:type="spellStart"/>
      <w:r>
        <w:t>közjegyzők</w:t>
      </w:r>
      <w:proofErr w:type="spellEnd"/>
      <w:r>
        <w:t xml:space="preserve">, </w:t>
      </w:r>
      <w:proofErr w:type="spellStart"/>
      <w:r>
        <w:t>egyházi</w:t>
      </w:r>
      <w:proofErr w:type="spellEnd"/>
      <w:r>
        <w:t xml:space="preserve"> </w:t>
      </w:r>
      <w:proofErr w:type="spellStart"/>
      <w:r>
        <w:t>dolgozók</w:t>
      </w:r>
      <w:proofErr w:type="spellEnd"/>
      <w:r>
        <w:t xml:space="preserve"> </w:t>
      </w:r>
      <w:proofErr w:type="spellStart"/>
      <w:r>
        <w:t>stb</w:t>
      </w:r>
      <w:proofErr w:type="spellEnd"/>
      <w:r>
        <w:t>.).</w:t>
      </w:r>
    </w:p>
    <w:p w14:paraId="7781DF99" w14:textId="77777777" w:rsidR="00C37003" w:rsidRPr="00FC77AC" w:rsidRDefault="00C37003" w:rsidP="000A009A">
      <w:r>
        <w:rPr>
          <w:b/>
        </w:rPr>
        <w:t>Adatkategóriák</w:t>
      </w:r>
      <w:r w:rsidRPr="009F010B">
        <w:rPr>
          <w:b/>
          <w:bCs/>
        </w:rPr>
        <w:t>:</w:t>
      </w:r>
      <w:r>
        <w:t xml:space="preserve"> A Termékek és Szolgáltatások keretén belül e-mailben, dokumentumokban található személyes adatok és más elektronikus adatok.</w:t>
      </w:r>
      <w:r>
        <w:rPr>
          <w:rFonts w:eastAsia="Times New Roman" w:cstheme="minorHAnsi"/>
          <w:color w:val="212121"/>
          <w:szCs w:val="18"/>
        </w:rPr>
        <w:t xml:space="preserve"> A Microsoft tudomásul veszi, hogy a Termékek és Szolgáltatások Ügyfél általi igénybevételétől függően az Ügyfél dönthet úgy, hogy bármelyik alábbi adatkategóriából személyes adatokat von be a személyes adatok körébe:</w:t>
      </w:r>
    </w:p>
    <w:p w14:paraId="4C6BF7FA" w14:textId="77777777" w:rsidR="00C37003" w:rsidRPr="00FC77AC" w:rsidRDefault="00C37003" w:rsidP="000A009A">
      <w:pPr>
        <w:pStyle w:val="Bulletlist0"/>
      </w:pPr>
      <w:proofErr w:type="spellStart"/>
      <w:r>
        <w:lastRenderedPageBreak/>
        <w:t>alapvető</w:t>
      </w:r>
      <w:proofErr w:type="spellEnd"/>
      <w:r>
        <w:t xml:space="preserve"> </w:t>
      </w:r>
      <w:proofErr w:type="spellStart"/>
      <w:r>
        <w:t>személyes</w:t>
      </w:r>
      <w:proofErr w:type="spellEnd"/>
      <w:r>
        <w:t xml:space="preserve"> </w:t>
      </w:r>
      <w:proofErr w:type="spellStart"/>
      <w:r>
        <w:t>adatok</w:t>
      </w:r>
      <w:proofErr w:type="spellEnd"/>
      <w:r>
        <w:t xml:space="preserve"> (pl. </w:t>
      </w:r>
      <w:proofErr w:type="spellStart"/>
      <w:r>
        <w:t>születési</w:t>
      </w:r>
      <w:proofErr w:type="spellEnd"/>
      <w:r>
        <w:t xml:space="preserve"> </w:t>
      </w:r>
      <w:proofErr w:type="spellStart"/>
      <w:r>
        <w:t>hely</w:t>
      </w:r>
      <w:proofErr w:type="spellEnd"/>
      <w:r>
        <w:t xml:space="preserve">, </w:t>
      </w:r>
      <w:proofErr w:type="spellStart"/>
      <w:r>
        <w:t>utca</w:t>
      </w:r>
      <w:proofErr w:type="spellEnd"/>
      <w:r>
        <w:t xml:space="preserve"> </w:t>
      </w:r>
      <w:proofErr w:type="spellStart"/>
      <w:r>
        <w:t>és</w:t>
      </w:r>
      <w:proofErr w:type="spellEnd"/>
      <w:r>
        <w:t xml:space="preserve"> </w:t>
      </w:r>
      <w:proofErr w:type="spellStart"/>
      <w:r>
        <w:t>házszám</w:t>
      </w:r>
      <w:proofErr w:type="spellEnd"/>
      <w:r>
        <w:t xml:space="preserve"> (</w:t>
      </w:r>
      <w:proofErr w:type="spellStart"/>
      <w:r>
        <w:t>cím</w:t>
      </w:r>
      <w:proofErr w:type="spellEnd"/>
      <w:r>
        <w:t xml:space="preserve">), </w:t>
      </w:r>
      <w:proofErr w:type="spellStart"/>
      <w:r>
        <w:t>irányítószám</w:t>
      </w:r>
      <w:proofErr w:type="spellEnd"/>
      <w:r>
        <w:t xml:space="preserve">, </w:t>
      </w:r>
      <w:proofErr w:type="spellStart"/>
      <w:r>
        <w:t>lakhely</w:t>
      </w:r>
      <w:proofErr w:type="spellEnd"/>
      <w:r>
        <w:t xml:space="preserve"> </w:t>
      </w:r>
      <w:proofErr w:type="spellStart"/>
      <w:r>
        <w:t>városa</w:t>
      </w:r>
      <w:proofErr w:type="spellEnd"/>
      <w:r>
        <w:t xml:space="preserve">, </w:t>
      </w:r>
      <w:proofErr w:type="spellStart"/>
      <w:r>
        <w:t>lakhely</w:t>
      </w:r>
      <w:proofErr w:type="spellEnd"/>
      <w:r>
        <w:t xml:space="preserve"> </w:t>
      </w:r>
      <w:proofErr w:type="spellStart"/>
      <w:r>
        <w:t>országa</w:t>
      </w:r>
      <w:proofErr w:type="spellEnd"/>
      <w:r>
        <w:t xml:space="preserve">, </w:t>
      </w:r>
      <w:proofErr w:type="spellStart"/>
      <w:r>
        <w:t>mobiltelefonszám</w:t>
      </w:r>
      <w:proofErr w:type="spellEnd"/>
      <w:r>
        <w:t xml:space="preserve">, </w:t>
      </w:r>
      <w:proofErr w:type="spellStart"/>
      <w:r>
        <w:t>vezetéknév</w:t>
      </w:r>
      <w:proofErr w:type="spellEnd"/>
      <w:r>
        <w:t xml:space="preserve">, </w:t>
      </w:r>
      <w:proofErr w:type="spellStart"/>
      <w:r>
        <w:t>utónév</w:t>
      </w:r>
      <w:proofErr w:type="spellEnd"/>
      <w:r>
        <w:t>, monogram, e-mail-</w:t>
      </w:r>
      <w:proofErr w:type="spellStart"/>
      <w:r>
        <w:t>cím</w:t>
      </w:r>
      <w:proofErr w:type="spellEnd"/>
      <w:r>
        <w:t xml:space="preserve">, </w:t>
      </w:r>
      <w:proofErr w:type="spellStart"/>
      <w:r>
        <w:t>nem</w:t>
      </w:r>
      <w:proofErr w:type="spellEnd"/>
      <w:r>
        <w:t xml:space="preserve">, </w:t>
      </w:r>
      <w:proofErr w:type="spellStart"/>
      <w:r>
        <w:t>születés</w:t>
      </w:r>
      <w:proofErr w:type="spellEnd"/>
      <w:r>
        <w:t xml:space="preserve"> </w:t>
      </w:r>
      <w:proofErr w:type="spellStart"/>
      <w:r>
        <w:t>dátuma</w:t>
      </w:r>
      <w:proofErr w:type="spellEnd"/>
      <w:r>
        <w:t xml:space="preserve">), </w:t>
      </w:r>
      <w:proofErr w:type="spellStart"/>
      <w:r>
        <w:t>ideértve</w:t>
      </w:r>
      <w:proofErr w:type="spellEnd"/>
      <w:r>
        <w:t xml:space="preserve"> a </w:t>
      </w:r>
      <w:proofErr w:type="spellStart"/>
      <w:r>
        <w:t>családtagok</w:t>
      </w:r>
      <w:proofErr w:type="spellEnd"/>
      <w:r>
        <w:t xml:space="preserve"> </w:t>
      </w:r>
      <w:proofErr w:type="spellStart"/>
      <w:r>
        <w:t>és</w:t>
      </w:r>
      <w:proofErr w:type="spellEnd"/>
      <w:r>
        <w:t xml:space="preserve"> a </w:t>
      </w:r>
      <w:proofErr w:type="spellStart"/>
      <w:r>
        <w:t>gyermekek</w:t>
      </w:r>
      <w:proofErr w:type="spellEnd"/>
      <w:r>
        <w:t xml:space="preserve"> </w:t>
      </w:r>
      <w:proofErr w:type="spellStart"/>
      <w:r>
        <w:t>alapvető</w:t>
      </w:r>
      <w:proofErr w:type="spellEnd"/>
      <w:r>
        <w:t xml:space="preserve"> </w:t>
      </w:r>
      <w:proofErr w:type="spellStart"/>
      <w:r>
        <w:t>személyes</w:t>
      </w:r>
      <w:proofErr w:type="spellEnd"/>
      <w:r>
        <w:t xml:space="preserve"> </w:t>
      </w:r>
      <w:proofErr w:type="spellStart"/>
      <w:r>
        <w:t>adatait</w:t>
      </w:r>
      <w:proofErr w:type="spellEnd"/>
      <w:r>
        <w:t xml:space="preserve"> </w:t>
      </w:r>
      <w:proofErr w:type="gramStart"/>
      <w:r>
        <w:t>is;</w:t>
      </w:r>
      <w:proofErr w:type="gramEnd"/>
    </w:p>
    <w:p w14:paraId="65151459" w14:textId="77777777" w:rsidR="00C37003" w:rsidRPr="00FC77AC" w:rsidRDefault="00C37003" w:rsidP="000A009A">
      <w:pPr>
        <w:pStyle w:val="Bulletlist0"/>
      </w:pPr>
      <w:proofErr w:type="spellStart"/>
      <w:r>
        <w:t>hitelesítő</w:t>
      </w:r>
      <w:proofErr w:type="spellEnd"/>
      <w:r>
        <w:t xml:space="preserve"> </w:t>
      </w:r>
      <w:proofErr w:type="spellStart"/>
      <w:r>
        <w:t>adatok</w:t>
      </w:r>
      <w:proofErr w:type="spellEnd"/>
      <w:r>
        <w:t xml:space="preserve"> (</w:t>
      </w:r>
      <w:proofErr w:type="spellStart"/>
      <w:r>
        <w:t>például</w:t>
      </w:r>
      <w:proofErr w:type="spellEnd"/>
      <w:r>
        <w:t xml:space="preserve"> </w:t>
      </w:r>
      <w:proofErr w:type="spellStart"/>
      <w:r>
        <w:t>felhasználónév</w:t>
      </w:r>
      <w:proofErr w:type="spellEnd"/>
      <w:r>
        <w:t xml:space="preserve">, </w:t>
      </w:r>
      <w:proofErr w:type="spellStart"/>
      <w:r>
        <w:t>jelszó</w:t>
      </w:r>
      <w:proofErr w:type="spellEnd"/>
      <w:r>
        <w:t xml:space="preserve"> </w:t>
      </w:r>
      <w:proofErr w:type="spellStart"/>
      <w:r>
        <w:t>vagy</w:t>
      </w:r>
      <w:proofErr w:type="spellEnd"/>
      <w:r>
        <w:t xml:space="preserve"> PIN-</w:t>
      </w:r>
      <w:proofErr w:type="spellStart"/>
      <w:r>
        <w:t>kód</w:t>
      </w:r>
      <w:proofErr w:type="spellEnd"/>
      <w:r>
        <w:t xml:space="preserve">, </w:t>
      </w:r>
      <w:proofErr w:type="spellStart"/>
      <w:r>
        <w:t>biztonsági</w:t>
      </w:r>
      <w:proofErr w:type="spellEnd"/>
      <w:r>
        <w:t xml:space="preserve"> </w:t>
      </w:r>
      <w:proofErr w:type="spellStart"/>
      <w:r>
        <w:t>kérdés</w:t>
      </w:r>
      <w:proofErr w:type="spellEnd"/>
      <w:r>
        <w:t xml:space="preserve">, </w:t>
      </w:r>
      <w:proofErr w:type="spellStart"/>
      <w:r>
        <w:t>auditnapló</w:t>
      </w:r>
      <w:proofErr w:type="spellEnd"/>
      <w:proofErr w:type="gramStart"/>
      <w:r>
        <w:t>);</w:t>
      </w:r>
      <w:proofErr w:type="gramEnd"/>
    </w:p>
    <w:p w14:paraId="74BA9510" w14:textId="77777777" w:rsidR="00C37003" w:rsidRPr="00FC77AC" w:rsidRDefault="00C37003" w:rsidP="000A009A">
      <w:pPr>
        <w:pStyle w:val="Bulletlist0"/>
      </w:pPr>
      <w:proofErr w:type="spellStart"/>
      <w:r>
        <w:t>kapcsolattartási</w:t>
      </w:r>
      <w:proofErr w:type="spellEnd"/>
      <w:r>
        <w:t xml:space="preserve"> </w:t>
      </w:r>
      <w:proofErr w:type="spellStart"/>
      <w:r>
        <w:t>adatok</w:t>
      </w:r>
      <w:proofErr w:type="spellEnd"/>
      <w:r>
        <w:t xml:space="preserve"> (</w:t>
      </w:r>
      <w:proofErr w:type="spellStart"/>
      <w:r>
        <w:t>például</w:t>
      </w:r>
      <w:proofErr w:type="spellEnd"/>
      <w:r>
        <w:t xml:space="preserve"> </w:t>
      </w:r>
      <w:proofErr w:type="spellStart"/>
      <w:r>
        <w:t>címek</w:t>
      </w:r>
      <w:proofErr w:type="spellEnd"/>
      <w:r>
        <w:t>, e-mail-</w:t>
      </w:r>
      <w:proofErr w:type="spellStart"/>
      <w:r>
        <w:t>címek</w:t>
      </w:r>
      <w:proofErr w:type="spellEnd"/>
      <w:r>
        <w:t xml:space="preserve">, </w:t>
      </w:r>
      <w:proofErr w:type="spellStart"/>
      <w:r>
        <w:t>telefonszámok</w:t>
      </w:r>
      <w:proofErr w:type="spellEnd"/>
      <w:r>
        <w:t xml:space="preserve">, </w:t>
      </w:r>
      <w:proofErr w:type="spellStart"/>
      <w:r>
        <w:t>közösségimédia-azonosítók</w:t>
      </w:r>
      <w:proofErr w:type="spellEnd"/>
      <w:r>
        <w:t xml:space="preserve">, </w:t>
      </w:r>
      <w:proofErr w:type="spellStart"/>
      <w:r>
        <w:t>vészhelyzeti</w:t>
      </w:r>
      <w:proofErr w:type="spellEnd"/>
      <w:r>
        <w:t xml:space="preserve"> </w:t>
      </w:r>
      <w:proofErr w:type="spellStart"/>
      <w:r>
        <w:t>kapcsolattartási</w:t>
      </w:r>
      <w:proofErr w:type="spellEnd"/>
      <w:r>
        <w:t xml:space="preserve"> </w:t>
      </w:r>
      <w:proofErr w:type="spellStart"/>
      <w:r>
        <w:t>adatok</w:t>
      </w:r>
      <w:proofErr w:type="spellEnd"/>
      <w:proofErr w:type="gramStart"/>
      <w:r>
        <w:t>);</w:t>
      </w:r>
      <w:proofErr w:type="gramEnd"/>
    </w:p>
    <w:p w14:paraId="34F574E2" w14:textId="77777777" w:rsidR="00C37003" w:rsidRPr="00FC77AC" w:rsidRDefault="00C37003" w:rsidP="000A009A">
      <w:pPr>
        <w:pStyle w:val="Bulletlist0"/>
      </w:pPr>
      <w:proofErr w:type="spellStart"/>
      <w:r>
        <w:t>egyedi</w:t>
      </w:r>
      <w:proofErr w:type="spellEnd"/>
      <w:r>
        <w:t xml:space="preserve"> </w:t>
      </w:r>
      <w:proofErr w:type="spellStart"/>
      <w:r>
        <w:t>azonosítószámok</w:t>
      </w:r>
      <w:proofErr w:type="spellEnd"/>
      <w:r>
        <w:t xml:space="preserve"> </w:t>
      </w:r>
      <w:proofErr w:type="spellStart"/>
      <w:r>
        <w:t>és</w:t>
      </w:r>
      <w:proofErr w:type="spellEnd"/>
      <w:r>
        <w:t xml:space="preserve"> </w:t>
      </w:r>
      <w:proofErr w:type="spellStart"/>
      <w:r>
        <w:t>aláírások</w:t>
      </w:r>
      <w:proofErr w:type="spellEnd"/>
      <w:r>
        <w:t xml:space="preserve"> (</w:t>
      </w:r>
      <w:proofErr w:type="spellStart"/>
      <w:r>
        <w:t>például</w:t>
      </w:r>
      <w:proofErr w:type="spellEnd"/>
      <w:r>
        <w:t xml:space="preserve"> </w:t>
      </w:r>
      <w:proofErr w:type="spellStart"/>
      <w:r>
        <w:t>társadalombiztosítási</w:t>
      </w:r>
      <w:proofErr w:type="spellEnd"/>
      <w:r>
        <w:t xml:space="preserve"> </w:t>
      </w:r>
      <w:proofErr w:type="spellStart"/>
      <w:r>
        <w:t>szám</w:t>
      </w:r>
      <w:proofErr w:type="spellEnd"/>
      <w:r>
        <w:t xml:space="preserve">, </w:t>
      </w:r>
      <w:proofErr w:type="spellStart"/>
      <w:r>
        <w:t>bankszámlaszám</w:t>
      </w:r>
      <w:proofErr w:type="spellEnd"/>
      <w:r>
        <w:t xml:space="preserve">, </w:t>
      </w:r>
      <w:proofErr w:type="spellStart"/>
      <w:r>
        <w:t>útlevélszám</w:t>
      </w:r>
      <w:proofErr w:type="spellEnd"/>
      <w:r>
        <w:t xml:space="preserve">, </w:t>
      </w:r>
      <w:proofErr w:type="spellStart"/>
      <w:r>
        <w:t>személyigazolványszám</w:t>
      </w:r>
      <w:proofErr w:type="spellEnd"/>
      <w:r>
        <w:t xml:space="preserve">, </w:t>
      </w:r>
      <w:proofErr w:type="spellStart"/>
      <w:r>
        <w:t>jogosítvány</w:t>
      </w:r>
      <w:proofErr w:type="spellEnd"/>
      <w:r>
        <w:t xml:space="preserve"> </w:t>
      </w:r>
      <w:proofErr w:type="spellStart"/>
      <w:r>
        <w:t>száma</w:t>
      </w:r>
      <w:proofErr w:type="spellEnd"/>
      <w:r>
        <w:t xml:space="preserve">, </w:t>
      </w:r>
      <w:proofErr w:type="spellStart"/>
      <w:r>
        <w:t>jármű</w:t>
      </w:r>
      <w:proofErr w:type="spellEnd"/>
      <w:r>
        <w:t xml:space="preserve"> </w:t>
      </w:r>
      <w:proofErr w:type="spellStart"/>
      <w:r>
        <w:t>rendszáma</w:t>
      </w:r>
      <w:proofErr w:type="spellEnd"/>
      <w:r>
        <w:t>, IP-</w:t>
      </w:r>
      <w:proofErr w:type="spellStart"/>
      <w:r>
        <w:t>címek</w:t>
      </w:r>
      <w:proofErr w:type="spellEnd"/>
      <w:r>
        <w:t xml:space="preserve">, </w:t>
      </w:r>
      <w:proofErr w:type="spellStart"/>
      <w:r>
        <w:t>alkalmazotti</w:t>
      </w:r>
      <w:proofErr w:type="spellEnd"/>
      <w:r>
        <w:t xml:space="preserve"> </w:t>
      </w:r>
      <w:proofErr w:type="spellStart"/>
      <w:r>
        <w:t>azonosítószám</w:t>
      </w:r>
      <w:proofErr w:type="spellEnd"/>
      <w:r>
        <w:t xml:space="preserve">, </w:t>
      </w:r>
      <w:proofErr w:type="spellStart"/>
      <w:r>
        <w:t>hallgatói</w:t>
      </w:r>
      <w:proofErr w:type="spellEnd"/>
      <w:r>
        <w:t xml:space="preserve"> </w:t>
      </w:r>
      <w:proofErr w:type="spellStart"/>
      <w:r>
        <w:t>azonosítószám</w:t>
      </w:r>
      <w:proofErr w:type="spellEnd"/>
      <w:r>
        <w:t xml:space="preserve">, </w:t>
      </w:r>
      <w:proofErr w:type="spellStart"/>
      <w:r>
        <w:t>betegazonosító</w:t>
      </w:r>
      <w:proofErr w:type="spellEnd"/>
      <w:r>
        <w:t xml:space="preserve">, </w:t>
      </w:r>
      <w:proofErr w:type="spellStart"/>
      <w:r>
        <w:t>aláírás</w:t>
      </w:r>
      <w:proofErr w:type="spellEnd"/>
      <w:r>
        <w:t xml:space="preserve">, </w:t>
      </w:r>
      <w:proofErr w:type="spellStart"/>
      <w:r>
        <w:t>nyomon</w:t>
      </w:r>
      <w:proofErr w:type="spellEnd"/>
      <w:r>
        <w:t xml:space="preserve"> </w:t>
      </w:r>
      <w:proofErr w:type="spellStart"/>
      <w:r>
        <w:t>követési</w:t>
      </w:r>
      <w:proofErr w:type="spellEnd"/>
      <w:r>
        <w:t xml:space="preserve"> cookie-</w:t>
      </w:r>
      <w:proofErr w:type="spellStart"/>
      <w:r>
        <w:t>kban</w:t>
      </w:r>
      <w:proofErr w:type="spellEnd"/>
      <w:r>
        <w:t xml:space="preserve"> </w:t>
      </w:r>
      <w:proofErr w:type="spellStart"/>
      <w:r>
        <w:t>vagy</w:t>
      </w:r>
      <w:proofErr w:type="spellEnd"/>
      <w:r>
        <w:t xml:space="preserve"> </w:t>
      </w:r>
      <w:proofErr w:type="spellStart"/>
      <w:r>
        <w:t>hasonló</w:t>
      </w:r>
      <w:proofErr w:type="spellEnd"/>
      <w:r>
        <w:t xml:space="preserve"> </w:t>
      </w:r>
      <w:proofErr w:type="spellStart"/>
      <w:r>
        <w:t>technológiákban</w:t>
      </w:r>
      <w:proofErr w:type="spellEnd"/>
      <w:r>
        <w:t xml:space="preserve"> </w:t>
      </w:r>
      <w:proofErr w:type="spellStart"/>
      <w:r>
        <w:t>használt</w:t>
      </w:r>
      <w:proofErr w:type="spellEnd"/>
      <w:r>
        <w:t xml:space="preserve"> </w:t>
      </w:r>
      <w:proofErr w:type="spellStart"/>
      <w:r>
        <w:t>egyedi</w:t>
      </w:r>
      <w:proofErr w:type="spellEnd"/>
      <w:r>
        <w:t xml:space="preserve"> </w:t>
      </w:r>
      <w:proofErr w:type="spellStart"/>
      <w:r>
        <w:t>azonosító</w:t>
      </w:r>
      <w:proofErr w:type="spellEnd"/>
      <w:proofErr w:type="gramStart"/>
      <w:r>
        <w:t>);</w:t>
      </w:r>
      <w:proofErr w:type="gramEnd"/>
    </w:p>
    <w:p w14:paraId="4791D57F" w14:textId="77777777" w:rsidR="00C37003" w:rsidRPr="00FC77AC" w:rsidRDefault="00C37003" w:rsidP="000A009A">
      <w:pPr>
        <w:pStyle w:val="Bulletlist0"/>
      </w:pPr>
      <w:proofErr w:type="spellStart"/>
      <w:r>
        <w:t>álnevesített</w:t>
      </w:r>
      <w:proofErr w:type="spellEnd"/>
      <w:r>
        <w:t xml:space="preserve"> </w:t>
      </w:r>
      <w:proofErr w:type="spellStart"/>
      <w:proofErr w:type="gramStart"/>
      <w:r>
        <w:t>azonosítók</w:t>
      </w:r>
      <w:proofErr w:type="spellEnd"/>
      <w:r>
        <w:t>;</w:t>
      </w:r>
      <w:proofErr w:type="gramEnd"/>
      <w:r>
        <w:t xml:space="preserve"> </w:t>
      </w:r>
    </w:p>
    <w:p w14:paraId="40B84958" w14:textId="77777777" w:rsidR="00C37003" w:rsidRPr="00FC77AC" w:rsidRDefault="00C37003" w:rsidP="000A009A">
      <w:pPr>
        <w:pStyle w:val="Bulletlist0"/>
      </w:pPr>
      <w:proofErr w:type="spellStart"/>
      <w:r>
        <w:t>pénzügyi</w:t>
      </w:r>
      <w:proofErr w:type="spellEnd"/>
      <w:r>
        <w:t xml:space="preserve"> </w:t>
      </w:r>
      <w:proofErr w:type="spellStart"/>
      <w:r>
        <w:t>és</w:t>
      </w:r>
      <w:proofErr w:type="spellEnd"/>
      <w:r>
        <w:t xml:space="preserve"> </w:t>
      </w:r>
      <w:proofErr w:type="spellStart"/>
      <w:r>
        <w:t>biztosítási</w:t>
      </w:r>
      <w:proofErr w:type="spellEnd"/>
      <w:r>
        <w:t xml:space="preserve"> </w:t>
      </w:r>
      <w:proofErr w:type="spellStart"/>
      <w:r>
        <w:t>adatok</w:t>
      </w:r>
      <w:proofErr w:type="spellEnd"/>
      <w:r>
        <w:t xml:space="preserve"> (</w:t>
      </w:r>
      <w:proofErr w:type="spellStart"/>
      <w:r>
        <w:t>például</w:t>
      </w:r>
      <w:proofErr w:type="spellEnd"/>
      <w:r>
        <w:t xml:space="preserve"> </w:t>
      </w:r>
      <w:proofErr w:type="spellStart"/>
      <w:r>
        <w:t>biztosítási</w:t>
      </w:r>
      <w:proofErr w:type="spellEnd"/>
      <w:r>
        <w:t xml:space="preserve"> </w:t>
      </w:r>
      <w:proofErr w:type="spellStart"/>
      <w:r>
        <w:t>azonosítószám</w:t>
      </w:r>
      <w:proofErr w:type="spellEnd"/>
      <w:r>
        <w:t xml:space="preserve">, </w:t>
      </w:r>
      <w:proofErr w:type="spellStart"/>
      <w:r>
        <w:t>bankszámla</w:t>
      </w:r>
      <w:proofErr w:type="spellEnd"/>
      <w:r>
        <w:t xml:space="preserve"> </w:t>
      </w:r>
      <w:proofErr w:type="spellStart"/>
      <w:r>
        <w:t>megnevezése</w:t>
      </w:r>
      <w:proofErr w:type="spellEnd"/>
      <w:r>
        <w:t xml:space="preserve"> </w:t>
      </w:r>
      <w:proofErr w:type="spellStart"/>
      <w:r>
        <w:t>és</w:t>
      </w:r>
      <w:proofErr w:type="spellEnd"/>
      <w:r>
        <w:t xml:space="preserve"> </w:t>
      </w:r>
      <w:proofErr w:type="spellStart"/>
      <w:r>
        <w:t>száma</w:t>
      </w:r>
      <w:proofErr w:type="spellEnd"/>
      <w:r>
        <w:t xml:space="preserve">, </w:t>
      </w:r>
      <w:proofErr w:type="spellStart"/>
      <w:r>
        <w:t>hitelkártya</w:t>
      </w:r>
      <w:proofErr w:type="spellEnd"/>
      <w:r>
        <w:t xml:space="preserve"> neve </w:t>
      </w:r>
      <w:proofErr w:type="spellStart"/>
      <w:r>
        <w:t>és</w:t>
      </w:r>
      <w:proofErr w:type="spellEnd"/>
      <w:r>
        <w:t xml:space="preserve"> </w:t>
      </w:r>
      <w:proofErr w:type="spellStart"/>
      <w:r>
        <w:t>száma</w:t>
      </w:r>
      <w:proofErr w:type="spellEnd"/>
      <w:r>
        <w:t xml:space="preserve">, </w:t>
      </w:r>
      <w:proofErr w:type="spellStart"/>
      <w:r>
        <w:t>számlaszám</w:t>
      </w:r>
      <w:proofErr w:type="spellEnd"/>
      <w:r>
        <w:t xml:space="preserve">, </w:t>
      </w:r>
      <w:proofErr w:type="spellStart"/>
      <w:r>
        <w:t>jövedelem</w:t>
      </w:r>
      <w:proofErr w:type="spellEnd"/>
      <w:r>
        <w:t xml:space="preserve">, </w:t>
      </w:r>
      <w:proofErr w:type="spellStart"/>
      <w:r>
        <w:t>biztosítás</w:t>
      </w:r>
      <w:proofErr w:type="spellEnd"/>
      <w:r>
        <w:t xml:space="preserve"> </w:t>
      </w:r>
      <w:proofErr w:type="spellStart"/>
      <w:r>
        <w:t>típusa</w:t>
      </w:r>
      <w:proofErr w:type="spellEnd"/>
      <w:r>
        <w:t xml:space="preserve">, </w:t>
      </w:r>
      <w:proofErr w:type="spellStart"/>
      <w:r>
        <w:t>fizetési</w:t>
      </w:r>
      <w:proofErr w:type="spellEnd"/>
      <w:r>
        <w:t xml:space="preserve"> </w:t>
      </w:r>
      <w:proofErr w:type="spellStart"/>
      <w:r>
        <w:t>magatartás</w:t>
      </w:r>
      <w:proofErr w:type="spellEnd"/>
      <w:r>
        <w:t xml:space="preserve">, </w:t>
      </w:r>
      <w:proofErr w:type="spellStart"/>
      <w:r>
        <w:t>hitelképesség</w:t>
      </w:r>
      <w:proofErr w:type="spellEnd"/>
      <w:proofErr w:type="gramStart"/>
      <w:r>
        <w:t>);</w:t>
      </w:r>
      <w:proofErr w:type="gramEnd"/>
    </w:p>
    <w:p w14:paraId="78E2977F" w14:textId="77777777" w:rsidR="00C37003" w:rsidRPr="00FC77AC" w:rsidRDefault="00C37003" w:rsidP="000A009A">
      <w:pPr>
        <w:pStyle w:val="Bulletlist0"/>
      </w:pPr>
      <w:proofErr w:type="spellStart"/>
      <w:r>
        <w:t>kereskedelmi</w:t>
      </w:r>
      <w:proofErr w:type="spellEnd"/>
      <w:r>
        <w:t xml:space="preserve"> </w:t>
      </w:r>
      <w:proofErr w:type="spellStart"/>
      <w:r>
        <w:t>információk</w:t>
      </w:r>
      <w:proofErr w:type="spellEnd"/>
      <w:r>
        <w:t xml:space="preserve"> (</w:t>
      </w:r>
      <w:proofErr w:type="spellStart"/>
      <w:r>
        <w:t>például</w:t>
      </w:r>
      <w:proofErr w:type="spellEnd"/>
      <w:r>
        <w:t xml:space="preserve"> </w:t>
      </w:r>
      <w:proofErr w:type="spellStart"/>
      <w:r>
        <w:t>korábbi</w:t>
      </w:r>
      <w:proofErr w:type="spellEnd"/>
      <w:r>
        <w:t xml:space="preserve"> </w:t>
      </w:r>
      <w:proofErr w:type="spellStart"/>
      <w:r>
        <w:t>vásárlások</w:t>
      </w:r>
      <w:proofErr w:type="spellEnd"/>
      <w:r>
        <w:t xml:space="preserve">, </w:t>
      </w:r>
      <w:proofErr w:type="spellStart"/>
      <w:r>
        <w:t>különleges</w:t>
      </w:r>
      <w:proofErr w:type="spellEnd"/>
      <w:r>
        <w:t xml:space="preserve"> </w:t>
      </w:r>
      <w:proofErr w:type="spellStart"/>
      <w:r>
        <w:t>ajánlatok</w:t>
      </w:r>
      <w:proofErr w:type="spellEnd"/>
      <w:r>
        <w:t xml:space="preserve">, </w:t>
      </w:r>
      <w:proofErr w:type="spellStart"/>
      <w:r>
        <w:t>előfizetésekre</w:t>
      </w:r>
      <w:proofErr w:type="spellEnd"/>
      <w:r>
        <w:t xml:space="preserve"> </w:t>
      </w:r>
      <w:proofErr w:type="spellStart"/>
      <w:r>
        <w:t>vonatkozó</w:t>
      </w:r>
      <w:proofErr w:type="spellEnd"/>
      <w:r>
        <w:t xml:space="preserve"> </w:t>
      </w:r>
      <w:proofErr w:type="spellStart"/>
      <w:r>
        <w:t>adatok</w:t>
      </w:r>
      <w:proofErr w:type="spellEnd"/>
      <w:r>
        <w:t xml:space="preserve">; </w:t>
      </w:r>
      <w:proofErr w:type="spellStart"/>
      <w:r>
        <w:t>korábbi</w:t>
      </w:r>
      <w:proofErr w:type="spellEnd"/>
      <w:r>
        <w:t xml:space="preserve"> </w:t>
      </w:r>
      <w:proofErr w:type="spellStart"/>
      <w:r>
        <w:t>kifizetések</w:t>
      </w:r>
      <w:proofErr w:type="spellEnd"/>
      <w:proofErr w:type="gramStart"/>
      <w:r>
        <w:t>);</w:t>
      </w:r>
      <w:proofErr w:type="gramEnd"/>
    </w:p>
    <w:p w14:paraId="27DADDDF" w14:textId="77777777" w:rsidR="00C37003" w:rsidRPr="00FC77AC" w:rsidRDefault="00C37003" w:rsidP="000A009A">
      <w:pPr>
        <w:pStyle w:val="Bulletlist0"/>
      </w:pPr>
      <w:proofErr w:type="spellStart"/>
      <w:r>
        <w:t>biometrikus</w:t>
      </w:r>
      <w:proofErr w:type="spellEnd"/>
      <w:r>
        <w:t xml:space="preserve"> </w:t>
      </w:r>
      <w:proofErr w:type="spellStart"/>
      <w:r>
        <w:t>adatok</w:t>
      </w:r>
      <w:proofErr w:type="spellEnd"/>
      <w:r>
        <w:t xml:space="preserve"> (</w:t>
      </w:r>
      <w:proofErr w:type="spellStart"/>
      <w:r>
        <w:t>például</w:t>
      </w:r>
      <w:proofErr w:type="spellEnd"/>
      <w:r>
        <w:t xml:space="preserve"> DNS, </w:t>
      </w:r>
      <w:proofErr w:type="spellStart"/>
      <w:r>
        <w:t>ujjlenyomat</w:t>
      </w:r>
      <w:proofErr w:type="spellEnd"/>
      <w:r>
        <w:t xml:space="preserve">, </w:t>
      </w:r>
      <w:proofErr w:type="spellStart"/>
      <w:r>
        <w:t>íriszkép</w:t>
      </w:r>
      <w:proofErr w:type="spellEnd"/>
      <w:proofErr w:type="gramStart"/>
      <w:r>
        <w:t>);</w:t>
      </w:r>
      <w:proofErr w:type="gramEnd"/>
      <w:r>
        <w:t xml:space="preserve"> </w:t>
      </w:r>
    </w:p>
    <w:p w14:paraId="127E7BDF" w14:textId="77777777" w:rsidR="00C37003" w:rsidRPr="00FC77AC" w:rsidRDefault="00C37003" w:rsidP="000A009A">
      <w:pPr>
        <w:pStyle w:val="Bulletlist0"/>
      </w:pPr>
      <w:proofErr w:type="spellStart"/>
      <w:r>
        <w:t>tartózkodási</w:t>
      </w:r>
      <w:proofErr w:type="spellEnd"/>
      <w:r>
        <w:t xml:space="preserve"> </w:t>
      </w:r>
      <w:proofErr w:type="spellStart"/>
      <w:r>
        <w:t>helyre</w:t>
      </w:r>
      <w:proofErr w:type="spellEnd"/>
      <w:r>
        <w:t xml:space="preserve"> </w:t>
      </w:r>
      <w:proofErr w:type="spellStart"/>
      <w:r>
        <w:t>vonatkozó</w:t>
      </w:r>
      <w:proofErr w:type="spellEnd"/>
      <w:r>
        <w:t xml:space="preserve"> </w:t>
      </w:r>
      <w:proofErr w:type="spellStart"/>
      <w:r>
        <w:t>adatok</w:t>
      </w:r>
      <w:proofErr w:type="spellEnd"/>
      <w:r>
        <w:t xml:space="preserve"> (</w:t>
      </w:r>
      <w:proofErr w:type="spellStart"/>
      <w:r>
        <w:t>például</w:t>
      </w:r>
      <w:proofErr w:type="spellEnd"/>
      <w:r>
        <w:t xml:space="preserve"> </w:t>
      </w:r>
      <w:proofErr w:type="spellStart"/>
      <w:r>
        <w:t>cellaazonosító</w:t>
      </w:r>
      <w:proofErr w:type="spellEnd"/>
      <w:r>
        <w:t xml:space="preserve">, </w:t>
      </w:r>
      <w:proofErr w:type="spellStart"/>
      <w:r>
        <w:t>földrajzi</w:t>
      </w:r>
      <w:proofErr w:type="spellEnd"/>
      <w:r>
        <w:t xml:space="preserve"> </w:t>
      </w:r>
      <w:proofErr w:type="spellStart"/>
      <w:r>
        <w:t>helyre</w:t>
      </w:r>
      <w:proofErr w:type="spellEnd"/>
      <w:r>
        <w:t xml:space="preserve"> </w:t>
      </w:r>
      <w:proofErr w:type="spellStart"/>
      <w:r>
        <w:t>vonatkozó</w:t>
      </w:r>
      <w:proofErr w:type="spellEnd"/>
      <w:r>
        <w:t xml:space="preserve"> </w:t>
      </w:r>
      <w:proofErr w:type="spellStart"/>
      <w:r>
        <w:t>hálózati</w:t>
      </w:r>
      <w:proofErr w:type="spellEnd"/>
      <w:r>
        <w:t xml:space="preserve"> </w:t>
      </w:r>
      <w:proofErr w:type="spellStart"/>
      <w:r>
        <w:t>adatok</w:t>
      </w:r>
      <w:proofErr w:type="spellEnd"/>
      <w:r>
        <w:t xml:space="preserve">, </w:t>
      </w:r>
      <w:proofErr w:type="spellStart"/>
      <w:r>
        <w:t>híváskezdeményezés</w:t>
      </w:r>
      <w:proofErr w:type="spellEnd"/>
      <w:r>
        <w:t>/</w:t>
      </w:r>
      <w:proofErr w:type="spellStart"/>
      <w:r>
        <w:t>hívásbefejezés</w:t>
      </w:r>
      <w:proofErr w:type="spellEnd"/>
      <w:r>
        <w:t xml:space="preserve"> </w:t>
      </w:r>
      <w:proofErr w:type="spellStart"/>
      <w:r>
        <w:t>alapján</w:t>
      </w:r>
      <w:proofErr w:type="spellEnd"/>
      <w:r>
        <w:t xml:space="preserve"> </w:t>
      </w:r>
      <w:proofErr w:type="spellStart"/>
      <w:r>
        <w:t>megállapított</w:t>
      </w:r>
      <w:proofErr w:type="spellEnd"/>
      <w:r>
        <w:t xml:space="preserve"> </w:t>
      </w:r>
      <w:proofErr w:type="spellStart"/>
      <w:r>
        <w:t>tartózkodási</w:t>
      </w:r>
      <w:proofErr w:type="spellEnd"/>
      <w:r>
        <w:t xml:space="preserve"> </w:t>
      </w:r>
      <w:proofErr w:type="spellStart"/>
      <w:r>
        <w:t>hely</w:t>
      </w:r>
      <w:proofErr w:type="spellEnd"/>
      <w:r>
        <w:t>, Wi-Fi-</w:t>
      </w:r>
      <w:proofErr w:type="spellStart"/>
      <w:r>
        <w:t>hozzáférési</w:t>
      </w:r>
      <w:proofErr w:type="spellEnd"/>
      <w:r>
        <w:t xml:space="preserve"> </w:t>
      </w:r>
      <w:proofErr w:type="spellStart"/>
      <w:r>
        <w:t>pontok</w:t>
      </w:r>
      <w:proofErr w:type="spellEnd"/>
      <w:r>
        <w:t xml:space="preserve"> </w:t>
      </w:r>
      <w:proofErr w:type="spellStart"/>
      <w:r>
        <w:t>használatából</w:t>
      </w:r>
      <w:proofErr w:type="spellEnd"/>
      <w:r>
        <w:t xml:space="preserve"> </w:t>
      </w:r>
      <w:proofErr w:type="spellStart"/>
      <w:r>
        <w:t>kikövetkeztetett</w:t>
      </w:r>
      <w:proofErr w:type="spellEnd"/>
      <w:r>
        <w:t xml:space="preserve"> </w:t>
      </w:r>
      <w:proofErr w:type="spellStart"/>
      <w:r>
        <w:t>tartózkodási</w:t>
      </w:r>
      <w:proofErr w:type="spellEnd"/>
      <w:r>
        <w:t xml:space="preserve"> </w:t>
      </w:r>
      <w:proofErr w:type="spellStart"/>
      <w:r>
        <w:t>helyre</w:t>
      </w:r>
      <w:proofErr w:type="spellEnd"/>
      <w:r>
        <w:t xml:space="preserve"> </w:t>
      </w:r>
      <w:proofErr w:type="spellStart"/>
      <w:r>
        <w:t>vonatkozó</w:t>
      </w:r>
      <w:proofErr w:type="spellEnd"/>
      <w:r>
        <w:t xml:space="preserve"> </w:t>
      </w:r>
      <w:proofErr w:type="spellStart"/>
      <w:r>
        <w:t>adatok</w:t>
      </w:r>
      <w:proofErr w:type="spellEnd"/>
      <w:proofErr w:type="gramStart"/>
      <w:r>
        <w:t>);</w:t>
      </w:r>
      <w:proofErr w:type="gramEnd"/>
    </w:p>
    <w:p w14:paraId="1962D4E8" w14:textId="77777777" w:rsidR="00C37003" w:rsidRPr="00FC77AC" w:rsidRDefault="00C37003" w:rsidP="000A009A">
      <w:pPr>
        <w:pStyle w:val="Bulletlist0"/>
      </w:pPr>
      <w:proofErr w:type="spellStart"/>
      <w:r>
        <w:t>fénykép</w:t>
      </w:r>
      <w:proofErr w:type="spellEnd"/>
      <w:r>
        <w:t xml:space="preserve">, </w:t>
      </w:r>
      <w:proofErr w:type="spellStart"/>
      <w:r>
        <w:t>videofelvétel</w:t>
      </w:r>
      <w:proofErr w:type="spellEnd"/>
      <w:r>
        <w:t xml:space="preserve">, </w:t>
      </w:r>
      <w:proofErr w:type="spellStart"/>
      <w:proofErr w:type="gramStart"/>
      <w:r>
        <w:t>hangfelvétel</w:t>
      </w:r>
      <w:proofErr w:type="spellEnd"/>
      <w:r>
        <w:t>;</w:t>
      </w:r>
      <w:proofErr w:type="gramEnd"/>
    </w:p>
    <w:p w14:paraId="7F8E9946" w14:textId="77777777" w:rsidR="00C37003" w:rsidRPr="00FC77AC" w:rsidRDefault="00C37003" w:rsidP="000A009A">
      <w:pPr>
        <w:pStyle w:val="Bulletlist0"/>
      </w:pPr>
      <w:proofErr w:type="spellStart"/>
      <w:r>
        <w:t>internetes</w:t>
      </w:r>
      <w:proofErr w:type="spellEnd"/>
      <w:r>
        <w:t xml:space="preserve"> </w:t>
      </w:r>
      <w:proofErr w:type="spellStart"/>
      <w:r>
        <w:t>tevékenység</w:t>
      </w:r>
      <w:proofErr w:type="spellEnd"/>
      <w:r>
        <w:t xml:space="preserve"> (</w:t>
      </w:r>
      <w:proofErr w:type="spellStart"/>
      <w:r>
        <w:t>például</w:t>
      </w:r>
      <w:proofErr w:type="spellEnd"/>
      <w:r>
        <w:t xml:space="preserve"> </w:t>
      </w:r>
      <w:proofErr w:type="spellStart"/>
      <w:r>
        <w:t>böngészési</w:t>
      </w:r>
      <w:proofErr w:type="spellEnd"/>
      <w:r>
        <w:t xml:space="preserve"> </w:t>
      </w:r>
      <w:proofErr w:type="spellStart"/>
      <w:r>
        <w:t>előzmények</w:t>
      </w:r>
      <w:proofErr w:type="spellEnd"/>
      <w:r>
        <w:t xml:space="preserve">, </w:t>
      </w:r>
      <w:proofErr w:type="spellStart"/>
      <w:r>
        <w:t>keresési</w:t>
      </w:r>
      <w:proofErr w:type="spellEnd"/>
      <w:r>
        <w:t xml:space="preserve"> </w:t>
      </w:r>
      <w:proofErr w:type="spellStart"/>
      <w:r>
        <w:t>előzmények</w:t>
      </w:r>
      <w:proofErr w:type="spellEnd"/>
      <w:r>
        <w:t xml:space="preserve">, </w:t>
      </w:r>
      <w:proofErr w:type="spellStart"/>
      <w:r>
        <w:t>olvasás</w:t>
      </w:r>
      <w:proofErr w:type="spellEnd"/>
      <w:r>
        <w:t xml:space="preserve">, </w:t>
      </w:r>
      <w:proofErr w:type="spellStart"/>
      <w:r>
        <w:t>televíziónézés</w:t>
      </w:r>
      <w:proofErr w:type="spellEnd"/>
      <w:r>
        <w:t xml:space="preserve">, </w:t>
      </w:r>
      <w:proofErr w:type="spellStart"/>
      <w:r>
        <w:t>rádióhallgatás</w:t>
      </w:r>
      <w:proofErr w:type="spellEnd"/>
      <w:proofErr w:type="gramStart"/>
      <w:r>
        <w:t>);</w:t>
      </w:r>
      <w:proofErr w:type="gramEnd"/>
    </w:p>
    <w:p w14:paraId="1C9B2032" w14:textId="77777777" w:rsidR="00C37003" w:rsidRPr="00FC77AC" w:rsidRDefault="00C37003" w:rsidP="000A009A">
      <w:pPr>
        <w:pStyle w:val="Bulletlist0"/>
      </w:pPr>
      <w:proofErr w:type="spellStart"/>
      <w:r>
        <w:t>eszközazonosítók</w:t>
      </w:r>
      <w:proofErr w:type="spellEnd"/>
      <w:r>
        <w:t xml:space="preserve"> (</w:t>
      </w:r>
      <w:proofErr w:type="spellStart"/>
      <w:r>
        <w:t>például</w:t>
      </w:r>
      <w:proofErr w:type="spellEnd"/>
      <w:r>
        <w:t xml:space="preserve"> IMEI-</w:t>
      </w:r>
      <w:proofErr w:type="spellStart"/>
      <w:r>
        <w:t>szám</w:t>
      </w:r>
      <w:proofErr w:type="spellEnd"/>
      <w:r>
        <w:t>, SIM-</w:t>
      </w:r>
      <w:proofErr w:type="spellStart"/>
      <w:r>
        <w:t>kártya</w:t>
      </w:r>
      <w:proofErr w:type="spellEnd"/>
      <w:r>
        <w:t xml:space="preserve"> </w:t>
      </w:r>
      <w:proofErr w:type="spellStart"/>
      <w:r>
        <w:t>száma</w:t>
      </w:r>
      <w:proofErr w:type="spellEnd"/>
      <w:r>
        <w:t>, MAC-</w:t>
      </w:r>
      <w:proofErr w:type="spellStart"/>
      <w:r>
        <w:t>cím</w:t>
      </w:r>
      <w:proofErr w:type="spellEnd"/>
      <w:proofErr w:type="gramStart"/>
      <w:r>
        <w:t>);</w:t>
      </w:r>
      <w:proofErr w:type="gramEnd"/>
    </w:p>
    <w:p w14:paraId="062EEB1F" w14:textId="77777777" w:rsidR="00C37003" w:rsidRPr="00FC77AC" w:rsidRDefault="00C37003" w:rsidP="000A009A">
      <w:pPr>
        <w:pStyle w:val="Bulletlist0"/>
      </w:pPr>
      <w:proofErr w:type="spellStart"/>
      <w:r>
        <w:t>profilalkotás</w:t>
      </w:r>
      <w:proofErr w:type="spellEnd"/>
      <w:r>
        <w:t xml:space="preserve"> (</w:t>
      </w:r>
      <w:proofErr w:type="spellStart"/>
      <w:r>
        <w:t>például</w:t>
      </w:r>
      <w:proofErr w:type="spellEnd"/>
      <w:r>
        <w:t xml:space="preserve"> </w:t>
      </w:r>
      <w:proofErr w:type="spellStart"/>
      <w:r>
        <w:t>megfigyelt</w:t>
      </w:r>
      <w:proofErr w:type="spellEnd"/>
      <w:r>
        <w:t xml:space="preserve"> </w:t>
      </w:r>
      <w:proofErr w:type="spellStart"/>
      <w:r>
        <w:t>bűnelkövetői</w:t>
      </w:r>
      <w:proofErr w:type="spellEnd"/>
      <w:r>
        <w:t xml:space="preserve"> </w:t>
      </w:r>
      <w:proofErr w:type="spellStart"/>
      <w:r>
        <w:t>vagy</w:t>
      </w:r>
      <w:proofErr w:type="spellEnd"/>
      <w:r>
        <w:t xml:space="preserve"> </w:t>
      </w:r>
      <w:proofErr w:type="spellStart"/>
      <w:r>
        <w:t>antiszociális</w:t>
      </w:r>
      <w:proofErr w:type="spellEnd"/>
      <w:r>
        <w:t xml:space="preserve"> </w:t>
      </w:r>
      <w:proofErr w:type="spellStart"/>
      <w:r>
        <w:t>viselkedés</w:t>
      </w:r>
      <w:proofErr w:type="spellEnd"/>
      <w:r>
        <w:t xml:space="preserve"> </w:t>
      </w:r>
      <w:proofErr w:type="spellStart"/>
      <w:r>
        <w:t>alapján</w:t>
      </w:r>
      <w:proofErr w:type="spellEnd"/>
      <w:r>
        <w:t xml:space="preserve">, </w:t>
      </w:r>
      <w:proofErr w:type="spellStart"/>
      <w:r>
        <w:t>vagy</w:t>
      </w:r>
      <w:proofErr w:type="spellEnd"/>
      <w:r>
        <w:t xml:space="preserve"> </w:t>
      </w:r>
      <w:proofErr w:type="spellStart"/>
      <w:r>
        <w:t>álnevesített</w:t>
      </w:r>
      <w:proofErr w:type="spellEnd"/>
      <w:r>
        <w:t xml:space="preserve"> </w:t>
      </w:r>
      <w:proofErr w:type="spellStart"/>
      <w:r>
        <w:t>profilok</w:t>
      </w:r>
      <w:proofErr w:type="spellEnd"/>
      <w:r>
        <w:t xml:space="preserve"> a </w:t>
      </w:r>
      <w:proofErr w:type="spellStart"/>
      <w:r>
        <w:t>meglátogatott</w:t>
      </w:r>
      <w:proofErr w:type="spellEnd"/>
      <w:r>
        <w:t xml:space="preserve"> URL-</w:t>
      </w:r>
      <w:proofErr w:type="spellStart"/>
      <w:r>
        <w:t>címek</w:t>
      </w:r>
      <w:proofErr w:type="spellEnd"/>
      <w:r>
        <w:t xml:space="preserve">, </w:t>
      </w:r>
      <w:proofErr w:type="spellStart"/>
      <w:r>
        <w:t>kattintássorozatok</w:t>
      </w:r>
      <w:proofErr w:type="spellEnd"/>
      <w:r>
        <w:t xml:space="preserve">, </w:t>
      </w:r>
      <w:proofErr w:type="spellStart"/>
      <w:r>
        <w:t>böngészési</w:t>
      </w:r>
      <w:proofErr w:type="spellEnd"/>
      <w:r>
        <w:t xml:space="preserve"> </w:t>
      </w:r>
      <w:proofErr w:type="spellStart"/>
      <w:r>
        <w:t>naplók</w:t>
      </w:r>
      <w:proofErr w:type="spellEnd"/>
      <w:r>
        <w:t>, IP-</w:t>
      </w:r>
      <w:proofErr w:type="spellStart"/>
      <w:r>
        <w:t>címek</w:t>
      </w:r>
      <w:proofErr w:type="spellEnd"/>
      <w:r>
        <w:t xml:space="preserve">, </w:t>
      </w:r>
      <w:proofErr w:type="spellStart"/>
      <w:r>
        <w:t>tartományok</w:t>
      </w:r>
      <w:proofErr w:type="spellEnd"/>
      <w:r>
        <w:t xml:space="preserve">, </w:t>
      </w:r>
      <w:proofErr w:type="spellStart"/>
      <w:r>
        <w:t>telepített</w:t>
      </w:r>
      <w:proofErr w:type="spellEnd"/>
      <w:r>
        <w:t xml:space="preserve"> </w:t>
      </w:r>
      <w:proofErr w:type="spellStart"/>
      <w:r>
        <w:t>alkalmazások</w:t>
      </w:r>
      <w:proofErr w:type="spellEnd"/>
      <w:r>
        <w:t xml:space="preserve"> </w:t>
      </w:r>
      <w:proofErr w:type="spellStart"/>
      <w:r>
        <w:t>alapján</w:t>
      </w:r>
      <w:proofErr w:type="spellEnd"/>
      <w:r>
        <w:t xml:space="preserve">, </w:t>
      </w:r>
      <w:proofErr w:type="spellStart"/>
      <w:r>
        <w:t>vagy</w:t>
      </w:r>
      <w:proofErr w:type="spellEnd"/>
      <w:r>
        <w:t xml:space="preserve"> </w:t>
      </w:r>
      <w:proofErr w:type="spellStart"/>
      <w:r>
        <w:t>reklámokkal</w:t>
      </w:r>
      <w:proofErr w:type="spellEnd"/>
      <w:r>
        <w:t xml:space="preserve"> </w:t>
      </w:r>
      <w:proofErr w:type="spellStart"/>
      <w:r>
        <w:t>kapcsolatos</w:t>
      </w:r>
      <w:proofErr w:type="spellEnd"/>
      <w:r>
        <w:t xml:space="preserve"> </w:t>
      </w:r>
      <w:proofErr w:type="spellStart"/>
      <w:r>
        <w:t>beállításokon</w:t>
      </w:r>
      <w:proofErr w:type="spellEnd"/>
      <w:r>
        <w:t xml:space="preserve"> </w:t>
      </w:r>
      <w:proofErr w:type="spellStart"/>
      <w:r>
        <w:t>alapuló</w:t>
      </w:r>
      <w:proofErr w:type="spellEnd"/>
      <w:r>
        <w:t xml:space="preserve"> </w:t>
      </w:r>
      <w:proofErr w:type="spellStart"/>
      <w:r>
        <w:t>profilok</w:t>
      </w:r>
      <w:proofErr w:type="spellEnd"/>
      <w:proofErr w:type="gramStart"/>
      <w:r>
        <w:t>);</w:t>
      </w:r>
      <w:proofErr w:type="gramEnd"/>
    </w:p>
    <w:p w14:paraId="50FEA647" w14:textId="77777777" w:rsidR="00C37003" w:rsidRPr="00FC77AC" w:rsidRDefault="00C37003" w:rsidP="000A009A">
      <w:pPr>
        <w:pStyle w:val="Bulletlist0"/>
      </w:pPr>
      <w:r>
        <w:t xml:space="preserve">HR-es </w:t>
      </w:r>
      <w:proofErr w:type="spellStart"/>
      <w:r>
        <w:t>és</w:t>
      </w:r>
      <w:proofErr w:type="spellEnd"/>
      <w:r>
        <w:t xml:space="preserve"> </w:t>
      </w:r>
      <w:proofErr w:type="spellStart"/>
      <w:r>
        <w:t>toborzási</w:t>
      </w:r>
      <w:proofErr w:type="spellEnd"/>
      <w:r>
        <w:t xml:space="preserve"> </w:t>
      </w:r>
      <w:proofErr w:type="spellStart"/>
      <w:r>
        <w:t>adatok</w:t>
      </w:r>
      <w:proofErr w:type="spellEnd"/>
      <w:r>
        <w:t xml:space="preserve"> (</w:t>
      </w:r>
      <w:proofErr w:type="spellStart"/>
      <w:r>
        <w:t>például</w:t>
      </w:r>
      <w:proofErr w:type="spellEnd"/>
      <w:r>
        <w:t xml:space="preserve"> </w:t>
      </w:r>
      <w:proofErr w:type="spellStart"/>
      <w:r>
        <w:t>alkalmazotti</w:t>
      </w:r>
      <w:proofErr w:type="spellEnd"/>
      <w:r>
        <w:t xml:space="preserve"> </w:t>
      </w:r>
      <w:proofErr w:type="spellStart"/>
      <w:r>
        <w:t>státuszra</w:t>
      </w:r>
      <w:proofErr w:type="spellEnd"/>
      <w:r>
        <w:t xml:space="preserve"> </w:t>
      </w:r>
      <w:proofErr w:type="spellStart"/>
      <w:r>
        <w:t>vonatkozó</w:t>
      </w:r>
      <w:proofErr w:type="spellEnd"/>
      <w:r>
        <w:t xml:space="preserve"> </w:t>
      </w:r>
      <w:proofErr w:type="spellStart"/>
      <w:r>
        <w:t>nyilatkozat</w:t>
      </w:r>
      <w:proofErr w:type="spellEnd"/>
      <w:r>
        <w:t xml:space="preserve">, </w:t>
      </w:r>
      <w:proofErr w:type="spellStart"/>
      <w:r>
        <w:t>toborzási</w:t>
      </w:r>
      <w:proofErr w:type="spellEnd"/>
      <w:r>
        <w:t xml:space="preserve"> </w:t>
      </w:r>
      <w:proofErr w:type="spellStart"/>
      <w:r>
        <w:t>adatok</w:t>
      </w:r>
      <w:proofErr w:type="spellEnd"/>
      <w:r>
        <w:t xml:space="preserve"> (</w:t>
      </w:r>
      <w:proofErr w:type="spellStart"/>
      <w:r>
        <w:t>például</w:t>
      </w:r>
      <w:proofErr w:type="spellEnd"/>
      <w:r>
        <w:t xml:space="preserve"> </w:t>
      </w:r>
      <w:proofErr w:type="spellStart"/>
      <w:r>
        <w:t>szakmai</w:t>
      </w:r>
      <w:proofErr w:type="spellEnd"/>
      <w:r>
        <w:t xml:space="preserve"> </w:t>
      </w:r>
      <w:proofErr w:type="spellStart"/>
      <w:r>
        <w:t>önéletrajz</w:t>
      </w:r>
      <w:proofErr w:type="spellEnd"/>
      <w:r>
        <w:t xml:space="preserve">, </w:t>
      </w:r>
      <w:proofErr w:type="spellStart"/>
      <w:r>
        <w:t>korábbi</w:t>
      </w:r>
      <w:proofErr w:type="spellEnd"/>
      <w:r>
        <w:t xml:space="preserve"> </w:t>
      </w:r>
      <w:proofErr w:type="spellStart"/>
      <w:r>
        <w:t>munkahelyek</w:t>
      </w:r>
      <w:proofErr w:type="spellEnd"/>
      <w:r>
        <w:t xml:space="preserve">, </w:t>
      </w:r>
      <w:proofErr w:type="spellStart"/>
      <w:r>
        <w:t>iskolák</w:t>
      </w:r>
      <w:proofErr w:type="spellEnd"/>
      <w:r>
        <w:t xml:space="preserve">), </w:t>
      </w:r>
      <w:proofErr w:type="spellStart"/>
      <w:r>
        <w:t>munkaköre</w:t>
      </w:r>
      <w:proofErr w:type="spellEnd"/>
      <w:r>
        <w:t xml:space="preserve"> </w:t>
      </w:r>
      <w:proofErr w:type="spellStart"/>
      <w:r>
        <w:t>és</w:t>
      </w:r>
      <w:proofErr w:type="spellEnd"/>
      <w:r>
        <w:t xml:space="preserve"> </w:t>
      </w:r>
      <w:proofErr w:type="spellStart"/>
      <w:r>
        <w:t>beosztásra</w:t>
      </w:r>
      <w:proofErr w:type="spellEnd"/>
      <w:r>
        <w:t xml:space="preserve"> </w:t>
      </w:r>
      <w:proofErr w:type="spellStart"/>
      <w:r>
        <w:t>vonatkozó</w:t>
      </w:r>
      <w:proofErr w:type="spellEnd"/>
      <w:r>
        <w:t xml:space="preserve"> </w:t>
      </w:r>
      <w:proofErr w:type="spellStart"/>
      <w:r>
        <w:t>adatok</w:t>
      </w:r>
      <w:proofErr w:type="spellEnd"/>
      <w:r>
        <w:t xml:space="preserve">, </w:t>
      </w:r>
      <w:proofErr w:type="spellStart"/>
      <w:r>
        <w:t>ideértve</w:t>
      </w:r>
      <w:proofErr w:type="spellEnd"/>
      <w:r>
        <w:t xml:space="preserve"> a </w:t>
      </w:r>
      <w:proofErr w:type="spellStart"/>
      <w:r>
        <w:t>ledolgozott</w:t>
      </w:r>
      <w:proofErr w:type="spellEnd"/>
      <w:r>
        <w:t xml:space="preserve"> </w:t>
      </w:r>
      <w:proofErr w:type="spellStart"/>
      <w:r>
        <w:t>órák</w:t>
      </w:r>
      <w:proofErr w:type="spellEnd"/>
      <w:r>
        <w:t xml:space="preserve"> </w:t>
      </w:r>
      <w:proofErr w:type="spellStart"/>
      <w:r>
        <w:t>számát</w:t>
      </w:r>
      <w:proofErr w:type="spellEnd"/>
      <w:r>
        <w:t xml:space="preserve">, </w:t>
      </w:r>
      <w:proofErr w:type="spellStart"/>
      <w:r>
        <w:t>az</w:t>
      </w:r>
      <w:proofErr w:type="spellEnd"/>
      <w:r>
        <w:t xml:space="preserve"> </w:t>
      </w:r>
      <w:proofErr w:type="spellStart"/>
      <w:r>
        <w:t>értékeléseket</w:t>
      </w:r>
      <w:proofErr w:type="spellEnd"/>
      <w:r>
        <w:t xml:space="preserve"> </w:t>
      </w:r>
      <w:proofErr w:type="spellStart"/>
      <w:r>
        <w:t>és</w:t>
      </w:r>
      <w:proofErr w:type="spellEnd"/>
      <w:r>
        <w:t xml:space="preserve"> a </w:t>
      </w:r>
      <w:proofErr w:type="spellStart"/>
      <w:r>
        <w:t>fizetést</w:t>
      </w:r>
      <w:proofErr w:type="spellEnd"/>
      <w:r>
        <w:t>, a </w:t>
      </w:r>
      <w:proofErr w:type="spellStart"/>
      <w:r>
        <w:t>munkavállalási</w:t>
      </w:r>
      <w:proofErr w:type="spellEnd"/>
      <w:r>
        <w:t xml:space="preserve"> </w:t>
      </w:r>
      <w:proofErr w:type="spellStart"/>
      <w:r>
        <w:t>engedély</w:t>
      </w:r>
      <w:proofErr w:type="spellEnd"/>
      <w:r>
        <w:t xml:space="preserve"> </w:t>
      </w:r>
      <w:proofErr w:type="spellStart"/>
      <w:r>
        <w:t>adatait</w:t>
      </w:r>
      <w:proofErr w:type="spellEnd"/>
      <w:r>
        <w:t xml:space="preserve">, a </w:t>
      </w:r>
      <w:proofErr w:type="spellStart"/>
      <w:r>
        <w:t>rendelkezésre</w:t>
      </w:r>
      <w:proofErr w:type="spellEnd"/>
      <w:r>
        <w:t xml:space="preserve"> </w:t>
      </w:r>
      <w:proofErr w:type="spellStart"/>
      <w:r>
        <w:t>állásra</w:t>
      </w:r>
      <w:proofErr w:type="spellEnd"/>
      <w:r>
        <w:t xml:space="preserve"> </w:t>
      </w:r>
      <w:proofErr w:type="spellStart"/>
      <w:r>
        <w:t>vonatkozó</w:t>
      </w:r>
      <w:proofErr w:type="spellEnd"/>
      <w:r>
        <w:t xml:space="preserve"> </w:t>
      </w:r>
      <w:proofErr w:type="spellStart"/>
      <w:r>
        <w:t>adatokat</w:t>
      </w:r>
      <w:proofErr w:type="spellEnd"/>
      <w:r>
        <w:t xml:space="preserve">, a </w:t>
      </w:r>
      <w:proofErr w:type="spellStart"/>
      <w:r>
        <w:t>munkaszerződést</w:t>
      </w:r>
      <w:proofErr w:type="spellEnd"/>
      <w:r>
        <w:t xml:space="preserve">, </w:t>
      </w:r>
      <w:proofErr w:type="spellStart"/>
      <w:r>
        <w:t>az</w:t>
      </w:r>
      <w:proofErr w:type="spellEnd"/>
      <w:r>
        <w:t xml:space="preserve"> </w:t>
      </w:r>
      <w:proofErr w:type="spellStart"/>
      <w:r>
        <w:t>adózásra</w:t>
      </w:r>
      <w:proofErr w:type="spellEnd"/>
      <w:r>
        <w:t xml:space="preserve"> </w:t>
      </w:r>
      <w:proofErr w:type="spellStart"/>
      <w:r>
        <w:t>vonatkozó</w:t>
      </w:r>
      <w:proofErr w:type="spellEnd"/>
      <w:r>
        <w:t xml:space="preserve"> </w:t>
      </w:r>
      <w:proofErr w:type="spellStart"/>
      <w:r>
        <w:t>adatokat</w:t>
      </w:r>
      <w:proofErr w:type="spellEnd"/>
      <w:r>
        <w:t>, a </w:t>
      </w:r>
      <w:proofErr w:type="spellStart"/>
      <w:r>
        <w:t>fizetési</w:t>
      </w:r>
      <w:proofErr w:type="spellEnd"/>
      <w:r>
        <w:t xml:space="preserve"> </w:t>
      </w:r>
      <w:proofErr w:type="spellStart"/>
      <w:r>
        <w:t>adatokat</w:t>
      </w:r>
      <w:proofErr w:type="spellEnd"/>
      <w:r>
        <w:t xml:space="preserve">, a </w:t>
      </w:r>
      <w:proofErr w:type="spellStart"/>
      <w:r>
        <w:t>biztosítási</w:t>
      </w:r>
      <w:proofErr w:type="spellEnd"/>
      <w:r>
        <w:t xml:space="preserve"> </w:t>
      </w:r>
      <w:proofErr w:type="spellStart"/>
      <w:r>
        <w:t>adatokat</w:t>
      </w:r>
      <w:proofErr w:type="spellEnd"/>
      <w:r>
        <w:t xml:space="preserve">, </w:t>
      </w:r>
      <w:proofErr w:type="spellStart"/>
      <w:r>
        <w:t>valamint</w:t>
      </w:r>
      <w:proofErr w:type="spellEnd"/>
      <w:r>
        <w:t xml:space="preserve"> a </w:t>
      </w:r>
      <w:proofErr w:type="spellStart"/>
      <w:r>
        <w:t>helyszínre</w:t>
      </w:r>
      <w:proofErr w:type="spellEnd"/>
      <w:r>
        <w:t xml:space="preserve"> </w:t>
      </w:r>
      <w:proofErr w:type="spellStart"/>
      <w:r>
        <w:t>és</w:t>
      </w:r>
      <w:proofErr w:type="spellEnd"/>
      <w:r>
        <w:t xml:space="preserve"> a </w:t>
      </w:r>
      <w:proofErr w:type="spellStart"/>
      <w:r>
        <w:t>szervezetekre</w:t>
      </w:r>
      <w:proofErr w:type="spellEnd"/>
      <w:r>
        <w:t xml:space="preserve"> </w:t>
      </w:r>
      <w:proofErr w:type="spellStart"/>
      <w:r>
        <w:t>vonatkozó</w:t>
      </w:r>
      <w:proofErr w:type="spellEnd"/>
      <w:r>
        <w:t xml:space="preserve"> </w:t>
      </w:r>
      <w:proofErr w:type="spellStart"/>
      <w:r>
        <w:t>adatokat</w:t>
      </w:r>
      <w:proofErr w:type="spellEnd"/>
      <w:r>
        <w:t xml:space="preserve"> is);</w:t>
      </w:r>
    </w:p>
    <w:p w14:paraId="543DDD77" w14:textId="77777777" w:rsidR="00C37003" w:rsidRPr="00FC77AC" w:rsidRDefault="00C37003" w:rsidP="000A009A">
      <w:pPr>
        <w:pStyle w:val="Bulletlist0"/>
      </w:pPr>
      <w:proofErr w:type="spellStart"/>
      <w:r>
        <w:lastRenderedPageBreak/>
        <w:t>oktatásra</w:t>
      </w:r>
      <w:proofErr w:type="spellEnd"/>
      <w:r>
        <w:t xml:space="preserve"> </w:t>
      </w:r>
      <w:proofErr w:type="spellStart"/>
      <w:r>
        <w:t>vonatkozó</w:t>
      </w:r>
      <w:proofErr w:type="spellEnd"/>
      <w:r>
        <w:t xml:space="preserve"> </w:t>
      </w:r>
      <w:proofErr w:type="spellStart"/>
      <w:r>
        <w:t>adatok</w:t>
      </w:r>
      <w:proofErr w:type="spellEnd"/>
      <w:r>
        <w:t xml:space="preserve"> (</w:t>
      </w:r>
      <w:proofErr w:type="spellStart"/>
      <w:r>
        <w:t>például</w:t>
      </w:r>
      <w:proofErr w:type="spellEnd"/>
      <w:r>
        <w:t xml:space="preserve"> </w:t>
      </w:r>
      <w:proofErr w:type="spellStart"/>
      <w:r>
        <w:t>elvégzett</w:t>
      </w:r>
      <w:proofErr w:type="spellEnd"/>
      <w:r>
        <w:t xml:space="preserve"> </w:t>
      </w:r>
      <w:proofErr w:type="spellStart"/>
      <w:r>
        <w:t>iskolák</w:t>
      </w:r>
      <w:proofErr w:type="spellEnd"/>
      <w:r>
        <w:t xml:space="preserve">, </w:t>
      </w:r>
      <w:proofErr w:type="spellStart"/>
      <w:r>
        <w:t>jelenleg</w:t>
      </w:r>
      <w:proofErr w:type="spellEnd"/>
      <w:r>
        <w:t xml:space="preserve"> </w:t>
      </w:r>
      <w:proofErr w:type="spellStart"/>
      <w:r>
        <w:t>folytatott</w:t>
      </w:r>
      <w:proofErr w:type="spellEnd"/>
      <w:r>
        <w:t xml:space="preserve"> </w:t>
      </w:r>
      <w:proofErr w:type="spellStart"/>
      <w:r>
        <w:t>képzés</w:t>
      </w:r>
      <w:proofErr w:type="spellEnd"/>
      <w:r>
        <w:t xml:space="preserve">, </w:t>
      </w:r>
      <w:proofErr w:type="spellStart"/>
      <w:r>
        <w:t>végzettségek</w:t>
      </w:r>
      <w:proofErr w:type="spellEnd"/>
      <w:r>
        <w:t xml:space="preserve"> </w:t>
      </w:r>
      <w:proofErr w:type="spellStart"/>
      <w:r>
        <w:t>és</w:t>
      </w:r>
      <w:proofErr w:type="spellEnd"/>
      <w:r>
        <w:t xml:space="preserve"> </w:t>
      </w:r>
      <w:proofErr w:type="spellStart"/>
      <w:r>
        <w:t>eredmények</w:t>
      </w:r>
      <w:proofErr w:type="spellEnd"/>
      <w:r>
        <w:t xml:space="preserve">, </w:t>
      </w:r>
      <w:proofErr w:type="spellStart"/>
      <w:r>
        <w:t>legmagasabb</w:t>
      </w:r>
      <w:proofErr w:type="spellEnd"/>
      <w:r>
        <w:t xml:space="preserve"> </w:t>
      </w:r>
      <w:proofErr w:type="spellStart"/>
      <w:r>
        <w:t>iskolai</w:t>
      </w:r>
      <w:proofErr w:type="spellEnd"/>
      <w:r>
        <w:t xml:space="preserve"> </w:t>
      </w:r>
      <w:proofErr w:type="spellStart"/>
      <w:r>
        <w:t>végzettség</w:t>
      </w:r>
      <w:proofErr w:type="spellEnd"/>
      <w:r>
        <w:t xml:space="preserve">, </w:t>
      </w:r>
      <w:proofErr w:type="spellStart"/>
      <w:r>
        <w:t>tanulási</w:t>
      </w:r>
      <w:proofErr w:type="spellEnd"/>
      <w:r>
        <w:t xml:space="preserve"> </w:t>
      </w:r>
      <w:proofErr w:type="spellStart"/>
      <w:r>
        <w:t>nehézség</w:t>
      </w:r>
      <w:proofErr w:type="spellEnd"/>
      <w:proofErr w:type="gramStart"/>
      <w:r>
        <w:t>);</w:t>
      </w:r>
      <w:proofErr w:type="gramEnd"/>
    </w:p>
    <w:p w14:paraId="6465F8BE" w14:textId="77777777" w:rsidR="00C37003" w:rsidRPr="00FC77AC" w:rsidRDefault="00C37003" w:rsidP="000A009A">
      <w:pPr>
        <w:pStyle w:val="Bulletlist0"/>
      </w:pPr>
      <w:proofErr w:type="spellStart"/>
      <w:r>
        <w:t>állampolgárságra</w:t>
      </w:r>
      <w:proofErr w:type="spellEnd"/>
      <w:r>
        <w:t xml:space="preserve"> </w:t>
      </w:r>
      <w:proofErr w:type="spellStart"/>
      <w:r>
        <w:t>és</w:t>
      </w:r>
      <w:proofErr w:type="spellEnd"/>
      <w:r>
        <w:t xml:space="preserve"> </w:t>
      </w:r>
      <w:proofErr w:type="spellStart"/>
      <w:r>
        <w:t>lakhelyre</w:t>
      </w:r>
      <w:proofErr w:type="spellEnd"/>
      <w:r>
        <w:t xml:space="preserve"> </w:t>
      </w:r>
      <w:proofErr w:type="spellStart"/>
      <w:r>
        <w:t>vonatkozó</w:t>
      </w:r>
      <w:proofErr w:type="spellEnd"/>
      <w:r>
        <w:t xml:space="preserve"> </w:t>
      </w:r>
      <w:proofErr w:type="spellStart"/>
      <w:r>
        <w:t>adatok</w:t>
      </w:r>
      <w:proofErr w:type="spellEnd"/>
      <w:r>
        <w:t xml:space="preserve"> (</w:t>
      </w:r>
      <w:proofErr w:type="spellStart"/>
      <w:r>
        <w:t>például</w:t>
      </w:r>
      <w:proofErr w:type="spellEnd"/>
      <w:r>
        <w:t xml:space="preserve"> </w:t>
      </w:r>
      <w:proofErr w:type="spellStart"/>
      <w:r>
        <w:t>állampolgárság</w:t>
      </w:r>
      <w:proofErr w:type="spellEnd"/>
      <w:r>
        <w:t xml:space="preserve">, </w:t>
      </w:r>
      <w:proofErr w:type="spellStart"/>
      <w:r>
        <w:t>honosítási</w:t>
      </w:r>
      <w:proofErr w:type="spellEnd"/>
      <w:r>
        <w:t xml:space="preserve"> </w:t>
      </w:r>
      <w:proofErr w:type="spellStart"/>
      <w:r>
        <w:t>állapot</w:t>
      </w:r>
      <w:proofErr w:type="spellEnd"/>
      <w:r>
        <w:t xml:space="preserve">, </w:t>
      </w:r>
      <w:proofErr w:type="spellStart"/>
      <w:r>
        <w:t>családi</w:t>
      </w:r>
      <w:proofErr w:type="spellEnd"/>
      <w:r>
        <w:t xml:space="preserve"> </w:t>
      </w:r>
      <w:proofErr w:type="spellStart"/>
      <w:r>
        <w:t>állapot</w:t>
      </w:r>
      <w:proofErr w:type="spellEnd"/>
      <w:r>
        <w:t xml:space="preserve">, </w:t>
      </w:r>
      <w:proofErr w:type="spellStart"/>
      <w:r>
        <w:t>nemzetiség</w:t>
      </w:r>
      <w:proofErr w:type="spellEnd"/>
      <w:r>
        <w:t xml:space="preserve">, </w:t>
      </w:r>
      <w:proofErr w:type="spellStart"/>
      <w:r>
        <w:t>bevándorlási</w:t>
      </w:r>
      <w:proofErr w:type="spellEnd"/>
      <w:r>
        <w:t xml:space="preserve"> </w:t>
      </w:r>
      <w:proofErr w:type="spellStart"/>
      <w:r>
        <w:t>státusz</w:t>
      </w:r>
      <w:proofErr w:type="spellEnd"/>
      <w:r>
        <w:t xml:space="preserve">, </w:t>
      </w:r>
      <w:proofErr w:type="spellStart"/>
      <w:r>
        <w:t>útlevéladatok</w:t>
      </w:r>
      <w:proofErr w:type="spellEnd"/>
      <w:r>
        <w:t xml:space="preserve">, </w:t>
      </w:r>
      <w:proofErr w:type="spellStart"/>
      <w:r>
        <w:t>letelepedési</w:t>
      </w:r>
      <w:proofErr w:type="spellEnd"/>
      <w:r>
        <w:t xml:space="preserve"> </w:t>
      </w:r>
      <w:proofErr w:type="spellStart"/>
      <w:r>
        <w:t>vagy</w:t>
      </w:r>
      <w:proofErr w:type="spellEnd"/>
      <w:r>
        <w:t xml:space="preserve"> </w:t>
      </w:r>
      <w:proofErr w:type="spellStart"/>
      <w:r>
        <w:t>munkavállalási</w:t>
      </w:r>
      <w:proofErr w:type="spellEnd"/>
      <w:r>
        <w:t xml:space="preserve"> </w:t>
      </w:r>
      <w:proofErr w:type="spellStart"/>
      <w:r>
        <w:t>engedély</w:t>
      </w:r>
      <w:proofErr w:type="spellEnd"/>
      <w:r>
        <w:t xml:space="preserve"> </w:t>
      </w:r>
      <w:proofErr w:type="spellStart"/>
      <w:r>
        <w:t>adatai</w:t>
      </w:r>
      <w:proofErr w:type="spellEnd"/>
      <w:proofErr w:type="gramStart"/>
      <w:r>
        <w:t>);</w:t>
      </w:r>
      <w:proofErr w:type="gramEnd"/>
      <w:r>
        <w:t xml:space="preserve"> </w:t>
      </w:r>
    </w:p>
    <w:p w14:paraId="37047B0C" w14:textId="77777777" w:rsidR="00C37003" w:rsidRPr="00FC77AC" w:rsidRDefault="00C37003" w:rsidP="000A009A">
      <w:pPr>
        <w:pStyle w:val="Bulletlist0"/>
      </w:pPr>
      <w:proofErr w:type="spellStart"/>
      <w:r>
        <w:t>közérdekű</w:t>
      </w:r>
      <w:proofErr w:type="spellEnd"/>
      <w:r>
        <w:t xml:space="preserve"> </w:t>
      </w:r>
      <w:proofErr w:type="spellStart"/>
      <w:r>
        <w:t>feladat</w:t>
      </w:r>
      <w:proofErr w:type="spellEnd"/>
      <w:r>
        <w:t xml:space="preserve"> </w:t>
      </w:r>
      <w:proofErr w:type="spellStart"/>
      <w:r>
        <w:t>vagy</w:t>
      </w:r>
      <w:proofErr w:type="spellEnd"/>
      <w:r>
        <w:t xml:space="preserve"> </w:t>
      </w:r>
      <w:proofErr w:type="spellStart"/>
      <w:r>
        <w:t>hivatalos</w:t>
      </w:r>
      <w:proofErr w:type="spellEnd"/>
      <w:r>
        <w:t xml:space="preserve"> </w:t>
      </w:r>
      <w:proofErr w:type="spellStart"/>
      <w:r>
        <w:t>hatósági</w:t>
      </w:r>
      <w:proofErr w:type="spellEnd"/>
      <w:r>
        <w:t xml:space="preserve"> </w:t>
      </w:r>
      <w:proofErr w:type="spellStart"/>
      <w:r>
        <w:t>tevékenység</w:t>
      </w:r>
      <w:proofErr w:type="spellEnd"/>
      <w:r>
        <w:t xml:space="preserve"> </w:t>
      </w:r>
      <w:proofErr w:type="spellStart"/>
      <w:r>
        <w:t>végrehajtása</w:t>
      </w:r>
      <w:proofErr w:type="spellEnd"/>
      <w:r>
        <w:t xml:space="preserve"> </w:t>
      </w:r>
      <w:proofErr w:type="spellStart"/>
      <w:r>
        <w:t>érdekében</w:t>
      </w:r>
      <w:proofErr w:type="spellEnd"/>
      <w:r>
        <w:t xml:space="preserve"> </w:t>
      </w:r>
      <w:proofErr w:type="spellStart"/>
      <w:r>
        <w:t>kezelt</w:t>
      </w:r>
      <w:proofErr w:type="spellEnd"/>
      <w:r>
        <w:t xml:space="preserve"> </w:t>
      </w:r>
      <w:proofErr w:type="spellStart"/>
      <w:proofErr w:type="gramStart"/>
      <w:r>
        <w:t>adatok</w:t>
      </w:r>
      <w:proofErr w:type="spellEnd"/>
      <w:r>
        <w:t>;</w:t>
      </w:r>
      <w:proofErr w:type="gramEnd"/>
      <w:r>
        <w:t xml:space="preserve"> </w:t>
      </w:r>
    </w:p>
    <w:p w14:paraId="41F15606" w14:textId="77777777" w:rsidR="00C37003" w:rsidRPr="00FC77AC" w:rsidRDefault="00C37003" w:rsidP="000A009A">
      <w:pPr>
        <w:pStyle w:val="Bulletlist0"/>
      </w:pPr>
      <w:proofErr w:type="spellStart"/>
      <w:r w:rsidRPr="00817AF9">
        <w:t>személyes</w:t>
      </w:r>
      <w:proofErr w:type="spellEnd"/>
      <w:r w:rsidRPr="00817AF9">
        <w:t xml:space="preserve"> </w:t>
      </w:r>
      <w:proofErr w:type="spellStart"/>
      <w:r w:rsidRPr="00817AF9">
        <w:t>adatok</w:t>
      </w:r>
      <w:proofErr w:type="spellEnd"/>
      <w:r w:rsidRPr="00817AF9">
        <w:t xml:space="preserve"> </w:t>
      </w:r>
      <w:proofErr w:type="spellStart"/>
      <w:r w:rsidRPr="00817AF9">
        <w:t>különleges</w:t>
      </w:r>
      <w:proofErr w:type="spellEnd"/>
      <w:r w:rsidRPr="00817AF9">
        <w:t xml:space="preserve"> </w:t>
      </w:r>
      <w:proofErr w:type="spellStart"/>
      <w:r w:rsidRPr="00817AF9">
        <w:t>kategóriái</w:t>
      </w:r>
      <w:proofErr w:type="spellEnd"/>
      <w:r w:rsidRPr="00817AF9" w:rsidDel="00817AF9">
        <w:t xml:space="preserve"> </w:t>
      </w:r>
      <w:r>
        <w:t>(</w:t>
      </w:r>
      <w:proofErr w:type="spellStart"/>
      <w:r>
        <w:t>például</w:t>
      </w:r>
      <w:proofErr w:type="spellEnd"/>
      <w:r>
        <w:t xml:space="preserve"> </w:t>
      </w:r>
      <w:proofErr w:type="spellStart"/>
      <w:r>
        <w:t>faji</w:t>
      </w:r>
      <w:proofErr w:type="spellEnd"/>
      <w:r>
        <w:t xml:space="preserve"> </w:t>
      </w:r>
      <w:proofErr w:type="spellStart"/>
      <w:r>
        <w:t>vagy</w:t>
      </w:r>
      <w:proofErr w:type="spellEnd"/>
      <w:r>
        <w:t xml:space="preserve"> </w:t>
      </w:r>
      <w:proofErr w:type="spellStart"/>
      <w:r>
        <w:t>etnikai</w:t>
      </w:r>
      <w:proofErr w:type="spellEnd"/>
      <w:r>
        <w:t xml:space="preserve"> </w:t>
      </w:r>
      <w:proofErr w:type="spellStart"/>
      <w:r>
        <w:t>hovatartozás</w:t>
      </w:r>
      <w:proofErr w:type="spellEnd"/>
      <w:r>
        <w:t xml:space="preserve">, </w:t>
      </w:r>
      <w:proofErr w:type="spellStart"/>
      <w:r>
        <w:t>politikai</w:t>
      </w:r>
      <w:proofErr w:type="spellEnd"/>
      <w:r>
        <w:t xml:space="preserve"> </w:t>
      </w:r>
      <w:proofErr w:type="spellStart"/>
      <w:r>
        <w:t>vélemény</w:t>
      </w:r>
      <w:proofErr w:type="spellEnd"/>
      <w:r>
        <w:t xml:space="preserve">, </w:t>
      </w:r>
      <w:proofErr w:type="spellStart"/>
      <w:r>
        <w:t>vallási</w:t>
      </w:r>
      <w:proofErr w:type="spellEnd"/>
      <w:r>
        <w:t xml:space="preserve"> </w:t>
      </w:r>
      <w:proofErr w:type="spellStart"/>
      <w:r>
        <w:t>vagy</w:t>
      </w:r>
      <w:proofErr w:type="spellEnd"/>
      <w:r>
        <w:t xml:space="preserve"> </w:t>
      </w:r>
      <w:proofErr w:type="spellStart"/>
      <w:r w:rsidRPr="00E90C3A">
        <w:t>világnézeti</w:t>
      </w:r>
      <w:proofErr w:type="spellEnd"/>
      <w:r w:rsidRPr="00E90C3A">
        <w:t xml:space="preserve"> </w:t>
      </w:r>
      <w:proofErr w:type="spellStart"/>
      <w:r>
        <w:t>meggyőződés</w:t>
      </w:r>
      <w:proofErr w:type="spellEnd"/>
      <w:r>
        <w:t xml:space="preserve">, </w:t>
      </w:r>
      <w:proofErr w:type="spellStart"/>
      <w:r>
        <w:t>szakszervezeti</w:t>
      </w:r>
      <w:proofErr w:type="spellEnd"/>
      <w:r>
        <w:t xml:space="preserve"> </w:t>
      </w:r>
      <w:proofErr w:type="spellStart"/>
      <w:r>
        <w:t>tagság</w:t>
      </w:r>
      <w:proofErr w:type="spellEnd"/>
      <w:r>
        <w:t xml:space="preserve">, </w:t>
      </w:r>
      <w:proofErr w:type="spellStart"/>
      <w:r>
        <w:t>genetikai</w:t>
      </w:r>
      <w:proofErr w:type="spellEnd"/>
      <w:r>
        <w:t xml:space="preserve"> </w:t>
      </w:r>
      <w:proofErr w:type="spellStart"/>
      <w:r>
        <w:t>adatok</w:t>
      </w:r>
      <w:proofErr w:type="spellEnd"/>
      <w:r>
        <w:t xml:space="preserve">, </w:t>
      </w:r>
      <w:proofErr w:type="spellStart"/>
      <w:r>
        <w:t>természetes</w:t>
      </w:r>
      <w:proofErr w:type="spellEnd"/>
      <w:r>
        <w:t xml:space="preserve"> </w:t>
      </w:r>
      <w:proofErr w:type="spellStart"/>
      <w:r>
        <w:t>személy</w:t>
      </w:r>
      <w:proofErr w:type="spellEnd"/>
      <w:r>
        <w:t xml:space="preserve"> </w:t>
      </w:r>
      <w:proofErr w:type="spellStart"/>
      <w:r>
        <w:t>egyedi</w:t>
      </w:r>
      <w:proofErr w:type="spellEnd"/>
      <w:r>
        <w:t xml:space="preserve"> </w:t>
      </w:r>
      <w:proofErr w:type="spellStart"/>
      <w:r w:rsidRPr="00E90C3A">
        <w:t>azonosítását</w:t>
      </w:r>
      <w:proofErr w:type="spellEnd"/>
      <w:r w:rsidRPr="00E90C3A">
        <w:t xml:space="preserve"> </w:t>
      </w:r>
      <w:proofErr w:type="spellStart"/>
      <w:r w:rsidRPr="00E90C3A">
        <w:t>célzó</w:t>
      </w:r>
      <w:proofErr w:type="spellEnd"/>
      <w:r w:rsidRPr="00E90C3A" w:rsidDel="00E90C3A">
        <w:t xml:space="preserve"> </w:t>
      </w:r>
      <w:proofErr w:type="spellStart"/>
      <w:r>
        <w:t>biometrikus</w:t>
      </w:r>
      <w:proofErr w:type="spellEnd"/>
      <w:r>
        <w:t xml:space="preserve"> </w:t>
      </w:r>
      <w:proofErr w:type="spellStart"/>
      <w:r>
        <w:t>adatok</w:t>
      </w:r>
      <w:proofErr w:type="spellEnd"/>
      <w:r>
        <w:t xml:space="preserve">, </w:t>
      </w:r>
      <w:proofErr w:type="spellStart"/>
      <w:r>
        <w:t>egészségügyi</w:t>
      </w:r>
      <w:proofErr w:type="spellEnd"/>
      <w:r>
        <w:t xml:space="preserve"> </w:t>
      </w:r>
      <w:proofErr w:type="spellStart"/>
      <w:r>
        <w:t>adatok</w:t>
      </w:r>
      <w:proofErr w:type="spellEnd"/>
      <w:r>
        <w:t xml:space="preserve">, </w:t>
      </w:r>
      <w:proofErr w:type="spellStart"/>
      <w:r>
        <w:t>természetes</w:t>
      </w:r>
      <w:proofErr w:type="spellEnd"/>
      <w:r>
        <w:t xml:space="preserve"> </w:t>
      </w:r>
      <w:proofErr w:type="spellStart"/>
      <w:r>
        <w:t>személy</w:t>
      </w:r>
      <w:proofErr w:type="spellEnd"/>
      <w:r>
        <w:t xml:space="preserve"> </w:t>
      </w:r>
      <w:proofErr w:type="spellStart"/>
      <w:r>
        <w:t>szexuális</w:t>
      </w:r>
      <w:proofErr w:type="spellEnd"/>
      <w:r>
        <w:t xml:space="preserve"> </w:t>
      </w:r>
      <w:proofErr w:type="spellStart"/>
      <w:r>
        <w:t>életére</w:t>
      </w:r>
      <w:proofErr w:type="spellEnd"/>
      <w:r>
        <w:t xml:space="preserve"> </w:t>
      </w:r>
      <w:proofErr w:type="spellStart"/>
      <w:r>
        <w:t>vagy</w:t>
      </w:r>
      <w:proofErr w:type="spellEnd"/>
      <w:r>
        <w:t xml:space="preserve"> </w:t>
      </w:r>
      <w:proofErr w:type="spellStart"/>
      <w:r>
        <w:t>szexuális</w:t>
      </w:r>
      <w:proofErr w:type="spellEnd"/>
      <w:r>
        <w:t xml:space="preserve"> </w:t>
      </w:r>
      <w:proofErr w:type="spellStart"/>
      <w:r w:rsidRPr="00E90C3A">
        <w:t>irányultságára</w:t>
      </w:r>
      <w:proofErr w:type="spellEnd"/>
      <w:r w:rsidRPr="00E90C3A">
        <w:t xml:space="preserve"> </w:t>
      </w:r>
      <w:proofErr w:type="spellStart"/>
      <w:r>
        <w:t>vonatkozó</w:t>
      </w:r>
      <w:proofErr w:type="spellEnd"/>
      <w:r>
        <w:t xml:space="preserve"> </w:t>
      </w:r>
      <w:proofErr w:type="spellStart"/>
      <w:r>
        <w:t>adatok</w:t>
      </w:r>
      <w:proofErr w:type="spellEnd"/>
      <w:r>
        <w:t xml:space="preserve">, </w:t>
      </w:r>
      <w:proofErr w:type="spellStart"/>
      <w:r>
        <w:t>illetve</w:t>
      </w:r>
      <w:proofErr w:type="spellEnd"/>
      <w:r>
        <w:t xml:space="preserve"> </w:t>
      </w:r>
      <w:proofErr w:type="spellStart"/>
      <w:r w:rsidRPr="00E90C3A">
        <w:t>büntetőjogi</w:t>
      </w:r>
      <w:proofErr w:type="spellEnd"/>
      <w:r w:rsidRPr="00E90C3A">
        <w:t xml:space="preserve"> </w:t>
      </w:r>
      <w:proofErr w:type="spellStart"/>
      <w:r w:rsidRPr="00E90C3A">
        <w:t>felelősség</w:t>
      </w:r>
      <w:proofErr w:type="spellEnd"/>
      <w:r w:rsidRPr="00E90C3A">
        <w:t xml:space="preserve"> </w:t>
      </w:r>
      <w:proofErr w:type="spellStart"/>
      <w:r w:rsidRPr="00E90C3A">
        <w:t>megállapítására</w:t>
      </w:r>
      <w:proofErr w:type="spellEnd"/>
      <w:r w:rsidRPr="00E90C3A">
        <w:t xml:space="preserve"> </w:t>
      </w:r>
      <w:proofErr w:type="spellStart"/>
      <w:r w:rsidRPr="00E90C3A">
        <w:t>vonatkozó</w:t>
      </w:r>
      <w:proofErr w:type="spellEnd"/>
      <w:r w:rsidRPr="00E90C3A">
        <w:t xml:space="preserve"> </w:t>
      </w:r>
      <w:proofErr w:type="spellStart"/>
      <w:r w:rsidRPr="00E90C3A">
        <w:t>határozatokra</w:t>
      </w:r>
      <w:proofErr w:type="spellEnd"/>
      <w:r w:rsidRPr="00E90C3A">
        <w:t xml:space="preserve"> </w:t>
      </w:r>
      <w:proofErr w:type="spellStart"/>
      <w:r w:rsidRPr="00E90C3A">
        <w:t>és</w:t>
      </w:r>
      <w:proofErr w:type="spellEnd"/>
      <w:r w:rsidRPr="00E90C3A">
        <w:t xml:space="preserve"> a </w:t>
      </w:r>
      <w:proofErr w:type="spellStart"/>
      <w:r w:rsidRPr="00E90C3A">
        <w:t>bűncselekményekre</w:t>
      </w:r>
      <w:proofErr w:type="spellEnd"/>
      <w:r w:rsidRPr="00E90C3A">
        <w:t xml:space="preserve"> </w:t>
      </w:r>
      <w:proofErr w:type="spellStart"/>
      <w:r w:rsidRPr="00E90C3A">
        <w:t>vonatkozó</w:t>
      </w:r>
      <w:proofErr w:type="spellEnd"/>
      <w:r w:rsidRPr="00E90C3A">
        <w:t xml:space="preserve"> </w:t>
      </w:r>
      <w:proofErr w:type="spellStart"/>
      <w:r w:rsidRPr="00E90C3A">
        <w:t>személyes</w:t>
      </w:r>
      <w:proofErr w:type="spellEnd"/>
      <w:r w:rsidRPr="00E90C3A">
        <w:t xml:space="preserve"> </w:t>
      </w:r>
      <w:proofErr w:type="spellStart"/>
      <w:r w:rsidRPr="00E90C3A">
        <w:t>adatok</w:t>
      </w:r>
      <w:proofErr w:type="spellEnd"/>
      <w:r>
        <w:t xml:space="preserve">); </w:t>
      </w:r>
      <w:proofErr w:type="spellStart"/>
      <w:r>
        <w:t>vagy</w:t>
      </w:r>
      <w:proofErr w:type="spellEnd"/>
    </w:p>
    <w:p w14:paraId="627DF5C6" w14:textId="77777777" w:rsidR="00C37003" w:rsidRPr="00FC77AC" w:rsidRDefault="00C37003" w:rsidP="000A009A">
      <w:pPr>
        <w:pStyle w:val="Bulletlist0"/>
      </w:pPr>
      <w:r>
        <w:t>a GDPR 4. </w:t>
      </w:r>
      <w:proofErr w:type="spellStart"/>
      <w:r>
        <w:t>cikkében</w:t>
      </w:r>
      <w:proofErr w:type="spellEnd"/>
      <w:r>
        <w:t xml:space="preserve"> </w:t>
      </w:r>
      <w:proofErr w:type="spellStart"/>
      <w:r>
        <w:t>meghatározott</w:t>
      </w:r>
      <w:proofErr w:type="spellEnd"/>
      <w:r>
        <w:t xml:space="preserve"> </w:t>
      </w:r>
      <w:proofErr w:type="spellStart"/>
      <w:r>
        <w:t>bármely</w:t>
      </w:r>
      <w:proofErr w:type="spellEnd"/>
      <w:r>
        <w:t xml:space="preserve"> </w:t>
      </w:r>
      <w:proofErr w:type="spellStart"/>
      <w:r>
        <w:t>más</w:t>
      </w:r>
      <w:proofErr w:type="spellEnd"/>
      <w:r>
        <w:t xml:space="preserve"> </w:t>
      </w:r>
      <w:proofErr w:type="spellStart"/>
      <w:r>
        <w:t>személyes</w:t>
      </w:r>
      <w:proofErr w:type="spellEnd"/>
      <w:r>
        <w:t xml:space="preserve"> </w:t>
      </w:r>
      <w:proofErr w:type="spellStart"/>
      <w:r>
        <w:t>adat</w:t>
      </w:r>
      <w:proofErr w:type="spellEnd"/>
      <w:r>
        <w:t>.</w:t>
      </w:r>
    </w:p>
    <w:p w14:paraId="154AA5B8" w14:textId="77777777" w:rsidR="00C37003" w:rsidRPr="00FC77AC" w:rsidRDefault="00C37003" w:rsidP="00C37003">
      <w:r>
        <w:br w:type="page"/>
      </w:r>
    </w:p>
    <w:p w14:paraId="6BC42FD3" w14:textId="77777777" w:rsidR="00C37003" w:rsidRPr="00FC77AC" w:rsidRDefault="00C37003" w:rsidP="0032152B">
      <w:pPr>
        <w:pStyle w:val="Heading1"/>
      </w:pPr>
      <w:bookmarkStart w:id="198" w:name="_Toc155364725"/>
      <w:bookmarkStart w:id="199" w:name="_Toc206689241"/>
      <w:r>
        <w:lastRenderedPageBreak/>
        <w:t>„C” függelék – További Biztonsági Intézkedésekre Vonatkozó Kiegészítés</w:t>
      </w:r>
      <w:bookmarkEnd w:id="198"/>
      <w:bookmarkEnd w:id="199"/>
    </w:p>
    <w:p w14:paraId="606BA364" w14:textId="77777777" w:rsidR="00C37003" w:rsidRPr="00FC77AC" w:rsidRDefault="00C37003" w:rsidP="000A009A">
      <w:r>
        <w:t>A DPA jelen További Biztonsági Intézkedésekre Vonatkozó Kiegészítésével (a továbbiakban a jelen „Kiegészítés”) a Microsoft további biztonsági intézkedéseket biztosít az Ügyfél számára a személyes adatoknak a GDPR hatálya alá tartozó, a Microsoft által az Ügyfél nevében történő kezelését illetően, és további jogorvoslati lehetőségeket biztosít azon érintettek számára, akikre az ilyen személyes adatok vonatkoznak.</w:t>
      </w:r>
    </w:p>
    <w:p w14:paraId="1C682958" w14:textId="77777777" w:rsidR="00C37003" w:rsidRPr="00FC77AC" w:rsidRDefault="00C37003" w:rsidP="000A009A">
      <w:r>
        <w:t>A jelen Kiegészítés kiegészíti a DPA-t, és annak részét képezi, de nem változtatja meg és nem módosítja azt.</w:t>
      </w:r>
    </w:p>
    <w:p w14:paraId="6306CBAA" w14:textId="77777777" w:rsidR="00C37003" w:rsidRPr="00FC77AC" w:rsidRDefault="00C37003" w:rsidP="000A009A">
      <w:pPr>
        <w:pStyle w:val="NumberedList"/>
      </w:pPr>
      <w:r w:rsidRPr="000A009A">
        <w:rPr>
          <w:b/>
          <w:bCs/>
        </w:rPr>
        <w:t>Kérelem megtámadása</w:t>
      </w:r>
      <w:r w:rsidRPr="009F010B">
        <w:rPr>
          <w:b/>
          <w:bCs/>
        </w:rPr>
        <w:t>.</w:t>
      </w:r>
      <w:r>
        <w:t xml:space="preserve"> Ha a Microsofthoz bármilyen harmadik féltől a jelen DPA alapján kezelt bármilyen személyes adat kötelező közlésére vonatkozó kérelem érkezik, akkor a Microsoft:</w:t>
      </w:r>
    </w:p>
    <w:p w14:paraId="16C02987" w14:textId="77777777" w:rsidR="00C37003" w:rsidRPr="00FC77AC" w:rsidRDefault="00C37003" w:rsidP="00021DDA">
      <w:pPr>
        <w:pStyle w:val="ListParagraph"/>
        <w:numPr>
          <w:ilvl w:val="0"/>
          <w:numId w:val="17"/>
        </w:numPr>
      </w:pPr>
      <w:r>
        <w:t xml:space="preserve">minden tőle elvárható, észszerű erőfeszítést megtesz annak érdekében, hogy az adott harmadik felet az Ügyfélhez irányítsa, hogy az közvetlenül az Ügyféltől kérje az </w:t>
      </w:r>
      <w:proofErr w:type="gramStart"/>
      <w:r>
        <w:t>adatokat;</w:t>
      </w:r>
      <w:proofErr w:type="gramEnd"/>
    </w:p>
    <w:p w14:paraId="6505E1AE" w14:textId="77777777" w:rsidR="00C37003" w:rsidRPr="00FC77AC" w:rsidRDefault="00C37003" w:rsidP="00021DDA">
      <w:pPr>
        <w:pStyle w:val="ListParagraph"/>
        <w:numPr>
          <w:ilvl w:val="0"/>
          <w:numId w:val="17"/>
        </w:numPr>
      </w:pPr>
      <w:r>
        <w:t>haladéktalanul értesíti az Ügyfelet, kivéve, ha ezt a kérelmező harmadik félre alkalmazandó jogszabályok tiltják, és ha tilos az Ügyfél értesítése, akkor minden jogszerű erőfeszítést megtesz annak érdekében, hogy jogot nyerjen a tiltás figyelmen kívül hagyására, és az Ügyfelet a lehető legtöbb információval a lehető leghamarabb láthassa el; valamint</w:t>
      </w:r>
    </w:p>
    <w:p w14:paraId="2DAFAE8C" w14:textId="77777777" w:rsidR="00C37003" w:rsidRPr="00FC77AC" w:rsidRDefault="00C37003" w:rsidP="00021DDA">
      <w:pPr>
        <w:pStyle w:val="ListParagraph"/>
        <w:numPr>
          <w:ilvl w:val="0"/>
          <w:numId w:val="17"/>
        </w:numPr>
      </w:pPr>
      <w:r>
        <w:t>minden jogszerű erőfeszítést megtesz annak érdekében, hogy a kérelmező félre vonatkozó jogszabályok szerinti bármilyen jogi hiányosság vagy az Európai Unió alkalmazandó jogával, vagy az adott tagállam alkalmazandó jogával való bármilyen releváns ellentmondás alapján megtámadja az adatközlésre vonatkozó kérelmet.</w:t>
      </w:r>
    </w:p>
    <w:p w14:paraId="47C7FEA3" w14:textId="77777777" w:rsidR="00C37003" w:rsidRPr="00FC77AC" w:rsidRDefault="00C37003" w:rsidP="000A009A">
      <w:r>
        <w:t>Ha a fenti a–c. pontokban ismertetett lépéseket követően a Microsoft vagy a Microsoft bármelyik társvállalata köteles közölni személyes adatokat, akkor a Microsoft csak annyi adatot ad ki, amennyit feltétlenül szükséges a kötelező adatközlési előírás teljesítéséhez.</w:t>
      </w:r>
    </w:p>
    <w:p w14:paraId="5E807B85" w14:textId="77777777" w:rsidR="00C37003" w:rsidRPr="00FC77AC" w:rsidRDefault="00C37003" w:rsidP="000A009A">
      <w:r>
        <w:t>A jelen szakaszban a jogszerű erőfeszítések körébe nem tartoznak bele az olyan tevékenységek, amelyek az illetékes joghatóság jogszabályai szerint polgári jogi vagy büntetőjogi felelősségre vonást eredményeznének (ilyen lehet például a bíróság megsértése).</w:t>
      </w:r>
    </w:p>
    <w:p w14:paraId="020F8206" w14:textId="77777777" w:rsidR="00C37003" w:rsidRPr="00FC77AC" w:rsidRDefault="00C37003" w:rsidP="000A009A">
      <w:pPr>
        <w:pStyle w:val="NumberedList"/>
      </w:pPr>
      <w:r w:rsidRPr="000A009A">
        <w:rPr>
          <w:b/>
          <w:bCs/>
        </w:rPr>
        <w:t>Megtérítési kötelezettség az érintettek számára</w:t>
      </w:r>
      <w:r w:rsidRPr="009F010B">
        <w:rPr>
          <w:b/>
          <w:bCs/>
        </w:rPr>
        <w:t>.</w:t>
      </w:r>
      <w:r>
        <w:t xml:space="preserve"> A 3. és 4. szakasz szerint a Microsoft köteles megtérítést biztosítani az érintett számára annak bármilyen olyan vagyoni és nem vagyoni káráért, amelyet az okozott, hogy a Microsoft egy nem EU/EGT-beli kormányzati szerv vagy bűnüldöző szerv kérelmére válaszul, a GDPR V. fejezetében a Microsoftra vonatkozóan található </w:t>
      </w:r>
      <w:r>
        <w:lastRenderedPageBreak/>
        <w:t>kötelezettségek megsértésével közölte az érintett továbbított személyes adatait (a továbbiakban „Releváns Adatközlés”). A fentiektől függetlenül, a Microsoft a jelen 2. szakasz alapján nem köteles megtérítést biztosítani az érintett számára, ha az érintett ugyanazért a kárért már kapott kompenzációt, függetlenül attól, hogy azt a Microsofttól vagy más módon kapta-e.</w:t>
      </w:r>
    </w:p>
    <w:p w14:paraId="27FBD874" w14:textId="77777777" w:rsidR="00C37003" w:rsidRPr="00FC77AC" w:rsidRDefault="00C37003" w:rsidP="000A009A">
      <w:pPr>
        <w:pStyle w:val="NumberedList"/>
      </w:pPr>
      <w:r w:rsidRPr="000A009A">
        <w:rPr>
          <w:b/>
          <w:bCs/>
        </w:rPr>
        <w:t>A megtérítési kötelezettség feltételei.</w:t>
      </w:r>
      <w:r>
        <w:t xml:space="preserve"> A 2. szakasz szerinti megtérítési kötelezettség teljesítésének feltétele, hogy az érintett – a Microsoft számára észszerű módon – igazolja, hogy:</w:t>
      </w:r>
    </w:p>
    <w:p w14:paraId="03AB9D6F" w14:textId="77777777" w:rsidR="00C37003" w:rsidRPr="00FC77AC" w:rsidRDefault="00C37003" w:rsidP="00021DDA">
      <w:pPr>
        <w:pStyle w:val="ListParagraph"/>
        <w:numPr>
          <w:ilvl w:val="0"/>
          <w:numId w:val="18"/>
        </w:numPr>
      </w:pPr>
      <w:r>
        <w:t xml:space="preserve">a Microsoft Releváns Adatközlést </w:t>
      </w:r>
      <w:proofErr w:type="gramStart"/>
      <w:r>
        <w:t>teljesített;</w:t>
      </w:r>
      <w:proofErr w:type="gramEnd"/>
      <w:r>
        <w:t xml:space="preserve"> </w:t>
      </w:r>
    </w:p>
    <w:p w14:paraId="69C353C9" w14:textId="77777777" w:rsidR="00C37003" w:rsidRPr="00FC77AC" w:rsidRDefault="00C37003" w:rsidP="00021DDA">
      <w:pPr>
        <w:pStyle w:val="ListParagraph"/>
        <w:numPr>
          <w:ilvl w:val="0"/>
          <w:numId w:val="18"/>
        </w:numPr>
      </w:pPr>
      <w:r>
        <w:t>a nem EU/EGT-beli kormányzati szerv vagy bűnüldöző szerv által az érintett ellen indított hivatalos eljárás alapját a Releváns Adatközlés képezte; továbbá</w:t>
      </w:r>
    </w:p>
    <w:p w14:paraId="05722329" w14:textId="77777777" w:rsidR="00C37003" w:rsidRPr="00FC77AC" w:rsidRDefault="00C37003" w:rsidP="00021DDA">
      <w:pPr>
        <w:pStyle w:val="ListParagraph"/>
        <w:numPr>
          <w:ilvl w:val="0"/>
          <w:numId w:val="18"/>
        </w:numPr>
      </w:pPr>
      <w:r>
        <w:t>a Releváns Adatközlés közvetlenül vagyoni vagy nem vagyoni kárt okozott az érintettnek.</w:t>
      </w:r>
    </w:p>
    <w:p w14:paraId="06BB86E8" w14:textId="77777777" w:rsidR="00C37003" w:rsidRPr="00FC77AC" w:rsidRDefault="00C37003" w:rsidP="000A009A">
      <w:r>
        <w:t>Az a–c. feltételek fennállását az érintettnek kell bizonyítania.</w:t>
      </w:r>
    </w:p>
    <w:p w14:paraId="63332FCC" w14:textId="77777777" w:rsidR="00C37003" w:rsidRPr="00FC77AC" w:rsidRDefault="00C37003" w:rsidP="000A009A">
      <w:r>
        <w:t xml:space="preserve">A fentiektől függetlenül, a Microsoft a 2. szakasz alapján nem köteles megtérítést biztosítani az érintett számára, ha a Microsoft azt állapítja meg, hogy a Releváns Adatközlés nem sértette a GDPR V. fejezetében megfogalmazott kötelezettségeit. </w:t>
      </w:r>
    </w:p>
    <w:p w14:paraId="3DBD83D2" w14:textId="77777777" w:rsidR="00C37003" w:rsidRPr="00E579B7" w:rsidRDefault="00C37003" w:rsidP="000A009A">
      <w:pPr>
        <w:pStyle w:val="NumberedList"/>
      </w:pPr>
      <w:r w:rsidRPr="000A009A">
        <w:rPr>
          <w:b/>
          <w:bCs/>
        </w:rPr>
        <w:t>A károk terjedelme</w:t>
      </w:r>
      <w:r w:rsidRPr="00E579B7">
        <w:rPr>
          <w:b/>
          <w:bCs/>
        </w:rPr>
        <w:t>.</w:t>
      </w:r>
      <w:r w:rsidRPr="00E579B7">
        <w:t xml:space="preserve"> A 2. szakasz szerinti </w:t>
      </w:r>
      <w:r>
        <w:t>megtérítési kötelezettség</w:t>
      </w:r>
      <w:r w:rsidRPr="00E579B7">
        <w:t xml:space="preserve"> csak a GDPR-ben meghatározott </w:t>
      </w:r>
      <w:r>
        <w:t>vagyoni</w:t>
      </w:r>
      <w:r w:rsidRPr="00E579B7">
        <w:t xml:space="preserve"> és nem </w:t>
      </w:r>
      <w:r>
        <w:t>vagyoni</w:t>
      </w:r>
      <w:r w:rsidRPr="00E579B7">
        <w:t xml:space="preserve"> károkra korlátozódik, nem vonatkozik a következménykárokra, sem pedig semmilyen olyan egyéb kárra, amely nem abból származik, hogy a Microsoft megsértette a GDPR rendelkezéseit.</w:t>
      </w:r>
    </w:p>
    <w:p w14:paraId="2A76D98B" w14:textId="77777777" w:rsidR="00C37003" w:rsidRPr="00FC77AC" w:rsidRDefault="00C37003" w:rsidP="000A009A">
      <w:pPr>
        <w:pStyle w:val="NumberedList"/>
      </w:pPr>
      <w:r w:rsidRPr="000A009A">
        <w:rPr>
          <w:b/>
          <w:bCs/>
        </w:rPr>
        <w:t>A jogok gyakorlása</w:t>
      </w:r>
      <w:r w:rsidRPr="009F010B">
        <w:rPr>
          <w:b/>
          <w:bCs/>
        </w:rPr>
        <w:t>.</w:t>
      </w:r>
      <w:r>
        <w:t xml:space="preserve"> A jelen Kiegészítés alapján az érintetteket megillető jogokat az érintettek a Microsofttal szemben érvényesíthetik, függetlenül az Általános Szerződési Feltételek 3. vagy 6. általános szerződési feltételében található bármilyen korlátozástól. Az érintett a jelen Kiegészítés alapján csak egyéni alapon léphet fel igénnyel, nem vehet részt pertársaságban, kollektív, csoportos vagy képviseleti perben. A jelen Kiegészítés által az érintettek számára biztosított jogok az érintettek személyes jogai, és nem ruházhatók</w:t>
      </w:r>
      <w:r w:rsidRPr="00307452">
        <w:t xml:space="preserve"> </w:t>
      </w:r>
      <w:r>
        <w:t>át.</w:t>
      </w:r>
    </w:p>
    <w:p w14:paraId="2C848390" w14:textId="77777777" w:rsidR="00C37003" w:rsidRPr="00FC77AC" w:rsidRDefault="00C37003" w:rsidP="000A009A">
      <w:pPr>
        <w:pStyle w:val="NumberedList"/>
      </w:pPr>
      <w:r w:rsidRPr="000A009A">
        <w:rPr>
          <w:b/>
          <w:bCs/>
        </w:rPr>
        <w:t>A változásról szóló értesítés</w:t>
      </w:r>
      <w:r w:rsidRPr="009F010B">
        <w:rPr>
          <w:b/>
          <w:bCs/>
        </w:rPr>
        <w:t>.</w:t>
      </w:r>
      <w:r>
        <w:t xml:space="preserve"> A Microsoft kijelenti és szavatolja, hogy nincs oka azt feltételezni, hogy a rá vagy a további adatfeldolgozóira alkalmazandó jogszabályok – ideértve bármely olyan ország jogszabályait is, amelybe a Microsoft saját maga vagy további adatfeldolgozóin keresztül személyes adatokat továbbít – megakadályozzák, hogy teljesítse az Ügyféltől kapott utasításokat és a jelen Kiegészítésben vagy a 2021. évi Általános Szerződési Feltételekben rá vonatkozóan megfogalmazott követelményeket, és ha olyan változás következik be az ilyen jogszabályokban, amely várhatóan lényeges, kedvezőtlen hatással lesz a jelen Kiegészítés és az Általános Szerződési Feltételek által biztosított garanciákra és előírt kötelezettségekre, akkor amint az ilyen változás a </w:t>
      </w:r>
      <w:r>
        <w:lastRenderedPageBreak/>
        <w:t>tudomására jut, arról haladéktalanul értesíti az Ügyfelet, az Ügyfél pedig ilyen esetben jogosult felfüggeszteni az adattovábbítást és/vagy felmondani a szerződést.</w:t>
      </w:r>
    </w:p>
    <w:p w14:paraId="72B7EB86" w14:textId="1CC6792B" w:rsidR="00C37003" w:rsidRPr="00F63601" w:rsidRDefault="00C37003" w:rsidP="00C37003">
      <w:pPr>
        <w:rPr>
          <w:sz w:val="2"/>
          <w:szCs w:val="2"/>
        </w:rPr>
        <w:sectPr w:rsidR="00C37003" w:rsidRPr="00F63601" w:rsidSect="00F204B5">
          <w:footerReference w:type="default" r:id="rId23"/>
          <w:pgSz w:w="12240" w:h="15840"/>
          <w:pgMar w:top="1440" w:right="720" w:bottom="1440" w:left="720" w:header="720" w:footer="590" w:gutter="0"/>
          <w:cols w:space="720"/>
          <w:titlePg/>
          <w:docGrid w:linePitch="360"/>
        </w:sectPr>
      </w:pPr>
      <w:bookmarkStart w:id="200" w:name="_Toc6563856"/>
      <w:bookmarkStart w:id="201" w:name="_Toc21617077"/>
      <w:bookmarkStart w:id="202" w:name="_Toc489605628"/>
      <w:bookmarkStart w:id="203" w:name="_Toc8395070"/>
      <w:bookmarkStart w:id="204" w:name="_Toc26972890"/>
    </w:p>
    <w:p w14:paraId="6DD2CDEB" w14:textId="77777777" w:rsidR="00B03F9F" w:rsidRPr="00EE1733" w:rsidRDefault="00B03F9F" w:rsidP="00B03F9F">
      <w:pPr>
        <w:pStyle w:val="Heading1"/>
        <w:rPr>
          <w:rFonts w:cs="Segoe Sans Display"/>
          <w:szCs w:val="52"/>
        </w:rPr>
      </w:pPr>
      <w:bookmarkStart w:id="205" w:name="_Toc206689242"/>
      <w:bookmarkStart w:id="206" w:name="_Toc8395071"/>
      <w:bookmarkStart w:id="207" w:name="_Toc489605629"/>
      <w:bookmarkStart w:id="208" w:name="_Toc6563859"/>
      <w:bookmarkStart w:id="209" w:name="_Toc21617080"/>
      <w:bookmarkStart w:id="210" w:name="_Toc26972906"/>
      <w:bookmarkStart w:id="211" w:name="Attachment1"/>
      <w:bookmarkStart w:id="212" w:name="_Toc155364726"/>
      <w:bookmarkEnd w:id="200"/>
      <w:bookmarkEnd w:id="201"/>
      <w:bookmarkEnd w:id="202"/>
      <w:bookmarkEnd w:id="203"/>
      <w:bookmarkEnd w:id="204"/>
      <w:r>
        <w:rPr>
          <w:rFonts w:cs="Segoe Sans Display"/>
          <w:szCs w:val="52"/>
        </w:rPr>
        <w:lastRenderedPageBreak/>
        <w:t xml:space="preserve">D </w:t>
      </w:r>
      <w:proofErr w:type="spellStart"/>
      <w:r>
        <w:rPr>
          <w:rFonts w:cs="Segoe Sans Display"/>
          <w:szCs w:val="52"/>
        </w:rPr>
        <w:t>függelék</w:t>
      </w:r>
      <w:proofErr w:type="spellEnd"/>
      <w:r>
        <w:rPr>
          <w:rFonts w:cs="Segoe Sans Display"/>
          <w:szCs w:val="52"/>
        </w:rPr>
        <w:t xml:space="preserve"> – Az online </w:t>
      </w:r>
      <w:proofErr w:type="spellStart"/>
      <w:r>
        <w:rPr>
          <w:rFonts w:cs="Segoe Sans Display"/>
          <w:szCs w:val="52"/>
        </w:rPr>
        <w:t>szolgáltatásokat</w:t>
      </w:r>
      <w:proofErr w:type="spellEnd"/>
      <w:r>
        <w:rPr>
          <w:rFonts w:cs="Segoe Sans Display"/>
          <w:szCs w:val="52"/>
        </w:rPr>
        <w:t xml:space="preserve"> </w:t>
      </w:r>
      <w:proofErr w:type="spellStart"/>
      <w:r>
        <w:rPr>
          <w:rFonts w:cs="Segoe Sans Display"/>
          <w:szCs w:val="52"/>
        </w:rPr>
        <w:t>felfüggesztő</w:t>
      </w:r>
      <w:proofErr w:type="spellEnd"/>
      <w:r>
        <w:rPr>
          <w:rFonts w:cs="Segoe Sans Display"/>
          <w:szCs w:val="52"/>
        </w:rPr>
        <w:t xml:space="preserve"> </w:t>
      </w:r>
      <w:proofErr w:type="spellStart"/>
      <w:r>
        <w:rPr>
          <w:rFonts w:cs="Segoe Sans Display"/>
          <w:szCs w:val="52"/>
        </w:rPr>
        <w:t>végzés</w:t>
      </w:r>
      <w:proofErr w:type="spellEnd"/>
      <w:r>
        <w:rPr>
          <w:rFonts w:cs="Segoe Sans Display"/>
          <w:szCs w:val="52"/>
        </w:rPr>
        <w:t xml:space="preserve"> </w:t>
      </w:r>
      <w:proofErr w:type="spellStart"/>
      <w:r>
        <w:rPr>
          <w:rFonts w:cs="Segoe Sans Display"/>
          <w:szCs w:val="52"/>
        </w:rPr>
        <w:t>vagy</w:t>
      </w:r>
      <w:proofErr w:type="spellEnd"/>
      <w:r>
        <w:rPr>
          <w:rFonts w:cs="Segoe Sans Display"/>
          <w:szCs w:val="52"/>
        </w:rPr>
        <w:t xml:space="preserve"> </w:t>
      </w:r>
      <w:proofErr w:type="spellStart"/>
      <w:r>
        <w:rPr>
          <w:rFonts w:cs="Segoe Sans Display"/>
          <w:szCs w:val="52"/>
        </w:rPr>
        <w:t>kötelező</w:t>
      </w:r>
      <w:proofErr w:type="spellEnd"/>
      <w:r>
        <w:rPr>
          <w:rFonts w:cs="Segoe Sans Display"/>
          <w:szCs w:val="52"/>
        </w:rPr>
        <w:t xml:space="preserve"> </w:t>
      </w:r>
      <w:proofErr w:type="spellStart"/>
      <w:r>
        <w:rPr>
          <w:rFonts w:cs="Segoe Sans Display"/>
          <w:szCs w:val="52"/>
        </w:rPr>
        <w:t>jogi</w:t>
      </w:r>
      <w:proofErr w:type="spellEnd"/>
      <w:r>
        <w:rPr>
          <w:rFonts w:cs="Segoe Sans Display"/>
          <w:szCs w:val="52"/>
        </w:rPr>
        <w:t xml:space="preserve"> </w:t>
      </w:r>
      <w:proofErr w:type="spellStart"/>
      <w:r>
        <w:rPr>
          <w:rFonts w:cs="Segoe Sans Display"/>
          <w:szCs w:val="52"/>
        </w:rPr>
        <w:t>kötelezettség</w:t>
      </w:r>
      <w:proofErr w:type="spellEnd"/>
      <w:r>
        <w:rPr>
          <w:rFonts w:cs="Segoe Sans Display"/>
          <w:szCs w:val="52"/>
        </w:rPr>
        <w:t xml:space="preserve"> </w:t>
      </w:r>
      <w:proofErr w:type="spellStart"/>
      <w:r>
        <w:rPr>
          <w:rFonts w:cs="Segoe Sans Display"/>
          <w:szCs w:val="52"/>
        </w:rPr>
        <w:t>megtámadása</w:t>
      </w:r>
      <w:bookmarkEnd w:id="205"/>
      <w:proofErr w:type="spellEnd"/>
    </w:p>
    <w:p w14:paraId="6554CAC1" w14:textId="77777777" w:rsidR="009D4FD5" w:rsidRPr="00482B52" w:rsidRDefault="009D4FD5" w:rsidP="009D4FD5">
      <w:pPr>
        <w:spacing w:before="60" w:after="240"/>
        <w:rPr>
          <w:rFonts w:cs="Segoe Sans Text"/>
          <w:b/>
          <w:bCs/>
          <w:u w:val="single"/>
        </w:rPr>
      </w:pPr>
      <w:proofErr w:type="spellStart"/>
      <w:r>
        <w:rPr>
          <w:rFonts w:cs="Segoe Sans Text"/>
        </w:rPr>
        <w:t>Ezen</w:t>
      </w:r>
      <w:proofErr w:type="spellEnd"/>
      <w:r>
        <w:rPr>
          <w:rFonts w:cs="Segoe Sans Text"/>
        </w:rPr>
        <w:t xml:space="preserve"> </w:t>
      </w:r>
      <w:proofErr w:type="spellStart"/>
      <w:r>
        <w:rPr>
          <w:rFonts w:cs="Segoe Sans Text"/>
        </w:rPr>
        <w:t>függelék</w:t>
      </w:r>
      <w:proofErr w:type="spellEnd"/>
      <w:r>
        <w:rPr>
          <w:rFonts w:cs="Segoe Sans Text"/>
        </w:rPr>
        <w:t xml:space="preserve"> </w:t>
      </w:r>
      <w:proofErr w:type="spellStart"/>
      <w:r>
        <w:rPr>
          <w:rFonts w:cs="Segoe Sans Text"/>
        </w:rPr>
        <w:t>alapján</w:t>
      </w:r>
      <w:proofErr w:type="spellEnd"/>
      <w:r>
        <w:rPr>
          <w:rFonts w:cs="Segoe Sans Text"/>
        </w:rPr>
        <w:t xml:space="preserve"> a Microsoft a </w:t>
      </w:r>
      <w:proofErr w:type="spellStart"/>
      <w:r>
        <w:rPr>
          <w:rFonts w:cs="Segoe Sans Text"/>
        </w:rPr>
        <w:t>következő</w:t>
      </w:r>
      <w:proofErr w:type="spellEnd"/>
      <w:r>
        <w:rPr>
          <w:rFonts w:cs="Segoe Sans Text"/>
        </w:rPr>
        <w:t xml:space="preserve"> </w:t>
      </w:r>
      <w:proofErr w:type="spellStart"/>
      <w:r>
        <w:rPr>
          <w:rFonts w:cs="Segoe Sans Text"/>
        </w:rPr>
        <w:t>kötelezettségvállalásokat</w:t>
      </w:r>
      <w:proofErr w:type="spellEnd"/>
      <w:r>
        <w:rPr>
          <w:rFonts w:cs="Segoe Sans Text"/>
        </w:rPr>
        <w:t xml:space="preserve"> </w:t>
      </w:r>
      <w:proofErr w:type="spellStart"/>
      <w:r>
        <w:rPr>
          <w:rFonts w:cs="Segoe Sans Text"/>
        </w:rPr>
        <w:t>teszi</w:t>
      </w:r>
      <w:proofErr w:type="spellEnd"/>
      <w:r>
        <w:rPr>
          <w:rFonts w:cs="Segoe Sans Text"/>
        </w:rPr>
        <w:t xml:space="preserve"> </w:t>
      </w:r>
      <w:proofErr w:type="spellStart"/>
      <w:r>
        <w:rPr>
          <w:rFonts w:cs="Segoe Sans Text"/>
        </w:rPr>
        <w:t>az</w:t>
      </w:r>
      <w:proofErr w:type="spellEnd"/>
      <w:r>
        <w:rPr>
          <w:rFonts w:cs="Segoe Sans Text"/>
        </w:rPr>
        <w:t xml:space="preserve"> </w:t>
      </w:r>
      <w:proofErr w:type="spellStart"/>
      <w:r>
        <w:rPr>
          <w:rFonts w:cs="Segoe Sans Text"/>
        </w:rPr>
        <w:t>Európai</w:t>
      </w:r>
      <w:proofErr w:type="spellEnd"/>
      <w:r>
        <w:rPr>
          <w:rFonts w:cs="Segoe Sans Text"/>
        </w:rPr>
        <w:t xml:space="preserve"> </w:t>
      </w:r>
      <w:proofErr w:type="spellStart"/>
      <w:r>
        <w:rPr>
          <w:rFonts w:cs="Segoe Sans Text"/>
        </w:rPr>
        <w:t>Unió</w:t>
      </w:r>
      <w:proofErr w:type="spellEnd"/>
      <w:r>
        <w:rPr>
          <w:rFonts w:cs="Segoe Sans Text"/>
        </w:rPr>
        <w:t xml:space="preserve"> („EU”) </w:t>
      </w:r>
      <w:proofErr w:type="spellStart"/>
      <w:r>
        <w:rPr>
          <w:rFonts w:cs="Segoe Sans Text"/>
        </w:rPr>
        <w:t>tagállamainak</w:t>
      </w:r>
      <w:proofErr w:type="spellEnd"/>
      <w:r>
        <w:rPr>
          <w:rFonts w:cs="Segoe Sans Text"/>
        </w:rPr>
        <w:t xml:space="preserve"> </w:t>
      </w:r>
      <w:proofErr w:type="spellStart"/>
      <w:r>
        <w:rPr>
          <w:rFonts w:cs="Segoe Sans Text"/>
        </w:rPr>
        <w:t>nemzeti</w:t>
      </w:r>
      <w:proofErr w:type="spellEnd"/>
      <w:r>
        <w:rPr>
          <w:rFonts w:cs="Segoe Sans Text"/>
        </w:rPr>
        <w:t xml:space="preserve">, </w:t>
      </w:r>
      <w:proofErr w:type="spellStart"/>
      <w:r>
        <w:rPr>
          <w:rFonts w:cs="Segoe Sans Text"/>
        </w:rPr>
        <w:t>szövetségi</w:t>
      </w:r>
      <w:proofErr w:type="spellEnd"/>
      <w:r>
        <w:rPr>
          <w:rFonts w:cs="Segoe Sans Text"/>
        </w:rPr>
        <w:t xml:space="preserve"> </w:t>
      </w:r>
      <w:proofErr w:type="spellStart"/>
      <w:r>
        <w:rPr>
          <w:rFonts w:cs="Segoe Sans Text"/>
        </w:rPr>
        <w:t>és</w:t>
      </w:r>
      <w:proofErr w:type="spellEnd"/>
      <w:r>
        <w:rPr>
          <w:rFonts w:cs="Segoe Sans Text"/>
        </w:rPr>
        <w:t xml:space="preserve"> </w:t>
      </w:r>
      <w:proofErr w:type="spellStart"/>
      <w:r>
        <w:rPr>
          <w:rFonts w:cs="Segoe Sans Text"/>
        </w:rPr>
        <w:t>regionális</w:t>
      </w:r>
      <w:proofErr w:type="spellEnd"/>
      <w:r>
        <w:rPr>
          <w:rFonts w:cs="Segoe Sans Text"/>
        </w:rPr>
        <w:t xml:space="preserve"> </w:t>
      </w:r>
      <w:proofErr w:type="spellStart"/>
      <w:r>
        <w:rPr>
          <w:rFonts w:cs="Segoe Sans Text"/>
        </w:rPr>
        <w:t>kormányzati</w:t>
      </w:r>
      <w:proofErr w:type="spellEnd"/>
      <w:r>
        <w:rPr>
          <w:rFonts w:cs="Segoe Sans Text"/>
        </w:rPr>
        <w:t xml:space="preserve"> </w:t>
      </w:r>
      <w:proofErr w:type="spellStart"/>
      <w:r>
        <w:rPr>
          <w:rFonts w:cs="Segoe Sans Text"/>
        </w:rPr>
        <w:t>ügyfélentitásai</w:t>
      </w:r>
      <w:proofErr w:type="spellEnd"/>
      <w:r>
        <w:rPr>
          <w:rFonts w:cs="Segoe Sans Text"/>
        </w:rPr>
        <w:t>,</w:t>
      </w:r>
      <w:r>
        <w:rPr>
          <w:rFonts w:cs="Segoe Sans Text"/>
          <w:b/>
          <w:bCs/>
        </w:rPr>
        <w:t xml:space="preserve"> </w:t>
      </w:r>
      <w:proofErr w:type="spellStart"/>
      <w:r>
        <w:rPr>
          <w:rFonts w:cs="Segoe Sans Text"/>
        </w:rPr>
        <w:t>valamint</w:t>
      </w:r>
      <w:proofErr w:type="spellEnd"/>
      <w:r>
        <w:rPr>
          <w:rFonts w:cs="Segoe Sans Text"/>
        </w:rPr>
        <w:t xml:space="preserve"> </w:t>
      </w:r>
      <w:proofErr w:type="spellStart"/>
      <w:r>
        <w:rPr>
          <w:rFonts w:cs="Segoe Sans Text"/>
        </w:rPr>
        <w:t>az</w:t>
      </w:r>
      <w:proofErr w:type="spellEnd"/>
      <w:r>
        <w:rPr>
          <w:rFonts w:cs="Segoe Sans Text"/>
        </w:rPr>
        <w:t xml:space="preserve"> EU-</w:t>
      </w:r>
      <w:proofErr w:type="spellStart"/>
      <w:r>
        <w:rPr>
          <w:rFonts w:cs="Segoe Sans Text"/>
        </w:rPr>
        <w:t>csatlakozásra</w:t>
      </w:r>
      <w:proofErr w:type="spellEnd"/>
      <w:r>
        <w:rPr>
          <w:rFonts w:cs="Segoe Sans Text"/>
        </w:rPr>
        <w:t xml:space="preserve"> </w:t>
      </w:r>
      <w:proofErr w:type="spellStart"/>
      <w:r>
        <w:rPr>
          <w:rFonts w:cs="Segoe Sans Text"/>
        </w:rPr>
        <w:t>váró</w:t>
      </w:r>
      <w:proofErr w:type="spellEnd"/>
      <w:r>
        <w:rPr>
          <w:rFonts w:cs="Segoe Sans Text"/>
        </w:rPr>
        <w:t xml:space="preserve"> </w:t>
      </w:r>
      <w:proofErr w:type="spellStart"/>
      <w:r>
        <w:rPr>
          <w:rFonts w:cs="Segoe Sans Text"/>
        </w:rPr>
        <w:t>országok</w:t>
      </w:r>
      <w:proofErr w:type="spellEnd"/>
      <w:r>
        <w:rPr>
          <w:rFonts w:cs="Segoe Sans Text"/>
        </w:rPr>
        <w:t xml:space="preserve">, </w:t>
      </w:r>
      <w:proofErr w:type="spellStart"/>
      <w:r>
        <w:rPr>
          <w:rFonts w:cs="Segoe Sans Text"/>
        </w:rPr>
        <w:t>az</w:t>
      </w:r>
      <w:proofErr w:type="spellEnd"/>
      <w:r>
        <w:rPr>
          <w:rFonts w:cs="Segoe Sans Text"/>
        </w:rPr>
        <w:t xml:space="preserve"> </w:t>
      </w:r>
      <w:proofErr w:type="spellStart"/>
      <w:r>
        <w:rPr>
          <w:rFonts w:cs="Segoe Sans Text"/>
        </w:rPr>
        <w:t>Európai</w:t>
      </w:r>
      <w:proofErr w:type="spellEnd"/>
      <w:r>
        <w:rPr>
          <w:rFonts w:cs="Segoe Sans Text"/>
        </w:rPr>
        <w:t xml:space="preserve"> Szabadkereskedelmi </w:t>
      </w:r>
      <w:proofErr w:type="spellStart"/>
      <w:r>
        <w:rPr>
          <w:rFonts w:cs="Segoe Sans Text"/>
        </w:rPr>
        <w:t>Társulás</w:t>
      </w:r>
      <w:proofErr w:type="spellEnd"/>
      <w:r>
        <w:rPr>
          <w:rFonts w:cs="Segoe Sans Text"/>
        </w:rPr>
        <w:t xml:space="preserve"> </w:t>
      </w:r>
      <w:proofErr w:type="spellStart"/>
      <w:r>
        <w:rPr>
          <w:rFonts w:cs="Segoe Sans Text"/>
        </w:rPr>
        <w:t>tagjai</w:t>
      </w:r>
      <w:proofErr w:type="spellEnd"/>
      <w:r>
        <w:rPr>
          <w:rFonts w:cs="Segoe Sans Text"/>
        </w:rPr>
        <w:t xml:space="preserve">, </w:t>
      </w:r>
      <w:proofErr w:type="spellStart"/>
      <w:r>
        <w:rPr>
          <w:rFonts w:cs="Segoe Sans Text"/>
        </w:rPr>
        <w:t>az</w:t>
      </w:r>
      <w:proofErr w:type="spellEnd"/>
      <w:r>
        <w:rPr>
          <w:rFonts w:cs="Segoe Sans Text"/>
        </w:rPr>
        <w:t xml:space="preserve"> </w:t>
      </w:r>
      <w:proofErr w:type="spellStart"/>
      <w:r>
        <w:rPr>
          <w:rFonts w:cs="Segoe Sans Text"/>
        </w:rPr>
        <w:t>Egyesült</w:t>
      </w:r>
      <w:proofErr w:type="spellEnd"/>
      <w:r>
        <w:rPr>
          <w:rFonts w:cs="Segoe Sans Text"/>
        </w:rPr>
        <w:t xml:space="preserve"> Királyság, Monaco, a </w:t>
      </w:r>
      <w:proofErr w:type="spellStart"/>
      <w:r>
        <w:rPr>
          <w:rFonts w:cs="Segoe Sans Text"/>
        </w:rPr>
        <w:t>Vatikán</w:t>
      </w:r>
      <w:proofErr w:type="spellEnd"/>
      <w:r>
        <w:rPr>
          <w:rFonts w:cs="Segoe Sans Text"/>
        </w:rPr>
        <w:t xml:space="preserve"> </w:t>
      </w:r>
      <w:proofErr w:type="spellStart"/>
      <w:r>
        <w:rPr>
          <w:rFonts w:cs="Segoe Sans Text"/>
        </w:rPr>
        <w:t>és</w:t>
      </w:r>
      <w:proofErr w:type="spellEnd"/>
      <w:r>
        <w:rPr>
          <w:rFonts w:cs="Segoe Sans Text"/>
        </w:rPr>
        <w:t xml:space="preserve"> </w:t>
      </w:r>
      <w:proofErr w:type="spellStart"/>
      <w:r>
        <w:rPr>
          <w:rFonts w:cs="Segoe Sans Text"/>
        </w:rPr>
        <w:t>az</w:t>
      </w:r>
      <w:proofErr w:type="spellEnd"/>
      <w:r>
        <w:rPr>
          <w:rFonts w:cs="Segoe Sans Text"/>
        </w:rPr>
        <w:t xml:space="preserve"> </w:t>
      </w:r>
      <w:proofErr w:type="spellStart"/>
      <w:r>
        <w:rPr>
          <w:rFonts w:cs="Segoe Sans Text"/>
        </w:rPr>
        <w:t>Európai</w:t>
      </w:r>
      <w:proofErr w:type="spellEnd"/>
      <w:r>
        <w:rPr>
          <w:rFonts w:cs="Segoe Sans Text"/>
        </w:rPr>
        <w:t xml:space="preserve"> </w:t>
      </w:r>
      <w:proofErr w:type="spellStart"/>
      <w:r>
        <w:rPr>
          <w:rFonts w:cs="Segoe Sans Text"/>
        </w:rPr>
        <w:t>Bizottság</w:t>
      </w:r>
      <w:proofErr w:type="spellEnd"/>
      <w:r>
        <w:rPr>
          <w:rFonts w:cs="Segoe Sans Text"/>
        </w:rPr>
        <w:t xml:space="preserve"> („</w:t>
      </w:r>
      <w:proofErr w:type="spellStart"/>
      <w:r>
        <w:rPr>
          <w:rFonts w:cs="Segoe Sans Text"/>
        </w:rPr>
        <w:t>Védett</w:t>
      </w:r>
      <w:proofErr w:type="spellEnd"/>
      <w:r>
        <w:rPr>
          <w:rFonts w:cs="Segoe Sans Text"/>
        </w:rPr>
        <w:t xml:space="preserve"> </w:t>
      </w:r>
      <w:proofErr w:type="spellStart"/>
      <w:r>
        <w:rPr>
          <w:rFonts w:cs="Segoe Sans Text"/>
        </w:rPr>
        <w:t>kormányzati</w:t>
      </w:r>
      <w:proofErr w:type="spellEnd"/>
      <w:r>
        <w:rPr>
          <w:rFonts w:cs="Segoe Sans Text"/>
        </w:rPr>
        <w:t xml:space="preserve"> </w:t>
      </w:r>
      <w:proofErr w:type="spellStart"/>
      <w:r>
        <w:rPr>
          <w:rFonts w:cs="Segoe Sans Text"/>
        </w:rPr>
        <w:t>ügyfél</w:t>
      </w:r>
      <w:proofErr w:type="spellEnd"/>
      <w:r>
        <w:rPr>
          <w:rFonts w:cs="Segoe Sans Text"/>
        </w:rPr>
        <w:t xml:space="preserve">”) </w:t>
      </w:r>
      <w:proofErr w:type="spellStart"/>
      <w:r>
        <w:rPr>
          <w:rFonts w:cs="Segoe Sans Text"/>
        </w:rPr>
        <w:t>részére</w:t>
      </w:r>
      <w:proofErr w:type="spellEnd"/>
      <w:r>
        <w:rPr>
          <w:rFonts w:cs="Segoe Sans Text"/>
        </w:rPr>
        <w:t>.</w:t>
      </w:r>
    </w:p>
    <w:p w14:paraId="00F342B5" w14:textId="77777777" w:rsidR="009D4FD5" w:rsidRPr="00482B52" w:rsidRDefault="009D4FD5" w:rsidP="009D4FD5">
      <w:pPr>
        <w:pStyle w:val="ListParagraph"/>
        <w:numPr>
          <w:ilvl w:val="0"/>
          <w:numId w:val="23"/>
        </w:numPr>
        <w:tabs>
          <w:tab w:val="clear" w:pos="9360"/>
        </w:tabs>
        <w:spacing w:after="160" w:line="360" w:lineRule="exact"/>
        <w:contextualSpacing w:val="0"/>
        <w:rPr>
          <w:rFonts w:cs="Segoe Sans Text"/>
        </w:rPr>
      </w:pPr>
      <w:proofErr w:type="spellStart"/>
      <w:r>
        <w:rPr>
          <w:rFonts w:cs="Segoe Sans Text"/>
        </w:rPr>
        <w:t>Amennyiben</w:t>
      </w:r>
      <w:proofErr w:type="spellEnd"/>
      <w:r>
        <w:rPr>
          <w:rFonts w:cs="Segoe Sans Text"/>
        </w:rPr>
        <w:t xml:space="preserve"> a Microsoft </w:t>
      </w:r>
      <w:proofErr w:type="spellStart"/>
      <w:r>
        <w:rPr>
          <w:rFonts w:cs="Segoe Sans Text"/>
        </w:rPr>
        <w:t>bármely</w:t>
      </w:r>
      <w:proofErr w:type="spellEnd"/>
      <w:r>
        <w:rPr>
          <w:rFonts w:cs="Segoe Sans Text"/>
        </w:rPr>
        <w:t xml:space="preserve"> </w:t>
      </w:r>
      <w:proofErr w:type="spellStart"/>
      <w:r>
        <w:rPr>
          <w:rFonts w:cs="Segoe Sans Text"/>
        </w:rPr>
        <w:t>kormánytól</w:t>
      </w:r>
      <w:proofErr w:type="spellEnd"/>
      <w:r>
        <w:rPr>
          <w:rFonts w:cs="Segoe Sans Text"/>
        </w:rPr>
        <w:t xml:space="preserve">, </w:t>
      </w:r>
      <w:proofErr w:type="spellStart"/>
      <w:r>
        <w:rPr>
          <w:rFonts w:cs="Segoe Sans Text"/>
        </w:rPr>
        <w:t>ügynökségtől</w:t>
      </w:r>
      <w:proofErr w:type="spellEnd"/>
      <w:r>
        <w:rPr>
          <w:rFonts w:cs="Segoe Sans Text"/>
        </w:rPr>
        <w:t xml:space="preserve">, </w:t>
      </w:r>
      <w:proofErr w:type="spellStart"/>
      <w:r>
        <w:rPr>
          <w:rFonts w:cs="Segoe Sans Text"/>
        </w:rPr>
        <w:t>bizottságtól</w:t>
      </w:r>
      <w:proofErr w:type="spellEnd"/>
      <w:r>
        <w:rPr>
          <w:rFonts w:cs="Segoe Sans Text"/>
        </w:rPr>
        <w:t xml:space="preserve"> </w:t>
      </w:r>
      <w:proofErr w:type="spellStart"/>
      <w:r>
        <w:rPr>
          <w:rFonts w:cs="Segoe Sans Text"/>
        </w:rPr>
        <w:t>vagy</w:t>
      </w:r>
      <w:proofErr w:type="spellEnd"/>
      <w:r>
        <w:rPr>
          <w:rFonts w:cs="Segoe Sans Text"/>
        </w:rPr>
        <w:t xml:space="preserve"> </w:t>
      </w:r>
      <w:proofErr w:type="spellStart"/>
      <w:r>
        <w:rPr>
          <w:rFonts w:cs="Segoe Sans Text"/>
        </w:rPr>
        <w:t>kvázi</w:t>
      </w:r>
      <w:proofErr w:type="spellEnd"/>
      <w:r>
        <w:rPr>
          <w:rFonts w:cs="Segoe Sans Text"/>
        </w:rPr>
        <w:t xml:space="preserve"> </w:t>
      </w:r>
      <w:proofErr w:type="spellStart"/>
      <w:r>
        <w:rPr>
          <w:rFonts w:cs="Segoe Sans Text"/>
        </w:rPr>
        <w:t>kormányzati</w:t>
      </w:r>
      <w:proofErr w:type="spellEnd"/>
      <w:r>
        <w:rPr>
          <w:rFonts w:cs="Segoe Sans Text"/>
        </w:rPr>
        <w:t xml:space="preserve"> </w:t>
      </w:r>
      <w:proofErr w:type="spellStart"/>
      <w:r>
        <w:rPr>
          <w:rFonts w:cs="Segoe Sans Text"/>
        </w:rPr>
        <w:t>szervtől</w:t>
      </w:r>
      <w:proofErr w:type="spellEnd"/>
      <w:r>
        <w:rPr>
          <w:rFonts w:cs="Segoe Sans Text"/>
        </w:rPr>
        <w:t xml:space="preserve"> </w:t>
      </w:r>
      <w:proofErr w:type="spellStart"/>
      <w:r>
        <w:rPr>
          <w:rFonts w:cs="Segoe Sans Text"/>
        </w:rPr>
        <w:t>olyan</w:t>
      </w:r>
      <w:proofErr w:type="spellEnd"/>
      <w:r>
        <w:rPr>
          <w:rFonts w:cs="Segoe Sans Text"/>
        </w:rPr>
        <w:t xml:space="preserve"> </w:t>
      </w:r>
      <w:proofErr w:type="spellStart"/>
      <w:r>
        <w:rPr>
          <w:rFonts w:cs="Segoe Sans Text"/>
        </w:rPr>
        <w:t>végzést</w:t>
      </w:r>
      <w:proofErr w:type="spellEnd"/>
      <w:r>
        <w:rPr>
          <w:rFonts w:cs="Segoe Sans Text"/>
        </w:rPr>
        <w:t xml:space="preserve"> </w:t>
      </w:r>
      <w:proofErr w:type="spellStart"/>
      <w:r>
        <w:rPr>
          <w:rFonts w:cs="Segoe Sans Text"/>
        </w:rPr>
        <w:t>kap</w:t>
      </w:r>
      <w:proofErr w:type="spellEnd"/>
      <w:r>
        <w:rPr>
          <w:rFonts w:cs="Segoe Sans Text"/>
        </w:rPr>
        <w:t xml:space="preserve">, </w:t>
      </w:r>
      <w:proofErr w:type="spellStart"/>
      <w:r>
        <w:rPr>
          <w:rFonts w:cs="Segoe Sans Text"/>
        </w:rPr>
        <w:t>illetve</w:t>
      </w:r>
      <w:proofErr w:type="spellEnd"/>
      <w:r>
        <w:rPr>
          <w:rFonts w:cs="Segoe Sans Text"/>
        </w:rPr>
        <w:t xml:space="preserve"> </w:t>
      </w:r>
      <w:proofErr w:type="spellStart"/>
      <w:r>
        <w:rPr>
          <w:rFonts w:cs="Segoe Sans Text"/>
        </w:rPr>
        <w:t>egyéb</w:t>
      </w:r>
      <w:proofErr w:type="spellEnd"/>
      <w:r>
        <w:rPr>
          <w:rFonts w:cs="Segoe Sans Text"/>
        </w:rPr>
        <w:t xml:space="preserve"> </w:t>
      </w:r>
      <w:proofErr w:type="spellStart"/>
      <w:r>
        <w:rPr>
          <w:rFonts w:cs="Segoe Sans Text"/>
        </w:rPr>
        <w:t>módon</w:t>
      </w:r>
      <w:proofErr w:type="spellEnd"/>
      <w:r>
        <w:rPr>
          <w:rFonts w:cs="Segoe Sans Text"/>
        </w:rPr>
        <w:t xml:space="preserve"> </w:t>
      </w:r>
      <w:proofErr w:type="spellStart"/>
      <w:r>
        <w:rPr>
          <w:rFonts w:cs="Segoe Sans Text"/>
        </w:rPr>
        <w:t>kötelező</w:t>
      </w:r>
      <w:proofErr w:type="spellEnd"/>
      <w:r>
        <w:rPr>
          <w:rFonts w:cs="Segoe Sans Text"/>
        </w:rPr>
        <w:t xml:space="preserve"> </w:t>
      </w:r>
      <w:proofErr w:type="spellStart"/>
      <w:r>
        <w:rPr>
          <w:rFonts w:cs="Segoe Sans Text"/>
        </w:rPr>
        <w:t>jogi</w:t>
      </w:r>
      <w:proofErr w:type="spellEnd"/>
      <w:r>
        <w:rPr>
          <w:rFonts w:cs="Segoe Sans Text"/>
        </w:rPr>
        <w:t xml:space="preserve"> </w:t>
      </w:r>
      <w:proofErr w:type="spellStart"/>
      <w:r>
        <w:rPr>
          <w:rFonts w:cs="Segoe Sans Text"/>
        </w:rPr>
        <w:t>kötelezettség</w:t>
      </w:r>
      <w:proofErr w:type="spellEnd"/>
      <w:r>
        <w:rPr>
          <w:rFonts w:cs="Segoe Sans Text"/>
        </w:rPr>
        <w:t xml:space="preserve"> </w:t>
      </w:r>
      <w:proofErr w:type="spellStart"/>
      <w:r>
        <w:rPr>
          <w:rFonts w:cs="Segoe Sans Text"/>
        </w:rPr>
        <w:t>hatálya</w:t>
      </w:r>
      <w:proofErr w:type="spellEnd"/>
      <w:r>
        <w:rPr>
          <w:rFonts w:cs="Segoe Sans Text"/>
        </w:rPr>
        <w:t xml:space="preserve"> </w:t>
      </w:r>
      <w:proofErr w:type="spellStart"/>
      <w:r>
        <w:rPr>
          <w:rFonts w:cs="Segoe Sans Text"/>
        </w:rPr>
        <w:t>alá</w:t>
      </w:r>
      <w:proofErr w:type="spellEnd"/>
      <w:r>
        <w:rPr>
          <w:rFonts w:cs="Segoe Sans Text"/>
        </w:rPr>
        <w:t xml:space="preserve"> </w:t>
      </w:r>
      <w:proofErr w:type="spellStart"/>
      <w:r>
        <w:rPr>
          <w:rFonts w:cs="Segoe Sans Text"/>
        </w:rPr>
        <w:t>kerül</w:t>
      </w:r>
      <w:proofErr w:type="spellEnd"/>
      <w:r>
        <w:rPr>
          <w:rFonts w:cs="Segoe Sans Text"/>
        </w:rPr>
        <w:t xml:space="preserve">, </w:t>
      </w:r>
      <w:proofErr w:type="spellStart"/>
      <w:r>
        <w:rPr>
          <w:rFonts w:cs="Segoe Sans Text"/>
        </w:rPr>
        <w:t>amely</w:t>
      </w:r>
      <w:proofErr w:type="spellEnd"/>
      <w:r>
        <w:rPr>
          <w:rFonts w:cs="Segoe Sans Text"/>
        </w:rPr>
        <w:t xml:space="preserve"> a </w:t>
      </w:r>
      <w:proofErr w:type="spellStart"/>
      <w:r>
        <w:rPr>
          <w:rFonts w:cs="Segoe Sans Text"/>
        </w:rPr>
        <w:t>Microsoftot</w:t>
      </w:r>
      <w:proofErr w:type="spellEnd"/>
      <w:r>
        <w:rPr>
          <w:rFonts w:cs="Segoe Sans Text"/>
        </w:rPr>
        <w:t xml:space="preserve"> </w:t>
      </w:r>
      <w:proofErr w:type="spellStart"/>
      <w:r>
        <w:rPr>
          <w:rFonts w:cs="Segoe Sans Text"/>
        </w:rPr>
        <w:t>arra</w:t>
      </w:r>
      <w:proofErr w:type="spellEnd"/>
      <w:r>
        <w:rPr>
          <w:rFonts w:cs="Segoe Sans Text"/>
        </w:rPr>
        <w:t xml:space="preserve"> </w:t>
      </w:r>
      <w:proofErr w:type="spellStart"/>
      <w:r>
        <w:rPr>
          <w:rFonts w:cs="Segoe Sans Text"/>
        </w:rPr>
        <w:t>kötelezi</w:t>
      </w:r>
      <w:proofErr w:type="spellEnd"/>
      <w:r>
        <w:rPr>
          <w:rFonts w:cs="Segoe Sans Text"/>
        </w:rPr>
        <w:t xml:space="preserve">, </w:t>
      </w:r>
      <w:proofErr w:type="spellStart"/>
      <w:r>
        <w:rPr>
          <w:rFonts w:cs="Segoe Sans Text"/>
        </w:rPr>
        <w:t>hogy</w:t>
      </w:r>
      <w:proofErr w:type="spellEnd"/>
      <w:r>
        <w:rPr>
          <w:rFonts w:cs="Segoe Sans Text"/>
        </w:rPr>
        <w:t xml:space="preserve"> </w:t>
      </w:r>
      <w:proofErr w:type="spellStart"/>
      <w:r>
        <w:rPr>
          <w:rFonts w:cs="Segoe Sans Text"/>
        </w:rPr>
        <w:t>teljes</w:t>
      </w:r>
      <w:proofErr w:type="spellEnd"/>
      <w:r>
        <w:rPr>
          <w:rFonts w:cs="Segoe Sans Text"/>
        </w:rPr>
        <w:t xml:space="preserve"> </w:t>
      </w:r>
      <w:proofErr w:type="spellStart"/>
      <w:r>
        <w:rPr>
          <w:rFonts w:cs="Segoe Sans Text"/>
        </w:rPr>
        <w:t>egészében</w:t>
      </w:r>
      <w:proofErr w:type="spellEnd"/>
      <w:r>
        <w:rPr>
          <w:rFonts w:cs="Segoe Sans Text"/>
        </w:rPr>
        <w:t xml:space="preserve"> </w:t>
      </w:r>
      <w:proofErr w:type="spellStart"/>
      <w:r>
        <w:rPr>
          <w:rFonts w:cs="Segoe Sans Text"/>
        </w:rPr>
        <w:t>vagy</w:t>
      </w:r>
      <w:proofErr w:type="spellEnd"/>
      <w:r>
        <w:rPr>
          <w:rFonts w:cs="Segoe Sans Text"/>
        </w:rPr>
        <w:t xml:space="preserve"> </w:t>
      </w:r>
      <w:proofErr w:type="spellStart"/>
      <w:r>
        <w:rPr>
          <w:rFonts w:cs="Segoe Sans Text"/>
        </w:rPr>
        <w:t>részben</w:t>
      </w:r>
      <w:proofErr w:type="spellEnd"/>
      <w:r>
        <w:rPr>
          <w:rFonts w:cs="Segoe Sans Text"/>
        </w:rPr>
        <w:t xml:space="preserve"> </w:t>
      </w:r>
      <w:proofErr w:type="spellStart"/>
      <w:r>
        <w:rPr>
          <w:rFonts w:cs="Segoe Sans Text"/>
        </w:rPr>
        <w:t>felfüggessze</w:t>
      </w:r>
      <w:proofErr w:type="spellEnd"/>
      <w:r>
        <w:rPr>
          <w:rFonts w:cs="Segoe Sans Text"/>
        </w:rPr>
        <w:t xml:space="preserve"> </w:t>
      </w:r>
      <w:proofErr w:type="spellStart"/>
      <w:r>
        <w:rPr>
          <w:rFonts w:cs="Segoe Sans Text"/>
        </w:rPr>
        <w:t>vagy</w:t>
      </w:r>
      <w:proofErr w:type="spellEnd"/>
      <w:r>
        <w:rPr>
          <w:rFonts w:cs="Segoe Sans Text"/>
        </w:rPr>
        <w:t xml:space="preserve"> </w:t>
      </w:r>
      <w:proofErr w:type="spellStart"/>
      <w:r>
        <w:rPr>
          <w:rFonts w:cs="Segoe Sans Text"/>
        </w:rPr>
        <w:t>megszüntesse</w:t>
      </w:r>
      <w:proofErr w:type="spellEnd"/>
      <w:r>
        <w:rPr>
          <w:rFonts w:cs="Segoe Sans Text"/>
        </w:rPr>
        <w:t xml:space="preserve"> </w:t>
      </w:r>
      <w:proofErr w:type="spellStart"/>
      <w:r>
        <w:rPr>
          <w:rFonts w:cs="Segoe Sans Text"/>
        </w:rPr>
        <w:t>az</w:t>
      </w:r>
      <w:proofErr w:type="spellEnd"/>
      <w:r>
        <w:rPr>
          <w:rFonts w:cs="Segoe Sans Text"/>
        </w:rPr>
        <w:t xml:space="preserve"> Online </w:t>
      </w:r>
      <w:proofErr w:type="spellStart"/>
      <w:r>
        <w:rPr>
          <w:rFonts w:cs="Segoe Sans Text"/>
        </w:rPr>
        <w:t>szolgáltatások</w:t>
      </w:r>
      <w:proofErr w:type="spellEnd"/>
      <w:r>
        <w:rPr>
          <w:rFonts w:cs="Segoe Sans Text"/>
        </w:rPr>
        <w:t xml:space="preserve"> (</w:t>
      </w:r>
      <w:proofErr w:type="spellStart"/>
      <w:r>
        <w:rPr>
          <w:rFonts w:cs="Segoe Sans Text"/>
        </w:rPr>
        <w:t>beleértve</w:t>
      </w:r>
      <w:proofErr w:type="spellEnd"/>
      <w:r>
        <w:rPr>
          <w:rFonts w:cs="Segoe Sans Text"/>
        </w:rPr>
        <w:t xml:space="preserve">, de </w:t>
      </w:r>
      <w:proofErr w:type="spellStart"/>
      <w:r>
        <w:rPr>
          <w:rFonts w:cs="Segoe Sans Text"/>
        </w:rPr>
        <w:t>nem</w:t>
      </w:r>
      <w:proofErr w:type="spellEnd"/>
      <w:r>
        <w:rPr>
          <w:rFonts w:cs="Segoe Sans Text"/>
        </w:rPr>
        <w:t xml:space="preserve"> </w:t>
      </w:r>
      <w:proofErr w:type="spellStart"/>
      <w:r>
        <w:rPr>
          <w:rFonts w:cs="Segoe Sans Text"/>
        </w:rPr>
        <w:t>kizárólag</w:t>
      </w:r>
      <w:proofErr w:type="spellEnd"/>
      <w:r>
        <w:rPr>
          <w:rFonts w:cs="Segoe Sans Text"/>
        </w:rPr>
        <w:t xml:space="preserve"> a Microsoft Azure </w:t>
      </w:r>
      <w:proofErr w:type="spellStart"/>
      <w:r>
        <w:rPr>
          <w:rFonts w:cs="Segoe Sans Text"/>
        </w:rPr>
        <w:t>szolgáltatások</w:t>
      </w:r>
      <w:proofErr w:type="spellEnd"/>
      <w:r>
        <w:rPr>
          <w:rFonts w:cs="Segoe Sans Text"/>
        </w:rPr>
        <w:t xml:space="preserve">, a Microsoft Dynamics 365 </w:t>
      </w:r>
      <w:proofErr w:type="spellStart"/>
      <w:r>
        <w:rPr>
          <w:rFonts w:cs="Segoe Sans Text"/>
        </w:rPr>
        <w:t>szolgáltatások</w:t>
      </w:r>
      <w:proofErr w:type="spellEnd"/>
      <w:r>
        <w:rPr>
          <w:rFonts w:cs="Segoe Sans Text"/>
        </w:rPr>
        <w:t xml:space="preserve"> </w:t>
      </w:r>
      <w:proofErr w:type="spellStart"/>
      <w:r>
        <w:rPr>
          <w:rFonts w:cs="Segoe Sans Text"/>
        </w:rPr>
        <w:t>vagy</w:t>
      </w:r>
      <w:proofErr w:type="spellEnd"/>
      <w:r>
        <w:rPr>
          <w:rFonts w:cs="Segoe Sans Text"/>
        </w:rPr>
        <w:t xml:space="preserve"> </w:t>
      </w:r>
      <w:proofErr w:type="spellStart"/>
      <w:r>
        <w:rPr>
          <w:rFonts w:cs="Segoe Sans Text"/>
        </w:rPr>
        <w:t>az</w:t>
      </w:r>
      <w:proofErr w:type="spellEnd"/>
      <w:r>
        <w:rPr>
          <w:rFonts w:cs="Segoe Sans Text"/>
        </w:rPr>
        <w:t xml:space="preserve"> Office 365 </w:t>
      </w:r>
      <w:proofErr w:type="spellStart"/>
      <w:r>
        <w:rPr>
          <w:rFonts w:cs="Segoe Sans Text"/>
        </w:rPr>
        <w:t>szolgáltatások</w:t>
      </w:r>
      <w:proofErr w:type="spellEnd"/>
      <w:r>
        <w:rPr>
          <w:rFonts w:cs="Segoe Sans Text"/>
        </w:rPr>
        <w:t xml:space="preserve">) </w:t>
      </w:r>
      <w:proofErr w:type="spellStart"/>
      <w:r>
        <w:rPr>
          <w:rFonts w:cs="Segoe Sans Text"/>
        </w:rPr>
        <w:t>nyújtását</w:t>
      </w:r>
      <w:proofErr w:type="spellEnd"/>
      <w:r>
        <w:rPr>
          <w:rFonts w:cs="Segoe Sans Text"/>
        </w:rPr>
        <w:t xml:space="preserve"> a </w:t>
      </w:r>
      <w:proofErr w:type="spellStart"/>
      <w:r>
        <w:rPr>
          <w:rFonts w:cs="Segoe Sans Text"/>
        </w:rPr>
        <w:t>Védett</w:t>
      </w:r>
      <w:proofErr w:type="spellEnd"/>
      <w:r>
        <w:rPr>
          <w:rFonts w:cs="Segoe Sans Text"/>
        </w:rPr>
        <w:t xml:space="preserve"> </w:t>
      </w:r>
      <w:proofErr w:type="spellStart"/>
      <w:r>
        <w:rPr>
          <w:rFonts w:cs="Segoe Sans Text"/>
        </w:rPr>
        <w:t>kormányzati</w:t>
      </w:r>
      <w:proofErr w:type="spellEnd"/>
      <w:r>
        <w:rPr>
          <w:rFonts w:cs="Segoe Sans Text"/>
        </w:rPr>
        <w:t xml:space="preserve"> </w:t>
      </w:r>
      <w:proofErr w:type="spellStart"/>
      <w:r>
        <w:rPr>
          <w:rFonts w:cs="Segoe Sans Text"/>
        </w:rPr>
        <w:t>ügyfél</w:t>
      </w:r>
      <w:proofErr w:type="spellEnd"/>
      <w:r>
        <w:rPr>
          <w:rFonts w:cs="Segoe Sans Text"/>
        </w:rPr>
        <w:t xml:space="preserve"> </w:t>
      </w:r>
      <w:proofErr w:type="spellStart"/>
      <w:r>
        <w:rPr>
          <w:rFonts w:cs="Segoe Sans Text"/>
        </w:rPr>
        <w:t>részére</w:t>
      </w:r>
      <w:proofErr w:type="spellEnd"/>
      <w:r>
        <w:rPr>
          <w:rFonts w:cs="Segoe Sans Text"/>
        </w:rPr>
        <w:t xml:space="preserve"> – a Microsoft </w:t>
      </w:r>
      <w:proofErr w:type="spellStart"/>
      <w:r>
        <w:rPr>
          <w:rFonts w:cs="Segoe Sans Text"/>
        </w:rPr>
        <w:t>saját</w:t>
      </w:r>
      <w:proofErr w:type="spellEnd"/>
      <w:r>
        <w:rPr>
          <w:rFonts w:cs="Segoe Sans Text"/>
        </w:rPr>
        <w:t xml:space="preserve"> </w:t>
      </w:r>
      <w:proofErr w:type="spellStart"/>
      <w:r>
        <w:rPr>
          <w:rFonts w:cs="Segoe Sans Text"/>
        </w:rPr>
        <w:t>nevében</w:t>
      </w:r>
      <w:proofErr w:type="spellEnd"/>
      <w:r>
        <w:rPr>
          <w:rFonts w:cs="Segoe Sans Text"/>
        </w:rPr>
        <w:t xml:space="preserve"> </w:t>
      </w:r>
      <w:proofErr w:type="spellStart"/>
      <w:r>
        <w:rPr>
          <w:rFonts w:cs="Segoe Sans Text"/>
        </w:rPr>
        <w:t>és</w:t>
      </w:r>
      <w:proofErr w:type="spellEnd"/>
      <w:r>
        <w:rPr>
          <w:rFonts w:cs="Segoe Sans Text"/>
        </w:rPr>
        <w:t xml:space="preserve"> </w:t>
      </w:r>
      <w:proofErr w:type="spellStart"/>
      <w:r>
        <w:rPr>
          <w:rFonts w:cs="Segoe Sans Text"/>
        </w:rPr>
        <w:t>társvállalatai</w:t>
      </w:r>
      <w:proofErr w:type="spellEnd"/>
      <w:r>
        <w:rPr>
          <w:rFonts w:cs="Segoe Sans Text"/>
        </w:rPr>
        <w:t xml:space="preserve"> </w:t>
      </w:r>
      <w:proofErr w:type="spellStart"/>
      <w:r>
        <w:rPr>
          <w:rFonts w:cs="Segoe Sans Text"/>
        </w:rPr>
        <w:t>nevében</w:t>
      </w:r>
      <w:proofErr w:type="spellEnd"/>
      <w:r>
        <w:rPr>
          <w:rFonts w:cs="Segoe Sans Text"/>
        </w:rPr>
        <w:t xml:space="preserve"> a </w:t>
      </w:r>
      <w:proofErr w:type="spellStart"/>
      <w:r>
        <w:rPr>
          <w:rFonts w:cs="Segoe Sans Text"/>
        </w:rPr>
        <w:t>következőket</w:t>
      </w:r>
      <w:proofErr w:type="spellEnd"/>
      <w:r>
        <w:rPr>
          <w:rFonts w:cs="Segoe Sans Text"/>
        </w:rPr>
        <w:t xml:space="preserve"> </w:t>
      </w:r>
      <w:proofErr w:type="spellStart"/>
      <w:r>
        <w:rPr>
          <w:rFonts w:cs="Segoe Sans Text"/>
        </w:rPr>
        <w:t>vállalja</w:t>
      </w:r>
      <w:proofErr w:type="spellEnd"/>
      <w:r>
        <w:rPr>
          <w:rFonts w:cs="Segoe Sans Text"/>
        </w:rPr>
        <w:t xml:space="preserve">: </w:t>
      </w:r>
    </w:p>
    <w:p w14:paraId="0F52BF25" w14:textId="77777777" w:rsidR="009D4FD5" w:rsidRPr="00482B52" w:rsidRDefault="009D4FD5" w:rsidP="009D4FD5">
      <w:pPr>
        <w:pStyle w:val="ListParagraph"/>
        <w:numPr>
          <w:ilvl w:val="1"/>
          <w:numId w:val="23"/>
        </w:numPr>
        <w:tabs>
          <w:tab w:val="clear" w:pos="9360"/>
        </w:tabs>
        <w:spacing w:after="160" w:line="278" w:lineRule="auto"/>
        <w:rPr>
          <w:rFonts w:cs="Segoe Sans Text"/>
        </w:rPr>
      </w:pPr>
      <w:proofErr w:type="spellStart"/>
      <w:r>
        <w:rPr>
          <w:rFonts w:cs="Segoe Sans Text"/>
        </w:rPr>
        <w:t>az</w:t>
      </w:r>
      <w:proofErr w:type="spellEnd"/>
      <w:r>
        <w:rPr>
          <w:rFonts w:cs="Segoe Sans Text"/>
        </w:rPr>
        <w:t xml:space="preserve"> </w:t>
      </w:r>
      <w:proofErr w:type="spellStart"/>
      <w:r>
        <w:rPr>
          <w:rFonts w:cs="Segoe Sans Text"/>
        </w:rPr>
        <w:t>elérhető</w:t>
      </w:r>
      <w:proofErr w:type="spellEnd"/>
      <w:r>
        <w:rPr>
          <w:rFonts w:cs="Segoe Sans Text"/>
        </w:rPr>
        <w:t xml:space="preserve"> </w:t>
      </w:r>
      <w:proofErr w:type="spellStart"/>
      <w:r>
        <w:rPr>
          <w:rFonts w:cs="Segoe Sans Text"/>
        </w:rPr>
        <w:t>eszközöket</w:t>
      </w:r>
      <w:proofErr w:type="spellEnd"/>
      <w:r>
        <w:rPr>
          <w:rFonts w:cs="Segoe Sans Text"/>
        </w:rPr>
        <w:t xml:space="preserve"> </w:t>
      </w:r>
      <w:proofErr w:type="spellStart"/>
      <w:r>
        <w:rPr>
          <w:rFonts w:cs="Segoe Sans Text"/>
        </w:rPr>
        <w:t>felhasználva</w:t>
      </w:r>
      <w:proofErr w:type="spellEnd"/>
      <w:r>
        <w:rPr>
          <w:rFonts w:cs="Segoe Sans Text"/>
        </w:rPr>
        <w:t xml:space="preserve"> </w:t>
      </w:r>
      <w:proofErr w:type="spellStart"/>
      <w:r>
        <w:rPr>
          <w:rFonts w:cs="Segoe Sans Text"/>
        </w:rPr>
        <w:t>törekszik</w:t>
      </w:r>
      <w:proofErr w:type="spellEnd"/>
      <w:r>
        <w:rPr>
          <w:rFonts w:cs="Segoe Sans Text"/>
        </w:rPr>
        <w:t xml:space="preserve"> </w:t>
      </w:r>
      <w:proofErr w:type="spellStart"/>
      <w:r>
        <w:rPr>
          <w:rFonts w:cs="Segoe Sans Text"/>
        </w:rPr>
        <w:t>az</w:t>
      </w:r>
      <w:proofErr w:type="spellEnd"/>
      <w:r>
        <w:rPr>
          <w:rFonts w:cs="Segoe Sans Text"/>
        </w:rPr>
        <w:t xml:space="preserve"> </w:t>
      </w:r>
      <w:proofErr w:type="spellStart"/>
      <w:r>
        <w:rPr>
          <w:rFonts w:cs="Segoe Sans Text"/>
        </w:rPr>
        <w:t>ilyen</w:t>
      </w:r>
      <w:proofErr w:type="spellEnd"/>
      <w:r>
        <w:rPr>
          <w:rFonts w:cs="Segoe Sans Text"/>
        </w:rPr>
        <w:t xml:space="preserve"> </w:t>
      </w:r>
      <w:proofErr w:type="spellStart"/>
      <w:r>
        <w:rPr>
          <w:rFonts w:cs="Segoe Sans Text"/>
        </w:rPr>
        <w:t>végzés</w:t>
      </w:r>
      <w:proofErr w:type="spellEnd"/>
      <w:r>
        <w:rPr>
          <w:rFonts w:cs="Segoe Sans Text"/>
        </w:rPr>
        <w:t xml:space="preserve"> </w:t>
      </w:r>
      <w:proofErr w:type="spellStart"/>
      <w:r>
        <w:rPr>
          <w:rFonts w:cs="Segoe Sans Text"/>
        </w:rPr>
        <w:t>önkéntes</w:t>
      </w:r>
      <w:proofErr w:type="spellEnd"/>
      <w:r>
        <w:rPr>
          <w:rFonts w:cs="Segoe Sans Text"/>
        </w:rPr>
        <w:t xml:space="preserve"> </w:t>
      </w:r>
      <w:proofErr w:type="spellStart"/>
      <w:r>
        <w:rPr>
          <w:rFonts w:cs="Segoe Sans Text"/>
        </w:rPr>
        <w:t>visszavonásának</w:t>
      </w:r>
      <w:proofErr w:type="spellEnd"/>
      <w:r>
        <w:rPr>
          <w:rFonts w:cs="Segoe Sans Text"/>
        </w:rPr>
        <w:t xml:space="preserve">, </w:t>
      </w:r>
      <w:proofErr w:type="spellStart"/>
      <w:r>
        <w:rPr>
          <w:rFonts w:cs="Segoe Sans Text"/>
        </w:rPr>
        <w:t>érvénytelenítésének</w:t>
      </w:r>
      <w:proofErr w:type="spellEnd"/>
      <w:r>
        <w:rPr>
          <w:rFonts w:cs="Segoe Sans Text"/>
        </w:rPr>
        <w:t xml:space="preserve"> </w:t>
      </w:r>
      <w:proofErr w:type="spellStart"/>
      <w:r>
        <w:rPr>
          <w:rFonts w:cs="Segoe Sans Text"/>
        </w:rPr>
        <w:t>vagy</w:t>
      </w:r>
      <w:proofErr w:type="spellEnd"/>
      <w:r>
        <w:rPr>
          <w:rFonts w:cs="Segoe Sans Text"/>
        </w:rPr>
        <w:t xml:space="preserve"> </w:t>
      </w:r>
      <w:proofErr w:type="spellStart"/>
      <w:r>
        <w:rPr>
          <w:rFonts w:cs="Segoe Sans Text"/>
        </w:rPr>
        <w:t>hatályon</w:t>
      </w:r>
      <w:proofErr w:type="spellEnd"/>
      <w:r>
        <w:rPr>
          <w:rFonts w:cs="Segoe Sans Text"/>
        </w:rPr>
        <w:t xml:space="preserve"> </w:t>
      </w:r>
      <w:proofErr w:type="spellStart"/>
      <w:r>
        <w:rPr>
          <w:rFonts w:cs="Segoe Sans Text"/>
        </w:rPr>
        <w:t>kívül</w:t>
      </w:r>
      <w:proofErr w:type="spellEnd"/>
      <w:r>
        <w:rPr>
          <w:rFonts w:cs="Segoe Sans Text"/>
        </w:rPr>
        <w:t xml:space="preserve"> </w:t>
      </w:r>
      <w:proofErr w:type="spellStart"/>
      <w:r>
        <w:rPr>
          <w:rFonts w:cs="Segoe Sans Text"/>
        </w:rPr>
        <w:t>helyezésének</w:t>
      </w:r>
      <w:proofErr w:type="spellEnd"/>
      <w:r>
        <w:rPr>
          <w:rFonts w:cs="Segoe Sans Text"/>
        </w:rPr>
        <w:t xml:space="preserve"> </w:t>
      </w:r>
      <w:proofErr w:type="spellStart"/>
      <w:r>
        <w:rPr>
          <w:rFonts w:cs="Segoe Sans Text"/>
        </w:rPr>
        <w:t>elérésére</w:t>
      </w:r>
      <w:proofErr w:type="spellEnd"/>
      <w:r>
        <w:rPr>
          <w:rFonts w:cs="Segoe Sans Text"/>
        </w:rPr>
        <w:t xml:space="preserve">; </w:t>
      </w:r>
      <w:proofErr w:type="spellStart"/>
      <w:r>
        <w:rPr>
          <w:rFonts w:cs="Segoe Sans Text"/>
        </w:rPr>
        <w:t>és</w:t>
      </w:r>
      <w:proofErr w:type="spellEnd"/>
      <w:r>
        <w:rPr>
          <w:rFonts w:cs="Segoe Sans Text"/>
        </w:rPr>
        <w:t xml:space="preserve"> </w:t>
      </w:r>
    </w:p>
    <w:p w14:paraId="747BBA6B" w14:textId="77777777" w:rsidR="009D4FD5" w:rsidRPr="00482B52" w:rsidRDefault="009D4FD5" w:rsidP="009D4FD5">
      <w:pPr>
        <w:pStyle w:val="ListParagraph"/>
        <w:numPr>
          <w:ilvl w:val="1"/>
          <w:numId w:val="23"/>
        </w:numPr>
        <w:tabs>
          <w:tab w:val="clear" w:pos="9360"/>
        </w:tabs>
        <w:spacing w:after="160" w:line="360" w:lineRule="exact"/>
        <w:contextualSpacing w:val="0"/>
        <w:rPr>
          <w:rFonts w:cs="Segoe Sans Text"/>
        </w:rPr>
      </w:pPr>
      <w:proofErr w:type="spellStart"/>
      <w:r>
        <w:rPr>
          <w:rFonts w:cs="Segoe Sans Text"/>
        </w:rPr>
        <w:t>minden</w:t>
      </w:r>
      <w:proofErr w:type="spellEnd"/>
      <w:r>
        <w:rPr>
          <w:rFonts w:cs="Segoe Sans Text"/>
        </w:rPr>
        <w:t xml:space="preserve"> </w:t>
      </w:r>
      <w:proofErr w:type="spellStart"/>
      <w:r>
        <w:rPr>
          <w:rFonts w:cs="Segoe Sans Text"/>
        </w:rPr>
        <w:t>törvényes</w:t>
      </w:r>
      <w:proofErr w:type="spellEnd"/>
      <w:r>
        <w:rPr>
          <w:rFonts w:cs="Segoe Sans Text"/>
        </w:rPr>
        <w:t xml:space="preserve"> </w:t>
      </w:r>
      <w:proofErr w:type="spellStart"/>
      <w:r>
        <w:rPr>
          <w:rFonts w:cs="Segoe Sans Text"/>
        </w:rPr>
        <w:t>eszközt</w:t>
      </w:r>
      <w:proofErr w:type="spellEnd"/>
      <w:r>
        <w:rPr>
          <w:rFonts w:cs="Segoe Sans Text"/>
        </w:rPr>
        <w:t xml:space="preserve"> </w:t>
      </w:r>
      <w:proofErr w:type="spellStart"/>
      <w:r>
        <w:rPr>
          <w:rFonts w:cs="Segoe Sans Text"/>
        </w:rPr>
        <w:t>felhasznál</w:t>
      </w:r>
      <w:proofErr w:type="spellEnd"/>
      <w:r>
        <w:rPr>
          <w:rFonts w:cs="Segoe Sans Text"/>
        </w:rPr>
        <w:t xml:space="preserve"> </w:t>
      </w:r>
      <w:proofErr w:type="spellStart"/>
      <w:r>
        <w:rPr>
          <w:rFonts w:cs="Segoe Sans Text"/>
        </w:rPr>
        <w:t>annak</w:t>
      </w:r>
      <w:proofErr w:type="spellEnd"/>
      <w:r>
        <w:rPr>
          <w:rFonts w:cs="Segoe Sans Text"/>
        </w:rPr>
        <w:t xml:space="preserve"> </w:t>
      </w:r>
      <w:proofErr w:type="spellStart"/>
      <w:r>
        <w:rPr>
          <w:rFonts w:cs="Segoe Sans Text"/>
        </w:rPr>
        <w:t>érdekében</w:t>
      </w:r>
      <w:proofErr w:type="spellEnd"/>
      <w:r>
        <w:rPr>
          <w:rFonts w:cs="Segoe Sans Text"/>
        </w:rPr>
        <w:t xml:space="preserve">, </w:t>
      </w:r>
      <w:proofErr w:type="spellStart"/>
      <w:r>
        <w:rPr>
          <w:rFonts w:cs="Segoe Sans Text"/>
        </w:rPr>
        <w:t>hogy</w:t>
      </w:r>
      <w:proofErr w:type="spellEnd"/>
      <w:r>
        <w:rPr>
          <w:rFonts w:cs="Segoe Sans Text"/>
        </w:rPr>
        <w:t xml:space="preserve"> </w:t>
      </w:r>
      <w:proofErr w:type="spellStart"/>
      <w:r>
        <w:rPr>
          <w:rFonts w:cs="Segoe Sans Text"/>
        </w:rPr>
        <w:t>megtámadja</w:t>
      </w:r>
      <w:proofErr w:type="spellEnd"/>
      <w:r>
        <w:rPr>
          <w:rFonts w:cs="Segoe Sans Text"/>
        </w:rPr>
        <w:t xml:space="preserve"> a </w:t>
      </w:r>
      <w:proofErr w:type="spellStart"/>
      <w:r>
        <w:rPr>
          <w:rFonts w:cs="Segoe Sans Text"/>
        </w:rPr>
        <w:t>végzést</w:t>
      </w:r>
      <w:proofErr w:type="spellEnd"/>
      <w:r>
        <w:rPr>
          <w:rFonts w:cs="Segoe Sans Text"/>
        </w:rPr>
        <w:t xml:space="preserve"> </w:t>
      </w:r>
      <w:proofErr w:type="spellStart"/>
      <w:r>
        <w:rPr>
          <w:rFonts w:cs="Segoe Sans Text"/>
        </w:rPr>
        <w:t>annak</w:t>
      </w:r>
      <w:proofErr w:type="spellEnd"/>
      <w:r>
        <w:rPr>
          <w:rFonts w:cs="Segoe Sans Text"/>
        </w:rPr>
        <w:t xml:space="preserve"> </w:t>
      </w:r>
      <w:proofErr w:type="spellStart"/>
      <w:r>
        <w:rPr>
          <w:rFonts w:cs="Segoe Sans Text"/>
        </w:rPr>
        <w:t>az</w:t>
      </w:r>
      <w:proofErr w:type="spellEnd"/>
      <w:r>
        <w:rPr>
          <w:rFonts w:cs="Segoe Sans Text"/>
        </w:rPr>
        <w:t xml:space="preserve"> </w:t>
      </w:r>
      <w:proofErr w:type="spellStart"/>
      <w:r>
        <w:rPr>
          <w:rFonts w:cs="Segoe Sans Text"/>
        </w:rPr>
        <w:t>országnak</w:t>
      </w:r>
      <w:proofErr w:type="spellEnd"/>
      <w:r>
        <w:rPr>
          <w:rFonts w:cs="Segoe Sans Text"/>
        </w:rPr>
        <w:t xml:space="preserve"> a </w:t>
      </w:r>
      <w:proofErr w:type="spellStart"/>
      <w:r>
        <w:rPr>
          <w:rFonts w:cs="Segoe Sans Text"/>
        </w:rPr>
        <w:t>bíróságain</w:t>
      </w:r>
      <w:proofErr w:type="spellEnd"/>
      <w:r>
        <w:rPr>
          <w:rFonts w:cs="Segoe Sans Text"/>
        </w:rPr>
        <w:t xml:space="preserve">, </w:t>
      </w:r>
      <w:proofErr w:type="spellStart"/>
      <w:r>
        <w:rPr>
          <w:rFonts w:cs="Segoe Sans Text"/>
        </w:rPr>
        <w:t>amelynek</w:t>
      </w:r>
      <w:proofErr w:type="spellEnd"/>
      <w:r>
        <w:rPr>
          <w:rFonts w:cs="Segoe Sans Text"/>
        </w:rPr>
        <w:t xml:space="preserve"> </w:t>
      </w:r>
      <w:proofErr w:type="spellStart"/>
      <w:r>
        <w:rPr>
          <w:rFonts w:cs="Segoe Sans Text"/>
        </w:rPr>
        <w:t>kormánya</w:t>
      </w:r>
      <w:proofErr w:type="spellEnd"/>
      <w:r>
        <w:rPr>
          <w:rFonts w:cs="Segoe Sans Text"/>
        </w:rPr>
        <w:t xml:space="preserve"> a </w:t>
      </w:r>
      <w:proofErr w:type="spellStart"/>
      <w:r>
        <w:rPr>
          <w:rFonts w:cs="Segoe Sans Text"/>
        </w:rPr>
        <w:t>végzést</w:t>
      </w:r>
      <w:proofErr w:type="spellEnd"/>
      <w:r>
        <w:rPr>
          <w:rFonts w:cs="Segoe Sans Text"/>
        </w:rPr>
        <w:t xml:space="preserve"> </w:t>
      </w:r>
      <w:proofErr w:type="spellStart"/>
      <w:r>
        <w:rPr>
          <w:rFonts w:cs="Segoe Sans Text"/>
        </w:rPr>
        <w:t>kiadta</w:t>
      </w:r>
      <w:proofErr w:type="spellEnd"/>
      <w:r>
        <w:rPr>
          <w:rFonts w:cs="Segoe Sans Text"/>
        </w:rPr>
        <w:t xml:space="preserve">, a </w:t>
      </w:r>
      <w:proofErr w:type="spellStart"/>
      <w:r>
        <w:rPr>
          <w:rFonts w:cs="Segoe Sans Text"/>
        </w:rPr>
        <w:t>kérelmező</w:t>
      </w:r>
      <w:proofErr w:type="spellEnd"/>
      <w:r>
        <w:rPr>
          <w:rFonts w:cs="Segoe Sans Text"/>
        </w:rPr>
        <w:t xml:space="preserve"> </w:t>
      </w:r>
      <w:proofErr w:type="spellStart"/>
      <w:r>
        <w:rPr>
          <w:rFonts w:cs="Segoe Sans Text"/>
        </w:rPr>
        <w:t>fél</w:t>
      </w:r>
      <w:proofErr w:type="spellEnd"/>
      <w:r>
        <w:rPr>
          <w:rFonts w:cs="Segoe Sans Text"/>
        </w:rPr>
        <w:t xml:space="preserve"> </w:t>
      </w:r>
      <w:proofErr w:type="spellStart"/>
      <w:r>
        <w:rPr>
          <w:rFonts w:cs="Segoe Sans Text"/>
        </w:rPr>
        <w:t>jogszabályai</w:t>
      </w:r>
      <w:proofErr w:type="spellEnd"/>
      <w:r>
        <w:rPr>
          <w:rFonts w:cs="Segoe Sans Text"/>
        </w:rPr>
        <w:t xml:space="preserve"> </w:t>
      </w:r>
      <w:proofErr w:type="spellStart"/>
      <w:r>
        <w:rPr>
          <w:rFonts w:cs="Segoe Sans Text"/>
        </w:rPr>
        <w:t>szerinti</w:t>
      </w:r>
      <w:proofErr w:type="spellEnd"/>
      <w:r>
        <w:rPr>
          <w:rFonts w:cs="Segoe Sans Text"/>
        </w:rPr>
        <w:t xml:space="preserve"> </w:t>
      </w:r>
      <w:proofErr w:type="spellStart"/>
      <w:r>
        <w:rPr>
          <w:rFonts w:cs="Segoe Sans Text"/>
        </w:rPr>
        <w:t>bármely</w:t>
      </w:r>
      <w:proofErr w:type="spellEnd"/>
      <w:r>
        <w:rPr>
          <w:rFonts w:cs="Segoe Sans Text"/>
        </w:rPr>
        <w:t xml:space="preserve"> </w:t>
      </w:r>
      <w:proofErr w:type="spellStart"/>
      <w:r>
        <w:rPr>
          <w:rFonts w:cs="Segoe Sans Text"/>
        </w:rPr>
        <w:t>jogi</w:t>
      </w:r>
      <w:proofErr w:type="spellEnd"/>
      <w:r>
        <w:rPr>
          <w:rFonts w:cs="Segoe Sans Text"/>
        </w:rPr>
        <w:t xml:space="preserve"> </w:t>
      </w:r>
      <w:proofErr w:type="spellStart"/>
      <w:r>
        <w:rPr>
          <w:rFonts w:cs="Segoe Sans Text"/>
        </w:rPr>
        <w:t>hiányosságra</w:t>
      </w:r>
      <w:proofErr w:type="spellEnd"/>
      <w:r>
        <w:rPr>
          <w:rFonts w:cs="Segoe Sans Text"/>
        </w:rPr>
        <w:t xml:space="preserve">, </w:t>
      </w:r>
      <w:proofErr w:type="spellStart"/>
      <w:r>
        <w:rPr>
          <w:rFonts w:cs="Segoe Sans Text"/>
        </w:rPr>
        <w:t>vagy</w:t>
      </w:r>
      <w:proofErr w:type="spellEnd"/>
      <w:r>
        <w:rPr>
          <w:rFonts w:cs="Segoe Sans Text"/>
        </w:rPr>
        <w:t xml:space="preserve"> </w:t>
      </w:r>
      <w:proofErr w:type="spellStart"/>
      <w:r>
        <w:rPr>
          <w:rFonts w:cs="Segoe Sans Text"/>
        </w:rPr>
        <w:t>az</w:t>
      </w:r>
      <w:proofErr w:type="spellEnd"/>
      <w:r>
        <w:rPr>
          <w:rFonts w:cs="Segoe Sans Text"/>
        </w:rPr>
        <w:t xml:space="preserve"> </w:t>
      </w:r>
      <w:proofErr w:type="spellStart"/>
      <w:r>
        <w:rPr>
          <w:rFonts w:cs="Segoe Sans Text"/>
        </w:rPr>
        <w:t>Európai</w:t>
      </w:r>
      <w:proofErr w:type="spellEnd"/>
      <w:r>
        <w:rPr>
          <w:rFonts w:cs="Segoe Sans Text"/>
        </w:rPr>
        <w:t xml:space="preserve"> </w:t>
      </w:r>
      <w:proofErr w:type="spellStart"/>
      <w:r>
        <w:rPr>
          <w:rFonts w:cs="Segoe Sans Text"/>
        </w:rPr>
        <w:t>Unió</w:t>
      </w:r>
      <w:proofErr w:type="spellEnd"/>
      <w:r>
        <w:rPr>
          <w:rFonts w:cs="Segoe Sans Text"/>
        </w:rPr>
        <w:t xml:space="preserve"> </w:t>
      </w:r>
      <w:proofErr w:type="spellStart"/>
      <w:r>
        <w:rPr>
          <w:rFonts w:cs="Segoe Sans Text"/>
        </w:rPr>
        <w:t>alkalmazandó</w:t>
      </w:r>
      <w:proofErr w:type="spellEnd"/>
      <w:r>
        <w:rPr>
          <w:rFonts w:cs="Segoe Sans Text"/>
        </w:rPr>
        <w:t xml:space="preserve"> </w:t>
      </w:r>
      <w:proofErr w:type="spellStart"/>
      <w:r>
        <w:rPr>
          <w:rFonts w:cs="Segoe Sans Text"/>
        </w:rPr>
        <w:t>jogaival</w:t>
      </w:r>
      <w:proofErr w:type="spellEnd"/>
      <w:r>
        <w:rPr>
          <w:rFonts w:cs="Segoe Sans Text"/>
        </w:rPr>
        <w:t xml:space="preserve">, </w:t>
      </w:r>
      <w:proofErr w:type="spellStart"/>
      <w:r>
        <w:rPr>
          <w:rFonts w:cs="Segoe Sans Text"/>
        </w:rPr>
        <w:t>illetve</w:t>
      </w:r>
      <w:proofErr w:type="spellEnd"/>
      <w:r>
        <w:rPr>
          <w:rFonts w:cs="Segoe Sans Text"/>
        </w:rPr>
        <w:t xml:space="preserve"> a fent </w:t>
      </w:r>
      <w:proofErr w:type="spellStart"/>
      <w:r>
        <w:rPr>
          <w:rFonts w:cs="Segoe Sans Text"/>
        </w:rPr>
        <w:t>felsorolt</w:t>
      </w:r>
      <w:proofErr w:type="spellEnd"/>
      <w:r>
        <w:rPr>
          <w:rFonts w:cs="Segoe Sans Text"/>
        </w:rPr>
        <w:t xml:space="preserve"> </w:t>
      </w:r>
      <w:proofErr w:type="spellStart"/>
      <w:r>
        <w:rPr>
          <w:rFonts w:cs="Segoe Sans Text"/>
        </w:rPr>
        <w:t>országok</w:t>
      </w:r>
      <w:proofErr w:type="spellEnd"/>
      <w:r>
        <w:rPr>
          <w:rFonts w:cs="Segoe Sans Text"/>
        </w:rPr>
        <w:t xml:space="preserve"> </w:t>
      </w:r>
      <w:proofErr w:type="spellStart"/>
      <w:r>
        <w:rPr>
          <w:rFonts w:cs="Segoe Sans Text"/>
        </w:rPr>
        <w:t>alkalmazandó</w:t>
      </w:r>
      <w:proofErr w:type="spellEnd"/>
      <w:r>
        <w:rPr>
          <w:rFonts w:cs="Segoe Sans Text"/>
        </w:rPr>
        <w:t xml:space="preserve"> </w:t>
      </w:r>
      <w:proofErr w:type="spellStart"/>
      <w:r>
        <w:rPr>
          <w:rFonts w:cs="Segoe Sans Text"/>
        </w:rPr>
        <w:t>jogaival</w:t>
      </w:r>
      <w:proofErr w:type="spellEnd"/>
      <w:r>
        <w:rPr>
          <w:rFonts w:cs="Segoe Sans Text"/>
        </w:rPr>
        <w:t xml:space="preserve"> </w:t>
      </w:r>
      <w:proofErr w:type="spellStart"/>
      <w:r>
        <w:rPr>
          <w:rFonts w:cs="Segoe Sans Text"/>
        </w:rPr>
        <w:t>fennálló</w:t>
      </w:r>
      <w:proofErr w:type="spellEnd"/>
      <w:r>
        <w:rPr>
          <w:rFonts w:cs="Segoe Sans Text"/>
        </w:rPr>
        <w:t xml:space="preserve"> </w:t>
      </w:r>
      <w:proofErr w:type="spellStart"/>
      <w:r>
        <w:rPr>
          <w:rFonts w:cs="Segoe Sans Text"/>
        </w:rPr>
        <w:t>bármely</w:t>
      </w:r>
      <w:proofErr w:type="spellEnd"/>
      <w:r>
        <w:rPr>
          <w:rFonts w:cs="Segoe Sans Text"/>
        </w:rPr>
        <w:t xml:space="preserve"> </w:t>
      </w:r>
      <w:proofErr w:type="spellStart"/>
      <w:r>
        <w:rPr>
          <w:rFonts w:cs="Segoe Sans Text"/>
        </w:rPr>
        <w:t>releváns</w:t>
      </w:r>
      <w:proofErr w:type="spellEnd"/>
      <w:r>
        <w:rPr>
          <w:rFonts w:cs="Segoe Sans Text"/>
        </w:rPr>
        <w:t xml:space="preserve"> </w:t>
      </w:r>
      <w:proofErr w:type="spellStart"/>
      <w:r>
        <w:rPr>
          <w:rFonts w:cs="Segoe Sans Text"/>
        </w:rPr>
        <w:t>ellentmondásra</w:t>
      </w:r>
      <w:proofErr w:type="spellEnd"/>
      <w:r>
        <w:rPr>
          <w:rFonts w:cs="Segoe Sans Text"/>
        </w:rPr>
        <w:t xml:space="preserve"> </w:t>
      </w:r>
      <w:proofErr w:type="spellStart"/>
      <w:r>
        <w:rPr>
          <w:rFonts w:cs="Segoe Sans Text"/>
        </w:rPr>
        <w:t>hivatkozva</w:t>
      </w:r>
      <w:proofErr w:type="spellEnd"/>
      <w:r>
        <w:rPr>
          <w:rFonts w:cs="Segoe Sans Text"/>
        </w:rPr>
        <w:t xml:space="preserve">. </w:t>
      </w:r>
    </w:p>
    <w:p w14:paraId="49AB8741" w14:textId="77777777" w:rsidR="009D4FD5" w:rsidRPr="00482B52" w:rsidRDefault="009D4FD5" w:rsidP="009D4FD5">
      <w:pPr>
        <w:pStyle w:val="ListParagraph"/>
        <w:spacing w:before="60" w:line="360" w:lineRule="exact"/>
        <w:contextualSpacing w:val="0"/>
        <w:rPr>
          <w:rFonts w:cs="Segoe Sans Text"/>
        </w:rPr>
      </w:pPr>
      <w:r>
        <w:rPr>
          <w:rFonts w:cs="Segoe Sans Text"/>
        </w:rPr>
        <w:t xml:space="preserve">A Microsoft </w:t>
      </w:r>
      <w:proofErr w:type="spellStart"/>
      <w:r>
        <w:rPr>
          <w:rFonts w:cs="Segoe Sans Text"/>
        </w:rPr>
        <w:t>szükség</w:t>
      </w:r>
      <w:proofErr w:type="spellEnd"/>
      <w:r>
        <w:rPr>
          <w:rFonts w:cs="Segoe Sans Text"/>
        </w:rPr>
        <w:t xml:space="preserve"> </w:t>
      </w:r>
      <w:proofErr w:type="spellStart"/>
      <w:r>
        <w:rPr>
          <w:rFonts w:cs="Segoe Sans Text"/>
        </w:rPr>
        <w:t>esetén</w:t>
      </w:r>
      <w:proofErr w:type="spellEnd"/>
      <w:r>
        <w:rPr>
          <w:rFonts w:cs="Segoe Sans Text"/>
        </w:rPr>
        <w:t xml:space="preserve"> </w:t>
      </w:r>
      <w:proofErr w:type="spellStart"/>
      <w:r>
        <w:rPr>
          <w:rFonts w:cs="Segoe Sans Text"/>
        </w:rPr>
        <w:t>végleges</w:t>
      </w:r>
      <w:proofErr w:type="spellEnd"/>
      <w:r>
        <w:rPr>
          <w:rFonts w:cs="Segoe Sans Text"/>
        </w:rPr>
        <w:t xml:space="preserve"> </w:t>
      </w:r>
      <w:proofErr w:type="spellStart"/>
      <w:r>
        <w:rPr>
          <w:rFonts w:cs="Segoe Sans Text"/>
        </w:rPr>
        <w:t>és</w:t>
      </w:r>
      <w:proofErr w:type="spellEnd"/>
      <w:r>
        <w:rPr>
          <w:rFonts w:cs="Segoe Sans Text"/>
        </w:rPr>
        <w:t xml:space="preserve"> </w:t>
      </w:r>
      <w:proofErr w:type="spellStart"/>
      <w:r>
        <w:rPr>
          <w:rFonts w:cs="Segoe Sans Text"/>
        </w:rPr>
        <w:t>ideiglenes</w:t>
      </w:r>
      <w:proofErr w:type="spellEnd"/>
      <w:r>
        <w:rPr>
          <w:rFonts w:cs="Segoe Sans Text"/>
        </w:rPr>
        <w:t xml:space="preserve"> </w:t>
      </w:r>
      <w:proofErr w:type="spellStart"/>
      <w:r>
        <w:rPr>
          <w:rFonts w:cs="Segoe Sans Text"/>
        </w:rPr>
        <w:t>eltiltó</w:t>
      </w:r>
      <w:proofErr w:type="spellEnd"/>
      <w:r>
        <w:rPr>
          <w:rFonts w:cs="Segoe Sans Text"/>
        </w:rPr>
        <w:t xml:space="preserve"> </w:t>
      </w:r>
      <w:proofErr w:type="spellStart"/>
      <w:r>
        <w:rPr>
          <w:rFonts w:cs="Segoe Sans Text"/>
        </w:rPr>
        <w:t>végzést</w:t>
      </w:r>
      <w:proofErr w:type="spellEnd"/>
      <w:r>
        <w:rPr>
          <w:rFonts w:cs="Segoe Sans Text"/>
        </w:rPr>
        <w:t xml:space="preserve"> fog </w:t>
      </w:r>
      <w:proofErr w:type="spellStart"/>
      <w:r>
        <w:rPr>
          <w:rFonts w:cs="Segoe Sans Text"/>
        </w:rPr>
        <w:t>kérni</w:t>
      </w:r>
      <w:proofErr w:type="spellEnd"/>
      <w:r>
        <w:rPr>
          <w:rFonts w:cs="Segoe Sans Text"/>
        </w:rPr>
        <w:t xml:space="preserve"> </w:t>
      </w:r>
      <w:proofErr w:type="spellStart"/>
      <w:r>
        <w:rPr>
          <w:rFonts w:cs="Segoe Sans Text"/>
        </w:rPr>
        <w:t>annak</w:t>
      </w:r>
      <w:proofErr w:type="spellEnd"/>
      <w:r>
        <w:rPr>
          <w:rFonts w:cs="Segoe Sans Text"/>
        </w:rPr>
        <w:t xml:space="preserve"> </w:t>
      </w:r>
      <w:proofErr w:type="spellStart"/>
      <w:r>
        <w:rPr>
          <w:rFonts w:cs="Segoe Sans Text"/>
        </w:rPr>
        <w:t>érdekében</w:t>
      </w:r>
      <w:proofErr w:type="spellEnd"/>
      <w:r>
        <w:rPr>
          <w:rFonts w:cs="Segoe Sans Text"/>
        </w:rPr>
        <w:t xml:space="preserve">, </w:t>
      </w:r>
      <w:proofErr w:type="spellStart"/>
      <w:r>
        <w:rPr>
          <w:rFonts w:cs="Segoe Sans Text"/>
        </w:rPr>
        <w:t>hogy</w:t>
      </w:r>
      <w:proofErr w:type="spellEnd"/>
      <w:r>
        <w:rPr>
          <w:rFonts w:cs="Segoe Sans Text"/>
        </w:rPr>
        <w:t xml:space="preserve"> a </w:t>
      </w:r>
      <w:proofErr w:type="spellStart"/>
      <w:r>
        <w:rPr>
          <w:rFonts w:cs="Segoe Sans Text"/>
        </w:rPr>
        <w:t>vonatkozó</w:t>
      </w:r>
      <w:proofErr w:type="spellEnd"/>
      <w:r>
        <w:rPr>
          <w:rFonts w:cs="Segoe Sans Text"/>
        </w:rPr>
        <w:t xml:space="preserve"> Online </w:t>
      </w:r>
      <w:proofErr w:type="spellStart"/>
      <w:r>
        <w:rPr>
          <w:rFonts w:cs="Segoe Sans Text"/>
        </w:rPr>
        <w:t>szolgáltatások</w:t>
      </w:r>
      <w:proofErr w:type="spellEnd"/>
      <w:r>
        <w:rPr>
          <w:rFonts w:cs="Segoe Sans Text"/>
        </w:rPr>
        <w:t xml:space="preserve"> </w:t>
      </w:r>
      <w:proofErr w:type="spellStart"/>
      <w:r>
        <w:rPr>
          <w:rFonts w:cs="Segoe Sans Text"/>
        </w:rPr>
        <w:t>folyamatos</w:t>
      </w:r>
      <w:proofErr w:type="spellEnd"/>
      <w:r>
        <w:rPr>
          <w:rFonts w:cs="Segoe Sans Text"/>
        </w:rPr>
        <w:t xml:space="preserve"> </w:t>
      </w:r>
      <w:proofErr w:type="spellStart"/>
      <w:r>
        <w:rPr>
          <w:rFonts w:cs="Segoe Sans Text"/>
        </w:rPr>
        <w:t>és</w:t>
      </w:r>
      <w:proofErr w:type="spellEnd"/>
      <w:r>
        <w:rPr>
          <w:rFonts w:cs="Segoe Sans Text"/>
        </w:rPr>
        <w:t xml:space="preserve"> </w:t>
      </w:r>
      <w:proofErr w:type="spellStart"/>
      <w:r>
        <w:rPr>
          <w:rFonts w:cs="Segoe Sans Text"/>
        </w:rPr>
        <w:t>megszakítás</w:t>
      </w:r>
      <w:proofErr w:type="spellEnd"/>
      <w:r>
        <w:rPr>
          <w:rFonts w:cs="Segoe Sans Text"/>
        </w:rPr>
        <w:t xml:space="preserve"> </w:t>
      </w:r>
      <w:proofErr w:type="spellStart"/>
      <w:r>
        <w:rPr>
          <w:rFonts w:cs="Segoe Sans Text"/>
        </w:rPr>
        <w:t>nélküli</w:t>
      </w:r>
      <w:proofErr w:type="spellEnd"/>
      <w:r>
        <w:rPr>
          <w:rFonts w:cs="Segoe Sans Text"/>
        </w:rPr>
        <w:t xml:space="preserve"> </w:t>
      </w:r>
      <w:proofErr w:type="spellStart"/>
      <w:r>
        <w:rPr>
          <w:rFonts w:cs="Segoe Sans Text"/>
        </w:rPr>
        <w:t>nyújtása</w:t>
      </w:r>
      <w:proofErr w:type="spellEnd"/>
      <w:r>
        <w:rPr>
          <w:rFonts w:cs="Segoe Sans Text"/>
        </w:rPr>
        <w:t xml:space="preserve"> </w:t>
      </w:r>
      <w:proofErr w:type="spellStart"/>
      <w:r>
        <w:rPr>
          <w:rFonts w:cs="Segoe Sans Text"/>
        </w:rPr>
        <w:t>biztosított</w:t>
      </w:r>
      <w:proofErr w:type="spellEnd"/>
      <w:r>
        <w:rPr>
          <w:rFonts w:cs="Segoe Sans Text"/>
        </w:rPr>
        <w:t xml:space="preserve"> </w:t>
      </w:r>
      <w:proofErr w:type="spellStart"/>
      <w:r>
        <w:rPr>
          <w:rFonts w:cs="Segoe Sans Text"/>
        </w:rPr>
        <w:t>legyen</w:t>
      </w:r>
      <w:proofErr w:type="spellEnd"/>
      <w:r>
        <w:rPr>
          <w:rFonts w:cs="Segoe Sans Text"/>
        </w:rPr>
        <w:t xml:space="preserve"> </w:t>
      </w:r>
      <w:proofErr w:type="spellStart"/>
      <w:r>
        <w:rPr>
          <w:rFonts w:cs="Segoe Sans Text"/>
        </w:rPr>
        <w:t>mindaddig</w:t>
      </w:r>
      <w:proofErr w:type="spellEnd"/>
      <w:r>
        <w:rPr>
          <w:rFonts w:cs="Segoe Sans Text"/>
        </w:rPr>
        <w:t xml:space="preserve">, </w:t>
      </w:r>
      <w:proofErr w:type="spellStart"/>
      <w:r>
        <w:rPr>
          <w:rFonts w:cs="Segoe Sans Text"/>
        </w:rPr>
        <w:t>amíg</w:t>
      </w:r>
      <w:proofErr w:type="spellEnd"/>
      <w:r>
        <w:rPr>
          <w:rFonts w:cs="Segoe Sans Text"/>
        </w:rPr>
        <w:t xml:space="preserve"> a fent </w:t>
      </w:r>
      <w:proofErr w:type="spellStart"/>
      <w:r>
        <w:rPr>
          <w:rFonts w:cs="Segoe Sans Text"/>
        </w:rPr>
        <w:t>hivatkozott</w:t>
      </w:r>
      <w:proofErr w:type="spellEnd"/>
      <w:r>
        <w:rPr>
          <w:rFonts w:cs="Segoe Sans Text"/>
        </w:rPr>
        <w:t xml:space="preserve"> </w:t>
      </w:r>
      <w:proofErr w:type="spellStart"/>
      <w:r>
        <w:rPr>
          <w:rFonts w:cs="Segoe Sans Text"/>
        </w:rPr>
        <w:t>végzés</w:t>
      </w:r>
      <w:proofErr w:type="spellEnd"/>
      <w:r>
        <w:rPr>
          <w:rFonts w:cs="Segoe Sans Text"/>
        </w:rPr>
        <w:t xml:space="preserve"> </w:t>
      </w:r>
      <w:proofErr w:type="spellStart"/>
      <w:r>
        <w:rPr>
          <w:rFonts w:cs="Segoe Sans Text"/>
        </w:rPr>
        <w:t>vagy</w:t>
      </w:r>
      <w:proofErr w:type="spellEnd"/>
      <w:r>
        <w:rPr>
          <w:rFonts w:cs="Segoe Sans Text"/>
        </w:rPr>
        <w:t xml:space="preserve"> </w:t>
      </w:r>
      <w:proofErr w:type="spellStart"/>
      <w:r>
        <w:rPr>
          <w:rFonts w:cs="Segoe Sans Text"/>
        </w:rPr>
        <w:t>egyéb</w:t>
      </w:r>
      <w:proofErr w:type="spellEnd"/>
      <w:r>
        <w:rPr>
          <w:rFonts w:cs="Segoe Sans Text"/>
        </w:rPr>
        <w:t xml:space="preserve"> </w:t>
      </w:r>
      <w:proofErr w:type="spellStart"/>
      <w:r>
        <w:rPr>
          <w:rFonts w:cs="Segoe Sans Text"/>
        </w:rPr>
        <w:t>kötelező</w:t>
      </w:r>
      <w:proofErr w:type="spellEnd"/>
      <w:r>
        <w:rPr>
          <w:rFonts w:cs="Segoe Sans Text"/>
        </w:rPr>
        <w:t xml:space="preserve"> </w:t>
      </w:r>
      <w:proofErr w:type="spellStart"/>
      <w:r>
        <w:rPr>
          <w:rFonts w:cs="Segoe Sans Text"/>
        </w:rPr>
        <w:t>jogi</w:t>
      </w:r>
      <w:proofErr w:type="spellEnd"/>
      <w:r>
        <w:rPr>
          <w:rFonts w:cs="Segoe Sans Text"/>
        </w:rPr>
        <w:t xml:space="preserve"> </w:t>
      </w:r>
      <w:proofErr w:type="spellStart"/>
      <w:r>
        <w:rPr>
          <w:rFonts w:cs="Segoe Sans Text"/>
        </w:rPr>
        <w:t>kötelezettség</w:t>
      </w:r>
      <w:proofErr w:type="spellEnd"/>
      <w:r>
        <w:rPr>
          <w:rFonts w:cs="Segoe Sans Text"/>
        </w:rPr>
        <w:t xml:space="preserve"> </w:t>
      </w:r>
      <w:proofErr w:type="spellStart"/>
      <w:r>
        <w:rPr>
          <w:rFonts w:cs="Segoe Sans Text"/>
        </w:rPr>
        <w:t>megtámadására</w:t>
      </w:r>
      <w:proofErr w:type="spellEnd"/>
      <w:r>
        <w:rPr>
          <w:rFonts w:cs="Segoe Sans Text"/>
        </w:rPr>
        <w:t xml:space="preserve"> </w:t>
      </w:r>
      <w:proofErr w:type="spellStart"/>
      <w:r>
        <w:rPr>
          <w:rFonts w:cs="Segoe Sans Text"/>
        </w:rPr>
        <w:t>irányuló</w:t>
      </w:r>
      <w:proofErr w:type="spellEnd"/>
      <w:r>
        <w:rPr>
          <w:rFonts w:cs="Segoe Sans Text"/>
        </w:rPr>
        <w:t xml:space="preserve"> </w:t>
      </w:r>
      <w:proofErr w:type="spellStart"/>
      <w:r>
        <w:rPr>
          <w:rFonts w:cs="Segoe Sans Text"/>
        </w:rPr>
        <w:t>törvényes</w:t>
      </w:r>
      <w:proofErr w:type="spellEnd"/>
      <w:r>
        <w:rPr>
          <w:rFonts w:cs="Segoe Sans Text"/>
        </w:rPr>
        <w:t xml:space="preserve"> </w:t>
      </w:r>
      <w:proofErr w:type="spellStart"/>
      <w:r>
        <w:rPr>
          <w:rFonts w:cs="Segoe Sans Text"/>
        </w:rPr>
        <w:t>erőfeszítések</w:t>
      </w:r>
      <w:proofErr w:type="spellEnd"/>
      <w:r>
        <w:rPr>
          <w:rFonts w:cs="Segoe Sans Text"/>
        </w:rPr>
        <w:t xml:space="preserve"> </w:t>
      </w:r>
      <w:proofErr w:type="spellStart"/>
      <w:r>
        <w:rPr>
          <w:rFonts w:cs="Segoe Sans Text"/>
        </w:rPr>
        <w:t>teljes</w:t>
      </w:r>
      <w:proofErr w:type="spellEnd"/>
      <w:r>
        <w:rPr>
          <w:rFonts w:cs="Segoe Sans Text"/>
        </w:rPr>
        <w:t xml:space="preserve"> </w:t>
      </w:r>
      <w:proofErr w:type="spellStart"/>
      <w:r>
        <w:rPr>
          <w:rFonts w:cs="Segoe Sans Text"/>
        </w:rPr>
        <w:t>körű</w:t>
      </w:r>
      <w:proofErr w:type="spellEnd"/>
      <w:r>
        <w:rPr>
          <w:rFonts w:cs="Segoe Sans Text"/>
        </w:rPr>
        <w:t xml:space="preserve"> </w:t>
      </w:r>
      <w:proofErr w:type="spellStart"/>
      <w:r>
        <w:rPr>
          <w:rFonts w:cs="Segoe Sans Text"/>
        </w:rPr>
        <w:t>és</w:t>
      </w:r>
      <w:proofErr w:type="spellEnd"/>
      <w:r>
        <w:rPr>
          <w:rFonts w:cs="Segoe Sans Text"/>
        </w:rPr>
        <w:t xml:space="preserve"> </w:t>
      </w:r>
      <w:proofErr w:type="spellStart"/>
      <w:r>
        <w:rPr>
          <w:rFonts w:cs="Segoe Sans Text"/>
        </w:rPr>
        <w:t>végleges</w:t>
      </w:r>
      <w:proofErr w:type="spellEnd"/>
      <w:r>
        <w:rPr>
          <w:rFonts w:cs="Segoe Sans Text"/>
        </w:rPr>
        <w:t xml:space="preserve"> </w:t>
      </w:r>
      <w:proofErr w:type="spellStart"/>
      <w:r>
        <w:rPr>
          <w:rFonts w:cs="Segoe Sans Text"/>
        </w:rPr>
        <w:t>elbírálása</w:t>
      </w:r>
      <w:proofErr w:type="spellEnd"/>
      <w:r>
        <w:rPr>
          <w:rFonts w:cs="Segoe Sans Text"/>
        </w:rPr>
        <w:t xml:space="preserve"> meg </w:t>
      </w:r>
      <w:proofErr w:type="spellStart"/>
      <w:r>
        <w:rPr>
          <w:rFonts w:cs="Segoe Sans Text"/>
        </w:rPr>
        <w:t>nem</w:t>
      </w:r>
      <w:proofErr w:type="spellEnd"/>
      <w:r>
        <w:rPr>
          <w:rFonts w:cs="Segoe Sans Text"/>
        </w:rPr>
        <w:t xml:space="preserve"> </w:t>
      </w:r>
      <w:proofErr w:type="spellStart"/>
      <w:r>
        <w:rPr>
          <w:rFonts w:cs="Segoe Sans Text"/>
        </w:rPr>
        <w:t>történik</w:t>
      </w:r>
      <w:proofErr w:type="spellEnd"/>
      <w:r>
        <w:rPr>
          <w:rFonts w:cs="Segoe Sans Text"/>
        </w:rPr>
        <w:t>. </w:t>
      </w:r>
    </w:p>
    <w:p w14:paraId="11279C20" w14:textId="77DECEEE" w:rsidR="00A164C8" w:rsidRPr="009D4FD5" w:rsidRDefault="009D4FD5" w:rsidP="00B03F9F">
      <w:pPr>
        <w:pStyle w:val="ListParagraph"/>
        <w:numPr>
          <w:ilvl w:val="0"/>
          <w:numId w:val="23"/>
        </w:numPr>
        <w:tabs>
          <w:tab w:val="clear" w:pos="9360"/>
        </w:tabs>
        <w:spacing w:after="160" w:line="278" w:lineRule="auto"/>
        <w:rPr>
          <w:rFonts w:cs="Segoe Sans Text"/>
        </w:rPr>
      </w:pPr>
      <w:r>
        <w:rPr>
          <w:rFonts w:cs="Segoe Sans Text"/>
        </w:rPr>
        <w:t xml:space="preserve">Az </w:t>
      </w:r>
      <w:proofErr w:type="spellStart"/>
      <w:r>
        <w:rPr>
          <w:rFonts w:cs="Segoe Sans Text"/>
        </w:rPr>
        <w:t>ebben</w:t>
      </w:r>
      <w:proofErr w:type="spellEnd"/>
      <w:r>
        <w:rPr>
          <w:rFonts w:cs="Segoe Sans Text"/>
        </w:rPr>
        <w:t xml:space="preserve"> a </w:t>
      </w:r>
      <w:proofErr w:type="spellStart"/>
      <w:r>
        <w:rPr>
          <w:rFonts w:cs="Segoe Sans Text"/>
        </w:rPr>
        <w:t>rendelkezésben</w:t>
      </w:r>
      <w:proofErr w:type="spellEnd"/>
      <w:r>
        <w:rPr>
          <w:rFonts w:cs="Segoe Sans Text"/>
        </w:rPr>
        <w:t xml:space="preserve"> </w:t>
      </w:r>
      <w:proofErr w:type="spellStart"/>
      <w:r>
        <w:rPr>
          <w:rFonts w:cs="Segoe Sans Text"/>
        </w:rPr>
        <w:t>az</w:t>
      </w:r>
      <w:proofErr w:type="spellEnd"/>
      <w:r>
        <w:rPr>
          <w:rFonts w:cs="Segoe Sans Text"/>
        </w:rPr>
        <w:t xml:space="preserve"> </w:t>
      </w:r>
      <w:proofErr w:type="spellStart"/>
      <w:r>
        <w:rPr>
          <w:rFonts w:cs="Segoe Sans Text"/>
        </w:rPr>
        <w:t>Ügyfél</w:t>
      </w:r>
      <w:proofErr w:type="spellEnd"/>
      <w:r>
        <w:rPr>
          <w:rFonts w:cs="Segoe Sans Text"/>
        </w:rPr>
        <w:t xml:space="preserve"> </w:t>
      </w:r>
      <w:proofErr w:type="spellStart"/>
      <w:r>
        <w:rPr>
          <w:rFonts w:cs="Segoe Sans Text"/>
        </w:rPr>
        <w:t>számára</w:t>
      </w:r>
      <w:proofErr w:type="spellEnd"/>
      <w:r>
        <w:rPr>
          <w:rFonts w:cs="Segoe Sans Text"/>
        </w:rPr>
        <w:t xml:space="preserve"> </w:t>
      </w:r>
      <w:proofErr w:type="spellStart"/>
      <w:r>
        <w:rPr>
          <w:rFonts w:cs="Segoe Sans Text"/>
        </w:rPr>
        <w:t>biztosított</w:t>
      </w:r>
      <w:proofErr w:type="spellEnd"/>
      <w:r>
        <w:rPr>
          <w:rFonts w:cs="Segoe Sans Text"/>
        </w:rPr>
        <w:t xml:space="preserve"> </w:t>
      </w:r>
      <w:proofErr w:type="spellStart"/>
      <w:r>
        <w:rPr>
          <w:rFonts w:cs="Segoe Sans Text"/>
        </w:rPr>
        <w:t>jogok</w:t>
      </w:r>
      <w:proofErr w:type="spellEnd"/>
      <w:r>
        <w:rPr>
          <w:rFonts w:cs="Segoe Sans Text"/>
        </w:rPr>
        <w:t xml:space="preserve"> a </w:t>
      </w:r>
      <w:proofErr w:type="spellStart"/>
      <w:r>
        <w:rPr>
          <w:rFonts w:cs="Segoe Sans Text"/>
        </w:rPr>
        <w:t>Védett</w:t>
      </w:r>
      <w:proofErr w:type="spellEnd"/>
      <w:r>
        <w:rPr>
          <w:rFonts w:cs="Segoe Sans Text"/>
        </w:rPr>
        <w:t xml:space="preserve"> </w:t>
      </w:r>
      <w:proofErr w:type="spellStart"/>
      <w:r>
        <w:rPr>
          <w:rFonts w:cs="Segoe Sans Text"/>
        </w:rPr>
        <w:t>kormányzati</w:t>
      </w:r>
      <w:proofErr w:type="spellEnd"/>
      <w:r>
        <w:rPr>
          <w:rFonts w:cs="Segoe Sans Text"/>
        </w:rPr>
        <w:t xml:space="preserve"> </w:t>
      </w:r>
      <w:proofErr w:type="spellStart"/>
      <w:r>
        <w:rPr>
          <w:rFonts w:cs="Segoe Sans Text"/>
        </w:rPr>
        <w:t>ügyfél</w:t>
      </w:r>
      <w:proofErr w:type="spellEnd"/>
      <w:r>
        <w:rPr>
          <w:rFonts w:cs="Segoe Sans Text"/>
        </w:rPr>
        <w:t xml:space="preserve"> </w:t>
      </w:r>
      <w:proofErr w:type="spellStart"/>
      <w:r>
        <w:rPr>
          <w:rFonts w:cs="Segoe Sans Text"/>
        </w:rPr>
        <w:t>személyes</w:t>
      </w:r>
      <w:proofErr w:type="spellEnd"/>
      <w:r>
        <w:rPr>
          <w:rFonts w:cs="Segoe Sans Text"/>
        </w:rPr>
        <w:t xml:space="preserve"> </w:t>
      </w:r>
      <w:proofErr w:type="spellStart"/>
      <w:r>
        <w:rPr>
          <w:rFonts w:cs="Segoe Sans Text"/>
        </w:rPr>
        <w:t>jogai</w:t>
      </w:r>
      <w:proofErr w:type="spellEnd"/>
      <w:r>
        <w:rPr>
          <w:rFonts w:cs="Segoe Sans Text"/>
        </w:rPr>
        <w:t xml:space="preserve">, </w:t>
      </w:r>
      <w:proofErr w:type="spellStart"/>
      <w:r>
        <w:rPr>
          <w:rFonts w:cs="Segoe Sans Text"/>
        </w:rPr>
        <w:t>és</w:t>
      </w:r>
      <w:proofErr w:type="spellEnd"/>
      <w:r>
        <w:rPr>
          <w:rFonts w:cs="Segoe Sans Text"/>
        </w:rPr>
        <w:t xml:space="preserve"> </w:t>
      </w:r>
      <w:proofErr w:type="spellStart"/>
      <w:r>
        <w:rPr>
          <w:rFonts w:cs="Segoe Sans Text"/>
        </w:rPr>
        <w:t>nem</w:t>
      </w:r>
      <w:proofErr w:type="spellEnd"/>
      <w:r>
        <w:rPr>
          <w:rFonts w:cs="Segoe Sans Text"/>
        </w:rPr>
        <w:t xml:space="preserve"> </w:t>
      </w:r>
      <w:proofErr w:type="spellStart"/>
      <w:r>
        <w:rPr>
          <w:rFonts w:cs="Segoe Sans Text"/>
        </w:rPr>
        <w:t>ruházhatók</w:t>
      </w:r>
      <w:proofErr w:type="spellEnd"/>
      <w:r>
        <w:rPr>
          <w:rFonts w:cs="Segoe Sans Text"/>
        </w:rPr>
        <w:t xml:space="preserve"> </w:t>
      </w:r>
      <w:proofErr w:type="spellStart"/>
      <w:r>
        <w:rPr>
          <w:rFonts w:cs="Segoe Sans Text"/>
        </w:rPr>
        <w:t>át</w:t>
      </w:r>
      <w:proofErr w:type="spellEnd"/>
      <w:r>
        <w:rPr>
          <w:rFonts w:cs="Segoe Sans Text"/>
        </w:rPr>
        <w:t xml:space="preserve">. </w:t>
      </w:r>
    </w:p>
    <w:p w14:paraId="14D36712" w14:textId="2C248C50" w:rsidR="00C37003" w:rsidRPr="00FC77AC" w:rsidRDefault="00C37003" w:rsidP="0032152B">
      <w:pPr>
        <w:pStyle w:val="Heading1"/>
      </w:pPr>
      <w:bookmarkStart w:id="213" w:name="_Toc206689243"/>
      <w:r>
        <w:lastRenderedPageBreak/>
        <w:t>1. melléklet – Az Európai Unió Általános Adatvédelmi Rendeletének feltételei</w:t>
      </w:r>
      <w:bookmarkEnd w:id="206"/>
      <w:bookmarkEnd w:id="207"/>
      <w:bookmarkEnd w:id="208"/>
      <w:bookmarkEnd w:id="209"/>
      <w:bookmarkEnd w:id="210"/>
      <w:bookmarkEnd w:id="211"/>
      <w:bookmarkEnd w:id="212"/>
      <w:bookmarkEnd w:id="213"/>
    </w:p>
    <w:p w14:paraId="0D25ECE4" w14:textId="77777777" w:rsidR="00C37003" w:rsidRPr="00641748" w:rsidRDefault="00C37003" w:rsidP="000A009A">
      <w:r w:rsidRPr="00641748">
        <w:t>A Microsoft minden ügyfel</w:t>
      </w:r>
      <w:r>
        <w:t xml:space="preserve">e irányában </w:t>
      </w:r>
      <w:r w:rsidRPr="00641748">
        <w:t xml:space="preserve">2018. május 25-i hatállyal vállalja a jelen </w:t>
      </w:r>
      <w:r>
        <w:t>GDPR Feltételek</w:t>
      </w:r>
      <w:r w:rsidRPr="00641748">
        <w:t>be</w:t>
      </w:r>
      <w:r>
        <w:t>n vállalt</w:t>
      </w:r>
      <w:r w:rsidRPr="00641748">
        <w:t xml:space="preserve"> kötelezettségeinek teljesítését. Ezek a kötelezettségek az Ügyfél vonatkozásában kötelező </w:t>
      </w:r>
      <w:r>
        <w:t>hatállyal</w:t>
      </w:r>
      <w:r w:rsidRPr="00641748">
        <w:t xml:space="preserve"> bírnak a Microsoftra, (1) függetlenül bármely adott Termékre vonatkozó előfizetésre vagy licencre egyébként alkalmazandó Termékfeltételek- és DPA-verziótól, és (2) függetlenül bármely, a jelen </w:t>
      </w:r>
      <w:r>
        <w:t>mellékletre</w:t>
      </w:r>
      <w:r w:rsidRPr="00641748">
        <w:t xml:space="preserve"> hivatkozó egyéb szerződéstől.</w:t>
      </w:r>
    </w:p>
    <w:p w14:paraId="02FDA805" w14:textId="77777777" w:rsidR="00C37003" w:rsidRPr="00FC77AC" w:rsidRDefault="00C37003" w:rsidP="000A009A">
      <w:bookmarkStart w:id="214" w:name="_Hlk24455530"/>
      <w:r>
        <w:t>A jelen GDPR Feltételek vonatkozásában az Ügyfél és a Microsoft megállapodik abban, hogy az Ügyfél a Személyes Adatok adatkezelője, a Microsoft pedig ezeknek az adatoknak az adatfeldolgozója, kivéve azt az esetet, amikor az Ügyfél a Személyes Adatok adatfeldolgozója, mely esetben a Microsoft további adatfeldolgozó. A jelen GDPR Feltételek a GDPR hatályán belül a Személyes Adatoknak az Ügyfél nevében a Microsoft által történő kezelésére vonatkoznak. A jelen GDPR Feltételek nem korlátozzák és nem csökkentik a Microsoftnak a Termékfeltételekben vagy a Microsoft és az Ügyfél között létrejött bármely egyéb szerződésben az Ügyfél irányában vállalt semmilyen adatvédelmi kötelezettségét. A jelen GDPR Feltételek nem alkalmazandók az olyan esetekben, amikor a Microsoft a Személyes Adatok adatkezelője.</w:t>
      </w:r>
      <w:bookmarkEnd w:id="214"/>
    </w:p>
    <w:p w14:paraId="58237C57" w14:textId="77777777" w:rsidR="00C37003" w:rsidRPr="00237427" w:rsidRDefault="00C37003" w:rsidP="000A009A">
      <w:pPr>
        <w:pStyle w:val="Heading2"/>
      </w:pPr>
      <w:bookmarkStart w:id="215" w:name="_Toc206689244"/>
      <w:bookmarkStart w:id="216" w:name="_Toc26972907"/>
      <w:r>
        <w:t>Vonatkozó GDPR-kötelezettségek: 5., 28., 32. és 33. cikk.</w:t>
      </w:r>
      <w:bookmarkEnd w:id="215"/>
    </w:p>
    <w:p w14:paraId="6465FC1C" w14:textId="5C562BFD" w:rsidR="00C37003" w:rsidRPr="000A009A" w:rsidRDefault="00C37003" w:rsidP="00021DDA">
      <w:pPr>
        <w:pStyle w:val="NumberedList"/>
        <w:numPr>
          <w:ilvl w:val="0"/>
          <w:numId w:val="19"/>
        </w:numPr>
        <w:rPr>
          <w:b/>
        </w:rPr>
      </w:pPr>
      <w:r>
        <w:t>A Microsoft a jelen DPA-val és az Ügyfél számára biztosított termékdokumentációval támogatja az Ügyfél elszámoltathatósági követelményeit, és továbbra is így tesz az Ügyfél előfizetésének tartama vagy a Szakmai Szolgáltatásokra vonatkozó alkalmazandó megállapodás tartama alatt, az alábbi 3(h) alszakasznak megfelelően. (5. cikk (2) bekezdés)</w:t>
      </w:r>
    </w:p>
    <w:bookmarkEnd w:id="216"/>
    <w:p w14:paraId="37859B3C" w14:textId="6C0356D7" w:rsidR="00C37003" w:rsidRPr="00FC77AC" w:rsidRDefault="00C37003" w:rsidP="000A009A">
      <w:pPr>
        <w:pStyle w:val="NumberedList"/>
      </w:pPr>
      <w:r>
        <w:t>A Microsoft az Ügyfél előzetesen írásban tett eseti vagy általános felhatalmazása nélkül további adatfeldolgozót nem vehet igénybe. Az általános írásbeli felhatalmazás esetén a Microsoft tájékoztatja az Ügyfelet minden olyan tervezett változásról, amely további adatfeldolgozók igénybevételét vagy azok cseréjét érinti, ezzel biztosítva lehetőséget az Ügyfélnek arra, hogy ezekkel a változtatásokkal szemben kifogást emeljen. (28. cikk (2) bekezdés)</w:t>
      </w:r>
    </w:p>
    <w:p w14:paraId="1BA11734" w14:textId="61227DEC" w:rsidR="00C37003" w:rsidRPr="00FC77AC" w:rsidRDefault="00C37003" w:rsidP="000A009A">
      <w:pPr>
        <w:pStyle w:val="NumberedList"/>
      </w:pPr>
      <w:r>
        <w:t xml:space="preserve">Az Európai Unió (a továbbiakban „Unió”), illetve a tagállamok jogszabályai alapján a Microsoft adatkezelési tevékenységére a jelen GDPR Feltételek az irányadók, és az Ügyfél vonatkozásában a Microsoftra kötelező hatállyal bírnak. Az adatkezelés tárgyát és időtartamát, az adatkezelés jellegét és célját, a Személyes Adatok típusát, az érintettek </w:t>
      </w:r>
      <w:r>
        <w:lastRenderedPageBreak/>
        <w:t xml:space="preserve">kategóriáit és az Ügyfél kötelezettségeit és jogait az Ügyfélnek a jelen GDPR Feltételeket is magában foglaló licencszerződése határozza meg. A szerződés vagy más jogi aktus különösen előírja, hogy a Microsoft: </w:t>
      </w:r>
    </w:p>
    <w:p w14:paraId="0E03E788" w14:textId="209AF034" w:rsidR="00C37003" w:rsidRPr="00FC77AC" w:rsidRDefault="00C37003" w:rsidP="00021DDA">
      <w:pPr>
        <w:pStyle w:val="ListParagraph"/>
        <w:numPr>
          <w:ilvl w:val="0"/>
          <w:numId w:val="20"/>
        </w:numPr>
      </w:pPr>
      <w:r>
        <w:t xml:space="preserve">a Személyes Adatokat kizárólag az Ügyfél írásbeli utasításai alapján kezeli – beleértve a Személyes Adatoknak valamely harmadik ország vagy nemzetközi szervezet számára való továbbítását is –, kivéve akkor, ha az adatkezelést a Microsoftra alkalmazandó uniós vagy tagállami jog írja elő; ebben az esetben erről a jogi előírásról a Microsoft az Ügyfelet az adatkezelést megelőzően értesíti, kivéve, ha az adatkezelő értesítését az adott jogszabály fontos közérdekből </w:t>
      </w:r>
      <w:proofErr w:type="gramStart"/>
      <w:r>
        <w:t>tiltja;</w:t>
      </w:r>
      <w:proofErr w:type="gramEnd"/>
      <w:r>
        <w:t xml:space="preserve"> </w:t>
      </w:r>
    </w:p>
    <w:p w14:paraId="46D60461" w14:textId="798EB2E1" w:rsidR="00C37003" w:rsidRPr="00FC77AC" w:rsidRDefault="00C37003" w:rsidP="00021DDA">
      <w:pPr>
        <w:pStyle w:val="ListParagraph"/>
        <w:numPr>
          <w:ilvl w:val="0"/>
          <w:numId w:val="20"/>
        </w:numPr>
      </w:pPr>
      <w:r>
        <w:t xml:space="preserve">biztosítja azt, hogy a Személyes Adatok kezelésére feljogosított személyek titoktartási kötelezettséget vállalnak vagy jogszabályon alapuló megfelelő titoktartási kötelezettség alatt </w:t>
      </w:r>
      <w:proofErr w:type="gramStart"/>
      <w:r>
        <w:t>állnak;</w:t>
      </w:r>
      <w:proofErr w:type="gramEnd"/>
      <w:r>
        <w:t xml:space="preserve"> </w:t>
      </w:r>
    </w:p>
    <w:p w14:paraId="1B72CB04" w14:textId="328B2066" w:rsidR="00C37003" w:rsidRPr="00FC77AC" w:rsidRDefault="00C37003" w:rsidP="00021DDA">
      <w:pPr>
        <w:pStyle w:val="ListParagraph"/>
        <w:numPr>
          <w:ilvl w:val="0"/>
          <w:numId w:val="20"/>
        </w:numPr>
      </w:pPr>
      <w:r>
        <w:t xml:space="preserve">meghozza a GDPR 32. cikkében előírt </w:t>
      </w:r>
      <w:proofErr w:type="gramStart"/>
      <w:r>
        <w:t>intézkedéseket;</w:t>
      </w:r>
      <w:proofErr w:type="gramEnd"/>
      <w:r>
        <w:t xml:space="preserve"> </w:t>
      </w:r>
    </w:p>
    <w:p w14:paraId="1DE320C3" w14:textId="04132928" w:rsidR="00C37003" w:rsidRPr="00FC77AC" w:rsidRDefault="00C37003" w:rsidP="00021DDA">
      <w:pPr>
        <w:pStyle w:val="ListParagraph"/>
        <w:numPr>
          <w:ilvl w:val="0"/>
          <w:numId w:val="20"/>
        </w:numPr>
      </w:pPr>
      <w:r>
        <w:t xml:space="preserve">további adatfeldolgozó igénybevételére vonatkozóan tiszteletben tartja az 1. és a 3. bekezdésben említett </w:t>
      </w:r>
      <w:proofErr w:type="gramStart"/>
      <w:r>
        <w:t>feltételeket;</w:t>
      </w:r>
      <w:proofErr w:type="gramEnd"/>
      <w:r>
        <w:t xml:space="preserve"> </w:t>
      </w:r>
    </w:p>
    <w:p w14:paraId="2D6C972F" w14:textId="6777758A" w:rsidR="00C37003" w:rsidRPr="00FC77AC" w:rsidRDefault="00C37003" w:rsidP="00021DDA">
      <w:pPr>
        <w:pStyle w:val="ListParagraph"/>
        <w:numPr>
          <w:ilvl w:val="0"/>
          <w:numId w:val="20"/>
        </w:numPr>
      </w:pPr>
      <w:r>
        <w:t xml:space="preserve">az adatkezelés jellegének figyelembevételével megfelelő technikai és szervezési intézkedésekkel a lehetséges mértékben segíti az Ügyfelet abban, hogy az Ügyfél teljesíteni tudja kötelezettségét az érintett GDPR III. fejezetében foglalt jogainak gyakorlásához kapcsolódó kérelmek megválaszolása </w:t>
      </w:r>
      <w:proofErr w:type="gramStart"/>
      <w:r>
        <w:t>tekintetében;</w:t>
      </w:r>
      <w:proofErr w:type="gramEnd"/>
      <w:r>
        <w:t xml:space="preserve"> </w:t>
      </w:r>
    </w:p>
    <w:p w14:paraId="39F09E59" w14:textId="5457AD09" w:rsidR="00C37003" w:rsidRPr="00FC77AC" w:rsidRDefault="00C37003" w:rsidP="00021DDA">
      <w:pPr>
        <w:pStyle w:val="ListParagraph"/>
        <w:numPr>
          <w:ilvl w:val="0"/>
          <w:numId w:val="20"/>
        </w:numPr>
      </w:pPr>
      <w:r>
        <w:t xml:space="preserve">segíti az Ügyfelet a GDPR 32–36. cikke szerinti kötelezettségek teljesítésében, figyelembe véve az adatkezelés jellegét és a Microsoft rendelkezésére álló </w:t>
      </w:r>
      <w:proofErr w:type="gramStart"/>
      <w:r>
        <w:t>információkat;</w:t>
      </w:r>
      <w:proofErr w:type="gramEnd"/>
    </w:p>
    <w:p w14:paraId="5EF77F9E" w14:textId="5B29EB93" w:rsidR="00C37003" w:rsidRPr="00FC77AC" w:rsidRDefault="00C37003" w:rsidP="00021DDA">
      <w:pPr>
        <w:pStyle w:val="ListParagraph"/>
        <w:numPr>
          <w:ilvl w:val="0"/>
          <w:numId w:val="20"/>
        </w:numPr>
      </w:pPr>
      <w:r>
        <w:t xml:space="preserve">az adatkezelési szolgáltatás nyújtásának befejezését követően az Ügyfél döntése alapján minden Személyes Adatot töröl vagy visszajuttat az Ügyfélnek, és törli a meglévő másolatokat, kivéve, ha az uniós vagy a tagállami jog a Személyes Adatok tárolását írja </w:t>
      </w:r>
      <w:proofErr w:type="gramStart"/>
      <w:r>
        <w:t>elő;</w:t>
      </w:r>
      <w:proofErr w:type="gramEnd"/>
      <w:r>
        <w:t xml:space="preserve"> </w:t>
      </w:r>
    </w:p>
    <w:p w14:paraId="57E7AE95" w14:textId="7A2FEE78" w:rsidR="00C37003" w:rsidRPr="00FC77AC" w:rsidRDefault="00C37003" w:rsidP="00021DDA">
      <w:pPr>
        <w:pStyle w:val="ListParagraph"/>
        <w:numPr>
          <w:ilvl w:val="0"/>
          <w:numId w:val="20"/>
        </w:numPr>
      </w:pPr>
      <w:r>
        <w:t xml:space="preserve">az Ügyfél rendelkezésére bocsát minden olyan információt, amely a GDPR 28. cikkében meghatározott kötelezettségek teljesítésének igazolásához szükséges, továbbá amely lehetővé teszi és elősegíti az Ügyfél által vagy az Ügyfél által megbízott más ellenőr által végzett auditokat, beleértve a helyszíni vizsgálatokat is. </w:t>
      </w:r>
    </w:p>
    <w:p w14:paraId="6E217054" w14:textId="77777777" w:rsidR="00C37003" w:rsidRPr="00FC77AC" w:rsidRDefault="00C37003" w:rsidP="000A009A">
      <w:r>
        <w:t>A Microsoft haladéktalanul tájékoztatja az Ügyfelet, ha úgy véli, hogy annak valamely utasítása sérti a GDPR-t vagy a tagállami vagy uniós adatvédelmi rendelkezéseket. (28. cikk (3) bekezdés)</w:t>
      </w:r>
    </w:p>
    <w:p w14:paraId="13DF3D6E" w14:textId="7BD62F7B" w:rsidR="00C37003" w:rsidRPr="00FC77AC" w:rsidRDefault="00C37003" w:rsidP="000A009A">
      <w:pPr>
        <w:pStyle w:val="NumberedList"/>
      </w:pPr>
      <w:r>
        <w:t xml:space="preserve">Ha a Microsoft bizonyos, az Ügyfél nevében végzett konkrét adatkezelési tevékenységekhez további adatfeldolgozó szolgáltatásait is igénybe veszi, uniós vagy tagállami jog alapján létrejött szerződés vagy más jogi aktus útján erre a további adatfeldolgozóra is ugyanazokat az adatvédelmi kötelezettségeket kell telepíteni, mint amelyek a jelen GDPR Feltételekben szerepelnek, különösen úgy, hogy a további adatfeldolgozónak megfelelő garanciákat kell nyújtania a megfelelő technikai és szervezési intézkedések végrehajtására, és ezáltal biztosítania kell, hogy az adatkezelés megfeleljen a GDPR követelményeinek. Ha a további </w:t>
      </w:r>
      <w:r>
        <w:lastRenderedPageBreak/>
        <w:t>adatfeldolgozó nem teljesíti adatvédelmi kötelezettségeit, a Microsoft teljes felelősséggel tartozik az Ügyfél felé a további adatfeldolgozó kötelezettségeinek a teljesítéséért. (28. cikk (4) bekezdés)</w:t>
      </w:r>
    </w:p>
    <w:p w14:paraId="764462A0" w14:textId="6679D6C2" w:rsidR="00C37003" w:rsidRPr="00FC77AC" w:rsidRDefault="00C37003" w:rsidP="000A009A">
      <w:pPr>
        <w:pStyle w:val="NumberedList"/>
      </w:pPr>
      <w:r>
        <w:t xml:space="preserve">Az Ügyfél és a Microsoft a tudomány és technológia állása és a megvalósítás költségei, továbbá az adatkezelés jellege, hatóköre, körülményei és céljai, valamint a természetes személyek jogaira és szabadságaira jelentett, változó valószínűségű és súlyosságú kockázat figyelembevételével megfelelő technikai és szervezési intézkedéseket hajt végre annak érdekében, hogy a kockázat mértékének megfelelő szintű adatbiztonságot garantálja, ideértve, többek között, adott esetben: </w:t>
      </w:r>
    </w:p>
    <w:p w14:paraId="388880C6" w14:textId="480FCA33" w:rsidR="00C37003" w:rsidRPr="00FC77AC" w:rsidRDefault="00C37003" w:rsidP="00021DDA">
      <w:pPr>
        <w:pStyle w:val="ListParagraph"/>
        <w:numPr>
          <w:ilvl w:val="0"/>
          <w:numId w:val="21"/>
        </w:numPr>
      </w:pPr>
      <w:r>
        <w:t xml:space="preserve">a Személyes Adatok álnevesítését és </w:t>
      </w:r>
      <w:proofErr w:type="gramStart"/>
      <w:r>
        <w:t>titkosítását;</w:t>
      </w:r>
      <w:proofErr w:type="gramEnd"/>
      <w:r>
        <w:t xml:space="preserve"> </w:t>
      </w:r>
    </w:p>
    <w:p w14:paraId="67C0EE17" w14:textId="4B272C4B" w:rsidR="00C37003" w:rsidRPr="00FC77AC" w:rsidRDefault="00C37003" w:rsidP="00021DDA">
      <w:pPr>
        <w:pStyle w:val="ListParagraph"/>
        <w:numPr>
          <w:ilvl w:val="0"/>
          <w:numId w:val="21"/>
        </w:numPr>
      </w:pPr>
      <w:r>
        <w:t xml:space="preserve">a Személyes Adatok kezelésére használt rendszerek és szolgáltatások folyamatos bizalmas jellegének biztosítását, integritását, rendelkezésre állását és ellenálló </w:t>
      </w:r>
      <w:proofErr w:type="gramStart"/>
      <w:r>
        <w:t>képességét;</w:t>
      </w:r>
      <w:proofErr w:type="gramEnd"/>
      <w:r>
        <w:t xml:space="preserve"> </w:t>
      </w:r>
    </w:p>
    <w:p w14:paraId="6F7AD11A" w14:textId="488AB126" w:rsidR="00C37003" w:rsidRPr="00FC77AC" w:rsidRDefault="00C37003" w:rsidP="00021DDA">
      <w:pPr>
        <w:pStyle w:val="ListParagraph"/>
        <w:numPr>
          <w:ilvl w:val="0"/>
          <w:numId w:val="21"/>
        </w:numPr>
      </w:pPr>
      <w:r>
        <w:t>fizikai vagy műszaki incidens esetén az arra való képességet, hogy a Személyes Adatokhoz való hozzáférést és az adatok rendelkezésre állását kellő időben vissza lehet állítani; továbbá</w:t>
      </w:r>
    </w:p>
    <w:p w14:paraId="55B4D019" w14:textId="4F4F85C1" w:rsidR="00C37003" w:rsidRPr="00FC77AC" w:rsidRDefault="00C37003" w:rsidP="00021DDA">
      <w:pPr>
        <w:pStyle w:val="ListParagraph"/>
        <w:numPr>
          <w:ilvl w:val="0"/>
          <w:numId w:val="21"/>
        </w:numPr>
      </w:pPr>
      <w:r>
        <w:t>az adatkezelés biztonságának garantálására hozott technikai és szervezési intézkedések hatékonyságának rendszeres tesztelésére, felmérésére és értékelésére szolgáló eljárást. (32. cikk (1) bekezdés)</w:t>
      </w:r>
    </w:p>
    <w:p w14:paraId="14A04074" w14:textId="6E295918" w:rsidR="00C37003" w:rsidRPr="00FC77AC" w:rsidRDefault="00C37003" w:rsidP="000A009A">
      <w:pPr>
        <w:pStyle w:val="NumberedList"/>
      </w:pPr>
      <w:r>
        <w:t>A biztonság megfelelő szintjének meghatározásakor kifejezetten figyelembe kell venni az adatkezelésből eredő olyan kockázatokat, amelyek különösen a továbbított, tárolt vagy más módon kezelt Személyes Adatok véletlen vagy jogellenes megsemmisítéséből, elvesztéséből, megváltoztatásából, jogosulatlan nyilvánosságra hozatalából vagy az azokhoz való jogosulatlan hozzáférésből erednek. (32. cikk (2) bekezdés)</w:t>
      </w:r>
    </w:p>
    <w:p w14:paraId="62D54ECC" w14:textId="72788516" w:rsidR="00C37003" w:rsidRPr="00FC77AC" w:rsidRDefault="00C37003" w:rsidP="000A009A">
      <w:pPr>
        <w:pStyle w:val="NumberedList"/>
      </w:pPr>
      <w:r>
        <w:t>Az Ügyfél és a Microsoft intézkedéseket hoz annak biztosítására, hogy az Ügyfél vagy a Microsoft irányítása alatt eljáró, a Személyes Adatokhoz hozzáféréssel rendelkező természetes személyek kizárólag az Ügyfél utasításának megfelelően kezelhessék az említett adatokat, kivéve, ha az ettől való eltérésre uniós vagy tagállami jog kötelezi őket. (32. cikk (4) bekezdés)</w:t>
      </w:r>
    </w:p>
    <w:p w14:paraId="3364C7E1" w14:textId="304B8C0E" w:rsidR="00C37003" w:rsidRDefault="00C37003" w:rsidP="00C37003">
      <w:pPr>
        <w:pStyle w:val="NumberedList"/>
      </w:pPr>
      <w:r>
        <w:t>Azt követően, hogy a Microsoft tudomást szerzett róla, a Microsoft az Adatvédelmi Incidensről indokolatlan késedelem nélkül köteles értesíteni az Ügyfelet. (33. cikk (2) bekezdés). Az ilyen értesítésnek tartalmaznia kell azokat az információkat, amelyeket a 33. cikk (3) bekezdése alapján az adatfeldolgozónak közölnie kell az adatkezelővel, amennyiben az ilyen információk észszerűen elérhetőek a Microsoft számára.</w:t>
      </w:r>
    </w:p>
    <w:sectPr w:rsidR="00C37003" w:rsidSect="006A60EE">
      <w:headerReference w:type="default" r:id="rId24"/>
      <w:footerReference w:type="even" r:id="rId25"/>
      <w:footerReference w:type="default" r:id="rId26"/>
      <w:headerReference w:type="first" r:id="rId27"/>
      <w:footerReference w:type="first" r:id="rId28"/>
      <w:pgSz w:w="12240" w:h="15840"/>
      <w:pgMar w:top="1530" w:right="1008"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E31F1" w14:textId="77777777" w:rsidR="009E4A7C" w:rsidRDefault="009E4A7C" w:rsidP="007921A5">
      <w:pPr>
        <w:spacing w:after="0"/>
      </w:pPr>
      <w:r>
        <w:separator/>
      </w:r>
    </w:p>
  </w:endnote>
  <w:endnote w:type="continuationSeparator" w:id="0">
    <w:p w14:paraId="0342A2A7" w14:textId="77777777" w:rsidR="009E4A7C" w:rsidRDefault="009E4A7C" w:rsidP="007921A5">
      <w:pPr>
        <w:spacing w:after="0"/>
      </w:pPr>
      <w:r>
        <w:continuationSeparator/>
      </w:r>
    </w:p>
  </w:endnote>
  <w:endnote w:type="continuationNotice" w:id="1">
    <w:p w14:paraId="2D93A08B" w14:textId="77777777" w:rsidR="009E4A7C" w:rsidRDefault="009E4A7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52957D40-5914-4B6A-98D1-C5B8863F77DF}"/>
    <w:embedBold r:id="rId2" w:fontKey="{8F41C384-0DB8-46D4-9876-BCAE435171DD}"/>
    <w:embedItalic r:id="rId3" w:fontKey="{22B10FC1-6565-4903-9843-192797C9399D}"/>
  </w:font>
  <w:font w:name="Arial">
    <w:panose1 w:val="020B0604020202020204"/>
    <w:charset w:val="00"/>
    <w:family w:val="swiss"/>
    <w:pitch w:val="variable"/>
    <w:sig w:usb0="E0002EFF" w:usb1="C000785B" w:usb2="00000009" w:usb3="00000000" w:csb0="000001FF" w:csb1="00000000"/>
  </w:font>
  <w:font w:name="Segoe Sans Text">
    <w:charset w:val="00"/>
    <w:family w:val="auto"/>
    <w:pitch w:val="variable"/>
    <w:sig w:usb0="E4002EFF" w:usb1="C000E47F" w:usb2="00000009" w:usb3="00000000" w:csb0="000001FF" w:csb1="00000000"/>
    <w:embedRegular r:id="rId4" w:fontKey="{D97CF56D-7806-4774-B055-FEDEBBD45A58}"/>
    <w:embedBold r:id="rId5" w:fontKey="{CC617724-F007-49FD-87B1-ED0E8A13C43C}"/>
    <w:embedItalic r:id="rId6" w:fontKey="{3A49EAD0-6E34-469D-A9EF-25120A21C601}"/>
    <w:embedBoldItalic r:id="rId7" w:fontKey="{39B3EF76-B132-4E48-A07A-D514A941204C}"/>
  </w:font>
  <w:font w:name="Segoe Sans Display">
    <w:charset w:val="00"/>
    <w:family w:val="auto"/>
    <w:pitch w:val="variable"/>
    <w:sig w:usb0="E4002EFF" w:usb1="C000E47F" w:usb2="00000009" w:usb3="00000000" w:csb0="000001FF" w:csb1="00000000"/>
    <w:embedRegular r:id="rId8" w:fontKey="{89D92537-C400-4906-815C-DA6E6D78BC9E}"/>
  </w:font>
  <w:font w:name="MS Gothic">
    <w:altName w:val="ＭＳ ゴシック"/>
    <w:panose1 w:val="020B0609070205080204"/>
    <w:charset w:val="80"/>
    <w:family w:val="modern"/>
    <w:pitch w:val="fixed"/>
    <w:sig w:usb0="E00002FF" w:usb1="6AC7FDFB" w:usb2="08000012" w:usb3="00000000" w:csb0="0002009F" w:csb1="00000000"/>
  </w:font>
  <w:font w:name="Segoe Sans Display Semibold">
    <w:charset w:val="00"/>
    <w:family w:val="auto"/>
    <w:pitch w:val="variable"/>
    <w:sig w:usb0="E4002EFF" w:usb1="C000E47F" w:usb2="00000009" w:usb3="00000000" w:csb0="000001FF" w:csb1="00000000"/>
    <w:embedRegular r:id="rId9" w:fontKey="{2C856B0E-BCC4-43C6-BEDD-53E593A71485}"/>
  </w:font>
  <w:font w:name="Calibri Light">
    <w:panose1 w:val="020F0302020204030204"/>
    <w:charset w:val="00"/>
    <w:family w:val="swiss"/>
    <w:pitch w:val="variable"/>
    <w:sig w:usb0="E4002EFF" w:usb1="C200247B" w:usb2="00000009" w:usb3="00000000" w:csb0="000001FF" w:csb1="00000000"/>
    <w:embedRegular r:id="rId10" w:fontKey="{216655F9-7510-47F3-9F9D-6E97E075EF65}"/>
    <w:embedBold r:id="rId11" w:fontKey="{BD663ED9-891C-46E4-94E7-7D3423FA0CAE}"/>
  </w:font>
  <w:font w:name="Segoe UI">
    <w:panose1 w:val="020B0502040204020203"/>
    <w:charset w:val="00"/>
    <w:family w:val="swiss"/>
    <w:pitch w:val="variable"/>
    <w:sig w:usb0="E4002EFF" w:usb1="C000E47F" w:usb2="00000009" w:usb3="00000000" w:csb0="000001FF" w:csb1="00000000"/>
    <w:embedRegular r:id="rId12" w:fontKey="{85CE2B98-AC1B-495A-836C-A493994645B6}"/>
    <w:embedBold r:id="rId13" w:fontKey="{6A0F5C36-6729-46A1-A39C-E1647468BC25}"/>
  </w:font>
  <w:font w:name="Segoe UI Semilight">
    <w:panose1 w:val="020B0402040204020203"/>
    <w:charset w:val="00"/>
    <w:family w:val="swiss"/>
    <w:pitch w:val="variable"/>
    <w:sig w:usb0="E4002EFF" w:usb1="C000E47F" w:usb2="00000009" w:usb3="00000000" w:csb0="000001FF" w:csb1="00000000"/>
    <w:embedRegular r:id="rId14" w:fontKey="{AD75C4AD-7824-4534-8D18-19ABE13C5400}"/>
  </w:font>
  <w:font w:name="MS Mincho">
    <w:altName w:val="ＭＳ 明朝"/>
    <w:panose1 w:val="02020609040205080304"/>
    <w:charset w:val="80"/>
    <w:family w:val="modern"/>
    <w:pitch w:val="fixed"/>
    <w:sig w:usb0="E00002FF" w:usb1="6AC7FDFB" w:usb2="08000012" w:usb3="00000000" w:csb0="0002009F" w:csb1="00000000"/>
  </w:font>
  <w:font w:name="Segoe Sans Text Semibold">
    <w:charset w:val="00"/>
    <w:family w:val="auto"/>
    <w:pitch w:val="variable"/>
    <w:sig w:usb0="E4002EFF" w:usb1="C000E47F" w:usb2="00000009" w:usb3="00000000" w:csb0="000001FF" w:csb1="00000000"/>
    <w:embedRegular r:id="rId15" w:fontKey="{990C85E0-4CF2-409B-BA65-43180B17E0C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8122845"/>
      <w:docPartObj>
        <w:docPartGallery w:val="Page Numbers (Bottom of Page)"/>
        <w:docPartUnique/>
      </w:docPartObj>
    </w:sdtPr>
    <w:sdtEndPr>
      <w:rPr>
        <w:noProof/>
      </w:rPr>
    </w:sdtEndPr>
    <w:sdtContent>
      <w:p w14:paraId="74520AEF" w14:textId="22E2EC04" w:rsidR="000A009A" w:rsidRDefault="000A009A" w:rsidP="00282F18">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C37003" w:rsidRPr="00C76DF3" w14:paraId="37659AD9" w14:textId="77777777" w:rsidTr="007E3860">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0844711" w14:textId="77777777" w:rsidR="00C37003" w:rsidRDefault="00C3700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DA7549C" w14:textId="77777777" w:rsidR="00C37003" w:rsidRDefault="00C37003"/>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C37003" w:rsidRPr="00C76DF3" w14:paraId="54E580D4" w14:textId="77777777" w:rsidTr="007E3860">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A2DF4C7" w14:textId="77777777" w:rsidR="00C37003" w:rsidRPr="00C76DF3" w:rsidRDefault="00C37003" w:rsidP="007E3860">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Tartalomjegyzék</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0142BA4" w14:textId="77777777" w:rsidR="00C37003" w:rsidRPr="000A009A" w:rsidRDefault="00C37003" w:rsidP="007E3860">
          <w:pPr>
            <w:pStyle w:val="ProductList-OfferingBody"/>
            <w:ind w:left="-71"/>
            <w:rPr>
              <w:sz w:val="14"/>
              <w:szCs w:val="14"/>
            </w:rPr>
          </w:pPr>
          <w:r w:rsidRPr="000A009A">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DB1901" w14:textId="77777777" w:rsidR="00C37003" w:rsidRPr="00C76DF3" w:rsidRDefault="00C37003" w:rsidP="007E3860">
          <w:pPr>
            <w:pStyle w:val="ProductList-OfferingBody"/>
            <w:ind w:left="-72" w:right="-74"/>
            <w:jc w:val="center"/>
            <w:rPr>
              <w:color w:val="808080" w:themeColor="background1" w:themeShade="80"/>
              <w:sz w:val="14"/>
              <w:szCs w:val="14"/>
            </w:rPr>
          </w:pPr>
          <w:hyperlink w:anchor="Bevezetés" w:history="1">
            <w:r>
              <w:rPr>
                <w:rStyle w:val="Hyperlink"/>
                <w:sz w:val="14"/>
                <w:szCs w:val="14"/>
              </w:rPr>
              <w:t>Bevezetés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05B20E5" w14:textId="77777777" w:rsidR="00C37003" w:rsidRPr="000A009A" w:rsidRDefault="00C37003" w:rsidP="007E3860">
          <w:pPr>
            <w:pStyle w:val="ProductList-OfferingBody"/>
            <w:ind w:left="-70"/>
            <w:rPr>
              <w:sz w:val="14"/>
              <w:szCs w:val="14"/>
            </w:rPr>
          </w:pPr>
          <w:r w:rsidRPr="000A009A">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309A963" w14:textId="77777777" w:rsidR="00C37003" w:rsidRPr="00C76DF3" w:rsidRDefault="00C37003" w:rsidP="007E3860">
          <w:pPr>
            <w:pStyle w:val="ProductList-OfferingBody"/>
            <w:ind w:left="-72" w:right="-75"/>
            <w:jc w:val="center"/>
            <w:rPr>
              <w:color w:val="808080" w:themeColor="background1" w:themeShade="80"/>
              <w:sz w:val="14"/>
              <w:szCs w:val="14"/>
            </w:rPr>
          </w:pPr>
          <w:hyperlink w:anchor="GeneralTerms" w:history="1">
            <w:r>
              <w:rPr>
                <w:rStyle w:val="Hyperlink"/>
                <w:sz w:val="14"/>
                <w:szCs w:val="14"/>
              </w:rPr>
              <w:t>Általános feltételek</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4B41DA5" w14:textId="77777777" w:rsidR="00C37003" w:rsidRPr="000A009A" w:rsidRDefault="00C37003" w:rsidP="007E3860">
          <w:pPr>
            <w:pStyle w:val="ProductList-OfferingBody"/>
            <w:ind w:left="-69"/>
            <w:jc w:val="center"/>
            <w:rPr>
              <w:sz w:val="14"/>
              <w:szCs w:val="14"/>
            </w:rPr>
          </w:pPr>
          <w:r w:rsidRPr="000A009A">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CE233A2" w14:textId="77777777" w:rsidR="00C37003" w:rsidRPr="00C76DF3" w:rsidRDefault="00C37003" w:rsidP="007E3860">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Adatvédelmi és biztonsági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E3AEE2" w14:textId="77777777" w:rsidR="00C37003" w:rsidRPr="000A009A" w:rsidRDefault="00C37003" w:rsidP="007E3860">
          <w:pPr>
            <w:pStyle w:val="ProductList-OfferingBody"/>
            <w:ind w:left="-67"/>
            <w:jc w:val="center"/>
            <w:rPr>
              <w:sz w:val="14"/>
              <w:szCs w:val="14"/>
            </w:rPr>
          </w:pPr>
          <w:r w:rsidRPr="000A009A">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05B8F6A3" w14:textId="77777777" w:rsidR="00C37003" w:rsidRPr="00C76DF3" w:rsidRDefault="00C37003" w:rsidP="007E3860">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Online Szolgáltatás – Szolgáltatásspecifikus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3DA7939" w14:textId="77777777" w:rsidR="00C37003" w:rsidRPr="000A009A" w:rsidRDefault="00C37003" w:rsidP="007E3860">
          <w:pPr>
            <w:pStyle w:val="ProductList-OfferingBody"/>
            <w:ind w:left="-67"/>
            <w:jc w:val="center"/>
            <w:rPr>
              <w:sz w:val="14"/>
              <w:szCs w:val="14"/>
            </w:rPr>
          </w:pPr>
          <w:r w:rsidRPr="000A009A">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69476B" w14:textId="77777777" w:rsidR="00C37003" w:rsidRPr="00C76DF3" w:rsidRDefault="00C37003" w:rsidP="007E3860">
          <w:pPr>
            <w:pStyle w:val="ProductList-OfferingBody"/>
            <w:ind w:left="-72" w:right="-76"/>
            <w:jc w:val="center"/>
            <w:rPr>
              <w:color w:val="808080" w:themeColor="background1" w:themeShade="80"/>
              <w:sz w:val="14"/>
              <w:szCs w:val="14"/>
            </w:rPr>
          </w:pPr>
          <w:hyperlink w:anchor="Attachment1" w:history="1">
            <w:r>
              <w:rPr>
                <w:rStyle w:val="Hyperlink"/>
                <w:sz w:val="14"/>
                <w:szCs w:val="14"/>
              </w:rPr>
              <w:t>Mellékletek</w:t>
            </w:r>
          </w:hyperlink>
        </w:p>
      </w:tc>
    </w:tr>
  </w:tbl>
  <w:p w14:paraId="038C1E42" w14:textId="77777777" w:rsidR="00C37003" w:rsidRPr="00591643" w:rsidRDefault="00C37003">
    <w:pPr>
      <w:pStyle w:val="Footer"/>
      <w:rPr>
        <w:sz w:val="14"/>
        <w:szCs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C37003" w:rsidRPr="00C76DF3" w14:paraId="2FF19E10" w14:textId="77777777" w:rsidTr="007E3860">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BD226B2" w14:textId="77777777" w:rsidR="00C37003" w:rsidRPr="00C76DF3" w:rsidRDefault="00C37003" w:rsidP="007E3860">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Tartalomjegyzék</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8236C41" w14:textId="77777777" w:rsidR="00C37003" w:rsidRPr="000A009A" w:rsidRDefault="00C37003" w:rsidP="007E3860">
          <w:pPr>
            <w:pStyle w:val="ProductList-OfferingBody"/>
            <w:ind w:left="-71"/>
            <w:rPr>
              <w:sz w:val="14"/>
              <w:szCs w:val="14"/>
            </w:rPr>
          </w:pPr>
          <w:r w:rsidRPr="000A009A">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FCE18B" w14:textId="77777777" w:rsidR="00C37003" w:rsidRPr="00C76DF3" w:rsidRDefault="00C37003" w:rsidP="007E3860">
          <w:pPr>
            <w:pStyle w:val="ProductList-OfferingBody"/>
            <w:ind w:left="-72" w:right="-74"/>
            <w:jc w:val="center"/>
            <w:rPr>
              <w:color w:val="808080" w:themeColor="background1" w:themeShade="80"/>
              <w:sz w:val="14"/>
              <w:szCs w:val="14"/>
            </w:rPr>
          </w:pPr>
          <w:hyperlink w:anchor="Bevezetés" w:history="1">
            <w:r>
              <w:rPr>
                <w:rStyle w:val="Hyperlink"/>
                <w:sz w:val="14"/>
                <w:szCs w:val="14"/>
              </w:rPr>
              <w:t>Bevezetés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D654293" w14:textId="77777777" w:rsidR="00C37003" w:rsidRPr="000A009A" w:rsidRDefault="00C37003" w:rsidP="007E3860">
          <w:pPr>
            <w:pStyle w:val="ProductList-OfferingBody"/>
            <w:ind w:left="-70"/>
            <w:rPr>
              <w:sz w:val="14"/>
              <w:szCs w:val="14"/>
            </w:rPr>
          </w:pPr>
          <w:r w:rsidRPr="000A009A">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B7DA46" w14:textId="77777777" w:rsidR="00C37003" w:rsidRPr="00C76DF3" w:rsidRDefault="00C37003" w:rsidP="007E3860">
          <w:pPr>
            <w:pStyle w:val="ProductList-OfferingBody"/>
            <w:ind w:left="-72" w:right="-75"/>
            <w:jc w:val="center"/>
            <w:rPr>
              <w:color w:val="808080" w:themeColor="background1" w:themeShade="80"/>
              <w:sz w:val="14"/>
              <w:szCs w:val="14"/>
            </w:rPr>
          </w:pPr>
          <w:hyperlink w:anchor="GeneralTerms" w:history="1">
            <w:r>
              <w:rPr>
                <w:rStyle w:val="Hyperlink"/>
                <w:sz w:val="14"/>
                <w:szCs w:val="14"/>
              </w:rPr>
              <w:t>Általános feltételek</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83D63E0" w14:textId="77777777" w:rsidR="00C37003" w:rsidRPr="000A009A" w:rsidRDefault="00C37003" w:rsidP="007E3860">
          <w:pPr>
            <w:pStyle w:val="ProductList-OfferingBody"/>
            <w:ind w:left="-69"/>
            <w:jc w:val="center"/>
            <w:rPr>
              <w:sz w:val="14"/>
              <w:szCs w:val="14"/>
            </w:rPr>
          </w:pPr>
          <w:r w:rsidRPr="000A009A">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62D8E45" w14:textId="77777777" w:rsidR="00C37003" w:rsidRPr="00C76DF3" w:rsidRDefault="00C37003" w:rsidP="007E3860">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Adatvédelmi és biztonsági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CB7DDAE" w14:textId="77777777" w:rsidR="00C37003" w:rsidRPr="000A009A" w:rsidRDefault="00C37003" w:rsidP="007E3860">
          <w:pPr>
            <w:pStyle w:val="ProductList-OfferingBody"/>
            <w:ind w:left="-67"/>
            <w:jc w:val="center"/>
            <w:rPr>
              <w:sz w:val="14"/>
              <w:szCs w:val="14"/>
            </w:rPr>
          </w:pPr>
          <w:r w:rsidRPr="000A009A">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4C05CA4" w14:textId="77777777" w:rsidR="00C37003" w:rsidRPr="00C76DF3" w:rsidRDefault="00C37003" w:rsidP="007E3860">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Online Szolgáltatás – Szolgáltatásspecifikus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2AEBFF1" w14:textId="77777777" w:rsidR="00C37003" w:rsidRPr="000A009A" w:rsidRDefault="00C37003" w:rsidP="007E3860">
          <w:pPr>
            <w:pStyle w:val="ProductList-OfferingBody"/>
            <w:ind w:left="-67"/>
            <w:jc w:val="center"/>
            <w:rPr>
              <w:sz w:val="14"/>
              <w:szCs w:val="14"/>
            </w:rPr>
          </w:pPr>
          <w:r w:rsidRPr="000A009A">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5065B84" w14:textId="77777777" w:rsidR="00C37003" w:rsidRPr="00C76DF3" w:rsidRDefault="00C37003" w:rsidP="007E3860">
          <w:pPr>
            <w:pStyle w:val="ProductList-OfferingBody"/>
            <w:ind w:left="-72" w:right="-76"/>
            <w:jc w:val="center"/>
            <w:rPr>
              <w:color w:val="808080" w:themeColor="background1" w:themeShade="80"/>
              <w:sz w:val="14"/>
              <w:szCs w:val="14"/>
            </w:rPr>
          </w:pPr>
          <w:hyperlink w:anchor="Attachment1" w:history="1">
            <w:r>
              <w:rPr>
                <w:rStyle w:val="Hyperlink"/>
                <w:sz w:val="14"/>
                <w:szCs w:val="14"/>
              </w:rPr>
              <w:t>Mellékletek</w:t>
            </w:r>
          </w:hyperlink>
        </w:p>
      </w:tc>
    </w:tr>
  </w:tbl>
  <w:p w14:paraId="63498DBF" w14:textId="77777777" w:rsidR="00C37003" w:rsidRPr="00591643" w:rsidRDefault="00C37003" w:rsidP="007E3860">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9329699"/>
      <w:docPartObj>
        <w:docPartGallery w:val="Page Numbers (Bottom of Page)"/>
        <w:docPartUnique/>
      </w:docPartObj>
    </w:sdtPr>
    <w:sdtEndPr>
      <w:rPr>
        <w:noProof/>
      </w:rPr>
    </w:sdtEndPr>
    <w:sdtContent>
      <w:p w14:paraId="498D728B" w14:textId="295EED8E" w:rsidR="000A009A" w:rsidRDefault="000A009A" w:rsidP="00F204B5">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2605172"/>
      <w:docPartObj>
        <w:docPartGallery w:val="Page Numbers (Bottom of Page)"/>
        <w:docPartUnique/>
      </w:docPartObj>
    </w:sdtPr>
    <w:sdtEndPr>
      <w:rPr>
        <w:noProof/>
      </w:rPr>
    </w:sdtEndPr>
    <w:sdtContent>
      <w:p w14:paraId="0A7124F5" w14:textId="04C66E0B" w:rsidR="000A009A" w:rsidRDefault="000A009A" w:rsidP="00F204B5">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08A84" w14:textId="77777777" w:rsidR="002106D9" w:rsidRDefault="002106D9">
    <w:pPr>
      <w:pStyle w:val="Footer"/>
    </w:pPr>
    <w:r>
      <w:rPr>
        <w:noProof/>
      </w:rPr>
      <mc:AlternateContent>
        <mc:Choice Requires="wps">
          <w:drawing>
            <wp:anchor distT="0" distB="0" distL="0" distR="0" simplePos="0" relativeHeight="251659776" behindDoc="0" locked="0" layoutInCell="1" allowOverlap="1" wp14:anchorId="1B5EF0FD" wp14:editId="244FC9CB">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8D56FCF"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B5EF0FD"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977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48D56FCF"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51BC7" w14:textId="77777777" w:rsidR="00A76F4C" w:rsidRPr="007921A5" w:rsidRDefault="00A76F4C" w:rsidP="00A76F4C">
    <w:pPr>
      <w:pStyle w:val="Footer"/>
      <w:pBdr>
        <w:top w:val="single" w:sz="4" w:space="1" w:color="auto"/>
      </w:pBdr>
      <w:rPr>
        <w:rFonts w:cs="Segoe UI"/>
        <w:szCs w:val="18"/>
      </w:rPr>
    </w:pPr>
    <w:r>
      <w:tab/>
    </w:r>
    <w:sdt>
      <w:sdtPr>
        <w:id w:val="-1567492979"/>
        <w:docPartObj>
          <w:docPartGallery w:val="Page Numbers (Bottom of Page)"/>
          <w:docPartUnique/>
        </w:docPartObj>
      </w:sdtPr>
      <w:sdtEndPr>
        <w:rPr>
          <w:rFonts w:cs="Segoe UI"/>
          <w:szCs w:val="18"/>
        </w:rPr>
      </w:sdtEndPr>
      <w:sdtContent>
        <w:r w:rsidRPr="00E01D33">
          <w:fldChar w:fldCharType="begin"/>
        </w:r>
        <w:r w:rsidRPr="00E01D33">
          <w:instrText xml:space="preserve"> PAGE   \* MERGEFORMAT </w:instrText>
        </w:r>
        <w:r w:rsidRPr="00E01D33">
          <w:fldChar w:fldCharType="separate"/>
        </w:r>
        <w:r w:rsidRPr="00E01D33">
          <w:t>1</w:t>
        </w:r>
        <w:r w:rsidRPr="00E01D33">
          <w:fldChar w:fldCharType="end"/>
        </w:r>
      </w:sdtContent>
    </w:sdt>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9434A" w14:textId="77777777" w:rsidR="007921A5" w:rsidRPr="007F1239" w:rsidRDefault="007921A5" w:rsidP="007921A5">
    <w:pPr>
      <w:pStyle w:val="Footer"/>
      <w:pBdr>
        <w:top w:val="single" w:sz="4" w:space="1" w:color="auto"/>
      </w:pBdr>
    </w:pPr>
    <w:r w:rsidRPr="007F1239">
      <w:tab/>
    </w:r>
    <w:sdt>
      <w:sdtPr>
        <w:id w:val="1425539118"/>
        <w:docPartObj>
          <w:docPartGallery w:val="Page Numbers (Bottom of Page)"/>
          <w:docPartUnique/>
        </w:docPartObj>
      </w:sdtPr>
      <w:sdtContent>
        <w:r w:rsidRPr="007F1239">
          <w:fldChar w:fldCharType="begin"/>
        </w:r>
        <w:r w:rsidRPr="007F1239">
          <w:instrText xml:space="preserve"> PAGE   \* MERGEFORMAT </w:instrText>
        </w:r>
        <w:r w:rsidRPr="007F1239">
          <w:fldChar w:fldCharType="separate"/>
        </w:r>
        <w:r w:rsidRPr="007F1239">
          <w:t>1</w:t>
        </w:r>
        <w:r w:rsidRPr="007F1239">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0AFB93" w14:textId="77777777" w:rsidR="009E4A7C" w:rsidRDefault="009E4A7C" w:rsidP="007921A5">
      <w:pPr>
        <w:spacing w:after="0"/>
      </w:pPr>
      <w:r>
        <w:separator/>
      </w:r>
    </w:p>
  </w:footnote>
  <w:footnote w:type="continuationSeparator" w:id="0">
    <w:p w14:paraId="0580476A" w14:textId="77777777" w:rsidR="009E4A7C" w:rsidRDefault="009E4A7C" w:rsidP="007921A5">
      <w:pPr>
        <w:spacing w:after="0"/>
      </w:pPr>
      <w:r>
        <w:continuationSeparator/>
      </w:r>
    </w:p>
  </w:footnote>
  <w:footnote w:type="continuationNotice" w:id="1">
    <w:p w14:paraId="31E99451" w14:textId="77777777" w:rsidR="009E4A7C" w:rsidRDefault="009E4A7C">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BFA36" w14:textId="7720F5D2" w:rsidR="00A164C8" w:rsidRPr="00A164C8" w:rsidRDefault="00A164C8" w:rsidP="00A164C8">
    <w:pPr>
      <w:pStyle w:val="Header"/>
      <w:spacing w:after="240"/>
      <w:rPr>
        <w:color w:val="225B62"/>
        <w:szCs w:val="24"/>
      </w:rPr>
    </w:pPr>
    <w:r w:rsidRPr="000A009A">
      <w:rPr>
        <w:color w:val="225B62"/>
        <w:szCs w:val="24"/>
      </w:rPr>
      <w:t xml:space="preserve">Microsoft </w:t>
    </w:r>
    <w:proofErr w:type="spellStart"/>
    <w:r w:rsidRPr="000A009A">
      <w:rPr>
        <w:color w:val="225B62"/>
        <w:szCs w:val="24"/>
      </w:rPr>
      <w:t>Termékek</w:t>
    </w:r>
    <w:proofErr w:type="spellEnd"/>
    <w:r w:rsidRPr="000A009A">
      <w:rPr>
        <w:color w:val="225B62"/>
        <w:szCs w:val="24"/>
      </w:rPr>
      <w:t xml:space="preserve"> </w:t>
    </w:r>
    <w:proofErr w:type="spellStart"/>
    <w:r w:rsidRPr="000A009A">
      <w:rPr>
        <w:color w:val="225B62"/>
        <w:szCs w:val="24"/>
      </w:rPr>
      <w:t>és</w:t>
    </w:r>
    <w:proofErr w:type="spellEnd"/>
    <w:r w:rsidRPr="000A009A">
      <w:rPr>
        <w:color w:val="225B62"/>
        <w:szCs w:val="24"/>
      </w:rPr>
      <w:t xml:space="preserve"> </w:t>
    </w:r>
    <w:proofErr w:type="spellStart"/>
    <w:r w:rsidRPr="000A009A">
      <w:rPr>
        <w:color w:val="225B62"/>
        <w:szCs w:val="24"/>
      </w:rPr>
      <w:t>Szolgáltatások</w:t>
    </w:r>
    <w:proofErr w:type="spellEnd"/>
    <w:r w:rsidRPr="000A009A">
      <w:rPr>
        <w:color w:val="225B62"/>
        <w:szCs w:val="24"/>
      </w:rPr>
      <w:t xml:space="preserve"> – </w:t>
    </w:r>
    <w:proofErr w:type="spellStart"/>
    <w:r w:rsidRPr="000A009A">
      <w:rPr>
        <w:color w:val="225B62"/>
        <w:szCs w:val="24"/>
      </w:rPr>
      <w:t>Adatvédelmi</w:t>
    </w:r>
    <w:proofErr w:type="spellEnd"/>
    <w:r w:rsidRPr="000A009A">
      <w:rPr>
        <w:color w:val="225B62"/>
        <w:szCs w:val="24"/>
      </w:rPr>
      <w:t xml:space="preserve"> </w:t>
    </w:r>
    <w:proofErr w:type="spellStart"/>
    <w:r w:rsidRPr="000A009A">
      <w:rPr>
        <w:color w:val="225B62"/>
        <w:szCs w:val="24"/>
      </w:rPr>
      <w:t>Kiegészítés</w:t>
    </w:r>
    <w:proofErr w:type="spellEnd"/>
    <w:r w:rsidRPr="000A009A">
      <w:rPr>
        <w:color w:val="225B62"/>
        <w:szCs w:val="24"/>
      </w:rPr>
      <w:t xml:space="preserve"> (</w:t>
    </w:r>
    <w:proofErr w:type="spellStart"/>
    <w:r w:rsidRPr="000A009A">
      <w:rPr>
        <w:color w:val="225B62"/>
        <w:szCs w:val="24"/>
      </w:rPr>
      <w:t>magyar</w:t>
    </w:r>
    <w:proofErr w:type="spellEnd"/>
    <w:r w:rsidRPr="000A009A">
      <w:rPr>
        <w:color w:val="225B62"/>
        <w:szCs w:val="24"/>
      </w:rPr>
      <w:t xml:space="preserve">, </w:t>
    </w:r>
    <w:proofErr w:type="spellStart"/>
    <w:r w:rsidRPr="000A009A">
      <w:rPr>
        <w:color w:val="225B62"/>
        <w:szCs w:val="24"/>
      </w:rPr>
      <w:t>Utolsó</w:t>
    </w:r>
    <w:proofErr w:type="spellEnd"/>
    <w:r w:rsidRPr="000A009A">
      <w:rPr>
        <w:color w:val="225B62"/>
        <w:szCs w:val="24"/>
      </w:rPr>
      <w:t xml:space="preserve"> </w:t>
    </w:r>
    <w:proofErr w:type="spellStart"/>
    <w:r w:rsidRPr="000A009A">
      <w:rPr>
        <w:color w:val="225B62"/>
        <w:szCs w:val="24"/>
      </w:rPr>
      <w:t>frissítés</w:t>
    </w:r>
    <w:proofErr w:type="spellEnd"/>
    <w:r w:rsidRPr="000A009A">
      <w:rPr>
        <w:color w:val="225B62"/>
        <w:szCs w:val="24"/>
      </w:rPr>
      <w:t xml:space="preserve"> </w:t>
    </w:r>
    <w:proofErr w:type="spellStart"/>
    <w:r w:rsidRPr="000A009A">
      <w:rPr>
        <w:color w:val="225B62"/>
        <w:szCs w:val="24"/>
      </w:rPr>
      <w:t>dátuma</w:t>
    </w:r>
    <w:proofErr w:type="spellEnd"/>
    <w:r w:rsidRPr="000A009A">
      <w:rPr>
        <w:color w:val="225B62"/>
        <w:szCs w:val="24"/>
      </w:rPr>
      <w:t xml:space="preserve">: </w:t>
    </w:r>
    <w:r w:rsidRPr="009803B1">
      <w:rPr>
        <w:rFonts w:cs="Segoe Sans Text"/>
        <w:color w:val="225B62"/>
        <w:szCs w:val="24"/>
      </w:rPr>
      <w:t xml:space="preserve">2025. </w:t>
    </w:r>
    <w:proofErr w:type="spellStart"/>
    <w:r>
      <w:rPr>
        <w:rFonts w:cs="Segoe Sans Text"/>
        <w:color w:val="225B62"/>
        <w:szCs w:val="24"/>
      </w:rPr>
      <w:t>szeptember</w:t>
    </w:r>
    <w:proofErr w:type="spellEnd"/>
    <w:r w:rsidRPr="0070653A">
      <w:rPr>
        <w:rFonts w:cs="Segoe Sans Text"/>
        <w:color w:val="225B62"/>
        <w:szCs w:val="24"/>
      </w:rPr>
      <w:t xml:space="preserve"> 1</w:t>
    </w:r>
    <w:r w:rsidRPr="009803B1">
      <w:rPr>
        <w:rFonts w:cs="Segoe Sans Text"/>
        <w:color w:val="225B62"/>
        <w:szCs w:val="24"/>
      </w:rPr>
      <w:t>.</w:t>
    </w:r>
    <w:r w:rsidRPr="009803B1">
      <w:rPr>
        <w:color w:val="225B62"/>
        <w:szCs w:val="24"/>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C6DBC" w14:textId="29897524" w:rsidR="00A164C8" w:rsidRPr="00A164C8" w:rsidRDefault="00A164C8" w:rsidP="00A164C8">
    <w:pPr>
      <w:pStyle w:val="Header"/>
      <w:spacing w:after="240"/>
      <w:rPr>
        <w:color w:val="225B62"/>
        <w:szCs w:val="24"/>
      </w:rPr>
    </w:pPr>
    <w:r w:rsidRPr="000A009A">
      <w:rPr>
        <w:color w:val="225B62"/>
        <w:szCs w:val="24"/>
      </w:rPr>
      <w:t xml:space="preserve">Microsoft </w:t>
    </w:r>
    <w:proofErr w:type="spellStart"/>
    <w:r w:rsidRPr="000A009A">
      <w:rPr>
        <w:color w:val="225B62"/>
        <w:szCs w:val="24"/>
      </w:rPr>
      <w:t>Termékek</w:t>
    </w:r>
    <w:proofErr w:type="spellEnd"/>
    <w:r w:rsidRPr="000A009A">
      <w:rPr>
        <w:color w:val="225B62"/>
        <w:szCs w:val="24"/>
      </w:rPr>
      <w:t xml:space="preserve"> </w:t>
    </w:r>
    <w:proofErr w:type="spellStart"/>
    <w:r w:rsidRPr="000A009A">
      <w:rPr>
        <w:color w:val="225B62"/>
        <w:szCs w:val="24"/>
      </w:rPr>
      <w:t>és</w:t>
    </w:r>
    <w:proofErr w:type="spellEnd"/>
    <w:r w:rsidRPr="000A009A">
      <w:rPr>
        <w:color w:val="225B62"/>
        <w:szCs w:val="24"/>
      </w:rPr>
      <w:t xml:space="preserve"> </w:t>
    </w:r>
    <w:proofErr w:type="spellStart"/>
    <w:r w:rsidRPr="000A009A">
      <w:rPr>
        <w:color w:val="225B62"/>
        <w:szCs w:val="24"/>
      </w:rPr>
      <w:t>Szolgáltatások</w:t>
    </w:r>
    <w:proofErr w:type="spellEnd"/>
    <w:r w:rsidRPr="000A009A">
      <w:rPr>
        <w:color w:val="225B62"/>
        <w:szCs w:val="24"/>
      </w:rPr>
      <w:t xml:space="preserve"> – </w:t>
    </w:r>
    <w:proofErr w:type="spellStart"/>
    <w:r w:rsidRPr="000A009A">
      <w:rPr>
        <w:color w:val="225B62"/>
        <w:szCs w:val="24"/>
      </w:rPr>
      <w:t>Adatvédelmi</w:t>
    </w:r>
    <w:proofErr w:type="spellEnd"/>
    <w:r w:rsidRPr="000A009A">
      <w:rPr>
        <w:color w:val="225B62"/>
        <w:szCs w:val="24"/>
      </w:rPr>
      <w:t xml:space="preserve"> </w:t>
    </w:r>
    <w:proofErr w:type="spellStart"/>
    <w:r w:rsidRPr="000A009A">
      <w:rPr>
        <w:color w:val="225B62"/>
        <w:szCs w:val="24"/>
      </w:rPr>
      <w:t>Kiegészítés</w:t>
    </w:r>
    <w:proofErr w:type="spellEnd"/>
    <w:r w:rsidRPr="000A009A">
      <w:rPr>
        <w:color w:val="225B62"/>
        <w:szCs w:val="24"/>
      </w:rPr>
      <w:t xml:space="preserve"> (</w:t>
    </w:r>
    <w:proofErr w:type="spellStart"/>
    <w:r w:rsidRPr="000A009A">
      <w:rPr>
        <w:color w:val="225B62"/>
        <w:szCs w:val="24"/>
      </w:rPr>
      <w:t>magyar</w:t>
    </w:r>
    <w:proofErr w:type="spellEnd"/>
    <w:r w:rsidRPr="000A009A">
      <w:rPr>
        <w:color w:val="225B62"/>
        <w:szCs w:val="24"/>
      </w:rPr>
      <w:t xml:space="preserve">, </w:t>
    </w:r>
    <w:proofErr w:type="spellStart"/>
    <w:r w:rsidRPr="000A009A">
      <w:rPr>
        <w:color w:val="225B62"/>
        <w:szCs w:val="24"/>
      </w:rPr>
      <w:t>Utolsó</w:t>
    </w:r>
    <w:proofErr w:type="spellEnd"/>
    <w:r w:rsidRPr="000A009A">
      <w:rPr>
        <w:color w:val="225B62"/>
        <w:szCs w:val="24"/>
      </w:rPr>
      <w:t xml:space="preserve"> </w:t>
    </w:r>
    <w:proofErr w:type="spellStart"/>
    <w:r w:rsidRPr="000A009A">
      <w:rPr>
        <w:color w:val="225B62"/>
        <w:szCs w:val="24"/>
      </w:rPr>
      <w:t>frissítés</w:t>
    </w:r>
    <w:proofErr w:type="spellEnd"/>
    <w:r w:rsidRPr="000A009A">
      <w:rPr>
        <w:color w:val="225B62"/>
        <w:szCs w:val="24"/>
      </w:rPr>
      <w:t xml:space="preserve"> </w:t>
    </w:r>
    <w:proofErr w:type="spellStart"/>
    <w:r w:rsidRPr="000A009A">
      <w:rPr>
        <w:color w:val="225B62"/>
        <w:szCs w:val="24"/>
      </w:rPr>
      <w:t>dátuma</w:t>
    </w:r>
    <w:proofErr w:type="spellEnd"/>
    <w:r w:rsidRPr="000A009A">
      <w:rPr>
        <w:color w:val="225B62"/>
        <w:szCs w:val="24"/>
      </w:rPr>
      <w:t xml:space="preserve">: </w:t>
    </w:r>
    <w:r w:rsidRPr="009803B1">
      <w:rPr>
        <w:rFonts w:cs="Segoe Sans Text"/>
        <w:color w:val="225B62"/>
        <w:szCs w:val="24"/>
      </w:rPr>
      <w:t xml:space="preserve">2025. </w:t>
    </w:r>
    <w:proofErr w:type="spellStart"/>
    <w:r>
      <w:rPr>
        <w:rFonts w:cs="Segoe Sans Text"/>
        <w:color w:val="225B62"/>
        <w:szCs w:val="24"/>
      </w:rPr>
      <w:t>szeptember</w:t>
    </w:r>
    <w:proofErr w:type="spellEnd"/>
    <w:r w:rsidRPr="0070653A">
      <w:rPr>
        <w:rFonts w:cs="Segoe Sans Text"/>
        <w:color w:val="225B62"/>
        <w:szCs w:val="24"/>
      </w:rPr>
      <w:t xml:space="preserve"> 1</w:t>
    </w:r>
    <w:r w:rsidRPr="009803B1">
      <w:rPr>
        <w:rFonts w:cs="Segoe Sans Text"/>
        <w:color w:val="225B62"/>
        <w:szCs w:val="24"/>
      </w:rPr>
      <w:t>.</w:t>
    </w:r>
    <w:r w:rsidRPr="009803B1">
      <w:rPr>
        <w:color w:val="225B62"/>
        <w:szCs w:val="24"/>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0C167" w14:textId="191F2458" w:rsidR="00A76F4C" w:rsidRPr="00FF5895" w:rsidRDefault="00FF5895" w:rsidP="00FF5895">
    <w:pPr>
      <w:pStyle w:val="Header"/>
      <w:spacing w:after="240"/>
      <w:rPr>
        <w:color w:val="225B62"/>
        <w:szCs w:val="24"/>
      </w:rPr>
    </w:pPr>
    <w:r w:rsidRPr="000A009A">
      <w:rPr>
        <w:color w:val="225B62"/>
        <w:szCs w:val="24"/>
      </w:rPr>
      <w:t xml:space="preserve">Microsoft </w:t>
    </w:r>
    <w:proofErr w:type="spellStart"/>
    <w:r w:rsidRPr="000A009A">
      <w:rPr>
        <w:color w:val="225B62"/>
        <w:szCs w:val="24"/>
      </w:rPr>
      <w:t>Termékek</w:t>
    </w:r>
    <w:proofErr w:type="spellEnd"/>
    <w:r w:rsidRPr="000A009A">
      <w:rPr>
        <w:color w:val="225B62"/>
        <w:szCs w:val="24"/>
      </w:rPr>
      <w:t xml:space="preserve"> </w:t>
    </w:r>
    <w:proofErr w:type="spellStart"/>
    <w:r w:rsidRPr="000A009A">
      <w:rPr>
        <w:color w:val="225B62"/>
        <w:szCs w:val="24"/>
      </w:rPr>
      <w:t>és</w:t>
    </w:r>
    <w:proofErr w:type="spellEnd"/>
    <w:r w:rsidRPr="000A009A">
      <w:rPr>
        <w:color w:val="225B62"/>
        <w:szCs w:val="24"/>
      </w:rPr>
      <w:t xml:space="preserve"> </w:t>
    </w:r>
    <w:proofErr w:type="spellStart"/>
    <w:r w:rsidRPr="000A009A">
      <w:rPr>
        <w:color w:val="225B62"/>
        <w:szCs w:val="24"/>
      </w:rPr>
      <w:t>Szolgáltatások</w:t>
    </w:r>
    <w:proofErr w:type="spellEnd"/>
    <w:r w:rsidRPr="000A009A">
      <w:rPr>
        <w:color w:val="225B62"/>
        <w:szCs w:val="24"/>
      </w:rPr>
      <w:t xml:space="preserve"> – </w:t>
    </w:r>
    <w:proofErr w:type="spellStart"/>
    <w:r w:rsidRPr="000A009A">
      <w:rPr>
        <w:color w:val="225B62"/>
        <w:szCs w:val="24"/>
      </w:rPr>
      <w:t>Adatvédelmi</w:t>
    </w:r>
    <w:proofErr w:type="spellEnd"/>
    <w:r w:rsidRPr="000A009A">
      <w:rPr>
        <w:color w:val="225B62"/>
        <w:szCs w:val="24"/>
      </w:rPr>
      <w:t xml:space="preserve"> </w:t>
    </w:r>
    <w:proofErr w:type="spellStart"/>
    <w:r w:rsidRPr="000A009A">
      <w:rPr>
        <w:color w:val="225B62"/>
        <w:szCs w:val="24"/>
      </w:rPr>
      <w:t>Kiegészítés</w:t>
    </w:r>
    <w:proofErr w:type="spellEnd"/>
    <w:r w:rsidRPr="000A009A">
      <w:rPr>
        <w:color w:val="225B62"/>
        <w:szCs w:val="24"/>
      </w:rPr>
      <w:t xml:space="preserve"> (</w:t>
    </w:r>
    <w:proofErr w:type="spellStart"/>
    <w:r w:rsidRPr="000A009A">
      <w:rPr>
        <w:color w:val="225B62"/>
        <w:szCs w:val="24"/>
      </w:rPr>
      <w:t>magyar</w:t>
    </w:r>
    <w:proofErr w:type="spellEnd"/>
    <w:r w:rsidRPr="000A009A">
      <w:rPr>
        <w:color w:val="225B62"/>
        <w:szCs w:val="24"/>
      </w:rPr>
      <w:t xml:space="preserve">, </w:t>
    </w:r>
    <w:proofErr w:type="spellStart"/>
    <w:r w:rsidRPr="000A009A">
      <w:rPr>
        <w:color w:val="225B62"/>
        <w:szCs w:val="24"/>
      </w:rPr>
      <w:t>Utolsó</w:t>
    </w:r>
    <w:proofErr w:type="spellEnd"/>
    <w:r w:rsidRPr="000A009A">
      <w:rPr>
        <w:color w:val="225B62"/>
        <w:szCs w:val="24"/>
      </w:rPr>
      <w:t xml:space="preserve"> </w:t>
    </w:r>
    <w:proofErr w:type="spellStart"/>
    <w:r w:rsidRPr="000A009A">
      <w:rPr>
        <w:color w:val="225B62"/>
        <w:szCs w:val="24"/>
      </w:rPr>
      <w:t>frissítés</w:t>
    </w:r>
    <w:proofErr w:type="spellEnd"/>
    <w:r w:rsidRPr="000A009A">
      <w:rPr>
        <w:color w:val="225B62"/>
        <w:szCs w:val="24"/>
      </w:rPr>
      <w:t xml:space="preserve"> </w:t>
    </w:r>
    <w:proofErr w:type="spellStart"/>
    <w:r w:rsidRPr="000A009A">
      <w:rPr>
        <w:color w:val="225B62"/>
        <w:szCs w:val="24"/>
      </w:rPr>
      <w:t>dátuma</w:t>
    </w:r>
    <w:proofErr w:type="spellEnd"/>
    <w:r w:rsidRPr="000A009A">
      <w:rPr>
        <w:color w:val="225B62"/>
        <w:szCs w:val="24"/>
      </w:rPr>
      <w:t xml:space="preserve">: </w:t>
    </w:r>
    <w:r w:rsidRPr="009803B1">
      <w:rPr>
        <w:rFonts w:cs="Segoe Sans Text"/>
        <w:color w:val="225B62"/>
        <w:szCs w:val="24"/>
      </w:rPr>
      <w:t xml:space="preserve">2025. </w:t>
    </w:r>
    <w:proofErr w:type="spellStart"/>
    <w:r>
      <w:rPr>
        <w:rFonts w:cs="Segoe Sans Text"/>
        <w:color w:val="225B62"/>
        <w:szCs w:val="24"/>
      </w:rPr>
      <w:t>szeptember</w:t>
    </w:r>
    <w:proofErr w:type="spellEnd"/>
    <w:r w:rsidRPr="0070653A">
      <w:rPr>
        <w:rFonts w:cs="Segoe Sans Text"/>
        <w:color w:val="225B62"/>
        <w:szCs w:val="24"/>
      </w:rPr>
      <w:t xml:space="preserve"> 1</w:t>
    </w:r>
    <w:r w:rsidRPr="009803B1">
      <w:rPr>
        <w:rFonts w:cs="Segoe Sans Text"/>
        <w:color w:val="225B62"/>
        <w:szCs w:val="24"/>
      </w:rPr>
      <w:t>.</w:t>
    </w:r>
    <w:r w:rsidRPr="009803B1">
      <w:rPr>
        <w:color w:val="225B62"/>
        <w:szCs w:val="24"/>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42E3A" w14:textId="45C8029B" w:rsidR="000A009A" w:rsidRPr="00FF5895" w:rsidRDefault="00FF5895" w:rsidP="00FF5895">
    <w:pPr>
      <w:pStyle w:val="Header"/>
      <w:spacing w:after="240"/>
      <w:rPr>
        <w:color w:val="225B62"/>
        <w:szCs w:val="24"/>
      </w:rPr>
    </w:pPr>
    <w:r w:rsidRPr="000A009A">
      <w:rPr>
        <w:color w:val="225B62"/>
        <w:szCs w:val="24"/>
      </w:rPr>
      <w:t xml:space="preserve">Microsoft </w:t>
    </w:r>
    <w:proofErr w:type="spellStart"/>
    <w:r w:rsidRPr="000A009A">
      <w:rPr>
        <w:color w:val="225B62"/>
        <w:szCs w:val="24"/>
      </w:rPr>
      <w:t>Termékek</w:t>
    </w:r>
    <w:proofErr w:type="spellEnd"/>
    <w:r w:rsidRPr="000A009A">
      <w:rPr>
        <w:color w:val="225B62"/>
        <w:szCs w:val="24"/>
      </w:rPr>
      <w:t xml:space="preserve"> </w:t>
    </w:r>
    <w:proofErr w:type="spellStart"/>
    <w:r w:rsidRPr="000A009A">
      <w:rPr>
        <w:color w:val="225B62"/>
        <w:szCs w:val="24"/>
      </w:rPr>
      <w:t>és</w:t>
    </w:r>
    <w:proofErr w:type="spellEnd"/>
    <w:r w:rsidRPr="000A009A">
      <w:rPr>
        <w:color w:val="225B62"/>
        <w:szCs w:val="24"/>
      </w:rPr>
      <w:t xml:space="preserve"> </w:t>
    </w:r>
    <w:proofErr w:type="spellStart"/>
    <w:r w:rsidRPr="000A009A">
      <w:rPr>
        <w:color w:val="225B62"/>
        <w:szCs w:val="24"/>
      </w:rPr>
      <w:t>Szolgáltatások</w:t>
    </w:r>
    <w:proofErr w:type="spellEnd"/>
    <w:r w:rsidRPr="000A009A">
      <w:rPr>
        <w:color w:val="225B62"/>
        <w:szCs w:val="24"/>
      </w:rPr>
      <w:t xml:space="preserve"> – </w:t>
    </w:r>
    <w:proofErr w:type="spellStart"/>
    <w:r w:rsidRPr="000A009A">
      <w:rPr>
        <w:color w:val="225B62"/>
        <w:szCs w:val="24"/>
      </w:rPr>
      <w:t>Adatvédelmi</w:t>
    </w:r>
    <w:proofErr w:type="spellEnd"/>
    <w:r w:rsidRPr="000A009A">
      <w:rPr>
        <w:color w:val="225B62"/>
        <w:szCs w:val="24"/>
      </w:rPr>
      <w:t xml:space="preserve"> </w:t>
    </w:r>
    <w:proofErr w:type="spellStart"/>
    <w:r w:rsidRPr="000A009A">
      <w:rPr>
        <w:color w:val="225B62"/>
        <w:szCs w:val="24"/>
      </w:rPr>
      <w:t>Kiegészítés</w:t>
    </w:r>
    <w:proofErr w:type="spellEnd"/>
    <w:r w:rsidRPr="000A009A">
      <w:rPr>
        <w:color w:val="225B62"/>
        <w:szCs w:val="24"/>
      </w:rPr>
      <w:t xml:space="preserve"> (</w:t>
    </w:r>
    <w:proofErr w:type="spellStart"/>
    <w:r w:rsidRPr="000A009A">
      <w:rPr>
        <w:color w:val="225B62"/>
        <w:szCs w:val="24"/>
      </w:rPr>
      <w:t>magyar</w:t>
    </w:r>
    <w:proofErr w:type="spellEnd"/>
    <w:r w:rsidRPr="000A009A">
      <w:rPr>
        <w:color w:val="225B62"/>
        <w:szCs w:val="24"/>
      </w:rPr>
      <w:t xml:space="preserve">, </w:t>
    </w:r>
    <w:proofErr w:type="spellStart"/>
    <w:r w:rsidRPr="000A009A">
      <w:rPr>
        <w:color w:val="225B62"/>
        <w:szCs w:val="24"/>
      </w:rPr>
      <w:t>Utolsó</w:t>
    </w:r>
    <w:proofErr w:type="spellEnd"/>
    <w:r w:rsidRPr="000A009A">
      <w:rPr>
        <w:color w:val="225B62"/>
        <w:szCs w:val="24"/>
      </w:rPr>
      <w:t xml:space="preserve"> </w:t>
    </w:r>
    <w:proofErr w:type="spellStart"/>
    <w:r w:rsidRPr="000A009A">
      <w:rPr>
        <w:color w:val="225B62"/>
        <w:szCs w:val="24"/>
      </w:rPr>
      <w:t>frissítés</w:t>
    </w:r>
    <w:proofErr w:type="spellEnd"/>
    <w:r w:rsidRPr="000A009A">
      <w:rPr>
        <w:color w:val="225B62"/>
        <w:szCs w:val="24"/>
      </w:rPr>
      <w:t xml:space="preserve"> </w:t>
    </w:r>
    <w:proofErr w:type="spellStart"/>
    <w:r w:rsidRPr="000A009A">
      <w:rPr>
        <w:color w:val="225B62"/>
        <w:szCs w:val="24"/>
      </w:rPr>
      <w:t>dátuma</w:t>
    </w:r>
    <w:proofErr w:type="spellEnd"/>
    <w:r w:rsidRPr="000A009A">
      <w:rPr>
        <w:color w:val="225B62"/>
        <w:szCs w:val="24"/>
      </w:rPr>
      <w:t xml:space="preserve">: </w:t>
    </w:r>
    <w:r w:rsidRPr="009803B1">
      <w:rPr>
        <w:rFonts w:cs="Segoe Sans Text"/>
        <w:color w:val="225B62"/>
        <w:szCs w:val="24"/>
      </w:rPr>
      <w:t xml:space="preserve">2025. </w:t>
    </w:r>
    <w:proofErr w:type="spellStart"/>
    <w:r>
      <w:rPr>
        <w:rFonts w:cs="Segoe Sans Text"/>
        <w:color w:val="225B62"/>
        <w:szCs w:val="24"/>
      </w:rPr>
      <w:t>szeptember</w:t>
    </w:r>
    <w:proofErr w:type="spellEnd"/>
    <w:r w:rsidRPr="0070653A">
      <w:rPr>
        <w:rFonts w:cs="Segoe Sans Text"/>
        <w:color w:val="225B62"/>
        <w:szCs w:val="24"/>
      </w:rPr>
      <w:t xml:space="preserve"> 1</w:t>
    </w:r>
    <w:r w:rsidRPr="009803B1">
      <w:rPr>
        <w:rFonts w:cs="Segoe Sans Text"/>
        <w:color w:val="225B62"/>
        <w:szCs w:val="24"/>
      </w:rPr>
      <w:t>.</w:t>
    </w:r>
    <w:r w:rsidRPr="009803B1">
      <w:rPr>
        <w:color w:val="225B62"/>
        <w:szCs w:val="24"/>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27BE8"/>
    <w:multiLevelType w:val="hybridMultilevel"/>
    <w:tmpl w:val="71683BE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0AE674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0FE05B8"/>
    <w:multiLevelType w:val="hybridMultilevel"/>
    <w:tmpl w:val="17FEE6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2C6451"/>
    <w:multiLevelType w:val="hybridMultilevel"/>
    <w:tmpl w:val="83BAE01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86389A"/>
    <w:multiLevelType w:val="hybridMultilevel"/>
    <w:tmpl w:val="3B14E1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7517DF7"/>
    <w:multiLevelType w:val="hybridMultilevel"/>
    <w:tmpl w:val="8A9862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C0782D"/>
    <w:multiLevelType w:val="hybridMultilevel"/>
    <w:tmpl w:val="53EE267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BD6120"/>
    <w:multiLevelType w:val="hybridMultilevel"/>
    <w:tmpl w:val="C67E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A65766"/>
    <w:multiLevelType w:val="hybridMultilevel"/>
    <w:tmpl w:val="F17485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FF11CF4"/>
    <w:multiLevelType w:val="hybridMultilevel"/>
    <w:tmpl w:val="0B0061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68A2B77"/>
    <w:multiLevelType w:val="hybridMultilevel"/>
    <w:tmpl w:val="5B74D3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7"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8E26ED0"/>
    <w:multiLevelType w:val="hybridMultilevel"/>
    <w:tmpl w:val="EFFEA2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9C54CC7"/>
    <w:multiLevelType w:val="multilevel"/>
    <w:tmpl w:val="F11C4FAA"/>
    <w:lvl w:ilvl="0">
      <w:start w:val="1"/>
      <w:numFmt w:val="decimal"/>
      <w:pStyle w:val="NumberedList"/>
      <w:lvlText w:val="%1."/>
      <w:lvlJc w:val="left"/>
      <w:pPr>
        <w:ind w:left="360" w:hanging="360"/>
      </w:pPr>
      <w:rPr>
        <w:rFonts w:hint="default"/>
        <w:b w:val="0"/>
        <w:bCs/>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7D71269E"/>
    <w:multiLevelType w:val="hybridMultilevel"/>
    <w:tmpl w:val="44D06DC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FA47DE2"/>
    <w:multiLevelType w:val="hybridMultilevel"/>
    <w:tmpl w:val="24F085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90616262">
    <w:abstractNumId w:val="5"/>
  </w:num>
  <w:num w:numId="2" w16cid:durableId="372002686">
    <w:abstractNumId w:val="16"/>
  </w:num>
  <w:num w:numId="3" w16cid:durableId="1007974886">
    <w:abstractNumId w:val="13"/>
  </w:num>
  <w:num w:numId="4" w16cid:durableId="1373306948">
    <w:abstractNumId w:val="2"/>
  </w:num>
  <w:num w:numId="5" w16cid:durableId="1169448345">
    <w:abstractNumId w:val="3"/>
  </w:num>
  <w:num w:numId="6" w16cid:durableId="1579630768">
    <w:abstractNumId w:val="17"/>
  </w:num>
  <w:num w:numId="7" w16cid:durableId="571043020">
    <w:abstractNumId w:val="9"/>
  </w:num>
  <w:num w:numId="8" w16cid:durableId="1028216315">
    <w:abstractNumId w:val="19"/>
  </w:num>
  <w:num w:numId="9" w16cid:durableId="1351295693">
    <w:abstractNumId w:val="1"/>
  </w:num>
  <w:num w:numId="10" w16cid:durableId="1352797298">
    <w:abstractNumId w:val="4"/>
  </w:num>
  <w:num w:numId="11" w16cid:durableId="624700088">
    <w:abstractNumId w:val="21"/>
  </w:num>
  <w:num w:numId="12" w16cid:durableId="1464498195">
    <w:abstractNumId w:val="14"/>
  </w:num>
  <w:num w:numId="13" w16cid:durableId="636229550">
    <w:abstractNumId w:val="7"/>
  </w:num>
  <w:num w:numId="14" w16cid:durableId="939220322">
    <w:abstractNumId w:val="12"/>
  </w:num>
  <w:num w:numId="15" w16cid:durableId="132260773">
    <w:abstractNumId w:val="8"/>
  </w:num>
  <w:num w:numId="16" w16cid:durableId="910311483">
    <w:abstractNumId w:val="15"/>
  </w:num>
  <w:num w:numId="17" w16cid:durableId="1931351931">
    <w:abstractNumId w:val="0"/>
  </w:num>
  <w:num w:numId="18" w16cid:durableId="779759782">
    <w:abstractNumId w:val="20"/>
  </w:num>
  <w:num w:numId="19" w16cid:durableId="28261638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52993812">
    <w:abstractNumId w:val="10"/>
  </w:num>
  <w:num w:numId="21" w16cid:durableId="717901699">
    <w:abstractNumId w:val="6"/>
  </w:num>
  <w:num w:numId="22" w16cid:durableId="1831291633">
    <w:abstractNumId w:val="11"/>
  </w:num>
  <w:num w:numId="23" w16cid:durableId="548685507">
    <w:abstractNumId w:val="1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eTXxBHu765kw+2IdC5xM2dnJSJzorx0LSfjECAJMlHaqOjK9Y/QuDtO93BJNTGAWQM/ACPV2qfBLNLp4poaHCQ==" w:salt="e+WX0IdvKaMMNXfHkH+D9w=="/>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ADC"/>
    <w:rsid w:val="000008C6"/>
    <w:rsid w:val="00001AAB"/>
    <w:rsid w:val="00002744"/>
    <w:rsid w:val="00005DE0"/>
    <w:rsid w:val="0000617D"/>
    <w:rsid w:val="0000725F"/>
    <w:rsid w:val="000072BF"/>
    <w:rsid w:val="000074B5"/>
    <w:rsid w:val="000112A0"/>
    <w:rsid w:val="000137E5"/>
    <w:rsid w:val="00013DE1"/>
    <w:rsid w:val="000144E9"/>
    <w:rsid w:val="0001563D"/>
    <w:rsid w:val="000156DF"/>
    <w:rsid w:val="00015A50"/>
    <w:rsid w:val="00017E86"/>
    <w:rsid w:val="000205E9"/>
    <w:rsid w:val="0002150A"/>
    <w:rsid w:val="00021ABA"/>
    <w:rsid w:val="00021DDA"/>
    <w:rsid w:val="0002249B"/>
    <w:rsid w:val="0002273C"/>
    <w:rsid w:val="00026907"/>
    <w:rsid w:val="00026F68"/>
    <w:rsid w:val="0002708F"/>
    <w:rsid w:val="00030872"/>
    <w:rsid w:val="0003117A"/>
    <w:rsid w:val="00031390"/>
    <w:rsid w:val="00031C5D"/>
    <w:rsid w:val="00032907"/>
    <w:rsid w:val="00033B2B"/>
    <w:rsid w:val="00033DF3"/>
    <w:rsid w:val="0003443C"/>
    <w:rsid w:val="000352F0"/>
    <w:rsid w:val="00035EA5"/>
    <w:rsid w:val="0003633B"/>
    <w:rsid w:val="000367DC"/>
    <w:rsid w:val="00036CB6"/>
    <w:rsid w:val="000374EE"/>
    <w:rsid w:val="00040244"/>
    <w:rsid w:val="000409EF"/>
    <w:rsid w:val="00040BF5"/>
    <w:rsid w:val="00040ECD"/>
    <w:rsid w:val="00040F9E"/>
    <w:rsid w:val="00041DA4"/>
    <w:rsid w:val="00043181"/>
    <w:rsid w:val="00043B3C"/>
    <w:rsid w:val="000451D8"/>
    <w:rsid w:val="00045FF9"/>
    <w:rsid w:val="00046C3C"/>
    <w:rsid w:val="00046E9C"/>
    <w:rsid w:val="0004716A"/>
    <w:rsid w:val="00047ADC"/>
    <w:rsid w:val="00047C39"/>
    <w:rsid w:val="00047F9B"/>
    <w:rsid w:val="000502BB"/>
    <w:rsid w:val="0005138B"/>
    <w:rsid w:val="00053303"/>
    <w:rsid w:val="00053687"/>
    <w:rsid w:val="00054432"/>
    <w:rsid w:val="00054A61"/>
    <w:rsid w:val="00054F20"/>
    <w:rsid w:val="000551B1"/>
    <w:rsid w:val="000553AB"/>
    <w:rsid w:val="00057ADD"/>
    <w:rsid w:val="00057D18"/>
    <w:rsid w:val="00062986"/>
    <w:rsid w:val="00062F4E"/>
    <w:rsid w:val="00063A9B"/>
    <w:rsid w:val="00064335"/>
    <w:rsid w:val="000645F4"/>
    <w:rsid w:val="0006515B"/>
    <w:rsid w:val="00066A57"/>
    <w:rsid w:val="00067DD7"/>
    <w:rsid w:val="00070288"/>
    <w:rsid w:val="00070B9F"/>
    <w:rsid w:val="000713A7"/>
    <w:rsid w:val="00071CAD"/>
    <w:rsid w:val="00072E2E"/>
    <w:rsid w:val="000737B6"/>
    <w:rsid w:val="00073D95"/>
    <w:rsid w:val="0007412F"/>
    <w:rsid w:val="00075AF7"/>
    <w:rsid w:val="00075B42"/>
    <w:rsid w:val="00080FCF"/>
    <w:rsid w:val="00081D23"/>
    <w:rsid w:val="00082A70"/>
    <w:rsid w:val="00082D90"/>
    <w:rsid w:val="00083655"/>
    <w:rsid w:val="00083B7C"/>
    <w:rsid w:val="0008433C"/>
    <w:rsid w:val="000844D9"/>
    <w:rsid w:val="00084B36"/>
    <w:rsid w:val="000856F4"/>
    <w:rsid w:val="0008598F"/>
    <w:rsid w:val="000870AA"/>
    <w:rsid w:val="00087BED"/>
    <w:rsid w:val="00087D6C"/>
    <w:rsid w:val="00090BEB"/>
    <w:rsid w:val="00090E9A"/>
    <w:rsid w:val="000912C0"/>
    <w:rsid w:val="00095730"/>
    <w:rsid w:val="00095837"/>
    <w:rsid w:val="00095E0E"/>
    <w:rsid w:val="0009792A"/>
    <w:rsid w:val="000A009A"/>
    <w:rsid w:val="000A028A"/>
    <w:rsid w:val="000A0DAD"/>
    <w:rsid w:val="000A1ADE"/>
    <w:rsid w:val="000A1CC8"/>
    <w:rsid w:val="000A2501"/>
    <w:rsid w:val="000A3BB6"/>
    <w:rsid w:val="000A5309"/>
    <w:rsid w:val="000A587F"/>
    <w:rsid w:val="000B0006"/>
    <w:rsid w:val="000B0375"/>
    <w:rsid w:val="000B339A"/>
    <w:rsid w:val="000B35C0"/>
    <w:rsid w:val="000B6468"/>
    <w:rsid w:val="000C0A16"/>
    <w:rsid w:val="000C12AD"/>
    <w:rsid w:val="000C174B"/>
    <w:rsid w:val="000C1858"/>
    <w:rsid w:val="000C189D"/>
    <w:rsid w:val="000C1B25"/>
    <w:rsid w:val="000C2293"/>
    <w:rsid w:val="000C2528"/>
    <w:rsid w:val="000C4586"/>
    <w:rsid w:val="000C4913"/>
    <w:rsid w:val="000C5CF3"/>
    <w:rsid w:val="000C5D32"/>
    <w:rsid w:val="000C6264"/>
    <w:rsid w:val="000C736E"/>
    <w:rsid w:val="000D0035"/>
    <w:rsid w:val="000D0909"/>
    <w:rsid w:val="000D1C42"/>
    <w:rsid w:val="000D1CA6"/>
    <w:rsid w:val="000D1D18"/>
    <w:rsid w:val="000D2218"/>
    <w:rsid w:val="000D3C34"/>
    <w:rsid w:val="000D3DF6"/>
    <w:rsid w:val="000D4266"/>
    <w:rsid w:val="000D523A"/>
    <w:rsid w:val="000D5486"/>
    <w:rsid w:val="000D645A"/>
    <w:rsid w:val="000E1F0C"/>
    <w:rsid w:val="000E2367"/>
    <w:rsid w:val="000E3153"/>
    <w:rsid w:val="000E3D34"/>
    <w:rsid w:val="000E47D1"/>
    <w:rsid w:val="000E489F"/>
    <w:rsid w:val="000E4E6D"/>
    <w:rsid w:val="000E52E7"/>
    <w:rsid w:val="000E6397"/>
    <w:rsid w:val="000E6E1B"/>
    <w:rsid w:val="000E6F17"/>
    <w:rsid w:val="000E7799"/>
    <w:rsid w:val="000F0359"/>
    <w:rsid w:val="000F17B0"/>
    <w:rsid w:val="000F2A08"/>
    <w:rsid w:val="000F3357"/>
    <w:rsid w:val="000F35CD"/>
    <w:rsid w:val="000F3F1E"/>
    <w:rsid w:val="000F57F5"/>
    <w:rsid w:val="000F5967"/>
    <w:rsid w:val="000F6FD9"/>
    <w:rsid w:val="000F6FDA"/>
    <w:rsid w:val="000F7F3F"/>
    <w:rsid w:val="000F7FA9"/>
    <w:rsid w:val="00102D7A"/>
    <w:rsid w:val="00102FC4"/>
    <w:rsid w:val="001036B2"/>
    <w:rsid w:val="0010386D"/>
    <w:rsid w:val="00103C17"/>
    <w:rsid w:val="001043D1"/>
    <w:rsid w:val="00104D30"/>
    <w:rsid w:val="00105239"/>
    <w:rsid w:val="001066D7"/>
    <w:rsid w:val="00106876"/>
    <w:rsid w:val="00106CC1"/>
    <w:rsid w:val="00107766"/>
    <w:rsid w:val="0011046A"/>
    <w:rsid w:val="00111AF5"/>
    <w:rsid w:val="00112E05"/>
    <w:rsid w:val="00113AA4"/>
    <w:rsid w:val="00114A26"/>
    <w:rsid w:val="001157F9"/>
    <w:rsid w:val="00115FBE"/>
    <w:rsid w:val="001165CB"/>
    <w:rsid w:val="00116603"/>
    <w:rsid w:val="00116FE1"/>
    <w:rsid w:val="00117588"/>
    <w:rsid w:val="00117848"/>
    <w:rsid w:val="00122311"/>
    <w:rsid w:val="00122480"/>
    <w:rsid w:val="00123CBE"/>
    <w:rsid w:val="001253DA"/>
    <w:rsid w:val="001254A6"/>
    <w:rsid w:val="00125E27"/>
    <w:rsid w:val="00126770"/>
    <w:rsid w:val="00130657"/>
    <w:rsid w:val="00130B65"/>
    <w:rsid w:val="00130B81"/>
    <w:rsid w:val="00130BC4"/>
    <w:rsid w:val="00131131"/>
    <w:rsid w:val="001311CD"/>
    <w:rsid w:val="00132CCB"/>
    <w:rsid w:val="00133901"/>
    <w:rsid w:val="0013527B"/>
    <w:rsid w:val="00135388"/>
    <w:rsid w:val="0013589E"/>
    <w:rsid w:val="0013626A"/>
    <w:rsid w:val="00136870"/>
    <w:rsid w:val="00140024"/>
    <w:rsid w:val="00141DBF"/>
    <w:rsid w:val="00142856"/>
    <w:rsid w:val="00144461"/>
    <w:rsid w:val="0014464F"/>
    <w:rsid w:val="0014533E"/>
    <w:rsid w:val="001459A0"/>
    <w:rsid w:val="00146A13"/>
    <w:rsid w:val="001479ED"/>
    <w:rsid w:val="0015105E"/>
    <w:rsid w:val="00151696"/>
    <w:rsid w:val="001527E9"/>
    <w:rsid w:val="00152A1D"/>
    <w:rsid w:val="00153EF6"/>
    <w:rsid w:val="0015658C"/>
    <w:rsid w:val="00156874"/>
    <w:rsid w:val="0015725A"/>
    <w:rsid w:val="00157A43"/>
    <w:rsid w:val="001605D6"/>
    <w:rsid w:val="001606AE"/>
    <w:rsid w:val="00160C74"/>
    <w:rsid w:val="001613E2"/>
    <w:rsid w:val="00161A62"/>
    <w:rsid w:val="00162DFD"/>
    <w:rsid w:val="00163DD6"/>
    <w:rsid w:val="00166033"/>
    <w:rsid w:val="0016622E"/>
    <w:rsid w:val="0016669F"/>
    <w:rsid w:val="001669FE"/>
    <w:rsid w:val="0016727B"/>
    <w:rsid w:val="00171ECE"/>
    <w:rsid w:val="001720C1"/>
    <w:rsid w:val="00173752"/>
    <w:rsid w:val="00173A67"/>
    <w:rsid w:val="0017590A"/>
    <w:rsid w:val="00175AC1"/>
    <w:rsid w:val="00175CB4"/>
    <w:rsid w:val="00175E48"/>
    <w:rsid w:val="00175EEA"/>
    <w:rsid w:val="00176228"/>
    <w:rsid w:val="00176AA4"/>
    <w:rsid w:val="00177A78"/>
    <w:rsid w:val="00177DB5"/>
    <w:rsid w:val="0018263B"/>
    <w:rsid w:val="00182DA7"/>
    <w:rsid w:val="00184672"/>
    <w:rsid w:val="00184694"/>
    <w:rsid w:val="00185681"/>
    <w:rsid w:val="00185A4C"/>
    <w:rsid w:val="001909C9"/>
    <w:rsid w:val="001930D9"/>
    <w:rsid w:val="00193677"/>
    <w:rsid w:val="00193FBA"/>
    <w:rsid w:val="00194A8D"/>
    <w:rsid w:val="00194B73"/>
    <w:rsid w:val="00195936"/>
    <w:rsid w:val="001959FE"/>
    <w:rsid w:val="00195B7E"/>
    <w:rsid w:val="00196499"/>
    <w:rsid w:val="001965C9"/>
    <w:rsid w:val="00197A29"/>
    <w:rsid w:val="00197B2E"/>
    <w:rsid w:val="001A07B2"/>
    <w:rsid w:val="001A353E"/>
    <w:rsid w:val="001A5424"/>
    <w:rsid w:val="001A554C"/>
    <w:rsid w:val="001A6863"/>
    <w:rsid w:val="001A725D"/>
    <w:rsid w:val="001A7458"/>
    <w:rsid w:val="001A7960"/>
    <w:rsid w:val="001B1B09"/>
    <w:rsid w:val="001B1CE7"/>
    <w:rsid w:val="001B2D4A"/>
    <w:rsid w:val="001B2E72"/>
    <w:rsid w:val="001B4763"/>
    <w:rsid w:val="001B50AE"/>
    <w:rsid w:val="001B6CA7"/>
    <w:rsid w:val="001C11B0"/>
    <w:rsid w:val="001C28A1"/>
    <w:rsid w:val="001C3277"/>
    <w:rsid w:val="001C50D6"/>
    <w:rsid w:val="001C56DC"/>
    <w:rsid w:val="001C67DB"/>
    <w:rsid w:val="001C6885"/>
    <w:rsid w:val="001C6A48"/>
    <w:rsid w:val="001C7D9F"/>
    <w:rsid w:val="001D045F"/>
    <w:rsid w:val="001D1A11"/>
    <w:rsid w:val="001D1A59"/>
    <w:rsid w:val="001D2127"/>
    <w:rsid w:val="001D3F5B"/>
    <w:rsid w:val="001E0CAD"/>
    <w:rsid w:val="001E0F0C"/>
    <w:rsid w:val="001E148F"/>
    <w:rsid w:val="001E1BFA"/>
    <w:rsid w:val="001E2BA7"/>
    <w:rsid w:val="001E3BE7"/>
    <w:rsid w:val="001E63BD"/>
    <w:rsid w:val="001E63FA"/>
    <w:rsid w:val="001E6F5B"/>
    <w:rsid w:val="001E7498"/>
    <w:rsid w:val="001E777E"/>
    <w:rsid w:val="001F3883"/>
    <w:rsid w:val="001F3B40"/>
    <w:rsid w:val="001F493D"/>
    <w:rsid w:val="001F4A9B"/>
    <w:rsid w:val="001F4AF9"/>
    <w:rsid w:val="001F5F68"/>
    <w:rsid w:val="001F72A1"/>
    <w:rsid w:val="001F785F"/>
    <w:rsid w:val="00200664"/>
    <w:rsid w:val="00201A4E"/>
    <w:rsid w:val="00201BBB"/>
    <w:rsid w:val="00202BB8"/>
    <w:rsid w:val="002031CE"/>
    <w:rsid w:val="00204797"/>
    <w:rsid w:val="00204B1F"/>
    <w:rsid w:val="00204FCC"/>
    <w:rsid w:val="00205F32"/>
    <w:rsid w:val="00206B4B"/>
    <w:rsid w:val="002106D9"/>
    <w:rsid w:val="00210764"/>
    <w:rsid w:val="00212AC7"/>
    <w:rsid w:val="00212ED4"/>
    <w:rsid w:val="00213728"/>
    <w:rsid w:val="002146B0"/>
    <w:rsid w:val="002152BE"/>
    <w:rsid w:val="00217BD0"/>
    <w:rsid w:val="00220BBB"/>
    <w:rsid w:val="00221570"/>
    <w:rsid w:val="002215DC"/>
    <w:rsid w:val="00221674"/>
    <w:rsid w:val="00221AAF"/>
    <w:rsid w:val="002220E0"/>
    <w:rsid w:val="0022217D"/>
    <w:rsid w:val="002223FF"/>
    <w:rsid w:val="00222BA0"/>
    <w:rsid w:val="00223E56"/>
    <w:rsid w:val="00225BDE"/>
    <w:rsid w:val="002261F4"/>
    <w:rsid w:val="0022661B"/>
    <w:rsid w:val="00227C1E"/>
    <w:rsid w:val="00227D0B"/>
    <w:rsid w:val="0023055A"/>
    <w:rsid w:val="002314EF"/>
    <w:rsid w:val="002321A6"/>
    <w:rsid w:val="002326C3"/>
    <w:rsid w:val="0023283C"/>
    <w:rsid w:val="00232E28"/>
    <w:rsid w:val="0023322F"/>
    <w:rsid w:val="002339AB"/>
    <w:rsid w:val="00233AFB"/>
    <w:rsid w:val="00235097"/>
    <w:rsid w:val="0023602E"/>
    <w:rsid w:val="00236369"/>
    <w:rsid w:val="00236728"/>
    <w:rsid w:val="00237267"/>
    <w:rsid w:val="002374A4"/>
    <w:rsid w:val="0023765F"/>
    <w:rsid w:val="002376E3"/>
    <w:rsid w:val="00237C3A"/>
    <w:rsid w:val="0024032A"/>
    <w:rsid w:val="0024126F"/>
    <w:rsid w:val="00241633"/>
    <w:rsid w:val="0024260F"/>
    <w:rsid w:val="00242774"/>
    <w:rsid w:val="0024308B"/>
    <w:rsid w:val="0024391E"/>
    <w:rsid w:val="00243C7E"/>
    <w:rsid w:val="002442DE"/>
    <w:rsid w:val="00244989"/>
    <w:rsid w:val="00244CE6"/>
    <w:rsid w:val="00244EA7"/>
    <w:rsid w:val="002454E0"/>
    <w:rsid w:val="0024703A"/>
    <w:rsid w:val="00247FD6"/>
    <w:rsid w:val="00250307"/>
    <w:rsid w:val="002506C4"/>
    <w:rsid w:val="002521D1"/>
    <w:rsid w:val="00252D6B"/>
    <w:rsid w:val="00254F7E"/>
    <w:rsid w:val="002553E4"/>
    <w:rsid w:val="00256650"/>
    <w:rsid w:val="00256989"/>
    <w:rsid w:val="00256F62"/>
    <w:rsid w:val="002606FE"/>
    <w:rsid w:val="00260C62"/>
    <w:rsid w:val="00260F28"/>
    <w:rsid w:val="00263AF8"/>
    <w:rsid w:val="002647DA"/>
    <w:rsid w:val="0026517D"/>
    <w:rsid w:val="002658B8"/>
    <w:rsid w:val="00265D43"/>
    <w:rsid w:val="00265F12"/>
    <w:rsid w:val="00267E7D"/>
    <w:rsid w:val="00271881"/>
    <w:rsid w:val="00271A0C"/>
    <w:rsid w:val="00271A3E"/>
    <w:rsid w:val="0027218E"/>
    <w:rsid w:val="00272B88"/>
    <w:rsid w:val="00273DB6"/>
    <w:rsid w:val="00274529"/>
    <w:rsid w:val="00275D06"/>
    <w:rsid w:val="00275F25"/>
    <w:rsid w:val="00276889"/>
    <w:rsid w:val="00276BE2"/>
    <w:rsid w:val="00276DDF"/>
    <w:rsid w:val="00277637"/>
    <w:rsid w:val="00280D7E"/>
    <w:rsid w:val="00280E40"/>
    <w:rsid w:val="00281F38"/>
    <w:rsid w:val="00282F18"/>
    <w:rsid w:val="00283279"/>
    <w:rsid w:val="00283909"/>
    <w:rsid w:val="00284A50"/>
    <w:rsid w:val="002861FD"/>
    <w:rsid w:val="00287AC4"/>
    <w:rsid w:val="002903EF"/>
    <w:rsid w:val="00290D71"/>
    <w:rsid w:val="0029171A"/>
    <w:rsid w:val="0029220F"/>
    <w:rsid w:val="00293A26"/>
    <w:rsid w:val="0029703D"/>
    <w:rsid w:val="00297FBD"/>
    <w:rsid w:val="002A140A"/>
    <w:rsid w:val="002A175B"/>
    <w:rsid w:val="002A2D03"/>
    <w:rsid w:val="002A31D4"/>
    <w:rsid w:val="002A4D62"/>
    <w:rsid w:val="002A53F7"/>
    <w:rsid w:val="002A55F8"/>
    <w:rsid w:val="002A5756"/>
    <w:rsid w:val="002A6792"/>
    <w:rsid w:val="002A6DFB"/>
    <w:rsid w:val="002A7174"/>
    <w:rsid w:val="002A7BBE"/>
    <w:rsid w:val="002A7C65"/>
    <w:rsid w:val="002B0F86"/>
    <w:rsid w:val="002B176C"/>
    <w:rsid w:val="002B2FE7"/>
    <w:rsid w:val="002C1F38"/>
    <w:rsid w:val="002C231A"/>
    <w:rsid w:val="002C3F3B"/>
    <w:rsid w:val="002C42D2"/>
    <w:rsid w:val="002C4F79"/>
    <w:rsid w:val="002C585D"/>
    <w:rsid w:val="002C5D2B"/>
    <w:rsid w:val="002C5F0D"/>
    <w:rsid w:val="002C60DB"/>
    <w:rsid w:val="002C674B"/>
    <w:rsid w:val="002C764C"/>
    <w:rsid w:val="002C77C7"/>
    <w:rsid w:val="002C787A"/>
    <w:rsid w:val="002C79D8"/>
    <w:rsid w:val="002C7E23"/>
    <w:rsid w:val="002D03EC"/>
    <w:rsid w:val="002D0A0E"/>
    <w:rsid w:val="002D1D3A"/>
    <w:rsid w:val="002D1F95"/>
    <w:rsid w:val="002D4706"/>
    <w:rsid w:val="002D4EA3"/>
    <w:rsid w:val="002E1BE2"/>
    <w:rsid w:val="002E2CF0"/>
    <w:rsid w:val="002E3244"/>
    <w:rsid w:val="002E4CAE"/>
    <w:rsid w:val="002E61CB"/>
    <w:rsid w:val="002E7606"/>
    <w:rsid w:val="002E7DFC"/>
    <w:rsid w:val="002E7E7A"/>
    <w:rsid w:val="002F144B"/>
    <w:rsid w:val="002F1C50"/>
    <w:rsid w:val="002F1D8D"/>
    <w:rsid w:val="002F2CC1"/>
    <w:rsid w:val="002F399D"/>
    <w:rsid w:val="002F42EA"/>
    <w:rsid w:val="002F4488"/>
    <w:rsid w:val="002F4E53"/>
    <w:rsid w:val="002F6661"/>
    <w:rsid w:val="002F78D5"/>
    <w:rsid w:val="00300DCD"/>
    <w:rsid w:val="00301CD3"/>
    <w:rsid w:val="00303117"/>
    <w:rsid w:val="003032DB"/>
    <w:rsid w:val="003038FC"/>
    <w:rsid w:val="00303D13"/>
    <w:rsid w:val="0030466E"/>
    <w:rsid w:val="0030618A"/>
    <w:rsid w:val="003104C5"/>
    <w:rsid w:val="00310787"/>
    <w:rsid w:val="00310DD0"/>
    <w:rsid w:val="00311674"/>
    <w:rsid w:val="0031271B"/>
    <w:rsid w:val="00313D1F"/>
    <w:rsid w:val="00314258"/>
    <w:rsid w:val="00314311"/>
    <w:rsid w:val="00314FCA"/>
    <w:rsid w:val="0031572F"/>
    <w:rsid w:val="0031588F"/>
    <w:rsid w:val="00315897"/>
    <w:rsid w:val="00316B17"/>
    <w:rsid w:val="00317D4E"/>
    <w:rsid w:val="00317EEE"/>
    <w:rsid w:val="00320427"/>
    <w:rsid w:val="003207F9"/>
    <w:rsid w:val="00320F92"/>
    <w:rsid w:val="00321442"/>
    <w:rsid w:val="0032152B"/>
    <w:rsid w:val="00323F8B"/>
    <w:rsid w:val="00324BA6"/>
    <w:rsid w:val="0032636E"/>
    <w:rsid w:val="00326B88"/>
    <w:rsid w:val="00327329"/>
    <w:rsid w:val="0032784A"/>
    <w:rsid w:val="0032785E"/>
    <w:rsid w:val="00330829"/>
    <w:rsid w:val="00330900"/>
    <w:rsid w:val="003309D9"/>
    <w:rsid w:val="00332386"/>
    <w:rsid w:val="003323CB"/>
    <w:rsid w:val="003324FF"/>
    <w:rsid w:val="00332729"/>
    <w:rsid w:val="00333606"/>
    <w:rsid w:val="00333A07"/>
    <w:rsid w:val="00334B1F"/>
    <w:rsid w:val="0033503A"/>
    <w:rsid w:val="00340545"/>
    <w:rsid w:val="00341B0B"/>
    <w:rsid w:val="0034260B"/>
    <w:rsid w:val="003434FF"/>
    <w:rsid w:val="00343624"/>
    <w:rsid w:val="0034372B"/>
    <w:rsid w:val="00344D57"/>
    <w:rsid w:val="003451FB"/>
    <w:rsid w:val="00345210"/>
    <w:rsid w:val="003453DF"/>
    <w:rsid w:val="00345A17"/>
    <w:rsid w:val="00345B56"/>
    <w:rsid w:val="00345E28"/>
    <w:rsid w:val="00346234"/>
    <w:rsid w:val="003471E0"/>
    <w:rsid w:val="0034775F"/>
    <w:rsid w:val="00350D81"/>
    <w:rsid w:val="0035107C"/>
    <w:rsid w:val="0035108D"/>
    <w:rsid w:val="00351448"/>
    <w:rsid w:val="0035164B"/>
    <w:rsid w:val="003517E2"/>
    <w:rsid w:val="003527D0"/>
    <w:rsid w:val="0035349D"/>
    <w:rsid w:val="003553F4"/>
    <w:rsid w:val="0035587B"/>
    <w:rsid w:val="00357394"/>
    <w:rsid w:val="003607D4"/>
    <w:rsid w:val="00360C4C"/>
    <w:rsid w:val="0036334B"/>
    <w:rsid w:val="00363A70"/>
    <w:rsid w:val="00364B99"/>
    <w:rsid w:val="003656C8"/>
    <w:rsid w:val="00365B17"/>
    <w:rsid w:val="00365CE2"/>
    <w:rsid w:val="00366468"/>
    <w:rsid w:val="00366FD8"/>
    <w:rsid w:val="0036767B"/>
    <w:rsid w:val="00372825"/>
    <w:rsid w:val="003737BB"/>
    <w:rsid w:val="00374561"/>
    <w:rsid w:val="003745D0"/>
    <w:rsid w:val="00375659"/>
    <w:rsid w:val="00375C40"/>
    <w:rsid w:val="00375F4F"/>
    <w:rsid w:val="0037670F"/>
    <w:rsid w:val="00376711"/>
    <w:rsid w:val="00377078"/>
    <w:rsid w:val="003776BC"/>
    <w:rsid w:val="00381F6F"/>
    <w:rsid w:val="00384013"/>
    <w:rsid w:val="003856E8"/>
    <w:rsid w:val="00386CF7"/>
    <w:rsid w:val="003872E5"/>
    <w:rsid w:val="0038786E"/>
    <w:rsid w:val="003904A8"/>
    <w:rsid w:val="00390BED"/>
    <w:rsid w:val="00391F6D"/>
    <w:rsid w:val="00393021"/>
    <w:rsid w:val="003951BC"/>
    <w:rsid w:val="00395356"/>
    <w:rsid w:val="0039569B"/>
    <w:rsid w:val="00395D37"/>
    <w:rsid w:val="00396CD3"/>
    <w:rsid w:val="00397316"/>
    <w:rsid w:val="00397CE5"/>
    <w:rsid w:val="00397FFD"/>
    <w:rsid w:val="003A02DD"/>
    <w:rsid w:val="003A0456"/>
    <w:rsid w:val="003A26B6"/>
    <w:rsid w:val="003A38BA"/>
    <w:rsid w:val="003A4550"/>
    <w:rsid w:val="003A5FD1"/>
    <w:rsid w:val="003A65EB"/>
    <w:rsid w:val="003A6F64"/>
    <w:rsid w:val="003A78B1"/>
    <w:rsid w:val="003A7F9F"/>
    <w:rsid w:val="003B01BC"/>
    <w:rsid w:val="003B3C43"/>
    <w:rsid w:val="003B49C0"/>
    <w:rsid w:val="003B531E"/>
    <w:rsid w:val="003B5C84"/>
    <w:rsid w:val="003B7198"/>
    <w:rsid w:val="003B7841"/>
    <w:rsid w:val="003C099B"/>
    <w:rsid w:val="003C1774"/>
    <w:rsid w:val="003C5FA3"/>
    <w:rsid w:val="003C64C8"/>
    <w:rsid w:val="003C6CB2"/>
    <w:rsid w:val="003C7568"/>
    <w:rsid w:val="003C7854"/>
    <w:rsid w:val="003D1BD5"/>
    <w:rsid w:val="003D2035"/>
    <w:rsid w:val="003D2351"/>
    <w:rsid w:val="003D357F"/>
    <w:rsid w:val="003D3628"/>
    <w:rsid w:val="003D4E6F"/>
    <w:rsid w:val="003D4EA9"/>
    <w:rsid w:val="003D5802"/>
    <w:rsid w:val="003D5935"/>
    <w:rsid w:val="003D6D8F"/>
    <w:rsid w:val="003D7BA4"/>
    <w:rsid w:val="003D7DCF"/>
    <w:rsid w:val="003E1602"/>
    <w:rsid w:val="003E214E"/>
    <w:rsid w:val="003E2BD1"/>
    <w:rsid w:val="003E31EB"/>
    <w:rsid w:val="003E666D"/>
    <w:rsid w:val="003E7BF1"/>
    <w:rsid w:val="003E7D2C"/>
    <w:rsid w:val="003F2C2E"/>
    <w:rsid w:val="003F3063"/>
    <w:rsid w:val="003F355E"/>
    <w:rsid w:val="003F4DB3"/>
    <w:rsid w:val="003F73B5"/>
    <w:rsid w:val="003F786A"/>
    <w:rsid w:val="003F7BBD"/>
    <w:rsid w:val="0040042C"/>
    <w:rsid w:val="004007EA"/>
    <w:rsid w:val="00400BCF"/>
    <w:rsid w:val="004017CB"/>
    <w:rsid w:val="00401CC5"/>
    <w:rsid w:val="004040DA"/>
    <w:rsid w:val="00404224"/>
    <w:rsid w:val="0040426E"/>
    <w:rsid w:val="004047B3"/>
    <w:rsid w:val="004049A6"/>
    <w:rsid w:val="0040619B"/>
    <w:rsid w:val="004062FF"/>
    <w:rsid w:val="00407587"/>
    <w:rsid w:val="00410858"/>
    <w:rsid w:val="00410D41"/>
    <w:rsid w:val="004111B1"/>
    <w:rsid w:val="00412590"/>
    <w:rsid w:val="00412F48"/>
    <w:rsid w:val="00413B75"/>
    <w:rsid w:val="00414BF4"/>
    <w:rsid w:val="0041527A"/>
    <w:rsid w:val="00415CD6"/>
    <w:rsid w:val="00416115"/>
    <w:rsid w:val="00416BFE"/>
    <w:rsid w:val="00417851"/>
    <w:rsid w:val="00417DA8"/>
    <w:rsid w:val="00420CC7"/>
    <w:rsid w:val="004215FF"/>
    <w:rsid w:val="00424482"/>
    <w:rsid w:val="00424758"/>
    <w:rsid w:val="00424E16"/>
    <w:rsid w:val="004266C2"/>
    <w:rsid w:val="00426F65"/>
    <w:rsid w:val="00427FBF"/>
    <w:rsid w:val="004301B4"/>
    <w:rsid w:val="00430D29"/>
    <w:rsid w:val="00431AC5"/>
    <w:rsid w:val="0043284B"/>
    <w:rsid w:val="00433CE0"/>
    <w:rsid w:val="00433F55"/>
    <w:rsid w:val="004355DF"/>
    <w:rsid w:val="00435868"/>
    <w:rsid w:val="00436EF1"/>
    <w:rsid w:val="004371D2"/>
    <w:rsid w:val="004378E9"/>
    <w:rsid w:val="00437C9B"/>
    <w:rsid w:val="00440D50"/>
    <w:rsid w:val="00440FD2"/>
    <w:rsid w:val="00441081"/>
    <w:rsid w:val="00441534"/>
    <w:rsid w:val="00442D44"/>
    <w:rsid w:val="00443061"/>
    <w:rsid w:val="00444002"/>
    <w:rsid w:val="004445AA"/>
    <w:rsid w:val="004449D8"/>
    <w:rsid w:val="00445BAC"/>
    <w:rsid w:val="00446164"/>
    <w:rsid w:val="0044674C"/>
    <w:rsid w:val="00447DA5"/>
    <w:rsid w:val="00447FD9"/>
    <w:rsid w:val="0045071D"/>
    <w:rsid w:val="00451B34"/>
    <w:rsid w:val="00451E47"/>
    <w:rsid w:val="004520FF"/>
    <w:rsid w:val="00452791"/>
    <w:rsid w:val="00453205"/>
    <w:rsid w:val="0045366B"/>
    <w:rsid w:val="004569D9"/>
    <w:rsid w:val="00456F1B"/>
    <w:rsid w:val="00457907"/>
    <w:rsid w:val="00460BCA"/>
    <w:rsid w:val="00461C4A"/>
    <w:rsid w:val="004622D4"/>
    <w:rsid w:val="00462879"/>
    <w:rsid w:val="00462C9C"/>
    <w:rsid w:val="00463891"/>
    <w:rsid w:val="004641DB"/>
    <w:rsid w:val="004643BA"/>
    <w:rsid w:val="00464401"/>
    <w:rsid w:val="004668F6"/>
    <w:rsid w:val="004670E6"/>
    <w:rsid w:val="0046745E"/>
    <w:rsid w:val="0047043B"/>
    <w:rsid w:val="0047067C"/>
    <w:rsid w:val="004706B4"/>
    <w:rsid w:val="00471770"/>
    <w:rsid w:val="00471A43"/>
    <w:rsid w:val="00471B74"/>
    <w:rsid w:val="00471F04"/>
    <w:rsid w:val="004720FB"/>
    <w:rsid w:val="00475700"/>
    <w:rsid w:val="00476A28"/>
    <w:rsid w:val="00477586"/>
    <w:rsid w:val="00480E7B"/>
    <w:rsid w:val="00481160"/>
    <w:rsid w:val="004815EE"/>
    <w:rsid w:val="0048219A"/>
    <w:rsid w:val="00483CE8"/>
    <w:rsid w:val="00483D77"/>
    <w:rsid w:val="00484158"/>
    <w:rsid w:val="0049049E"/>
    <w:rsid w:val="00490D07"/>
    <w:rsid w:val="0049119E"/>
    <w:rsid w:val="00491496"/>
    <w:rsid w:val="00494A86"/>
    <w:rsid w:val="00495F4D"/>
    <w:rsid w:val="004961C2"/>
    <w:rsid w:val="0049713C"/>
    <w:rsid w:val="00497328"/>
    <w:rsid w:val="004A10FA"/>
    <w:rsid w:val="004A1BD1"/>
    <w:rsid w:val="004A222E"/>
    <w:rsid w:val="004A226B"/>
    <w:rsid w:val="004A2982"/>
    <w:rsid w:val="004A35A3"/>
    <w:rsid w:val="004A5871"/>
    <w:rsid w:val="004A5E2E"/>
    <w:rsid w:val="004A5F25"/>
    <w:rsid w:val="004A6F58"/>
    <w:rsid w:val="004A7DF4"/>
    <w:rsid w:val="004B07EA"/>
    <w:rsid w:val="004B161E"/>
    <w:rsid w:val="004B1D54"/>
    <w:rsid w:val="004B2021"/>
    <w:rsid w:val="004B2F27"/>
    <w:rsid w:val="004B3F38"/>
    <w:rsid w:val="004B41A3"/>
    <w:rsid w:val="004B41E0"/>
    <w:rsid w:val="004B43B3"/>
    <w:rsid w:val="004B44D4"/>
    <w:rsid w:val="004B55ED"/>
    <w:rsid w:val="004B7C29"/>
    <w:rsid w:val="004C0C8B"/>
    <w:rsid w:val="004C193F"/>
    <w:rsid w:val="004C1C16"/>
    <w:rsid w:val="004C2625"/>
    <w:rsid w:val="004C2BE6"/>
    <w:rsid w:val="004C2CD8"/>
    <w:rsid w:val="004C56FC"/>
    <w:rsid w:val="004C6833"/>
    <w:rsid w:val="004C70E8"/>
    <w:rsid w:val="004C7417"/>
    <w:rsid w:val="004C78EE"/>
    <w:rsid w:val="004D11C6"/>
    <w:rsid w:val="004D11CA"/>
    <w:rsid w:val="004D1B6A"/>
    <w:rsid w:val="004D25FA"/>
    <w:rsid w:val="004D3211"/>
    <w:rsid w:val="004D3E66"/>
    <w:rsid w:val="004D3F46"/>
    <w:rsid w:val="004D44BD"/>
    <w:rsid w:val="004D58D6"/>
    <w:rsid w:val="004D6F6C"/>
    <w:rsid w:val="004D7C2E"/>
    <w:rsid w:val="004E01C0"/>
    <w:rsid w:val="004E1670"/>
    <w:rsid w:val="004E2696"/>
    <w:rsid w:val="004E44D5"/>
    <w:rsid w:val="004E48B0"/>
    <w:rsid w:val="004E4ECC"/>
    <w:rsid w:val="004E561E"/>
    <w:rsid w:val="004E5AFA"/>
    <w:rsid w:val="004E5F19"/>
    <w:rsid w:val="004E7552"/>
    <w:rsid w:val="004F1E1A"/>
    <w:rsid w:val="004F262C"/>
    <w:rsid w:val="004F2B86"/>
    <w:rsid w:val="004F2E65"/>
    <w:rsid w:val="004F3ECD"/>
    <w:rsid w:val="004F4301"/>
    <w:rsid w:val="004F485A"/>
    <w:rsid w:val="004F5DD9"/>
    <w:rsid w:val="004F68C9"/>
    <w:rsid w:val="004F70AD"/>
    <w:rsid w:val="004F71B0"/>
    <w:rsid w:val="004F7981"/>
    <w:rsid w:val="005000F7"/>
    <w:rsid w:val="005001CF"/>
    <w:rsid w:val="00501538"/>
    <w:rsid w:val="00501636"/>
    <w:rsid w:val="00501EE2"/>
    <w:rsid w:val="00502FD1"/>
    <w:rsid w:val="00503AF4"/>
    <w:rsid w:val="005045D2"/>
    <w:rsid w:val="00504DE8"/>
    <w:rsid w:val="0050619E"/>
    <w:rsid w:val="0050677D"/>
    <w:rsid w:val="00507E27"/>
    <w:rsid w:val="00511816"/>
    <w:rsid w:val="00513AB9"/>
    <w:rsid w:val="00513B6D"/>
    <w:rsid w:val="005147F5"/>
    <w:rsid w:val="00515402"/>
    <w:rsid w:val="005154B4"/>
    <w:rsid w:val="00515903"/>
    <w:rsid w:val="005178AA"/>
    <w:rsid w:val="00520703"/>
    <w:rsid w:val="0052086B"/>
    <w:rsid w:val="00520CDD"/>
    <w:rsid w:val="00520D0E"/>
    <w:rsid w:val="00521F90"/>
    <w:rsid w:val="00521FF8"/>
    <w:rsid w:val="00522308"/>
    <w:rsid w:val="00523289"/>
    <w:rsid w:val="005237F2"/>
    <w:rsid w:val="0052429B"/>
    <w:rsid w:val="005243C0"/>
    <w:rsid w:val="00524893"/>
    <w:rsid w:val="00525671"/>
    <w:rsid w:val="00525851"/>
    <w:rsid w:val="005315A8"/>
    <w:rsid w:val="005316AB"/>
    <w:rsid w:val="00535A6E"/>
    <w:rsid w:val="00541923"/>
    <w:rsid w:val="00542203"/>
    <w:rsid w:val="005432A9"/>
    <w:rsid w:val="00545358"/>
    <w:rsid w:val="00545A35"/>
    <w:rsid w:val="00545CEF"/>
    <w:rsid w:val="0054661A"/>
    <w:rsid w:val="0054678A"/>
    <w:rsid w:val="005469EE"/>
    <w:rsid w:val="00546BE4"/>
    <w:rsid w:val="00547A92"/>
    <w:rsid w:val="00550064"/>
    <w:rsid w:val="00550356"/>
    <w:rsid w:val="00550A89"/>
    <w:rsid w:val="00550DFC"/>
    <w:rsid w:val="00551285"/>
    <w:rsid w:val="0055153C"/>
    <w:rsid w:val="00551F2D"/>
    <w:rsid w:val="005528E3"/>
    <w:rsid w:val="00554022"/>
    <w:rsid w:val="00554505"/>
    <w:rsid w:val="00554747"/>
    <w:rsid w:val="00555BDF"/>
    <w:rsid w:val="005561DB"/>
    <w:rsid w:val="0055622D"/>
    <w:rsid w:val="00556E3A"/>
    <w:rsid w:val="00557025"/>
    <w:rsid w:val="00560EE0"/>
    <w:rsid w:val="00563D6E"/>
    <w:rsid w:val="005648ED"/>
    <w:rsid w:val="00564F9C"/>
    <w:rsid w:val="00565824"/>
    <w:rsid w:val="00565E1B"/>
    <w:rsid w:val="0056672F"/>
    <w:rsid w:val="00567284"/>
    <w:rsid w:val="00567776"/>
    <w:rsid w:val="00567E57"/>
    <w:rsid w:val="00571C56"/>
    <w:rsid w:val="005727A5"/>
    <w:rsid w:val="00572B6D"/>
    <w:rsid w:val="00573BB6"/>
    <w:rsid w:val="00574AC1"/>
    <w:rsid w:val="00574F6E"/>
    <w:rsid w:val="00575EE2"/>
    <w:rsid w:val="0057651F"/>
    <w:rsid w:val="00576896"/>
    <w:rsid w:val="005770B4"/>
    <w:rsid w:val="005772CC"/>
    <w:rsid w:val="00577C3E"/>
    <w:rsid w:val="00577E87"/>
    <w:rsid w:val="00581614"/>
    <w:rsid w:val="00581C21"/>
    <w:rsid w:val="00582650"/>
    <w:rsid w:val="00582BEF"/>
    <w:rsid w:val="00583D02"/>
    <w:rsid w:val="005852C3"/>
    <w:rsid w:val="00585E00"/>
    <w:rsid w:val="005872E3"/>
    <w:rsid w:val="00587FFE"/>
    <w:rsid w:val="00590433"/>
    <w:rsid w:val="00593065"/>
    <w:rsid w:val="005931A5"/>
    <w:rsid w:val="00594D58"/>
    <w:rsid w:val="00595274"/>
    <w:rsid w:val="00595B58"/>
    <w:rsid w:val="00596286"/>
    <w:rsid w:val="005A0833"/>
    <w:rsid w:val="005A270C"/>
    <w:rsid w:val="005A2D28"/>
    <w:rsid w:val="005A342D"/>
    <w:rsid w:val="005A3AF4"/>
    <w:rsid w:val="005A3C59"/>
    <w:rsid w:val="005A3E5F"/>
    <w:rsid w:val="005A4AE7"/>
    <w:rsid w:val="005A5244"/>
    <w:rsid w:val="005A5EA4"/>
    <w:rsid w:val="005A6E8C"/>
    <w:rsid w:val="005B11F7"/>
    <w:rsid w:val="005B13E8"/>
    <w:rsid w:val="005B16F3"/>
    <w:rsid w:val="005B1940"/>
    <w:rsid w:val="005B20DE"/>
    <w:rsid w:val="005B2B02"/>
    <w:rsid w:val="005B4AC3"/>
    <w:rsid w:val="005B4D4E"/>
    <w:rsid w:val="005B5DED"/>
    <w:rsid w:val="005B6A35"/>
    <w:rsid w:val="005B747D"/>
    <w:rsid w:val="005B7B81"/>
    <w:rsid w:val="005C05A4"/>
    <w:rsid w:val="005C09CA"/>
    <w:rsid w:val="005C3850"/>
    <w:rsid w:val="005C3940"/>
    <w:rsid w:val="005C3EFF"/>
    <w:rsid w:val="005C477D"/>
    <w:rsid w:val="005C5103"/>
    <w:rsid w:val="005C54CB"/>
    <w:rsid w:val="005C5838"/>
    <w:rsid w:val="005C5AB2"/>
    <w:rsid w:val="005C65E9"/>
    <w:rsid w:val="005C6D1B"/>
    <w:rsid w:val="005C6DE7"/>
    <w:rsid w:val="005C718A"/>
    <w:rsid w:val="005C743A"/>
    <w:rsid w:val="005D05BB"/>
    <w:rsid w:val="005D0B13"/>
    <w:rsid w:val="005D0B7D"/>
    <w:rsid w:val="005D2947"/>
    <w:rsid w:val="005D35D6"/>
    <w:rsid w:val="005D3DFB"/>
    <w:rsid w:val="005D4DC6"/>
    <w:rsid w:val="005D77F2"/>
    <w:rsid w:val="005D789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861"/>
    <w:rsid w:val="005F0811"/>
    <w:rsid w:val="005F0D2C"/>
    <w:rsid w:val="005F0EE3"/>
    <w:rsid w:val="005F1790"/>
    <w:rsid w:val="005F4A3E"/>
    <w:rsid w:val="005F5CD8"/>
    <w:rsid w:val="006000DC"/>
    <w:rsid w:val="00600CF7"/>
    <w:rsid w:val="00601667"/>
    <w:rsid w:val="00602A70"/>
    <w:rsid w:val="00603E83"/>
    <w:rsid w:val="00604D78"/>
    <w:rsid w:val="006050F1"/>
    <w:rsid w:val="006062DB"/>
    <w:rsid w:val="006063A2"/>
    <w:rsid w:val="00606787"/>
    <w:rsid w:val="00606B1C"/>
    <w:rsid w:val="00606D52"/>
    <w:rsid w:val="00606EFB"/>
    <w:rsid w:val="006074A3"/>
    <w:rsid w:val="00610A96"/>
    <w:rsid w:val="006115B1"/>
    <w:rsid w:val="00611E12"/>
    <w:rsid w:val="006120AF"/>
    <w:rsid w:val="00612750"/>
    <w:rsid w:val="00613C25"/>
    <w:rsid w:val="0061433D"/>
    <w:rsid w:val="00614AA1"/>
    <w:rsid w:val="00614CFA"/>
    <w:rsid w:val="00614F22"/>
    <w:rsid w:val="00615DFB"/>
    <w:rsid w:val="00615FBE"/>
    <w:rsid w:val="0061745A"/>
    <w:rsid w:val="00617734"/>
    <w:rsid w:val="00617E2D"/>
    <w:rsid w:val="0062042C"/>
    <w:rsid w:val="0062048B"/>
    <w:rsid w:val="006210C8"/>
    <w:rsid w:val="00621189"/>
    <w:rsid w:val="00621B82"/>
    <w:rsid w:val="00621E04"/>
    <w:rsid w:val="00622803"/>
    <w:rsid w:val="006240AB"/>
    <w:rsid w:val="00626561"/>
    <w:rsid w:val="00626A9C"/>
    <w:rsid w:val="00630531"/>
    <w:rsid w:val="00631390"/>
    <w:rsid w:val="006314B3"/>
    <w:rsid w:val="006321F7"/>
    <w:rsid w:val="006329FE"/>
    <w:rsid w:val="00632F30"/>
    <w:rsid w:val="006360C0"/>
    <w:rsid w:val="006371C2"/>
    <w:rsid w:val="00640DB2"/>
    <w:rsid w:val="00641E0D"/>
    <w:rsid w:val="00641F2C"/>
    <w:rsid w:val="0064492C"/>
    <w:rsid w:val="00644B6D"/>
    <w:rsid w:val="006455C4"/>
    <w:rsid w:val="00646C2F"/>
    <w:rsid w:val="006472A8"/>
    <w:rsid w:val="006477E1"/>
    <w:rsid w:val="00647C2A"/>
    <w:rsid w:val="00650855"/>
    <w:rsid w:val="0065312F"/>
    <w:rsid w:val="0065318E"/>
    <w:rsid w:val="006535F5"/>
    <w:rsid w:val="00653B2E"/>
    <w:rsid w:val="00654540"/>
    <w:rsid w:val="006550AF"/>
    <w:rsid w:val="00655EFD"/>
    <w:rsid w:val="006560AA"/>
    <w:rsid w:val="00656514"/>
    <w:rsid w:val="00656A5F"/>
    <w:rsid w:val="00657236"/>
    <w:rsid w:val="00660404"/>
    <w:rsid w:val="006609F9"/>
    <w:rsid w:val="00660BFE"/>
    <w:rsid w:val="006611C0"/>
    <w:rsid w:val="00662A6A"/>
    <w:rsid w:val="00663803"/>
    <w:rsid w:val="00664A13"/>
    <w:rsid w:val="00664B01"/>
    <w:rsid w:val="0066527F"/>
    <w:rsid w:val="006658A9"/>
    <w:rsid w:val="00665BB9"/>
    <w:rsid w:val="00666502"/>
    <w:rsid w:val="00666E33"/>
    <w:rsid w:val="00667468"/>
    <w:rsid w:val="00667DBA"/>
    <w:rsid w:val="006705F6"/>
    <w:rsid w:val="0067100D"/>
    <w:rsid w:val="00671541"/>
    <w:rsid w:val="00675C5F"/>
    <w:rsid w:val="00676217"/>
    <w:rsid w:val="006767E7"/>
    <w:rsid w:val="0067763B"/>
    <w:rsid w:val="00680038"/>
    <w:rsid w:val="00684020"/>
    <w:rsid w:val="006843E9"/>
    <w:rsid w:val="0068596F"/>
    <w:rsid w:val="00685D93"/>
    <w:rsid w:val="00686927"/>
    <w:rsid w:val="00687049"/>
    <w:rsid w:val="006870AC"/>
    <w:rsid w:val="00690954"/>
    <w:rsid w:val="00690F9E"/>
    <w:rsid w:val="0069141F"/>
    <w:rsid w:val="00691765"/>
    <w:rsid w:val="00691AA2"/>
    <w:rsid w:val="00692400"/>
    <w:rsid w:val="00693F59"/>
    <w:rsid w:val="00694696"/>
    <w:rsid w:val="0069572E"/>
    <w:rsid w:val="0069584D"/>
    <w:rsid w:val="006963C2"/>
    <w:rsid w:val="006A0B76"/>
    <w:rsid w:val="006A0C77"/>
    <w:rsid w:val="006A126C"/>
    <w:rsid w:val="006A1E5D"/>
    <w:rsid w:val="006A22A0"/>
    <w:rsid w:val="006A37BD"/>
    <w:rsid w:val="006A43F6"/>
    <w:rsid w:val="006A5468"/>
    <w:rsid w:val="006A5881"/>
    <w:rsid w:val="006A60EE"/>
    <w:rsid w:val="006A6A28"/>
    <w:rsid w:val="006A6A5F"/>
    <w:rsid w:val="006A6C00"/>
    <w:rsid w:val="006A6E59"/>
    <w:rsid w:val="006A7A9A"/>
    <w:rsid w:val="006B0976"/>
    <w:rsid w:val="006B11B3"/>
    <w:rsid w:val="006B2212"/>
    <w:rsid w:val="006B232C"/>
    <w:rsid w:val="006B2749"/>
    <w:rsid w:val="006B2AC6"/>
    <w:rsid w:val="006B2DA4"/>
    <w:rsid w:val="006B4099"/>
    <w:rsid w:val="006B42A1"/>
    <w:rsid w:val="006B4A9A"/>
    <w:rsid w:val="006B66B9"/>
    <w:rsid w:val="006B672A"/>
    <w:rsid w:val="006B75C7"/>
    <w:rsid w:val="006B78C2"/>
    <w:rsid w:val="006C13AD"/>
    <w:rsid w:val="006C1A75"/>
    <w:rsid w:val="006C1ED1"/>
    <w:rsid w:val="006C28F0"/>
    <w:rsid w:val="006C5B74"/>
    <w:rsid w:val="006C6037"/>
    <w:rsid w:val="006D027E"/>
    <w:rsid w:val="006D0662"/>
    <w:rsid w:val="006D0730"/>
    <w:rsid w:val="006D0996"/>
    <w:rsid w:val="006D11F9"/>
    <w:rsid w:val="006D1F31"/>
    <w:rsid w:val="006D2621"/>
    <w:rsid w:val="006D36F3"/>
    <w:rsid w:val="006D6986"/>
    <w:rsid w:val="006D7291"/>
    <w:rsid w:val="006E0876"/>
    <w:rsid w:val="006E08EC"/>
    <w:rsid w:val="006E1FFB"/>
    <w:rsid w:val="006E255A"/>
    <w:rsid w:val="006E654A"/>
    <w:rsid w:val="006E7112"/>
    <w:rsid w:val="006F044C"/>
    <w:rsid w:val="006F099E"/>
    <w:rsid w:val="006F0F34"/>
    <w:rsid w:val="006F1AE7"/>
    <w:rsid w:val="006F2B82"/>
    <w:rsid w:val="006F47DF"/>
    <w:rsid w:val="006F484B"/>
    <w:rsid w:val="006F4B1E"/>
    <w:rsid w:val="006F5551"/>
    <w:rsid w:val="006F55C5"/>
    <w:rsid w:val="006F6D43"/>
    <w:rsid w:val="007016F8"/>
    <w:rsid w:val="00703D98"/>
    <w:rsid w:val="00704643"/>
    <w:rsid w:val="00704D5B"/>
    <w:rsid w:val="0070653A"/>
    <w:rsid w:val="0071064E"/>
    <w:rsid w:val="00710945"/>
    <w:rsid w:val="00711DE4"/>
    <w:rsid w:val="00713825"/>
    <w:rsid w:val="0071388B"/>
    <w:rsid w:val="00713FB3"/>
    <w:rsid w:val="00714C62"/>
    <w:rsid w:val="0071568F"/>
    <w:rsid w:val="007156A4"/>
    <w:rsid w:val="00715C2F"/>
    <w:rsid w:val="00715F3F"/>
    <w:rsid w:val="0071683A"/>
    <w:rsid w:val="00716886"/>
    <w:rsid w:val="00716AD4"/>
    <w:rsid w:val="00716ED4"/>
    <w:rsid w:val="00717316"/>
    <w:rsid w:val="007178AB"/>
    <w:rsid w:val="0072020A"/>
    <w:rsid w:val="0072055C"/>
    <w:rsid w:val="00722704"/>
    <w:rsid w:val="00723DCF"/>
    <w:rsid w:val="00726EBF"/>
    <w:rsid w:val="00730D21"/>
    <w:rsid w:val="00732824"/>
    <w:rsid w:val="00733D63"/>
    <w:rsid w:val="00734299"/>
    <w:rsid w:val="00736E58"/>
    <w:rsid w:val="007375BC"/>
    <w:rsid w:val="00740BBD"/>
    <w:rsid w:val="0074151C"/>
    <w:rsid w:val="00741CAB"/>
    <w:rsid w:val="007426F3"/>
    <w:rsid w:val="00742726"/>
    <w:rsid w:val="0074373F"/>
    <w:rsid w:val="00744967"/>
    <w:rsid w:val="00745F1D"/>
    <w:rsid w:val="0074741B"/>
    <w:rsid w:val="00747921"/>
    <w:rsid w:val="00747F72"/>
    <w:rsid w:val="00750436"/>
    <w:rsid w:val="007515A7"/>
    <w:rsid w:val="00752493"/>
    <w:rsid w:val="007528BB"/>
    <w:rsid w:val="0075326A"/>
    <w:rsid w:val="00754C9F"/>
    <w:rsid w:val="00754EBC"/>
    <w:rsid w:val="00755028"/>
    <w:rsid w:val="00757360"/>
    <w:rsid w:val="00760C9E"/>
    <w:rsid w:val="007629EE"/>
    <w:rsid w:val="0076323D"/>
    <w:rsid w:val="00763529"/>
    <w:rsid w:val="007652C3"/>
    <w:rsid w:val="007655CF"/>
    <w:rsid w:val="007668EB"/>
    <w:rsid w:val="0077077B"/>
    <w:rsid w:val="00770DCC"/>
    <w:rsid w:val="00771304"/>
    <w:rsid w:val="00771A2C"/>
    <w:rsid w:val="007726C8"/>
    <w:rsid w:val="00772A5F"/>
    <w:rsid w:val="00772E02"/>
    <w:rsid w:val="00773CF1"/>
    <w:rsid w:val="0077467A"/>
    <w:rsid w:val="00774E28"/>
    <w:rsid w:val="007759A7"/>
    <w:rsid w:val="0077607C"/>
    <w:rsid w:val="00777608"/>
    <w:rsid w:val="00777848"/>
    <w:rsid w:val="00777A9A"/>
    <w:rsid w:val="00781216"/>
    <w:rsid w:val="00781F43"/>
    <w:rsid w:val="00782306"/>
    <w:rsid w:val="007823B7"/>
    <w:rsid w:val="0078296D"/>
    <w:rsid w:val="00782E92"/>
    <w:rsid w:val="00783639"/>
    <w:rsid w:val="007841B2"/>
    <w:rsid w:val="00785D24"/>
    <w:rsid w:val="00786E24"/>
    <w:rsid w:val="007900EC"/>
    <w:rsid w:val="00790FFD"/>
    <w:rsid w:val="00791C9D"/>
    <w:rsid w:val="007921A5"/>
    <w:rsid w:val="00793258"/>
    <w:rsid w:val="00794824"/>
    <w:rsid w:val="00794E36"/>
    <w:rsid w:val="00794EA5"/>
    <w:rsid w:val="007968B3"/>
    <w:rsid w:val="00796C8B"/>
    <w:rsid w:val="00797C4C"/>
    <w:rsid w:val="007A1309"/>
    <w:rsid w:val="007A1E54"/>
    <w:rsid w:val="007A1EBC"/>
    <w:rsid w:val="007A22CD"/>
    <w:rsid w:val="007A25F9"/>
    <w:rsid w:val="007A3020"/>
    <w:rsid w:val="007A332A"/>
    <w:rsid w:val="007A33FC"/>
    <w:rsid w:val="007A3488"/>
    <w:rsid w:val="007A36AB"/>
    <w:rsid w:val="007A4069"/>
    <w:rsid w:val="007A51E7"/>
    <w:rsid w:val="007A5228"/>
    <w:rsid w:val="007A6D3A"/>
    <w:rsid w:val="007A6E05"/>
    <w:rsid w:val="007A6E07"/>
    <w:rsid w:val="007A744E"/>
    <w:rsid w:val="007A7543"/>
    <w:rsid w:val="007B0B78"/>
    <w:rsid w:val="007B0E15"/>
    <w:rsid w:val="007B2924"/>
    <w:rsid w:val="007B4EF0"/>
    <w:rsid w:val="007B6AD1"/>
    <w:rsid w:val="007B72BA"/>
    <w:rsid w:val="007C07E4"/>
    <w:rsid w:val="007C0D1E"/>
    <w:rsid w:val="007C1343"/>
    <w:rsid w:val="007C1B69"/>
    <w:rsid w:val="007C251D"/>
    <w:rsid w:val="007C2B5A"/>
    <w:rsid w:val="007C3846"/>
    <w:rsid w:val="007D0E5A"/>
    <w:rsid w:val="007D22A4"/>
    <w:rsid w:val="007D3E0B"/>
    <w:rsid w:val="007D4557"/>
    <w:rsid w:val="007D6D8E"/>
    <w:rsid w:val="007D7B81"/>
    <w:rsid w:val="007D7EF9"/>
    <w:rsid w:val="007E23C5"/>
    <w:rsid w:val="007E264F"/>
    <w:rsid w:val="007E396E"/>
    <w:rsid w:val="007E47C4"/>
    <w:rsid w:val="007E4EDA"/>
    <w:rsid w:val="007E509C"/>
    <w:rsid w:val="007E51E1"/>
    <w:rsid w:val="007E5A15"/>
    <w:rsid w:val="007E655A"/>
    <w:rsid w:val="007E6CB3"/>
    <w:rsid w:val="007E7F49"/>
    <w:rsid w:val="007F007E"/>
    <w:rsid w:val="007F0241"/>
    <w:rsid w:val="007F1239"/>
    <w:rsid w:val="007F23ED"/>
    <w:rsid w:val="007F33D7"/>
    <w:rsid w:val="007F3703"/>
    <w:rsid w:val="007F38D8"/>
    <w:rsid w:val="007F4254"/>
    <w:rsid w:val="007F45F2"/>
    <w:rsid w:val="007F4802"/>
    <w:rsid w:val="007F4C76"/>
    <w:rsid w:val="007F521B"/>
    <w:rsid w:val="007F5ED1"/>
    <w:rsid w:val="007F6319"/>
    <w:rsid w:val="007F6E24"/>
    <w:rsid w:val="007F7840"/>
    <w:rsid w:val="007F7E6E"/>
    <w:rsid w:val="007F7EE0"/>
    <w:rsid w:val="00800017"/>
    <w:rsid w:val="00800480"/>
    <w:rsid w:val="00801079"/>
    <w:rsid w:val="008015C9"/>
    <w:rsid w:val="0080278D"/>
    <w:rsid w:val="00802A19"/>
    <w:rsid w:val="00802BCD"/>
    <w:rsid w:val="00802E94"/>
    <w:rsid w:val="00805CEB"/>
    <w:rsid w:val="0080679A"/>
    <w:rsid w:val="008068B9"/>
    <w:rsid w:val="00806BBA"/>
    <w:rsid w:val="0081260F"/>
    <w:rsid w:val="00812641"/>
    <w:rsid w:val="00812796"/>
    <w:rsid w:val="00815528"/>
    <w:rsid w:val="00816448"/>
    <w:rsid w:val="008165C9"/>
    <w:rsid w:val="008168D1"/>
    <w:rsid w:val="00816F63"/>
    <w:rsid w:val="008176CC"/>
    <w:rsid w:val="008179C7"/>
    <w:rsid w:val="008203A2"/>
    <w:rsid w:val="008208AD"/>
    <w:rsid w:val="00820EAE"/>
    <w:rsid w:val="00820EE6"/>
    <w:rsid w:val="0082120D"/>
    <w:rsid w:val="00821B30"/>
    <w:rsid w:val="00821D43"/>
    <w:rsid w:val="00821EA2"/>
    <w:rsid w:val="00821F38"/>
    <w:rsid w:val="008225E9"/>
    <w:rsid w:val="00822E02"/>
    <w:rsid w:val="00822F27"/>
    <w:rsid w:val="00822F5F"/>
    <w:rsid w:val="008242AD"/>
    <w:rsid w:val="00824EEF"/>
    <w:rsid w:val="00824F3E"/>
    <w:rsid w:val="0082671D"/>
    <w:rsid w:val="0083008D"/>
    <w:rsid w:val="008309A2"/>
    <w:rsid w:val="00830BF2"/>
    <w:rsid w:val="008314E4"/>
    <w:rsid w:val="00831BC0"/>
    <w:rsid w:val="00832038"/>
    <w:rsid w:val="00832663"/>
    <w:rsid w:val="0083295A"/>
    <w:rsid w:val="00832BE0"/>
    <w:rsid w:val="00833FB1"/>
    <w:rsid w:val="00834830"/>
    <w:rsid w:val="00834E25"/>
    <w:rsid w:val="008362A5"/>
    <w:rsid w:val="00836FB7"/>
    <w:rsid w:val="0083722A"/>
    <w:rsid w:val="00837243"/>
    <w:rsid w:val="00837CD2"/>
    <w:rsid w:val="00840C0D"/>
    <w:rsid w:val="00840C90"/>
    <w:rsid w:val="00841DDD"/>
    <w:rsid w:val="00841FD6"/>
    <w:rsid w:val="0084444B"/>
    <w:rsid w:val="00844613"/>
    <w:rsid w:val="008451A4"/>
    <w:rsid w:val="00846985"/>
    <w:rsid w:val="00847A1E"/>
    <w:rsid w:val="008519BD"/>
    <w:rsid w:val="00851C83"/>
    <w:rsid w:val="00854CC3"/>
    <w:rsid w:val="008552DB"/>
    <w:rsid w:val="008556D0"/>
    <w:rsid w:val="00856163"/>
    <w:rsid w:val="008561F4"/>
    <w:rsid w:val="008563BD"/>
    <w:rsid w:val="008565B5"/>
    <w:rsid w:val="00856DEE"/>
    <w:rsid w:val="00857160"/>
    <w:rsid w:val="0085740C"/>
    <w:rsid w:val="0086221D"/>
    <w:rsid w:val="00862C58"/>
    <w:rsid w:val="008638B0"/>
    <w:rsid w:val="00864B40"/>
    <w:rsid w:val="008674CB"/>
    <w:rsid w:val="008707BF"/>
    <w:rsid w:val="00871398"/>
    <w:rsid w:val="0087288E"/>
    <w:rsid w:val="00872BE8"/>
    <w:rsid w:val="008739DF"/>
    <w:rsid w:val="00874381"/>
    <w:rsid w:val="00874839"/>
    <w:rsid w:val="00874E43"/>
    <w:rsid w:val="00876A1C"/>
    <w:rsid w:val="008801C3"/>
    <w:rsid w:val="008804F3"/>
    <w:rsid w:val="00880AC0"/>
    <w:rsid w:val="00880E78"/>
    <w:rsid w:val="00880FF9"/>
    <w:rsid w:val="0088144C"/>
    <w:rsid w:val="00881658"/>
    <w:rsid w:val="0088272A"/>
    <w:rsid w:val="008832D2"/>
    <w:rsid w:val="0088354D"/>
    <w:rsid w:val="00883759"/>
    <w:rsid w:val="00884417"/>
    <w:rsid w:val="00884673"/>
    <w:rsid w:val="008849C4"/>
    <w:rsid w:val="0088576F"/>
    <w:rsid w:val="00885F16"/>
    <w:rsid w:val="008876C1"/>
    <w:rsid w:val="0089332A"/>
    <w:rsid w:val="008934E0"/>
    <w:rsid w:val="00893D01"/>
    <w:rsid w:val="00894601"/>
    <w:rsid w:val="0089493B"/>
    <w:rsid w:val="00894C05"/>
    <w:rsid w:val="00895184"/>
    <w:rsid w:val="00896D5F"/>
    <w:rsid w:val="008A0E82"/>
    <w:rsid w:val="008A15EC"/>
    <w:rsid w:val="008A1EA0"/>
    <w:rsid w:val="008A214F"/>
    <w:rsid w:val="008A2E58"/>
    <w:rsid w:val="008A428E"/>
    <w:rsid w:val="008A4AC8"/>
    <w:rsid w:val="008A59EA"/>
    <w:rsid w:val="008A64A9"/>
    <w:rsid w:val="008A6F32"/>
    <w:rsid w:val="008A7066"/>
    <w:rsid w:val="008A72FE"/>
    <w:rsid w:val="008A744D"/>
    <w:rsid w:val="008A7BD9"/>
    <w:rsid w:val="008B02D4"/>
    <w:rsid w:val="008B06C2"/>
    <w:rsid w:val="008B0B84"/>
    <w:rsid w:val="008B0F82"/>
    <w:rsid w:val="008B1228"/>
    <w:rsid w:val="008B1DED"/>
    <w:rsid w:val="008B293B"/>
    <w:rsid w:val="008B2AD2"/>
    <w:rsid w:val="008B4788"/>
    <w:rsid w:val="008B55A5"/>
    <w:rsid w:val="008B63DC"/>
    <w:rsid w:val="008B6563"/>
    <w:rsid w:val="008B6C0A"/>
    <w:rsid w:val="008B7956"/>
    <w:rsid w:val="008C17E9"/>
    <w:rsid w:val="008C1A1B"/>
    <w:rsid w:val="008C1CF2"/>
    <w:rsid w:val="008C234C"/>
    <w:rsid w:val="008C3E25"/>
    <w:rsid w:val="008C4286"/>
    <w:rsid w:val="008C4633"/>
    <w:rsid w:val="008C4AF2"/>
    <w:rsid w:val="008C4C81"/>
    <w:rsid w:val="008C6DB7"/>
    <w:rsid w:val="008C7070"/>
    <w:rsid w:val="008C7130"/>
    <w:rsid w:val="008D13FB"/>
    <w:rsid w:val="008D1F22"/>
    <w:rsid w:val="008D25AD"/>
    <w:rsid w:val="008D2617"/>
    <w:rsid w:val="008D40C2"/>
    <w:rsid w:val="008D41BC"/>
    <w:rsid w:val="008D4AEC"/>
    <w:rsid w:val="008D6376"/>
    <w:rsid w:val="008D6378"/>
    <w:rsid w:val="008D6829"/>
    <w:rsid w:val="008D6B8E"/>
    <w:rsid w:val="008D7101"/>
    <w:rsid w:val="008D781F"/>
    <w:rsid w:val="008E2844"/>
    <w:rsid w:val="008E28E9"/>
    <w:rsid w:val="008E33B8"/>
    <w:rsid w:val="008E37C4"/>
    <w:rsid w:val="008E4804"/>
    <w:rsid w:val="008E7182"/>
    <w:rsid w:val="008E772D"/>
    <w:rsid w:val="008E7BA1"/>
    <w:rsid w:val="008E7D63"/>
    <w:rsid w:val="008F11BF"/>
    <w:rsid w:val="008F2740"/>
    <w:rsid w:val="008F2A15"/>
    <w:rsid w:val="008F3FD2"/>
    <w:rsid w:val="008F4E35"/>
    <w:rsid w:val="008F6405"/>
    <w:rsid w:val="00900780"/>
    <w:rsid w:val="009007D3"/>
    <w:rsid w:val="00900DD5"/>
    <w:rsid w:val="0090469A"/>
    <w:rsid w:val="00905225"/>
    <w:rsid w:val="0090587E"/>
    <w:rsid w:val="00906500"/>
    <w:rsid w:val="00910FF5"/>
    <w:rsid w:val="0091108F"/>
    <w:rsid w:val="00912130"/>
    <w:rsid w:val="00912638"/>
    <w:rsid w:val="00912B3B"/>
    <w:rsid w:val="00912E6A"/>
    <w:rsid w:val="00914498"/>
    <w:rsid w:val="009148C7"/>
    <w:rsid w:val="009154A2"/>
    <w:rsid w:val="00915AE6"/>
    <w:rsid w:val="00917253"/>
    <w:rsid w:val="00917D20"/>
    <w:rsid w:val="009208CC"/>
    <w:rsid w:val="009209A0"/>
    <w:rsid w:val="00920EE8"/>
    <w:rsid w:val="00921030"/>
    <w:rsid w:val="0092182F"/>
    <w:rsid w:val="00921DF9"/>
    <w:rsid w:val="009221F9"/>
    <w:rsid w:val="0092322B"/>
    <w:rsid w:val="00923B8B"/>
    <w:rsid w:val="00924173"/>
    <w:rsid w:val="00924261"/>
    <w:rsid w:val="00924A60"/>
    <w:rsid w:val="00924B8C"/>
    <w:rsid w:val="00925C09"/>
    <w:rsid w:val="009264CF"/>
    <w:rsid w:val="009268A8"/>
    <w:rsid w:val="00926C18"/>
    <w:rsid w:val="00927721"/>
    <w:rsid w:val="00927825"/>
    <w:rsid w:val="00927E8E"/>
    <w:rsid w:val="00930E14"/>
    <w:rsid w:val="00932FB0"/>
    <w:rsid w:val="009344A6"/>
    <w:rsid w:val="009357A6"/>
    <w:rsid w:val="00936C8A"/>
    <w:rsid w:val="00937474"/>
    <w:rsid w:val="009418D7"/>
    <w:rsid w:val="00942838"/>
    <w:rsid w:val="0094344B"/>
    <w:rsid w:val="00944AEA"/>
    <w:rsid w:val="00944D4C"/>
    <w:rsid w:val="0094603C"/>
    <w:rsid w:val="0094693B"/>
    <w:rsid w:val="00946964"/>
    <w:rsid w:val="009501B4"/>
    <w:rsid w:val="009508AB"/>
    <w:rsid w:val="009510AF"/>
    <w:rsid w:val="00951A62"/>
    <w:rsid w:val="009526F2"/>
    <w:rsid w:val="00952D81"/>
    <w:rsid w:val="009530F2"/>
    <w:rsid w:val="00953353"/>
    <w:rsid w:val="00953694"/>
    <w:rsid w:val="00954139"/>
    <w:rsid w:val="00954300"/>
    <w:rsid w:val="00955107"/>
    <w:rsid w:val="009555E2"/>
    <w:rsid w:val="009564BB"/>
    <w:rsid w:val="009571DE"/>
    <w:rsid w:val="00957324"/>
    <w:rsid w:val="0095782D"/>
    <w:rsid w:val="00960215"/>
    <w:rsid w:val="00960362"/>
    <w:rsid w:val="009605AB"/>
    <w:rsid w:val="00960802"/>
    <w:rsid w:val="00961BE8"/>
    <w:rsid w:val="00962334"/>
    <w:rsid w:val="00962890"/>
    <w:rsid w:val="009651AE"/>
    <w:rsid w:val="00966ABA"/>
    <w:rsid w:val="00967651"/>
    <w:rsid w:val="00967CC4"/>
    <w:rsid w:val="009701DB"/>
    <w:rsid w:val="009716D1"/>
    <w:rsid w:val="00971B3B"/>
    <w:rsid w:val="00972D0A"/>
    <w:rsid w:val="00973193"/>
    <w:rsid w:val="00974964"/>
    <w:rsid w:val="009752D3"/>
    <w:rsid w:val="00975674"/>
    <w:rsid w:val="0097578E"/>
    <w:rsid w:val="009757D2"/>
    <w:rsid w:val="0097589D"/>
    <w:rsid w:val="00976424"/>
    <w:rsid w:val="009776D3"/>
    <w:rsid w:val="009803B1"/>
    <w:rsid w:val="009813A7"/>
    <w:rsid w:val="00981876"/>
    <w:rsid w:val="009821F3"/>
    <w:rsid w:val="00982839"/>
    <w:rsid w:val="00983449"/>
    <w:rsid w:val="009839F8"/>
    <w:rsid w:val="00983B46"/>
    <w:rsid w:val="0098564D"/>
    <w:rsid w:val="00985A1D"/>
    <w:rsid w:val="00987B08"/>
    <w:rsid w:val="00990995"/>
    <w:rsid w:val="009912DA"/>
    <w:rsid w:val="0099156E"/>
    <w:rsid w:val="009925DE"/>
    <w:rsid w:val="00992F00"/>
    <w:rsid w:val="00992F1D"/>
    <w:rsid w:val="00993038"/>
    <w:rsid w:val="00993404"/>
    <w:rsid w:val="00993CA4"/>
    <w:rsid w:val="00994119"/>
    <w:rsid w:val="00994347"/>
    <w:rsid w:val="00995410"/>
    <w:rsid w:val="00997E4E"/>
    <w:rsid w:val="009A081F"/>
    <w:rsid w:val="009A1328"/>
    <w:rsid w:val="009A1B15"/>
    <w:rsid w:val="009A1F1E"/>
    <w:rsid w:val="009A249A"/>
    <w:rsid w:val="009A3C33"/>
    <w:rsid w:val="009A4090"/>
    <w:rsid w:val="009A475C"/>
    <w:rsid w:val="009A481C"/>
    <w:rsid w:val="009A4F77"/>
    <w:rsid w:val="009A630D"/>
    <w:rsid w:val="009B0385"/>
    <w:rsid w:val="009B0F03"/>
    <w:rsid w:val="009B12EA"/>
    <w:rsid w:val="009B1439"/>
    <w:rsid w:val="009B2D0B"/>
    <w:rsid w:val="009B3035"/>
    <w:rsid w:val="009B402A"/>
    <w:rsid w:val="009B55F7"/>
    <w:rsid w:val="009B60E5"/>
    <w:rsid w:val="009B622D"/>
    <w:rsid w:val="009B72D7"/>
    <w:rsid w:val="009B7D62"/>
    <w:rsid w:val="009C084C"/>
    <w:rsid w:val="009C1C5E"/>
    <w:rsid w:val="009C1DFB"/>
    <w:rsid w:val="009C1F29"/>
    <w:rsid w:val="009C2BBB"/>
    <w:rsid w:val="009C330B"/>
    <w:rsid w:val="009C402C"/>
    <w:rsid w:val="009C4EB9"/>
    <w:rsid w:val="009C50CC"/>
    <w:rsid w:val="009C5329"/>
    <w:rsid w:val="009C54E2"/>
    <w:rsid w:val="009C5D05"/>
    <w:rsid w:val="009C5D64"/>
    <w:rsid w:val="009C62F0"/>
    <w:rsid w:val="009C6B80"/>
    <w:rsid w:val="009C763C"/>
    <w:rsid w:val="009D0692"/>
    <w:rsid w:val="009D1F4C"/>
    <w:rsid w:val="009D2B7F"/>
    <w:rsid w:val="009D2F06"/>
    <w:rsid w:val="009D3190"/>
    <w:rsid w:val="009D4A2B"/>
    <w:rsid w:val="009D4FD5"/>
    <w:rsid w:val="009D51AF"/>
    <w:rsid w:val="009D56E9"/>
    <w:rsid w:val="009D7835"/>
    <w:rsid w:val="009E0B81"/>
    <w:rsid w:val="009E1241"/>
    <w:rsid w:val="009E38C6"/>
    <w:rsid w:val="009E4A7C"/>
    <w:rsid w:val="009E51C9"/>
    <w:rsid w:val="009E52A7"/>
    <w:rsid w:val="009E59CD"/>
    <w:rsid w:val="009E6A0C"/>
    <w:rsid w:val="009E7772"/>
    <w:rsid w:val="009E7E40"/>
    <w:rsid w:val="009F03D9"/>
    <w:rsid w:val="009F337A"/>
    <w:rsid w:val="009F3896"/>
    <w:rsid w:val="009F44AE"/>
    <w:rsid w:val="009F46CE"/>
    <w:rsid w:val="009F595B"/>
    <w:rsid w:val="009F74CC"/>
    <w:rsid w:val="009F7913"/>
    <w:rsid w:val="009F7D16"/>
    <w:rsid w:val="00A005C4"/>
    <w:rsid w:val="00A01162"/>
    <w:rsid w:val="00A0147B"/>
    <w:rsid w:val="00A015D1"/>
    <w:rsid w:val="00A0176F"/>
    <w:rsid w:val="00A0236F"/>
    <w:rsid w:val="00A036BA"/>
    <w:rsid w:val="00A038B5"/>
    <w:rsid w:val="00A04BC9"/>
    <w:rsid w:val="00A04D45"/>
    <w:rsid w:val="00A05345"/>
    <w:rsid w:val="00A07C87"/>
    <w:rsid w:val="00A1183F"/>
    <w:rsid w:val="00A11EDA"/>
    <w:rsid w:val="00A1227A"/>
    <w:rsid w:val="00A142AC"/>
    <w:rsid w:val="00A14F6E"/>
    <w:rsid w:val="00A164C8"/>
    <w:rsid w:val="00A17FA6"/>
    <w:rsid w:val="00A2220D"/>
    <w:rsid w:val="00A229B8"/>
    <w:rsid w:val="00A22A22"/>
    <w:rsid w:val="00A23440"/>
    <w:rsid w:val="00A235EF"/>
    <w:rsid w:val="00A235F8"/>
    <w:rsid w:val="00A25207"/>
    <w:rsid w:val="00A25F11"/>
    <w:rsid w:val="00A27604"/>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40713"/>
    <w:rsid w:val="00A40D94"/>
    <w:rsid w:val="00A46DBF"/>
    <w:rsid w:val="00A47477"/>
    <w:rsid w:val="00A50ACD"/>
    <w:rsid w:val="00A5181F"/>
    <w:rsid w:val="00A5204E"/>
    <w:rsid w:val="00A52F48"/>
    <w:rsid w:val="00A53206"/>
    <w:rsid w:val="00A53C1C"/>
    <w:rsid w:val="00A5493C"/>
    <w:rsid w:val="00A55375"/>
    <w:rsid w:val="00A556EE"/>
    <w:rsid w:val="00A56133"/>
    <w:rsid w:val="00A56845"/>
    <w:rsid w:val="00A5698E"/>
    <w:rsid w:val="00A57A4B"/>
    <w:rsid w:val="00A600DC"/>
    <w:rsid w:val="00A61276"/>
    <w:rsid w:val="00A6251C"/>
    <w:rsid w:val="00A6384F"/>
    <w:rsid w:val="00A63E66"/>
    <w:rsid w:val="00A6457E"/>
    <w:rsid w:val="00A64BA1"/>
    <w:rsid w:val="00A64F42"/>
    <w:rsid w:val="00A65807"/>
    <w:rsid w:val="00A65819"/>
    <w:rsid w:val="00A658CA"/>
    <w:rsid w:val="00A66708"/>
    <w:rsid w:val="00A70229"/>
    <w:rsid w:val="00A71CD9"/>
    <w:rsid w:val="00A72606"/>
    <w:rsid w:val="00A73901"/>
    <w:rsid w:val="00A73FFB"/>
    <w:rsid w:val="00A76341"/>
    <w:rsid w:val="00A766DA"/>
    <w:rsid w:val="00A76F4C"/>
    <w:rsid w:val="00A77AEE"/>
    <w:rsid w:val="00A77D79"/>
    <w:rsid w:val="00A77FA3"/>
    <w:rsid w:val="00A80452"/>
    <w:rsid w:val="00A81611"/>
    <w:rsid w:val="00A82330"/>
    <w:rsid w:val="00A82337"/>
    <w:rsid w:val="00A83869"/>
    <w:rsid w:val="00A839B6"/>
    <w:rsid w:val="00A83F6E"/>
    <w:rsid w:val="00A870A8"/>
    <w:rsid w:val="00A87404"/>
    <w:rsid w:val="00A9100C"/>
    <w:rsid w:val="00A91365"/>
    <w:rsid w:val="00A92E4F"/>
    <w:rsid w:val="00A93D44"/>
    <w:rsid w:val="00A946DD"/>
    <w:rsid w:val="00A95978"/>
    <w:rsid w:val="00A959FC"/>
    <w:rsid w:val="00A96149"/>
    <w:rsid w:val="00A969F8"/>
    <w:rsid w:val="00A96AA5"/>
    <w:rsid w:val="00A97065"/>
    <w:rsid w:val="00AA0BD7"/>
    <w:rsid w:val="00AA281C"/>
    <w:rsid w:val="00AA3096"/>
    <w:rsid w:val="00AA3157"/>
    <w:rsid w:val="00AA4445"/>
    <w:rsid w:val="00AA45A7"/>
    <w:rsid w:val="00AA6396"/>
    <w:rsid w:val="00AA63C3"/>
    <w:rsid w:val="00AA796E"/>
    <w:rsid w:val="00AB046F"/>
    <w:rsid w:val="00AB1AFB"/>
    <w:rsid w:val="00AB1DEB"/>
    <w:rsid w:val="00AB2964"/>
    <w:rsid w:val="00AB2BEE"/>
    <w:rsid w:val="00AB2DE0"/>
    <w:rsid w:val="00AB326C"/>
    <w:rsid w:val="00AB47AC"/>
    <w:rsid w:val="00AB5545"/>
    <w:rsid w:val="00AB5CC8"/>
    <w:rsid w:val="00AB64FF"/>
    <w:rsid w:val="00AB6DB1"/>
    <w:rsid w:val="00AC077D"/>
    <w:rsid w:val="00AC0CA2"/>
    <w:rsid w:val="00AC22DA"/>
    <w:rsid w:val="00AC31B0"/>
    <w:rsid w:val="00AC3EC7"/>
    <w:rsid w:val="00AC439F"/>
    <w:rsid w:val="00AD2417"/>
    <w:rsid w:val="00AD2474"/>
    <w:rsid w:val="00AD2A7B"/>
    <w:rsid w:val="00AD2D5A"/>
    <w:rsid w:val="00AD2D97"/>
    <w:rsid w:val="00AD3DB3"/>
    <w:rsid w:val="00AD4216"/>
    <w:rsid w:val="00AD4EA6"/>
    <w:rsid w:val="00AD75C4"/>
    <w:rsid w:val="00AE10A1"/>
    <w:rsid w:val="00AE11F6"/>
    <w:rsid w:val="00AE3E3E"/>
    <w:rsid w:val="00AE47FE"/>
    <w:rsid w:val="00AE48AD"/>
    <w:rsid w:val="00AE6041"/>
    <w:rsid w:val="00AE656E"/>
    <w:rsid w:val="00AE66D2"/>
    <w:rsid w:val="00AE7539"/>
    <w:rsid w:val="00AE7649"/>
    <w:rsid w:val="00AF0353"/>
    <w:rsid w:val="00AF1786"/>
    <w:rsid w:val="00AF1FCF"/>
    <w:rsid w:val="00AF3303"/>
    <w:rsid w:val="00AF398F"/>
    <w:rsid w:val="00AF3F6D"/>
    <w:rsid w:val="00AF4A14"/>
    <w:rsid w:val="00AF4B68"/>
    <w:rsid w:val="00AF4BF3"/>
    <w:rsid w:val="00AF4FED"/>
    <w:rsid w:val="00AF68F8"/>
    <w:rsid w:val="00B01B5A"/>
    <w:rsid w:val="00B02FBF"/>
    <w:rsid w:val="00B03F9F"/>
    <w:rsid w:val="00B045D4"/>
    <w:rsid w:val="00B05CCB"/>
    <w:rsid w:val="00B05F1C"/>
    <w:rsid w:val="00B060C2"/>
    <w:rsid w:val="00B0674B"/>
    <w:rsid w:val="00B075D1"/>
    <w:rsid w:val="00B10907"/>
    <w:rsid w:val="00B10C79"/>
    <w:rsid w:val="00B11234"/>
    <w:rsid w:val="00B11FC9"/>
    <w:rsid w:val="00B12110"/>
    <w:rsid w:val="00B1215D"/>
    <w:rsid w:val="00B1243D"/>
    <w:rsid w:val="00B12B90"/>
    <w:rsid w:val="00B12D5D"/>
    <w:rsid w:val="00B12F1B"/>
    <w:rsid w:val="00B12F58"/>
    <w:rsid w:val="00B13E33"/>
    <w:rsid w:val="00B1463E"/>
    <w:rsid w:val="00B14EE3"/>
    <w:rsid w:val="00B1574E"/>
    <w:rsid w:val="00B15DC9"/>
    <w:rsid w:val="00B16BE7"/>
    <w:rsid w:val="00B23DCF"/>
    <w:rsid w:val="00B23DD0"/>
    <w:rsid w:val="00B2416E"/>
    <w:rsid w:val="00B248BC"/>
    <w:rsid w:val="00B25E21"/>
    <w:rsid w:val="00B31B0D"/>
    <w:rsid w:val="00B3228C"/>
    <w:rsid w:val="00B325E7"/>
    <w:rsid w:val="00B3319C"/>
    <w:rsid w:val="00B3477B"/>
    <w:rsid w:val="00B34A8C"/>
    <w:rsid w:val="00B351DA"/>
    <w:rsid w:val="00B36830"/>
    <w:rsid w:val="00B36E8A"/>
    <w:rsid w:val="00B379FA"/>
    <w:rsid w:val="00B40496"/>
    <w:rsid w:val="00B4185C"/>
    <w:rsid w:val="00B4246D"/>
    <w:rsid w:val="00B447C9"/>
    <w:rsid w:val="00B44F7C"/>
    <w:rsid w:val="00B4541C"/>
    <w:rsid w:val="00B46D50"/>
    <w:rsid w:val="00B475F6"/>
    <w:rsid w:val="00B47E18"/>
    <w:rsid w:val="00B515E9"/>
    <w:rsid w:val="00B516B0"/>
    <w:rsid w:val="00B51D8D"/>
    <w:rsid w:val="00B52719"/>
    <w:rsid w:val="00B52A72"/>
    <w:rsid w:val="00B53144"/>
    <w:rsid w:val="00B53AF1"/>
    <w:rsid w:val="00B54611"/>
    <w:rsid w:val="00B54943"/>
    <w:rsid w:val="00B54960"/>
    <w:rsid w:val="00B55C84"/>
    <w:rsid w:val="00B5603A"/>
    <w:rsid w:val="00B56353"/>
    <w:rsid w:val="00B56E74"/>
    <w:rsid w:val="00B607B9"/>
    <w:rsid w:val="00B61A3B"/>
    <w:rsid w:val="00B61E1C"/>
    <w:rsid w:val="00B622B2"/>
    <w:rsid w:val="00B630AA"/>
    <w:rsid w:val="00B634F5"/>
    <w:rsid w:val="00B63567"/>
    <w:rsid w:val="00B6376D"/>
    <w:rsid w:val="00B63B3D"/>
    <w:rsid w:val="00B640EB"/>
    <w:rsid w:val="00B6694F"/>
    <w:rsid w:val="00B66D39"/>
    <w:rsid w:val="00B67C51"/>
    <w:rsid w:val="00B67D34"/>
    <w:rsid w:val="00B67DD9"/>
    <w:rsid w:val="00B67F17"/>
    <w:rsid w:val="00B701B7"/>
    <w:rsid w:val="00B72F38"/>
    <w:rsid w:val="00B75A57"/>
    <w:rsid w:val="00B75BC8"/>
    <w:rsid w:val="00B76CB8"/>
    <w:rsid w:val="00B77630"/>
    <w:rsid w:val="00B77794"/>
    <w:rsid w:val="00B77F7B"/>
    <w:rsid w:val="00B80E3A"/>
    <w:rsid w:val="00B8114E"/>
    <w:rsid w:val="00B83039"/>
    <w:rsid w:val="00B84600"/>
    <w:rsid w:val="00B85917"/>
    <w:rsid w:val="00B870CD"/>
    <w:rsid w:val="00B87353"/>
    <w:rsid w:val="00B873D1"/>
    <w:rsid w:val="00B90938"/>
    <w:rsid w:val="00B92651"/>
    <w:rsid w:val="00B94A5C"/>
    <w:rsid w:val="00B94C24"/>
    <w:rsid w:val="00B95179"/>
    <w:rsid w:val="00B953B7"/>
    <w:rsid w:val="00B956CE"/>
    <w:rsid w:val="00B97476"/>
    <w:rsid w:val="00B9752B"/>
    <w:rsid w:val="00B97782"/>
    <w:rsid w:val="00BA0222"/>
    <w:rsid w:val="00BA0A05"/>
    <w:rsid w:val="00BA10C9"/>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4ED3"/>
    <w:rsid w:val="00BB56B5"/>
    <w:rsid w:val="00BB5B1C"/>
    <w:rsid w:val="00BB6280"/>
    <w:rsid w:val="00BB764F"/>
    <w:rsid w:val="00BB7F67"/>
    <w:rsid w:val="00BC45AB"/>
    <w:rsid w:val="00BC4C5F"/>
    <w:rsid w:val="00BC5582"/>
    <w:rsid w:val="00BC5B6E"/>
    <w:rsid w:val="00BC5E2E"/>
    <w:rsid w:val="00BC7477"/>
    <w:rsid w:val="00BD0888"/>
    <w:rsid w:val="00BD15DB"/>
    <w:rsid w:val="00BD274D"/>
    <w:rsid w:val="00BD2A98"/>
    <w:rsid w:val="00BD359F"/>
    <w:rsid w:val="00BD538F"/>
    <w:rsid w:val="00BD654F"/>
    <w:rsid w:val="00BD7616"/>
    <w:rsid w:val="00BE0E21"/>
    <w:rsid w:val="00BE146A"/>
    <w:rsid w:val="00BE1AEE"/>
    <w:rsid w:val="00BE2532"/>
    <w:rsid w:val="00BE28E5"/>
    <w:rsid w:val="00BE2916"/>
    <w:rsid w:val="00BE2FB6"/>
    <w:rsid w:val="00BE31AB"/>
    <w:rsid w:val="00BE3458"/>
    <w:rsid w:val="00BE4115"/>
    <w:rsid w:val="00BE499A"/>
    <w:rsid w:val="00BE5406"/>
    <w:rsid w:val="00BE5BA5"/>
    <w:rsid w:val="00BE61FF"/>
    <w:rsid w:val="00BE63C6"/>
    <w:rsid w:val="00BE7860"/>
    <w:rsid w:val="00BE7C09"/>
    <w:rsid w:val="00BF069F"/>
    <w:rsid w:val="00BF0A81"/>
    <w:rsid w:val="00BF0B2A"/>
    <w:rsid w:val="00BF13CD"/>
    <w:rsid w:val="00BF220F"/>
    <w:rsid w:val="00BF254B"/>
    <w:rsid w:val="00BF2735"/>
    <w:rsid w:val="00BF295F"/>
    <w:rsid w:val="00BF358C"/>
    <w:rsid w:val="00BF3E24"/>
    <w:rsid w:val="00BF4444"/>
    <w:rsid w:val="00BF460E"/>
    <w:rsid w:val="00BF4965"/>
    <w:rsid w:val="00BF541D"/>
    <w:rsid w:val="00BF56D0"/>
    <w:rsid w:val="00BF6F9D"/>
    <w:rsid w:val="00C014CF"/>
    <w:rsid w:val="00C0188C"/>
    <w:rsid w:val="00C029ED"/>
    <w:rsid w:val="00C03ADC"/>
    <w:rsid w:val="00C04911"/>
    <w:rsid w:val="00C04A0D"/>
    <w:rsid w:val="00C06495"/>
    <w:rsid w:val="00C06B87"/>
    <w:rsid w:val="00C07C9A"/>
    <w:rsid w:val="00C1104D"/>
    <w:rsid w:val="00C11079"/>
    <w:rsid w:val="00C129A6"/>
    <w:rsid w:val="00C136EB"/>
    <w:rsid w:val="00C13C77"/>
    <w:rsid w:val="00C15AA5"/>
    <w:rsid w:val="00C162E1"/>
    <w:rsid w:val="00C17460"/>
    <w:rsid w:val="00C2021B"/>
    <w:rsid w:val="00C20FFB"/>
    <w:rsid w:val="00C21216"/>
    <w:rsid w:val="00C21FD1"/>
    <w:rsid w:val="00C22253"/>
    <w:rsid w:val="00C228B9"/>
    <w:rsid w:val="00C2384A"/>
    <w:rsid w:val="00C23E9F"/>
    <w:rsid w:val="00C24D2E"/>
    <w:rsid w:val="00C255A9"/>
    <w:rsid w:val="00C2572A"/>
    <w:rsid w:val="00C271CE"/>
    <w:rsid w:val="00C27473"/>
    <w:rsid w:val="00C277E5"/>
    <w:rsid w:val="00C3044E"/>
    <w:rsid w:val="00C30C02"/>
    <w:rsid w:val="00C3179D"/>
    <w:rsid w:val="00C32460"/>
    <w:rsid w:val="00C32677"/>
    <w:rsid w:val="00C3338B"/>
    <w:rsid w:val="00C338C5"/>
    <w:rsid w:val="00C33E23"/>
    <w:rsid w:val="00C3499E"/>
    <w:rsid w:val="00C3537B"/>
    <w:rsid w:val="00C3651E"/>
    <w:rsid w:val="00C37003"/>
    <w:rsid w:val="00C40A8B"/>
    <w:rsid w:val="00C41201"/>
    <w:rsid w:val="00C4185B"/>
    <w:rsid w:val="00C46532"/>
    <w:rsid w:val="00C47A53"/>
    <w:rsid w:val="00C47BB5"/>
    <w:rsid w:val="00C5225E"/>
    <w:rsid w:val="00C54384"/>
    <w:rsid w:val="00C548B0"/>
    <w:rsid w:val="00C54C22"/>
    <w:rsid w:val="00C54EFD"/>
    <w:rsid w:val="00C5748F"/>
    <w:rsid w:val="00C57783"/>
    <w:rsid w:val="00C6030C"/>
    <w:rsid w:val="00C623F6"/>
    <w:rsid w:val="00C63594"/>
    <w:rsid w:val="00C6377D"/>
    <w:rsid w:val="00C639AE"/>
    <w:rsid w:val="00C70621"/>
    <w:rsid w:val="00C70CC1"/>
    <w:rsid w:val="00C71345"/>
    <w:rsid w:val="00C716AB"/>
    <w:rsid w:val="00C71E96"/>
    <w:rsid w:val="00C726CE"/>
    <w:rsid w:val="00C72719"/>
    <w:rsid w:val="00C73170"/>
    <w:rsid w:val="00C733C1"/>
    <w:rsid w:val="00C73C3B"/>
    <w:rsid w:val="00C73F94"/>
    <w:rsid w:val="00C7685B"/>
    <w:rsid w:val="00C774E7"/>
    <w:rsid w:val="00C77B20"/>
    <w:rsid w:val="00C77C8D"/>
    <w:rsid w:val="00C8005B"/>
    <w:rsid w:val="00C841F8"/>
    <w:rsid w:val="00C842AC"/>
    <w:rsid w:val="00C846C9"/>
    <w:rsid w:val="00C84F4E"/>
    <w:rsid w:val="00C85947"/>
    <w:rsid w:val="00C85A31"/>
    <w:rsid w:val="00C86FCB"/>
    <w:rsid w:val="00C87C80"/>
    <w:rsid w:val="00C90E35"/>
    <w:rsid w:val="00C91720"/>
    <w:rsid w:val="00C91943"/>
    <w:rsid w:val="00C92302"/>
    <w:rsid w:val="00C93E02"/>
    <w:rsid w:val="00C93F31"/>
    <w:rsid w:val="00C951BE"/>
    <w:rsid w:val="00C97039"/>
    <w:rsid w:val="00C97077"/>
    <w:rsid w:val="00C97097"/>
    <w:rsid w:val="00C97E7E"/>
    <w:rsid w:val="00CA0096"/>
    <w:rsid w:val="00CA03FE"/>
    <w:rsid w:val="00CA0AE5"/>
    <w:rsid w:val="00CA1607"/>
    <w:rsid w:val="00CA311C"/>
    <w:rsid w:val="00CA4E2F"/>
    <w:rsid w:val="00CA50C1"/>
    <w:rsid w:val="00CA6E07"/>
    <w:rsid w:val="00CA7BCD"/>
    <w:rsid w:val="00CB001A"/>
    <w:rsid w:val="00CB032B"/>
    <w:rsid w:val="00CB0554"/>
    <w:rsid w:val="00CB0B38"/>
    <w:rsid w:val="00CB0DB3"/>
    <w:rsid w:val="00CB1138"/>
    <w:rsid w:val="00CB1EA8"/>
    <w:rsid w:val="00CB3C80"/>
    <w:rsid w:val="00CB3D00"/>
    <w:rsid w:val="00CB4A03"/>
    <w:rsid w:val="00CB4DE5"/>
    <w:rsid w:val="00CB6BF3"/>
    <w:rsid w:val="00CB6C51"/>
    <w:rsid w:val="00CB705A"/>
    <w:rsid w:val="00CB70CD"/>
    <w:rsid w:val="00CC061B"/>
    <w:rsid w:val="00CC0635"/>
    <w:rsid w:val="00CC2849"/>
    <w:rsid w:val="00CC33F4"/>
    <w:rsid w:val="00CC4217"/>
    <w:rsid w:val="00CC4644"/>
    <w:rsid w:val="00CC4BA3"/>
    <w:rsid w:val="00CC5165"/>
    <w:rsid w:val="00CC5241"/>
    <w:rsid w:val="00CC5854"/>
    <w:rsid w:val="00CC692F"/>
    <w:rsid w:val="00CD1737"/>
    <w:rsid w:val="00CD1995"/>
    <w:rsid w:val="00CD2E0A"/>
    <w:rsid w:val="00CD3FC6"/>
    <w:rsid w:val="00CD4744"/>
    <w:rsid w:val="00CD5481"/>
    <w:rsid w:val="00CE0558"/>
    <w:rsid w:val="00CE1795"/>
    <w:rsid w:val="00CE236A"/>
    <w:rsid w:val="00CE2C29"/>
    <w:rsid w:val="00CE3160"/>
    <w:rsid w:val="00CE4737"/>
    <w:rsid w:val="00CE5083"/>
    <w:rsid w:val="00CE5B5B"/>
    <w:rsid w:val="00CE65DD"/>
    <w:rsid w:val="00CE6E7B"/>
    <w:rsid w:val="00CE70DF"/>
    <w:rsid w:val="00CE7C4F"/>
    <w:rsid w:val="00CF19A0"/>
    <w:rsid w:val="00CF211E"/>
    <w:rsid w:val="00CF3A2B"/>
    <w:rsid w:val="00CF3B40"/>
    <w:rsid w:val="00CF3D08"/>
    <w:rsid w:val="00CF45B2"/>
    <w:rsid w:val="00CF513C"/>
    <w:rsid w:val="00CF5424"/>
    <w:rsid w:val="00CF5561"/>
    <w:rsid w:val="00CF5EDE"/>
    <w:rsid w:val="00CF7364"/>
    <w:rsid w:val="00CF7D57"/>
    <w:rsid w:val="00D00113"/>
    <w:rsid w:val="00D00CFD"/>
    <w:rsid w:val="00D027C7"/>
    <w:rsid w:val="00D02B7A"/>
    <w:rsid w:val="00D03358"/>
    <w:rsid w:val="00D0342F"/>
    <w:rsid w:val="00D04088"/>
    <w:rsid w:val="00D044A2"/>
    <w:rsid w:val="00D0520A"/>
    <w:rsid w:val="00D0579E"/>
    <w:rsid w:val="00D063CF"/>
    <w:rsid w:val="00D10C85"/>
    <w:rsid w:val="00D11A27"/>
    <w:rsid w:val="00D13153"/>
    <w:rsid w:val="00D13ED2"/>
    <w:rsid w:val="00D13F4D"/>
    <w:rsid w:val="00D14EE5"/>
    <w:rsid w:val="00D15005"/>
    <w:rsid w:val="00D1672F"/>
    <w:rsid w:val="00D168FD"/>
    <w:rsid w:val="00D16CEA"/>
    <w:rsid w:val="00D1701E"/>
    <w:rsid w:val="00D205AF"/>
    <w:rsid w:val="00D20CCB"/>
    <w:rsid w:val="00D20ECD"/>
    <w:rsid w:val="00D2147D"/>
    <w:rsid w:val="00D21519"/>
    <w:rsid w:val="00D21695"/>
    <w:rsid w:val="00D21D34"/>
    <w:rsid w:val="00D21F8D"/>
    <w:rsid w:val="00D21FDF"/>
    <w:rsid w:val="00D23800"/>
    <w:rsid w:val="00D2449D"/>
    <w:rsid w:val="00D24FE8"/>
    <w:rsid w:val="00D256E7"/>
    <w:rsid w:val="00D26700"/>
    <w:rsid w:val="00D26B50"/>
    <w:rsid w:val="00D26DCB"/>
    <w:rsid w:val="00D2739E"/>
    <w:rsid w:val="00D306E5"/>
    <w:rsid w:val="00D31E81"/>
    <w:rsid w:val="00D320A3"/>
    <w:rsid w:val="00D32168"/>
    <w:rsid w:val="00D35081"/>
    <w:rsid w:val="00D3540D"/>
    <w:rsid w:val="00D35CFD"/>
    <w:rsid w:val="00D3623F"/>
    <w:rsid w:val="00D40456"/>
    <w:rsid w:val="00D41355"/>
    <w:rsid w:val="00D4147E"/>
    <w:rsid w:val="00D41FCC"/>
    <w:rsid w:val="00D429B3"/>
    <w:rsid w:val="00D46210"/>
    <w:rsid w:val="00D463B4"/>
    <w:rsid w:val="00D51A5F"/>
    <w:rsid w:val="00D53577"/>
    <w:rsid w:val="00D53988"/>
    <w:rsid w:val="00D54910"/>
    <w:rsid w:val="00D54CB1"/>
    <w:rsid w:val="00D54D51"/>
    <w:rsid w:val="00D54FB7"/>
    <w:rsid w:val="00D55E1F"/>
    <w:rsid w:val="00D5717F"/>
    <w:rsid w:val="00D5750C"/>
    <w:rsid w:val="00D57BE1"/>
    <w:rsid w:val="00D57D61"/>
    <w:rsid w:val="00D604FB"/>
    <w:rsid w:val="00D617A5"/>
    <w:rsid w:val="00D62A54"/>
    <w:rsid w:val="00D630FB"/>
    <w:rsid w:val="00D67F6A"/>
    <w:rsid w:val="00D715B8"/>
    <w:rsid w:val="00D72C50"/>
    <w:rsid w:val="00D74325"/>
    <w:rsid w:val="00D7486D"/>
    <w:rsid w:val="00D80812"/>
    <w:rsid w:val="00D80A57"/>
    <w:rsid w:val="00D81AB3"/>
    <w:rsid w:val="00D841C0"/>
    <w:rsid w:val="00D8423E"/>
    <w:rsid w:val="00D84FDE"/>
    <w:rsid w:val="00D85266"/>
    <w:rsid w:val="00D85BE9"/>
    <w:rsid w:val="00D86DB2"/>
    <w:rsid w:val="00D90A7C"/>
    <w:rsid w:val="00D90EED"/>
    <w:rsid w:val="00D92E43"/>
    <w:rsid w:val="00D93377"/>
    <w:rsid w:val="00D945F4"/>
    <w:rsid w:val="00D95465"/>
    <w:rsid w:val="00D9554E"/>
    <w:rsid w:val="00D95583"/>
    <w:rsid w:val="00D9563F"/>
    <w:rsid w:val="00D95C9B"/>
    <w:rsid w:val="00D96127"/>
    <w:rsid w:val="00D96B1A"/>
    <w:rsid w:val="00DA1BF4"/>
    <w:rsid w:val="00DA3A0F"/>
    <w:rsid w:val="00DA4184"/>
    <w:rsid w:val="00DA5767"/>
    <w:rsid w:val="00DA5DC3"/>
    <w:rsid w:val="00DA61DD"/>
    <w:rsid w:val="00DA701F"/>
    <w:rsid w:val="00DA72BA"/>
    <w:rsid w:val="00DA7863"/>
    <w:rsid w:val="00DA7F70"/>
    <w:rsid w:val="00DB0DD3"/>
    <w:rsid w:val="00DB1DDB"/>
    <w:rsid w:val="00DB330C"/>
    <w:rsid w:val="00DB395F"/>
    <w:rsid w:val="00DB3B04"/>
    <w:rsid w:val="00DB40B5"/>
    <w:rsid w:val="00DB4BE3"/>
    <w:rsid w:val="00DB555F"/>
    <w:rsid w:val="00DB6EEC"/>
    <w:rsid w:val="00DC00AC"/>
    <w:rsid w:val="00DC14D3"/>
    <w:rsid w:val="00DC1BF2"/>
    <w:rsid w:val="00DC2F21"/>
    <w:rsid w:val="00DC3B76"/>
    <w:rsid w:val="00DC3E48"/>
    <w:rsid w:val="00DC426A"/>
    <w:rsid w:val="00DC4DDD"/>
    <w:rsid w:val="00DC5952"/>
    <w:rsid w:val="00DC5C8E"/>
    <w:rsid w:val="00DC6425"/>
    <w:rsid w:val="00DC6AF8"/>
    <w:rsid w:val="00DC6DB6"/>
    <w:rsid w:val="00DD1931"/>
    <w:rsid w:val="00DD1ED7"/>
    <w:rsid w:val="00DD2A42"/>
    <w:rsid w:val="00DD47C0"/>
    <w:rsid w:val="00DD4D84"/>
    <w:rsid w:val="00DD555F"/>
    <w:rsid w:val="00DD64C3"/>
    <w:rsid w:val="00DD6D6E"/>
    <w:rsid w:val="00DE0C71"/>
    <w:rsid w:val="00DE14F4"/>
    <w:rsid w:val="00DE24C6"/>
    <w:rsid w:val="00DE282E"/>
    <w:rsid w:val="00DE3261"/>
    <w:rsid w:val="00DE3FC9"/>
    <w:rsid w:val="00DE4633"/>
    <w:rsid w:val="00DE4BFA"/>
    <w:rsid w:val="00DE5945"/>
    <w:rsid w:val="00DE5D45"/>
    <w:rsid w:val="00DE787F"/>
    <w:rsid w:val="00DE7975"/>
    <w:rsid w:val="00DE7DF5"/>
    <w:rsid w:val="00DF0B39"/>
    <w:rsid w:val="00DF2C7D"/>
    <w:rsid w:val="00DF4F2C"/>
    <w:rsid w:val="00DF5292"/>
    <w:rsid w:val="00DF62B0"/>
    <w:rsid w:val="00DF62E1"/>
    <w:rsid w:val="00DF666D"/>
    <w:rsid w:val="00DF698D"/>
    <w:rsid w:val="00DF6D7B"/>
    <w:rsid w:val="00DF7D83"/>
    <w:rsid w:val="00E00B20"/>
    <w:rsid w:val="00E01024"/>
    <w:rsid w:val="00E01040"/>
    <w:rsid w:val="00E01807"/>
    <w:rsid w:val="00E01D33"/>
    <w:rsid w:val="00E02483"/>
    <w:rsid w:val="00E030EE"/>
    <w:rsid w:val="00E03164"/>
    <w:rsid w:val="00E03FC6"/>
    <w:rsid w:val="00E04F4A"/>
    <w:rsid w:val="00E05364"/>
    <w:rsid w:val="00E060E2"/>
    <w:rsid w:val="00E0636F"/>
    <w:rsid w:val="00E064DC"/>
    <w:rsid w:val="00E06622"/>
    <w:rsid w:val="00E06A0E"/>
    <w:rsid w:val="00E11D0B"/>
    <w:rsid w:val="00E11E8E"/>
    <w:rsid w:val="00E12196"/>
    <w:rsid w:val="00E13651"/>
    <w:rsid w:val="00E1379E"/>
    <w:rsid w:val="00E141DF"/>
    <w:rsid w:val="00E1498B"/>
    <w:rsid w:val="00E150F8"/>
    <w:rsid w:val="00E15A50"/>
    <w:rsid w:val="00E15ED3"/>
    <w:rsid w:val="00E162A5"/>
    <w:rsid w:val="00E17138"/>
    <w:rsid w:val="00E17273"/>
    <w:rsid w:val="00E1766A"/>
    <w:rsid w:val="00E17EA3"/>
    <w:rsid w:val="00E20092"/>
    <w:rsid w:val="00E20982"/>
    <w:rsid w:val="00E20EB7"/>
    <w:rsid w:val="00E220EF"/>
    <w:rsid w:val="00E2251B"/>
    <w:rsid w:val="00E22A5B"/>
    <w:rsid w:val="00E23CAB"/>
    <w:rsid w:val="00E255C3"/>
    <w:rsid w:val="00E25A8F"/>
    <w:rsid w:val="00E26BF4"/>
    <w:rsid w:val="00E301E0"/>
    <w:rsid w:val="00E30A0A"/>
    <w:rsid w:val="00E30E0F"/>
    <w:rsid w:val="00E31FC4"/>
    <w:rsid w:val="00E3312E"/>
    <w:rsid w:val="00E33504"/>
    <w:rsid w:val="00E337DB"/>
    <w:rsid w:val="00E349F0"/>
    <w:rsid w:val="00E35030"/>
    <w:rsid w:val="00E358B0"/>
    <w:rsid w:val="00E37EFB"/>
    <w:rsid w:val="00E40B67"/>
    <w:rsid w:val="00E40D93"/>
    <w:rsid w:val="00E41172"/>
    <w:rsid w:val="00E417BC"/>
    <w:rsid w:val="00E422F4"/>
    <w:rsid w:val="00E43658"/>
    <w:rsid w:val="00E44840"/>
    <w:rsid w:val="00E44E3C"/>
    <w:rsid w:val="00E45702"/>
    <w:rsid w:val="00E473E0"/>
    <w:rsid w:val="00E47659"/>
    <w:rsid w:val="00E4772E"/>
    <w:rsid w:val="00E5039A"/>
    <w:rsid w:val="00E5203C"/>
    <w:rsid w:val="00E5255C"/>
    <w:rsid w:val="00E52C92"/>
    <w:rsid w:val="00E54512"/>
    <w:rsid w:val="00E549B4"/>
    <w:rsid w:val="00E54DFE"/>
    <w:rsid w:val="00E560E4"/>
    <w:rsid w:val="00E57DB1"/>
    <w:rsid w:val="00E600EE"/>
    <w:rsid w:val="00E60213"/>
    <w:rsid w:val="00E60779"/>
    <w:rsid w:val="00E627AE"/>
    <w:rsid w:val="00E62B47"/>
    <w:rsid w:val="00E648D0"/>
    <w:rsid w:val="00E64FA2"/>
    <w:rsid w:val="00E653E0"/>
    <w:rsid w:val="00E65A46"/>
    <w:rsid w:val="00E65ECB"/>
    <w:rsid w:val="00E66E8F"/>
    <w:rsid w:val="00E67881"/>
    <w:rsid w:val="00E70B73"/>
    <w:rsid w:val="00E71989"/>
    <w:rsid w:val="00E71BFE"/>
    <w:rsid w:val="00E71FBE"/>
    <w:rsid w:val="00E72E76"/>
    <w:rsid w:val="00E753CB"/>
    <w:rsid w:val="00E759DC"/>
    <w:rsid w:val="00E761B0"/>
    <w:rsid w:val="00E773FF"/>
    <w:rsid w:val="00E8050B"/>
    <w:rsid w:val="00E816D7"/>
    <w:rsid w:val="00E820F8"/>
    <w:rsid w:val="00E82861"/>
    <w:rsid w:val="00E83063"/>
    <w:rsid w:val="00E83AE2"/>
    <w:rsid w:val="00E83BF3"/>
    <w:rsid w:val="00E83F6C"/>
    <w:rsid w:val="00E8466D"/>
    <w:rsid w:val="00E84A51"/>
    <w:rsid w:val="00E84D8A"/>
    <w:rsid w:val="00E86CA4"/>
    <w:rsid w:val="00E86F6D"/>
    <w:rsid w:val="00E90FE3"/>
    <w:rsid w:val="00E9219A"/>
    <w:rsid w:val="00E9463C"/>
    <w:rsid w:val="00E95193"/>
    <w:rsid w:val="00E95207"/>
    <w:rsid w:val="00E971CB"/>
    <w:rsid w:val="00E97395"/>
    <w:rsid w:val="00EA0821"/>
    <w:rsid w:val="00EA0A63"/>
    <w:rsid w:val="00EA2839"/>
    <w:rsid w:val="00EA2A84"/>
    <w:rsid w:val="00EA38EB"/>
    <w:rsid w:val="00EA5579"/>
    <w:rsid w:val="00EB00A2"/>
    <w:rsid w:val="00EB0751"/>
    <w:rsid w:val="00EB0771"/>
    <w:rsid w:val="00EB0B6D"/>
    <w:rsid w:val="00EB1D3A"/>
    <w:rsid w:val="00EB36EC"/>
    <w:rsid w:val="00EB468A"/>
    <w:rsid w:val="00EB484C"/>
    <w:rsid w:val="00EB68C6"/>
    <w:rsid w:val="00EC07F9"/>
    <w:rsid w:val="00EC098B"/>
    <w:rsid w:val="00EC14CD"/>
    <w:rsid w:val="00EC26C5"/>
    <w:rsid w:val="00EC368F"/>
    <w:rsid w:val="00EC4F39"/>
    <w:rsid w:val="00ED2BE8"/>
    <w:rsid w:val="00ED328D"/>
    <w:rsid w:val="00ED3553"/>
    <w:rsid w:val="00ED3796"/>
    <w:rsid w:val="00ED38E1"/>
    <w:rsid w:val="00ED4F1C"/>
    <w:rsid w:val="00ED502E"/>
    <w:rsid w:val="00ED685E"/>
    <w:rsid w:val="00ED6877"/>
    <w:rsid w:val="00ED77AA"/>
    <w:rsid w:val="00EE0291"/>
    <w:rsid w:val="00EE2122"/>
    <w:rsid w:val="00EE3337"/>
    <w:rsid w:val="00EE3477"/>
    <w:rsid w:val="00EE3FD9"/>
    <w:rsid w:val="00EE4289"/>
    <w:rsid w:val="00EE4B00"/>
    <w:rsid w:val="00EE6CFA"/>
    <w:rsid w:val="00EE71F1"/>
    <w:rsid w:val="00EF0B45"/>
    <w:rsid w:val="00EF1104"/>
    <w:rsid w:val="00EF152A"/>
    <w:rsid w:val="00EF18AF"/>
    <w:rsid w:val="00EF2212"/>
    <w:rsid w:val="00EF425E"/>
    <w:rsid w:val="00EF43BC"/>
    <w:rsid w:val="00EF4B86"/>
    <w:rsid w:val="00EF4F30"/>
    <w:rsid w:val="00EF5B11"/>
    <w:rsid w:val="00EF6EDA"/>
    <w:rsid w:val="00EF77E9"/>
    <w:rsid w:val="00F0030B"/>
    <w:rsid w:val="00F007DC"/>
    <w:rsid w:val="00F0081E"/>
    <w:rsid w:val="00F01466"/>
    <w:rsid w:val="00F01D7D"/>
    <w:rsid w:val="00F0287A"/>
    <w:rsid w:val="00F0290D"/>
    <w:rsid w:val="00F0584A"/>
    <w:rsid w:val="00F06C77"/>
    <w:rsid w:val="00F10BB2"/>
    <w:rsid w:val="00F10FCA"/>
    <w:rsid w:val="00F124A8"/>
    <w:rsid w:val="00F12B48"/>
    <w:rsid w:val="00F13120"/>
    <w:rsid w:val="00F16707"/>
    <w:rsid w:val="00F1701D"/>
    <w:rsid w:val="00F204B5"/>
    <w:rsid w:val="00F21161"/>
    <w:rsid w:val="00F21C6A"/>
    <w:rsid w:val="00F236E6"/>
    <w:rsid w:val="00F239A1"/>
    <w:rsid w:val="00F258F3"/>
    <w:rsid w:val="00F26055"/>
    <w:rsid w:val="00F2736E"/>
    <w:rsid w:val="00F274D7"/>
    <w:rsid w:val="00F277AD"/>
    <w:rsid w:val="00F278FE"/>
    <w:rsid w:val="00F30A79"/>
    <w:rsid w:val="00F30B06"/>
    <w:rsid w:val="00F30B43"/>
    <w:rsid w:val="00F31435"/>
    <w:rsid w:val="00F31E62"/>
    <w:rsid w:val="00F328EF"/>
    <w:rsid w:val="00F32A04"/>
    <w:rsid w:val="00F34D24"/>
    <w:rsid w:val="00F34F6B"/>
    <w:rsid w:val="00F35BBF"/>
    <w:rsid w:val="00F40F40"/>
    <w:rsid w:val="00F41113"/>
    <w:rsid w:val="00F41742"/>
    <w:rsid w:val="00F4290F"/>
    <w:rsid w:val="00F4581C"/>
    <w:rsid w:val="00F45900"/>
    <w:rsid w:val="00F45ABB"/>
    <w:rsid w:val="00F45B46"/>
    <w:rsid w:val="00F46391"/>
    <w:rsid w:val="00F46832"/>
    <w:rsid w:val="00F50A92"/>
    <w:rsid w:val="00F50DD7"/>
    <w:rsid w:val="00F523B2"/>
    <w:rsid w:val="00F523CA"/>
    <w:rsid w:val="00F526BA"/>
    <w:rsid w:val="00F5378C"/>
    <w:rsid w:val="00F53B24"/>
    <w:rsid w:val="00F549F4"/>
    <w:rsid w:val="00F54C65"/>
    <w:rsid w:val="00F55BF4"/>
    <w:rsid w:val="00F56230"/>
    <w:rsid w:val="00F566CC"/>
    <w:rsid w:val="00F57149"/>
    <w:rsid w:val="00F57882"/>
    <w:rsid w:val="00F60E10"/>
    <w:rsid w:val="00F613EC"/>
    <w:rsid w:val="00F61499"/>
    <w:rsid w:val="00F61940"/>
    <w:rsid w:val="00F61EF6"/>
    <w:rsid w:val="00F62159"/>
    <w:rsid w:val="00F62187"/>
    <w:rsid w:val="00F643E2"/>
    <w:rsid w:val="00F6483E"/>
    <w:rsid w:val="00F65CA4"/>
    <w:rsid w:val="00F674DB"/>
    <w:rsid w:val="00F701EB"/>
    <w:rsid w:val="00F72DA1"/>
    <w:rsid w:val="00F73D95"/>
    <w:rsid w:val="00F73F2E"/>
    <w:rsid w:val="00F74F86"/>
    <w:rsid w:val="00F75CD0"/>
    <w:rsid w:val="00F7697C"/>
    <w:rsid w:val="00F77870"/>
    <w:rsid w:val="00F77F1B"/>
    <w:rsid w:val="00F80EB9"/>
    <w:rsid w:val="00F827F4"/>
    <w:rsid w:val="00F829B6"/>
    <w:rsid w:val="00F82B23"/>
    <w:rsid w:val="00F83369"/>
    <w:rsid w:val="00F841C8"/>
    <w:rsid w:val="00F846FF"/>
    <w:rsid w:val="00F8500D"/>
    <w:rsid w:val="00F86340"/>
    <w:rsid w:val="00F87C99"/>
    <w:rsid w:val="00F87CBA"/>
    <w:rsid w:val="00F910C6"/>
    <w:rsid w:val="00F91588"/>
    <w:rsid w:val="00F919EB"/>
    <w:rsid w:val="00F91E77"/>
    <w:rsid w:val="00F92557"/>
    <w:rsid w:val="00F92B98"/>
    <w:rsid w:val="00F92BFD"/>
    <w:rsid w:val="00F937D1"/>
    <w:rsid w:val="00F94072"/>
    <w:rsid w:val="00F953C0"/>
    <w:rsid w:val="00F95B20"/>
    <w:rsid w:val="00F96260"/>
    <w:rsid w:val="00F97B1C"/>
    <w:rsid w:val="00FA030E"/>
    <w:rsid w:val="00FA0BF1"/>
    <w:rsid w:val="00FA1043"/>
    <w:rsid w:val="00FA12B4"/>
    <w:rsid w:val="00FA1F61"/>
    <w:rsid w:val="00FA2944"/>
    <w:rsid w:val="00FA3647"/>
    <w:rsid w:val="00FA53E9"/>
    <w:rsid w:val="00FA6264"/>
    <w:rsid w:val="00FA6912"/>
    <w:rsid w:val="00FA6D70"/>
    <w:rsid w:val="00FB0A76"/>
    <w:rsid w:val="00FB0B0E"/>
    <w:rsid w:val="00FB0B9B"/>
    <w:rsid w:val="00FB0C0F"/>
    <w:rsid w:val="00FB149F"/>
    <w:rsid w:val="00FB3AB7"/>
    <w:rsid w:val="00FB41B6"/>
    <w:rsid w:val="00FB4678"/>
    <w:rsid w:val="00FB5922"/>
    <w:rsid w:val="00FB6894"/>
    <w:rsid w:val="00FB6A44"/>
    <w:rsid w:val="00FB73A7"/>
    <w:rsid w:val="00FC0522"/>
    <w:rsid w:val="00FC09D3"/>
    <w:rsid w:val="00FC10BF"/>
    <w:rsid w:val="00FC1B9C"/>
    <w:rsid w:val="00FC585C"/>
    <w:rsid w:val="00FC59F0"/>
    <w:rsid w:val="00FC5CA9"/>
    <w:rsid w:val="00FC5EE5"/>
    <w:rsid w:val="00FC6145"/>
    <w:rsid w:val="00FC6C5F"/>
    <w:rsid w:val="00FC6FF1"/>
    <w:rsid w:val="00FC7580"/>
    <w:rsid w:val="00FC7736"/>
    <w:rsid w:val="00FD0704"/>
    <w:rsid w:val="00FD2DD3"/>
    <w:rsid w:val="00FD4A04"/>
    <w:rsid w:val="00FD632A"/>
    <w:rsid w:val="00FD6FB7"/>
    <w:rsid w:val="00FD784D"/>
    <w:rsid w:val="00FE051A"/>
    <w:rsid w:val="00FE3370"/>
    <w:rsid w:val="00FE37F0"/>
    <w:rsid w:val="00FE3838"/>
    <w:rsid w:val="00FE4765"/>
    <w:rsid w:val="00FE4B77"/>
    <w:rsid w:val="00FE55D5"/>
    <w:rsid w:val="00FE58AD"/>
    <w:rsid w:val="00FE5F20"/>
    <w:rsid w:val="00FE60B8"/>
    <w:rsid w:val="00FE6EA8"/>
    <w:rsid w:val="00FE7522"/>
    <w:rsid w:val="00FE7530"/>
    <w:rsid w:val="00FE755D"/>
    <w:rsid w:val="00FE762A"/>
    <w:rsid w:val="00FF1241"/>
    <w:rsid w:val="00FF157D"/>
    <w:rsid w:val="00FF35EB"/>
    <w:rsid w:val="00FF399D"/>
    <w:rsid w:val="00FF5155"/>
    <w:rsid w:val="00FF553A"/>
    <w:rsid w:val="00FF5895"/>
    <w:rsid w:val="00FF5BB5"/>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6C866163"/>
  <w15:chartTrackingRefBased/>
  <w15:docId w15:val="{D6ECB7AD-AE07-4308-8D05-E8C3C87EF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84F"/>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32152B"/>
    <w:pPr>
      <w:keepNext/>
      <w:keepLines/>
      <w:pBdr>
        <w:bottom w:val="single" w:sz="4" w:space="1" w:color="225B62"/>
      </w:pBdr>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32152B"/>
    <w:rPr>
      <w:rFonts w:ascii="Segoe Sans Display" w:eastAsiaTheme="majorEastAsia" w:hAnsi="Segoe Sans Display" w:cstheme="majorBidi"/>
      <w:color w:val="225B62"/>
      <w:sz w:val="52"/>
      <w:szCs w:val="44"/>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aliases w:val="Alpha list"/>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6"/>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6A60EE"/>
    <w:pPr>
      <w:spacing w:before="80" w:after="80" w:line="240" w:lineRule="auto"/>
    </w:pPr>
  </w:style>
  <w:style w:type="paragraph" w:customStyle="1" w:styleId="BulletList">
    <w:name w:val="Bullet List"/>
    <w:basedOn w:val="ListParagraph"/>
    <w:rsid w:val="00B045D4"/>
    <w:pPr>
      <w:numPr>
        <w:numId w:val="1"/>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rPr>
      <w:szCs w:val="40"/>
    </w:rPr>
  </w:style>
  <w:style w:type="paragraph" w:styleId="Title">
    <w:name w:val="Title"/>
    <w:next w:val="Normal"/>
    <w:link w:val="TitleChar"/>
    <w:uiPriority w:val="10"/>
    <w:unhideWhenUsed/>
    <w:qFormat/>
    <w:rsid w:val="00AC3EC7"/>
    <w:pPr>
      <w:spacing w:after="1080"/>
    </w:pPr>
    <w:rPr>
      <w:rFonts w:ascii="Segoe Sans Display" w:eastAsiaTheme="majorEastAsia" w:hAnsi="Segoe Sans Display" w:cstheme="majorBidi"/>
      <w:color w:val="B9DCD2"/>
      <w:sz w:val="52"/>
      <w:szCs w:val="44"/>
    </w:rPr>
  </w:style>
  <w:style w:type="character" w:customStyle="1" w:styleId="TitleChar">
    <w:name w:val="Title Char"/>
    <w:basedOn w:val="DefaultParagraphFont"/>
    <w:link w:val="Title"/>
    <w:uiPriority w:val="10"/>
    <w:rsid w:val="00AC3EC7"/>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tabs>
        <w:tab w:val="clear" w:pos="9360"/>
      </w:tabs>
      <w:spacing w:line="259" w:lineRule="auto"/>
      <w:outlineLvl w:val="9"/>
    </w:pPr>
    <w:rPr>
      <w:rFonts w:cs="Segoe Sans Display"/>
    </w:rPr>
  </w:style>
  <w:style w:type="paragraph" w:styleId="TOC1">
    <w:name w:val="toc 1"/>
    <w:basedOn w:val="Normal"/>
    <w:next w:val="Normal"/>
    <w:autoRedefine/>
    <w:uiPriority w:val="39"/>
    <w:qFormat/>
    <w:rsid w:val="000A009A"/>
    <w:pPr>
      <w:tabs>
        <w:tab w:val="clear" w:pos="9360"/>
        <w:tab w:val="right" w:leader="dot" w:pos="10530"/>
      </w:tabs>
      <w:spacing w:after="100"/>
    </w:pPr>
    <w:rPr>
      <w:noProof/>
    </w:rPr>
  </w:style>
  <w:style w:type="paragraph" w:styleId="TOC2">
    <w:name w:val="toc 2"/>
    <w:basedOn w:val="Normal"/>
    <w:next w:val="Normal"/>
    <w:autoRedefine/>
    <w:uiPriority w:val="39"/>
    <w:rsid w:val="00631390"/>
    <w:pPr>
      <w:tabs>
        <w:tab w:val="clear" w:pos="9360"/>
        <w:tab w:val="right" w:leader="dot" w:pos="10512"/>
      </w:tabs>
      <w:spacing w:after="100"/>
      <w:ind w:left="200"/>
    </w:p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3"/>
      </w:numPr>
    </w:pPr>
  </w:style>
  <w:style w:type="paragraph" w:customStyle="1" w:styleId="AnswerBulletList2">
    <w:name w:val="Answer Bullet List 2"/>
    <w:basedOn w:val="AnswerBulletList"/>
    <w:rsid w:val="00535A6E"/>
    <w:pPr>
      <w:numPr>
        <w:numId w:val="4"/>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2"/>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8"/>
      </w:numPr>
      <w:spacing w:after="120"/>
    </w:pPr>
  </w:style>
  <w:style w:type="paragraph" w:customStyle="1" w:styleId="NumberedList2">
    <w:name w:val="Numbered List 2"/>
    <w:basedOn w:val="NumberedList"/>
    <w:rsid w:val="009E38C6"/>
    <w:pPr>
      <w:numPr>
        <w:numId w:val="5"/>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unhideWhenUsed/>
    <w:rsid w:val="006D0730"/>
    <w:rPr>
      <w:sz w:val="16"/>
      <w:szCs w:val="16"/>
    </w:rPr>
  </w:style>
  <w:style w:type="paragraph" w:styleId="CommentText">
    <w:name w:val="annotation text"/>
    <w:basedOn w:val="Normal"/>
    <w:link w:val="CommentTextChar"/>
    <w:unhideWhenUsed/>
    <w:rsid w:val="006D0730"/>
    <w:rPr>
      <w:szCs w:val="20"/>
    </w:rPr>
  </w:style>
  <w:style w:type="character" w:customStyle="1" w:styleId="CommentTextChar">
    <w:name w:val="Comment Text Char"/>
    <w:basedOn w:val="DefaultParagraphFont"/>
    <w:link w:val="CommentText"/>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uiPriority w:val="39"/>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BF3E24"/>
    <w:pP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BF3E24"/>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7"/>
      </w:numPr>
      <w:spacing w:line="360" w:lineRule="exact"/>
    </w:pPr>
  </w:style>
  <w:style w:type="character" w:customStyle="1" w:styleId="ListParagraphChar">
    <w:name w:val="List Paragraph Char"/>
    <w:aliases w:val="Alpha list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C37003"/>
    <w:pPr>
      <w:tabs>
        <w:tab w:val="clear" w:pos="9360"/>
        <w:tab w:val="left" w:pos="158"/>
      </w:tabs>
      <w:spacing w:after="0" w:line="240" w:lineRule="auto"/>
    </w:pPr>
    <w:rPr>
      <w:rFonts w:asciiTheme="minorHAnsi" w:hAnsiTheme="minorHAnsi"/>
      <w:color w:val="auto"/>
      <w:sz w:val="18"/>
      <w:lang w:val="hu-HU" w:eastAsia="hu-HU" w:bidi="hu-HU"/>
    </w:rPr>
  </w:style>
  <w:style w:type="paragraph" w:customStyle="1" w:styleId="ProductList-SectionHeading">
    <w:name w:val="Product List - Section Heading"/>
    <w:basedOn w:val="ProductList-Body"/>
    <w:next w:val="ProductList-Body"/>
    <w:link w:val="ProductList-SectionHeadingChar"/>
    <w:qFormat/>
    <w:rsid w:val="00C37003"/>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C37003"/>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C37003"/>
    <w:rPr>
      <w:sz w:val="18"/>
      <w:lang w:val="hu-HU" w:eastAsia="hu-HU" w:bidi="hu-HU"/>
    </w:rPr>
  </w:style>
  <w:style w:type="character" w:customStyle="1" w:styleId="ProductList-SectionHeadingChar">
    <w:name w:val="Product List - Section Heading Char"/>
    <w:basedOn w:val="ProductList-BodyChar"/>
    <w:link w:val="ProductList-SectionHeading"/>
    <w:rsid w:val="00C37003"/>
    <w:rPr>
      <w:rFonts w:asciiTheme="majorHAnsi" w:hAnsiTheme="majorHAnsi"/>
      <w:b/>
      <w:sz w:val="40"/>
      <w:lang w:val="hu-HU" w:eastAsia="hu-HU" w:bidi="hu-HU"/>
    </w:rPr>
  </w:style>
  <w:style w:type="paragraph" w:customStyle="1" w:styleId="ProductList-Offering1">
    <w:name w:val="Product List - Offering 1"/>
    <w:basedOn w:val="ProductList-Body"/>
    <w:link w:val="ProductList-Offering1Char"/>
    <w:qFormat/>
    <w:rsid w:val="00C37003"/>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C37003"/>
    <w:rPr>
      <w:rFonts w:asciiTheme="majorHAnsi" w:hAnsiTheme="majorHAnsi"/>
      <w:b/>
      <w:color w:val="00188F"/>
      <w:sz w:val="28"/>
      <w:lang w:val="hu-HU" w:eastAsia="hu-HU" w:bidi="hu-HU"/>
    </w:rPr>
  </w:style>
  <w:style w:type="paragraph" w:customStyle="1" w:styleId="ProductList-OfferingBody">
    <w:name w:val="Product List - Offering Body"/>
    <w:basedOn w:val="ProductList-Body"/>
    <w:next w:val="ProductList-Body"/>
    <w:link w:val="ProductList-OfferingBodyChar"/>
    <w:qFormat/>
    <w:rsid w:val="00C37003"/>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C37003"/>
    <w:rPr>
      <w:rFonts w:asciiTheme="majorHAnsi" w:hAnsiTheme="majorHAnsi"/>
      <w:sz w:val="16"/>
      <w:lang w:val="hu-HU" w:eastAsia="hu-HU" w:bidi="hu-HU"/>
    </w:rPr>
  </w:style>
  <w:style w:type="paragraph" w:customStyle="1" w:styleId="ProductList-Offering1Heading">
    <w:name w:val="Product List - Offering 1 Heading"/>
    <w:basedOn w:val="ProductList-Body"/>
    <w:next w:val="ProductList-Body"/>
    <w:link w:val="ProductList-Offering1HeadingChar"/>
    <w:qFormat/>
    <w:rsid w:val="00C37003"/>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C37003"/>
    <w:rPr>
      <w:sz w:val="16"/>
      <w:lang w:val="hu-HU" w:eastAsia="hu-HU" w:bidi="hu-HU"/>
    </w:rPr>
  </w:style>
  <w:style w:type="paragraph" w:customStyle="1" w:styleId="ProductList-SubSection1Heading">
    <w:name w:val="Product List - SubSection 1 Heading"/>
    <w:basedOn w:val="ProductList-Body"/>
    <w:link w:val="ProductList-SubSection1HeadingChar"/>
    <w:qFormat/>
    <w:rsid w:val="00C37003"/>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C37003"/>
    <w:rPr>
      <w:rFonts w:asciiTheme="majorHAnsi" w:hAnsiTheme="majorHAnsi"/>
      <w:b/>
      <w:color w:val="00188F"/>
      <w:sz w:val="28"/>
      <w:lang w:val="hu-HU" w:eastAsia="hu-HU" w:bidi="hu-HU"/>
    </w:rPr>
  </w:style>
  <w:style w:type="character" w:customStyle="1" w:styleId="ProductList-SubSection1HeadingChar">
    <w:name w:val="Product List - SubSection 1 Heading Char"/>
    <w:basedOn w:val="ProductList-BodyChar"/>
    <w:link w:val="ProductList-SubSection1Heading"/>
    <w:rsid w:val="00C37003"/>
    <w:rPr>
      <w:rFonts w:asciiTheme="majorHAnsi" w:hAnsiTheme="majorHAnsi"/>
      <w:b/>
      <w:sz w:val="28"/>
      <w:lang w:val="hu-HU" w:eastAsia="hu-HU" w:bidi="hu-HU"/>
    </w:rPr>
  </w:style>
  <w:style w:type="paragraph" w:customStyle="1" w:styleId="ProductList-Offering2Heading">
    <w:name w:val="Product List - Offering 2 Heading"/>
    <w:basedOn w:val="ProductList-Offering1Heading"/>
    <w:next w:val="ProductList-Body"/>
    <w:link w:val="ProductList-Offering2HeadingChar"/>
    <w:qFormat/>
    <w:rsid w:val="00C37003"/>
    <w:pPr>
      <w:tabs>
        <w:tab w:val="clear" w:pos="187"/>
      </w:tabs>
    </w:pPr>
    <w:rPr>
      <w:color w:val="0072C6"/>
    </w:rPr>
  </w:style>
  <w:style w:type="character" w:customStyle="1" w:styleId="ProductList-Offering2HeadingChar">
    <w:name w:val="Product List - Offering 2 Heading Char"/>
    <w:basedOn w:val="ProductList-Offering1HeadingChar"/>
    <w:link w:val="ProductList-Offering2Heading"/>
    <w:rsid w:val="00C37003"/>
    <w:rPr>
      <w:rFonts w:asciiTheme="majorHAnsi" w:hAnsiTheme="majorHAnsi"/>
      <w:b/>
      <w:color w:val="0072C6"/>
      <w:sz w:val="28"/>
      <w:lang w:val="hu-HU" w:eastAsia="hu-HU" w:bidi="hu-HU"/>
    </w:rPr>
  </w:style>
  <w:style w:type="paragraph" w:customStyle="1" w:styleId="ProductList-Offering2">
    <w:name w:val="Product List - Offering 2"/>
    <w:basedOn w:val="ProductList-Offering1"/>
    <w:link w:val="ProductList-Offering2Char"/>
    <w:qFormat/>
    <w:rsid w:val="00C37003"/>
  </w:style>
  <w:style w:type="paragraph" w:customStyle="1" w:styleId="ProductList-SubSubSectionHeading">
    <w:name w:val="Product List - SubSubSection Heading"/>
    <w:basedOn w:val="ProductList-Body"/>
    <w:link w:val="ProductList-SubSubSectionHeadingChar"/>
    <w:qFormat/>
    <w:rsid w:val="00C37003"/>
    <w:rPr>
      <w:b/>
      <w:color w:val="00188F"/>
    </w:rPr>
  </w:style>
  <w:style w:type="character" w:customStyle="1" w:styleId="ProductList-Offering2Char">
    <w:name w:val="Product List - Offering 2 Char"/>
    <w:basedOn w:val="ProductList-BodyChar"/>
    <w:link w:val="ProductList-Offering2"/>
    <w:rsid w:val="00C37003"/>
    <w:rPr>
      <w:rFonts w:asciiTheme="majorHAnsi" w:hAnsiTheme="majorHAnsi"/>
      <w:sz w:val="16"/>
      <w:lang w:val="hu-HU" w:eastAsia="hu-HU" w:bidi="hu-HU"/>
    </w:rPr>
  </w:style>
  <w:style w:type="paragraph" w:customStyle="1" w:styleId="ProductList-SubSection2Heading">
    <w:name w:val="Product List - SubSection 2 Heading"/>
    <w:basedOn w:val="ProductList-SubSection1Heading"/>
    <w:link w:val="ProductList-SubSection2HeadingChar"/>
    <w:qFormat/>
    <w:rsid w:val="00C37003"/>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C37003"/>
    <w:rPr>
      <w:b/>
      <w:color w:val="00188F"/>
      <w:sz w:val="18"/>
      <w:lang w:val="hu-HU" w:eastAsia="hu-HU" w:bidi="hu-HU"/>
    </w:rPr>
  </w:style>
  <w:style w:type="paragraph" w:styleId="TOC4">
    <w:name w:val="toc 4"/>
    <w:basedOn w:val="Normal"/>
    <w:next w:val="Normal"/>
    <w:autoRedefine/>
    <w:uiPriority w:val="39"/>
    <w:unhideWhenUsed/>
    <w:rsid w:val="00C37003"/>
    <w:pPr>
      <w:tabs>
        <w:tab w:val="clear" w:pos="9360"/>
        <w:tab w:val="right" w:leader="dot" w:pos="5030"/>
      </w:tabs>
      <w:spacing w:after="0" w:line="252" w:lineRule="auto"/>
      <w:ind w:left="180"/>
    </w:pPr>
    <w:rPr>
      <w:rFonts w:asciiTheme="minorHAnsi" w:hAnsiTheme="minorHAnsi"/>
      <w:smallCaps/>
      <w:color w:val="auto"/>
      <w:sz w:val="18"/>
      <w:lang w:val="hu-HU" w:eastAsia="hu-HU" w:bidi="hu-HU"/>
    </w:rPr>
  </w:style>
  <w:style w:type="paragraph" w:styleId="TOC5">
    <w:name w:val="toc 5"/>
    <w:basedOn w:val="Normal"/>
    <w:next w:val="Normal"/>
    <w:autoRedefine/>
    <w:uiPriority w:val="39"/>
    <w:unhideWhenUsed/>
    <w:rsid w:val="00C37003"/>
    <w:pPr>
      <w:tabs>
        <w:tab w:val="clear" w:pos="9360"/>
      </w:tabs>
      <w:spacing w:after="0" w:line="252" w:lineRule="auto"/>
      <w:ind w:left="317"/>
    </w:pPr>
    <w:rPr>
      <w:rFonts w:asciiTheme="minorHAnsi" w:hAnsiTheme="minorHAnsi"/>
      <w:color w:val="auto"/>
      <w:sz w:val="16"/>
      <w:lang w:val="hu-HU" w:eastAsia="hu-HU" w:bidi="hu-HU"/>
    </w:rPr>
  </w:style>
  <w:style w:type="paragraph" w:styleId="TOC6">
    <w:name w:val="toc 6"/>
    <w:basedOn w:val="Normal"/>
    <w:next w:val="Normal"/>
    <w:autoRedefine/>
    <w:uiPriority w:val="39"/>
    <w:unhideWhenUsed/>
    <w:rsid w:val="00C37003"/>
    <w:pPr>
      <w:tabs>
        <w:tab w:val="clear" w:pos="9360"/>
      </w:tabs>
      <w:spacing w:after="0" w:line="252" w:lineRule="auto"/>
      <w:ind w:left="475"/>
    </w:pPr>
    <w:rPr>
      <w:rFonts w:asciiTheme="minorHAnsi" w:hAnsiTheme="minorHAnsi"/>
      <w:color w:val="auto"/>
      <w:sz w:val="16"/>
      <w:lang w:val="hu-HU" w:eastAsia="hu-HU" w:bidi="hu-HU"/>
    </w:rPr>
  </w:style>
  <w:style w:type="character" w:customStyle="1" w:styleId="ProductList-SubSection2HeadingChar">
    <w:name w:val="Product List - SubSection 2 Heading Char"/>
    <w:basedOn w:val="ProductList-SubSection1HeadingChar"/>
    <w:link w:val="ProductList-SubSection2Heading"/>
    <w:rsid w:val="00C37003"/>
    <w:rPr>
      <w:rFonts w:asciiTheme="majorHAnsi" w:hAnsiTheme="majorHAnsi"/>
      <w:b/>
      <w:sz w:val="28"/>
      <w:lang w:val="hu-HU" w:eastAsia="hu-HU" w:bidi="hu-HU"/>
    </w:rPr>
  </w:style>
  <w:style w:type="paragraph" w:styleId="TOC7">
    <w:name w:val="toc 7"/>
    <w:basedOn w:val="Normal"/>
    <w:next w:val="Normal"/>
    <w:autoRedefine/>
    <w:uiPriority w:val="39"/>
    <w:unhideWhenUsed/>
    <w:rsid w:val="00C37003"/>
    <w:pPr>
      <w:tabs>
        <w:tab w:val="clear" w:pos="9360"/>
      </w:tabs>
      <w:spacing w:after="100" w:line="259" w:lineRule="auto"/>
      <w:ind w:left="1320"/>
    </w:pPr>
    <w:rPr>
      <w:rFonts w:asciiTheme="minorHAnsi" w:eastAsiaTheme="minorEastAsia" w:hAnsiTheme="minorHAnsi"/>
      <w:color w:val="auto"/>
      <w:sz w:val="22"/>
      <w:lang w:val="hu-HU" w:eastAsia="hu-HU" w:bidi="hu-HU"/>
    </w:rPr>
  </w:style>
  <w:style w:type="paragraph" w:styleId="TOC8">
    <w:name w:val="toc 8"/>
    <w:basedOn w:val="Normal"/>
    <w:next w:val="Normal"/>
    <w:autoRedefine/>
    <w:uiPriority w:val="39"/>
    <w:unhideWhenUsed/>
    <w:rsid w:val="00C37003"/>
    <w:pPr>
      <w:tabs>
        <w:tab w:val="clear" w:pos="9360"/>
      </w:tabs>
      <w:spacing w:after="100" w:line="259" w:lineRule="auto"/>
      <w:ind w:left="1540"/>
    </w:pPr>
    <w:rPr>
      <w:rFonts w:asciiTheme="minorHAnsi" w:eastAsiaTheme="minorEastAsia" w:hAnsiTheme="minorHAnsi"/>
      <w:color w:val="auto"/>
      <w:sz w:val="22"/>
      <w:lang w:val="hu-HU" w:eastAsia="hu-HU" w:bidi="hu-HU"/>
    </w:rPr>
  </w:style>
  <w:style w:type="paragraph" w:styleId="TOC9">
    <w:name w:val="toc 9"/>
    <w:basedOn w:val="Normal"/>
    <w:next w:val="Normal"/>
    <w:autoRedefine/>
    <w:uiPriority w:val="39"/>
    <w:unhideWhenUsed/>
    <w:rsid w:val="00C37003"/>
    <w:pPr>
      <w:tabs>
        <w:tab w:val="clear" w:pos="9360"/>
      </w:tabs>
      <w:spacing w:after="100" w:line="259" w:lineRule="auto"/>
      <w:ind w:left="1760"/>
    </w:pPr>
    <w:rPr>
      <w:rFonts w:asciiTheme="minorHAnsi" w:eastAsiaTheme="minorEastAsia" w:hAnsiTheme="minorHAnsi"/>
      <w:color w:val="auto"/>
      <w:sz w:val="22"/>
      <w:lang w:val="hu-HU" w:eastAsia="hu-HU" w:bidi="hu-HU"/>
    </w:rPr>
  </w:style>
  <w:style w:type="paragraph" w:styleId="Revision">
    <w:name w:val="Revision"/>
    <w:hidden/>
    <w:uiPriority w:val="99"/>
    <w:semiHidden/>
    <w:rsid w:val="00C37003"/>
    <w:pPr>
      <w:spacing w:after="0" w:line="240" w:lineRule="auto"/>
    </w:pPr>
    <w:rPr>
      <w:lang w:val="hu-HU" w:eastAsia="hu-HU" w:bidi="hu-HU"/>
    </w:rPr>
  </w:style>
  <w:style w:type="paragraph" w:styleId="Index1">
    <w:name w:val="index 1"/>
    <w:basedOn w:val="Normal"/>
    <w:next w:val="Normal"/>
    <w:autoRedefine/>
    <w:uiPriority w:val="99"/>
    <w:semiHidden/>
    <w:unhideWhenUsed/>
    <w:rsid w:val="00C37003"/>
    <w:pPr>
      <w:tabs>
        <w:tab w:val="clear" w:pos="9360"/>
      </w:tabs>
      <w:spacing w:after="0" w:line="240" w:lineRule="auto"/>
      <w:ind w:left="220" w:hanging="220"/>
    </w:pPr>
    <w:rPr>
      <w:rFonts w:asciiTheme="minorHAnsi" w:hAnsiTheme="minorHAnsi"/>
      <w:color w:val="auto"/>
      <w:sz w:val="16"/>
      <w:lang w:val="hu-HU" w:eastAsia="hu-HU" w:bidi="hu-HU"/>
    </w:rPr>
  </w:style>
  <w:style w:type="paragraph" w:customStyle="1" w:styleId="PURBody-Indented">
    <w:name w:val="PUR Body - Indented"/>
    <w:basedOn w:val="Normal"/>
    <w:link w:val="PURBody-IndentedChar"/>
    <w:uiPriority w:val="3"/>
    <w:rsid w:val="00C37003"/>
    <w:pPr>
      <w:tabs>
        <w:tab w:val="clear" w:pos="9360"/>
      </w:tabs>
      <w:spacing w:after="120" w:line="240" w:lineRule="auto"/>
      <w:ind w:left="270"/>
    </w:pPr>
    <w:rPr>
      <w:rFonts w:ascii="Arial" w:hAnsi="Arial"/>
      <w:color w:val="auto"/>
      <w:sz w:val="18"/>
      <w:szCs w:val="20"/>
      <w:lang w:val="hu-HU" w:eastAsia="hu-HU" w:bidi="hu-HU"/>
    </w:rPr>
  </w:style>
  <w:style w:type="character" w:customStyle="1" w:styleId="PURBody-IndentedChar">
    <w:name w:val="PUR Body - Indented Char"/>
    <w:basedOn w:val="DefaultParagraphFont"/>
    <w:link w:val="PURBody-Indented"/>
    <w:uiPriority w:val="3"/>
    <w:rsid w:val="00C37003"/>
    <w:rPr>
      <w:rFonts w:ascii="Arial" w:hAnsi="Arial"/>
      <w:sz w:val="18"/>
      <w:szCs w:val="20"/>
      <w:lang w:val="hu-HU" w:eastAsia="hu-HU" w:bidi="hu-HU"/>
    </w:rPr>
  </w:style>
  <w:style w:type="paragraph" w:customStyle="1" w:styleId="productlist-body0">
    <w:name w:val="productlist-body"/>
    <w:basedOn w:val="Normal"/>
    <w:rsid w:val="00C37003"/>
    <w:pPr>
      <w:tabs>
        <w:tab w:val="clear" w:pos="9360"/>
      </w:tabs>
      <w:spacing w:after="0" w:line="240" w:lineRule="auto"/>
    </w:pPr>
    <w:rPr>
      <w:rFonts w:ascii="Times New Roman" w:eastAsia="Times New Roman" w:hAnsi="Times New Roman" w:cs="Times New Roman"/>
      <w:color w:val="auto"/>
      <w:sz w:val="18"/>
      <w:szCs w:val="18"/>
      <w:lang w:val="hu-HU" w:eastAsia="hu-HU" w:bidi="hu-HU"/>
    </w:rPr>
  </w:style>
  <w:style w:type="paragraph" w:customStyle="1" w:styleId="ProductList-ClauseHeading">
    <w:name w:val="Product List - Clause Heading"/>
    <w:basedOn w:val="ProductList-Body"/>
    <w:next w:val="ProductList-Body"/>
    <w:qFormat/>
    <w:rsid w:val="00C37003"/>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C37003"/>
    <w:rPr>
      <w:rFonts w:ascii="Arial" w:hAnsi="Arial" w:cs="Arial"/>
      <w:color w:val="000000"/>
    </w:rPr>
  </w:style>
  <w:style w:type="paragraph" w:customStyle="1" w:styleId="EVL-Amend-Preamble-FirstPara">
    <w:name w:val="E.  VL-Amend-Preamble-FirstPara"/>
    <w:basedOn w:val="Normal"/>
    <w:link w:val="EVL-Amend-Preamble-FirstParaChar"/>
    <w:qFormat/>
    <w:rsid w:val="00C37003"/>
    <w:pPr>
      <w:tabs>
        <w:tab w:val="clear" w:pos="9360"/>
      </w:tabs>
      <w:spacing w:before="240" w:after="0" w:line="240" w:lineRule="auto"/>
      <w:jc w:val="both"/>
    </w:pPr>
    <w:rPr>
      <w:rFonts w:ascii="Arial" w:hAnsi="Arial" w:cs="Arial"/>
      <w:color w:val="000000"/>
      <w:sz w:val="22"/>
    </w:rPr>
  </w:style>
  <w:style w:type="character" w:customStyle="1" w:styleId="UnresolvedMention1">
    <w:name w:val="Unresolved Mention1"/>
    <w:basedOn w:val="DefaultParagraphFont"/>
    <w:uiPriority w:val="99"/>
    <w:semiHidden/>
    <w:unhideWhenUsed/>
    <w:rsid w:val="00C37003"/>
    <w:rPr>
      <w:color w:val="808080"/>
      <w:shd w:val="clear" w:color="auto" w:fill="E6E6E6"/>
    </w:rPr>
  </w:style>
  <w:style w:type="character" w:customStyle="1" w:styleId="Mention1">
    <w:name w:val="Mention1"/>
    <w:basedOn w:val="DefaultParagraphFont"/>
    <w:uiPriority w:val="99"/>
    <w:semiHidden/>
    <w:unhideWhenUsed/>
    <w:rsid w:val="00C37003"/>
    <w:rPr>
      <w:color w:val="2B579A"/>
      <w:shd w:val="clear" w:color="auto" w:fill="E6E6E6"/>
    </w:rPr>
  </w:style>
  <w:style w:type="character" w:customStyle="1" w:styleId="UnresolvedMention2">
    <w:name w:val="Unresolved Mention2"/>
    <w:basedOn w:val="DefaultParagraphFont"/>
    <w:uiPriority w:val="99"/>
    <w:semiHidden/>
    <w:unhideWhenUsed/>
    <w:rsid w:val="00C37003"/>
    <w:rPr>
      <w:color w:val="808080"/>
      <w:shd w:val="clear" w:color="auto" w:fill="E6E6E6"/>
    </w:rPr>
  </w:style>
  <w:style w:type="paragraph" w:customStyle="1" w:styleId="ProductList-Bullet">
    <w:name w:val="Product List - Bullet"/>
    <w:link w:val="ProductList-BulletChar"/>
    <w:uiPriority w:val="3"/>
    <w:qFormat/>
    <w:rsid w:val="00C37003"/>
    <w:pPr>
      <w:tabs>
        <w:tab w:val="left" w:pos="360"/>
        <w:tab w:val="left" w:pos="720"/>
        <w:tab w:val="left" w:pos="1080"/>
      </w:tabs>
      <w:spacing w:after="0" w:line="240" w:lineRule="auto"/>
      <w:ind w:left="720" w:hanging="360"/>
      <w:contextualSpacing/>
    </w:pPr>
    <w:rPr>
      <w:sz w:val="18"/>
      <w:szCs w:val="20"/>
      <w:lang w:val="hu-HU" w:eastAsia="hu-HU" w:bidi="hu-HU"/>
    </w:rPr>
  </w:style>
  <w:style w:type="character" w:customStyle="1" w:styleId="ProductList-BulletChar">
    <w:name w:val="Product List - Bullet Char"/>
    <w:basedOn w:val="ProductList-BodyChar"/>
    <w:link w:val="ProductList-Bullet"/>
    <w:uiPriority w:val="3"/>
    <w:rsid w:val="00C37003"/>
    <w:rPr>
      <w:sz w:val="18"/>
      <w:szCs w:val="20"/>
      <w:lang w:val="hu-HU" w:eastAsia="hu-HU" w:bidi="hu-HU"/>
    </w:rPr>
  </w:style>
  <w:style w:type="character" w:styleId="Mention">
    <w:name w:val="Mention"/>
    <w:basedOn w:val="DefaultParagraphFont"/>
    <w:uiPriority w:val="99"/>
    <w:unhideWhenUsed/>
    <w:rsid w:val="00C37003"/>
    <w:rPr>
      <w:color w:val="2B579A"/>
      <w:shd w:val="clear" w:color="auto" w:fill="E6E6E6"/>
    </w:rPr>
  </w:style>
  <w:style w:type="character" w:customStyle="1" w:styleId="normaltextrun">
    <w:name w:val="normaltextrun"/>
    <w:basedOn w:val="DefaultParagraphFont"/>
    <w:rsid w:val="00C37003"/>
  </w:style>
  <w:style w:type="character" w:customStyle="1" w:styleId="eop">
    <w:name w:val="eop"/>
    <w:basedOn w:val="DefaultParagraphFont"/>
    <w:rsid w:val="00C37003"/>
  </w:style>
  <w:style w:type="paragraph" w:customStyle="1" w:styleId="paragraph">
    <w:name w:val="paragraph"/>
    <w:basedOn w:val="Normal"/>
    <w:rsid w:val="00C37003"/>
    <w:pPr>
      <w:tabs>
        <w:tab w:val="clear" w:pos="9360"/>
      </w:tabs>
      <w:spacing w:before="100" w:beforeAutospacing="1" w:after="100" w:afterAutospacing="1" w:line="240" w:lineRule="auto"/>
    </w:pPr>
    <w:rPr>
      <w:rFonts w:ascii="Times New Roman" w:eastAsia="Times New Roman" w:hAnsi="Times New Roman" w:cs="Times New Roman"/>
      <w:color w:val="auto"/>
      <w:szCs w:val="24"/>
      <w:lang w:val="hu-HU" w:eastAsia="hu-HU" w:bidi="hu-HU"/>
    </w:rPr>
  </w:style>
  <w:style w:type="paragraph" w:styleId="NormalWeb">
    <w:name w:val="Normal (Web)"/>
    <w:basedOn w:val="Normal"/>
    <w:uiPriority w:val="99"/>
    <w:semiHidden/>
    <w:unhideWhenUsed/>
    <w:rsid w:val="00C37003"/>
    <w:pPr>
      <w:tabs>
        <w:tab w:val="clear" w:pos="9360"/>
      </w:tabs>
      <w:spacing w:before="100" w:beforeAutospacing="1" w:after="100" w:afterAutospacing="1" w:line="240" w:lineRule="auto"/>
    </w:pPr>
    <w:rPr>
      <w:rFonts w:ascii="Times New Roman" w:eastAsia="Times New Roman" w:hAnsi="Times New Roman" w:cs="Times New Roman"/>
      <w:color w:val="auto"/>
      <w:szCs w:val="24"/>
      <w:lang w:val="hu-HU" w:eastAsia="hu-HU" w:bidi="hu-HU"/>
    </w:rPr>
  </w:style>
  <w:style w:type="character" w:customStyle="1" w:styleId="LogoportMarkup">
    <w:name w:val="LogoportMarkup"/>
    <w:basedOn w:val="DefaultParagraphFont"/>
    <w:rsid w:val="00C37003"/>
    <w:rPr>
      <w:rFonts w:ascii="Courier New" w:hAnsi="Courier New" w:cs="Courier New"/>
      <w:b w:val="0"/>
      <w:color w:val="FF0000"/>
      <w:sz w:val="18"/>
    </w:rPr>
  </w:style>
  <w:style w:type="character" w:customStyle="1" w:styleId="LogoportDoNotTranslate">
    <w:name w:val="LogoportDoNotTranslate"/>
    <w:basedOn w:val="DefaultParagraphFont"/>
    <w:rsid w:val="00C37003"/>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ervicetrust.microsoft.com/" TargetMode="External"/><Relationship Id="rId18" Type="http://schemas.openxmlformats.org/officeDocument/2006/relationships/header" Target="header2.xml"/><Relationship Id="rId26" Type="http://schemas.openxmlformats.org/officeDocument/2006/relationships/footer" Target="footer8.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yperlink" Target="https://docs.microsoft.com" TargetMode="External"/><Relationship Id="rId17" Type="http://schemas.openxmlformats.org/officeDocument/2006/relationships/footer" Target="footer1.xml"/><Relationship Id="rId25"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go.microsoft.com/?linkid=9846224" TargetMode="External"/><Relationship Id="rId23" Type="http://schemas.openxmlformats.org/officeDocument/2006/relationships/footer" Target="footer6.xml"/><Relationship Id="rId28" Type="http://schemas.openxmlformats.org/officeDocument/2006/relationships/footer" Target="footer9.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aka.ms/BAA" TargetMode="External"/><Relationship Id="rId22" Type="http://schemas.openxmlformats.org/officeDocument/2006/relationships/footer" Target="footer5.xml"/><Relationship Id="rId27" Type="http://schemas.openxmlformats.org/officeDocument/2006/relationships/header" Target="header4.xm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mmyKlatt\Downloads\Licensing%20Guidance%20Template_General%20(Styles%20only)%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ebf34e1-3ce1-444e-acc4-010185dd52a4">
      <Terms xmlns="http://schemas.microsoft.com/office/infopath/2007/PartnerControls"/>
    </lcf76f155ced4ddcb4097134ff3c332f>
    <TaxCatchAll xmlns="230e9df3-be65-4c73-a93b-d1236ebd677e" xsi:nil="true"/>
    <_ip_UnifiedCompliancePolicyUIAction xmlns="http://schemas.microsoft.com/sharepoint/v3" xsi:nil="true"/>
    <_ip_UnifiedCompliancePolicyProperties xmlns="http://schemas.microsoft.com/sharepoint/v3" xsi:nil="true"/>
    <Notes xmlns="eebf34e1-3ce1-444e-acc4-010185dd52a4" xsi:nil="true"/>
    <Included xmlns="eebf34e1-3ce1-444e-acc4-010185dd52a4">false</Included>
    <Include xmlns="eebf34e1-3ce1-444e-acc4-010185dd52a4">0</Includ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1FB550-726B-487B-AAC8-E11FC872DB66}">
  <ds:schemaRefs>
    <ds:schemaRef ds:uri="http://schemas.microsoft.com/office/2006/metadata/properties"/>
    <ds:schemaRef ds:uri="http://schemas.microsoft.com/office/infopath/2007/PartnerControls"/>
    <ds:schemaRef ds:uri="eebf34e1-3ce1-444e-acc4-010185dd52a4"/>
    <ds:schemaRef ds:uri="230e9df3-be65-4c73-a93b-d1236ebd677e"/>
    <ds:schemaRef ds:uri="http://schemas.microsoft.com/sharepoint/v3"/>
  </ds:schemaRefs>
</ds:datastoreItem>
</file>

<file path=customXml/itemProps2.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customXml/itemProps3.xml><?xml version="1.0" encoding="utf-8"?>
<ds:datastoreItem xmlns:ds="http://schemas.openxmlformats.org/officeDocument/2006/customXml" ds:itemID="{55A3E6DB-F56D-4020-863E-AEF99DC1EA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4F9551D-04C2-4315-8EA4-15882A30EC94}">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Licensing Guidance Template_General (Styles only) (3)</Template>
  <TotalTime>58</TotalTime>
  <Pages>44</Pages>
  <Words>12415</Words>
  <Characters>89642</Characters>
  <Application>Microsoft Office Word</Application>
  <DocSecurity>8</DocSecurity>
  <Lines>1358</Lines>
  <Paragraphs>434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101623</CharactersWithSpaces>
  <SharedDoc>false</SharedDoc>
  <HLinks>
    <vt:vector size="336" baseType="variant">
      <vt:variant>
        <vt:i4>1900610</vt:i4>
      </vt:variant>
      <vt:variant>
        <vt:i4>237</vt:i4>
      </vt:variant>
      <vt:variant>
        <vt:i4>0</vt:i4>
      </vt:variant>
      <vt:variant>
        <vt:i4>5</vt:i4>
      </vt:variant>
      <vt:variant>
        <vt:lpwstr>https://www.microsoft.com/licensing/terms/product/StudentUseBenefitsandAcademicPrograms/allprograms</vt:lpwstr>
      </vt:variant>
      <vt:variant>
        <vt:lpwstr>:~:text=Student%20Use%20Benefit%20Entitlements%20by%20Qualifying%20Program</vt:lpwstr>
      </vt:variant>
      <vt:variant>
        <vt:i4>6422629</vt:i4>
      </vt:variant>
      <vt:variant>
        <vt:i4>234</vt:i4>
      </vt:variant>
      <vt:variant>
        <vt:i4>0</vt:i4>
      </vt:variant>
      <vt:variant>
        <vt:i4>5</vt:i4>
      </vt:variant>
      <vt:variant>
        <vt:lpwstr>https://www.microsoft.com/licensing/terms/productoffering/OfficeDesktopApplicationsWindows/MCA</vt:lpwstr>
      </vt:variant>
      <vt:variant>
        <vt:lpwstr/>
      </vt:variant>
      <vt:variant>
        <vt:i4>5898311</vt:i4>
      </vt:variant>
      <vt:variant>
        <vt:i4>231</vt:i4>
      </vt:variant>
      <vt:variant>
        <vt:i4>0</vt:i4>
      </vt:variant>
      <vt:variant>
        <vt:i4>5</vt:i4>
      </vt:variant>
      <vt:variant>
        <vt:lpwstr>https://www.microsoft.com/licensing/terms/productoffering/Microsoft365Applications/allprograms</vt:lpwstr>
      </vt:variant>
      <vt:variant>
        <vt:lpwstr>:~:text=EES%20OVS%2DES-,Academic%20Programs,-The%20following%20applies</vt:lpwstr>
      </vt:variant>
      <vt:variant>
        <vt:i4>6357114</vt:i4>
      </vt:variant>
      <vt:variant>
        <vt:i4>228</vt:i4>
      </vt:variant>
      <vt:variant>
        <vt:i4>0</vt:i4>
      </vt:variant>
      <vt:variant>
        <vt:i4>5</vt:i4>
      </vt:variant>
      <vt:variant>
        <vt:lpwstr>https://www.microsoft.com/licensing/terms/product/Glossary/all</vt:lpwstr>
      </vt:variant>
      <vt:variant>
        <vt:lpwstr/>
      </vt:variant>
      <vt:variant>
        <vt:i4>6357114</vt:i4>
      </vt:variant>
      <vt:variant>
        <vt:i4>225</vt:i4>
      </vt:variant>
      <vt:variant>
        <vt:i4>0</vt:i4>
      </vt:variant>
      <vt:variant>
        <vt:i4>5</vt:i4>
      </vt:variant>
      <vt:variant>
        <vt:lpwstr>https://www.microsoft.com/licensing/terms/product/Glossary/all</vt:lpwstr>
      </vt:variant>
      <vt:variant>
        <vt:lpwstr/>
      </vt:variant>
      <vt:variant>
        <vt:i4>7012396</vt:i4>
      </vt:variant>
      <vt:variant>
        <vt:i4>222</vt:i4>
      </vt:variant>
      <vt:variant>
        <vt:i4>0</vt:i4>
      </vt:variant>
      <vt:variant>
        <vt:i4>5</vt:i4>
      </vt:variant>
      <vt:variant>
        <vt:lpwstr>https://www.microsoft.com/licensing/terms/productoffering/Microsoft365Applications/allprograms</vt:lpwstr>
      </vt:variant>
      <vt:variant>
        <vt:lpwstr/>
      </vt:variant>
      <vt:variant>
        <vt:i4>5505095</vt:i4>
      </vt:variant>
      <vt:variant>
        <vt:i4>219</vt:i4>
      </vt:variant>
      <vt:variant>
        <vt:i4>0</vt:i4>
      </vt:variant>
      <vt:variant>
        <vt:i4>5</vt:i4>
      </vt:variant>
      <vt:variant>
        <vt:lpwstr>https://www.microsoft.com/licensing/terms/product/AmazonWorkspacesDeployments/all</vt:lpwstr>
      </vt:variant>
      <vt:variant>
        <vt:lpwstr/>
      </vt:variant>
      <vt:variant>
        <vt:i4>131157</vt:i4>
      </vt:variant>
      <vt:variant>
        <vt:i4>216</vt:i4>
      </vt:variant>
      <vt:variant>
        <vt:i4>0</vt:i4>
      </vt:variant>
      <vt:variant>
        <vt:i4>5</vt:i4>
      </vt:variant>
      <vt:variant>
        <vt:lpwstr>https://wwlpdocumentsearch.blob.core.windows.net/prodv2/Licensing_guide_PLT_Flexible_Virtualization_Benefit_Nov2022.pdf</vt:lpwstr>
      </vt:variant>
      <vt:variant>
        <vt:lpwstr/>
      </vt:variant>
      <vt:variant>
        <vt:i4>5242951</vt:i4>
      </vt:variant>
      <vt:variant>
        <vt:i4>213</vt:i4>
      </vt:variant>
      <vt:variant>
        <vt:i4>0</vt:i4>
      </vt:variant>
      <vt:variant>
        <vt:i4>5</vt:i4>
      </vt:variant>
      <vt:variant>
        <vt:lpwstr>https://learn.microsoft.com/en-us/azure/cost-management-billing/microsoft-customer-agreement/onboard-microsoft-customer-agreement</vt:lpwstr>
      </vt:variant>
      <vt:variant>
        <vt:lpwstr/>
      </vt:variant>
      <vt:variant>
        <vt:i4>1245259</vt:i4>
      </vt:variant>
      <vt:variant>
        <vt:i4>210</vt:i4>
      </vt:variant>
      <vt:variant>
        <vt:i4>0</vt:i4>
      </vt:variant>
      <vt:variant>
        <vt:i4>5</vt:i4>
      </vt:variant>
      <vt:variant>
        <vt:lpwstr>https://download.microsoft.com/download/D/B/3/DB37B5D3-7796-4536-AC8D-8EFDB95CD52F/How to buy_Guide_Final.pdf</vt:lpwstr>
      </vt:variant>
      <vt:variant>
        <vt:lpwstr/>
      </vt:variant>
      <vt:variant>
        <vt:i4>3407919</vt:i4>
      </vt:variant>
      <vt:variant>
        <vt:i4>207</vt:i4>
      </vt:variant>
      <vt:variant>
        <vt:i4>0</vt:i4>
      </vt:variant>
      <vt:variant>
        <vt:i4>5</vt:i4>
      </vt:variant>
      <vt:variant>
        <vt:lpwstr>https://admin.microsoft365.com/</vt:lpwstr>
      </vt:variant>
      <vt:variant>
        <vt:lpwstr/>
      </vt:variant>
      <vt:variant>
        <vt:i4>3801131</vt:i4>
      </vt:variant>
      <vt:variant>
        <vt:i4>204</vt:i4>
      </vt:variant>
      <vt:variant>
        <vt:i4>0</vt:i4>
      </vt:variant>
      <vt:variant>
        <vt:i4>5</vt:i4>
      </vt:variant>
      <vt:variant>
        <vt:lpwstr>https://www.microsoft.com/en-us/microsoft-365/enterprise/microsoft-365-apps-for-enterprise-product</vt:lpwstr>
      </vt:variant>
      <vt:variant>
        <vt:lpwstr/>
      </vt:variant>
      <vt:variant>
        <vt:i4>1572948</vt:i4>
      </vt:variant>
      <vt:variant>
        <vt:i4>201</vt:i4>
      </vt:variant>
      <vt:variant>
        <vt:i4>0</vt:i4>
      </vt:variant>
      <vt:variant>
        <vt:i4>5</vt:i4>
      </vt:variant>
      <vt:variant>
        <vt:lpwstr>https://partner.microsoft.com/partnership/find-a-partner</vt:lpwstr>
      </vt:variant>
      <vt:variant>
        <vt:lpwstr/>
      </vt:variant>
      <vt:variant>
        <vt:i4>1441819</vt:i4>
      </vt:variant>
      <vt:variant>
        <vt:i4>198</vt:i4>
      </vt:variant>
      <vt:variant>
        <vt:i4>0</vt:i4>
      </vt:variant>
      <vt:variant>
        <vt:i4>5</vt:i4>
      </vt:variant>
      <vt:variant>
        <vt:lpwstr>http://www.microsoft.com/en-us/microsoft-365/business/compare-all-microsoft-365-business-products</vt:lpwstr>
      </vt:variant>
      <vt:variant>
        <vt:lpwstr/>
      </vt:variant>
      <vt:variant>
        <vt:i4>2949179</vt:i4>
      </vt:variant>
      <vt:variant>
        <vt:i4>195</vt:i4>
      </vt:variant>
      <vt:variant>
        <vt:i4>0</vt:i4>
      </vt:variant>
      <vt:variant>
        <vt:i4>5</vt:i4>
      </vt:variant>
      <vt:variant>
        <vt:lpwstr>http://www.microsoft.com/en-us/microsoft-365/enterprise/microsoft365-plans-and-pricing</vt:lpwstr>
      </vt:variant>
      <vt:variant>
        <vt:lpwstr/>
      </vt:variant>
      <vt:variant>
        <vt:i4>2097211</vt:i4>
      </vt:variant>
      <vt:variant>
        <vt:i4>192</vt:i4>
      </vt:variant>
      <vt:variant>
        <vt:i4>0</vt:i4>
      </vt:variant>
      <vt:variant>
        <vt:i4>5</vt:i4>
      </vt:variant>
      <vt:variant>
        <vt:lpwstr>https://www.microsoft.com/licensing/terms/productoffering/Microsoft365Applications/allprograms</vt:lpwstr>
      </vt:variant>
      <vt:variant>
        <vt:lpwstr>:~:text=Apps%20for%20enterprise-,Office%20Online%20Server,-For%20each%20Microsoft</vt:lpwstr>
      </vt:variant>
      <vt:variant>
        <vt:i4>3407919</vt:i4>
      </vt:variant>
      <vt:variant>
        <vt:i4>189</vt:i4>
      </vt:variant>
      <vt:variant>
        <vt:i4>0</vt:i4>
      </vt:variant>
      <vt:variant>
        <vt:i4>5</vt:i4>
      </vt:variant>
      <vt:variant>
        <vt:lpwstr>https://admin.microsoft365.com/</vt:lpwstr>
      </vt:variant>
      <vt:variant>
        <vt:lpwstr/>
      </vt:variant>
      <vt:variant>
        <vt:i4>7602234</vt:i4>
      </vt:variant>
      <vt:variant>
        <vt:i4>186</vt:i4>
      </vt:variant>
      <vt:variant>
        <vt:i4>0</vt:i4>
      </vt:variant>
      <vt:variant>
        <vt:i4>5</vt:i4>
      </vt:variant>
      <vt:variant>
        <vt:lpwstr>https://www.microsoft.com/licensing/terms/product/ForallSoftware/mca</vt:lpwstr>
      </vt:variant>
      <vt:variant>
        <vt:lpwstr>:~:text=Outsourcing%20Software%20Management</vt:lpwstr>
      </vt:variant>
      <vt:variant>
        <vt:i4>2883619</vt:i4>
      </vt:variant>
      <vt:variant>
        <vt:i4>183</vt:i4>
      </vt:variant>
      <vt:variant>
        <vt:i4>0</vt:i4>
      </vt:variant>
      <vt:variant>
        <vt:i4>5</vt:i4>
      </vt:variant>
      <vt:variant>
        <vt:lpwstr>https://www.microsoft.com/licensing/terms/productoffering/Microsoft365Applications/mca</vt:lpwstr>
      </vt:variant>
      <vt:variant>
        <vt:lpwstr>:~:text=Office%20View/Print%20for%20Office%20for%20the%20Web%20Users</vt:lpwstr>
      </vt:variant>
      <vt:variant>
        <vt:i4>5505091</vt:i4>
      </vt:variant>
      <vt:variant>
        <vt:i4>180</vt:i4>
      </vt:variant>
      <vt:variant>
        <vt:i4>0</vt:i4>
      </vt:variant>
      <vt:variant>
        <vt:i4>5</vt:i4>
      </vt:variant>
      <vt:variant>
        <vt:lpwstr>https://www.microsoft.com/licensing/terms/productoffering/Microsoft365Applications/MCA</vt:lpwstr>
      </vt:variant>
      <vt:variant>
        <vt:lpwstr>:~:text=Device%2DBased%20Subscription%20License</vt:lpwstr>
      </vt:variant>
      <vt:variant>
        <vt:i4>5505091</vt:i4>
      </vt:variant>
      <vt:variant>
        <vt:i4>177</vt:i4>
      </vt:variant>
      <vt:variant>
        <vt:i4>0</vt:i4>
      </vt:variant>
      <vt:variant>
        <vt:i4>5</vt:i4>
      </vt:variant>
      <vt:variant>
        <vt:lpwstr>https://www.microsoft.com/licensing/terms/productoffering/Microsoft365Applications/MCA</vt:lpwstr>
      </vt:variant>
      <vt:variant>
        <vt:lpwstr>:~:text=Device%2DBased%20Subscription%20License</vt:lpwstr>
      </vt:variant>
      <vt:variant>
        <vt:i4>7340144</vt:i4>
      </vt:variant>
      <vt:variant>
        <vt:i4>174</vt:i4>
      </vt:variant>
      <vt:variant>
        <vt:i4>0</vt:i4>
      </vt:variant>
      <vt:variant>
        <vt:i4>5</vt:i4>
      </vt:variant>
      <vt:variant>
        <vt:lpwstr>https://www.microsoft.com/licensing/terms/productoffering/Microsoft365Applications/MCA</vt:lpwstr>
      </vt:variant>
      <vt:variant>
        <vt:lpwstr>:~:text=may%20also%20install,365%20Business%20Premium%3B</vt:lpwstr>
      </vt:variant>
      <vt:variant>
        <vt:i4>7602231</vt:i4>
      </vt:variant>
      <vt:variant>
        <vt:i4>170</vt:i4>
      </vt:variant>
      <vt:variant>
        <vt:i4>0</vt:i4>
      </vt:variant>
      <vt:variant>
        <vt:i4>5</vt:i4>
      </vt:variant>
      <vt:variant>
        <vt:lpwstr>https://www.microsoft.com/licensing/terms/productoffering/Microsoft365Applications/MCA</vt:lpwstr>
      </vt:variant>
      <vt:variant>
        <vt:lpwstr>:~:text=Installation%20and%20Use%20Rights</vt:lpwstr>
      </vt:variant>
      <vt:variant>
        <vt:i4>4915269</vt:i4>
      </vt:variant>
      <vt:variant>
        <vt:i4>168</vt:i4>
      </vt:variant>
      <vt:variant>
        <vt:i4>0</vt:i4>
      </vt:variant>
      <vt:variant>
        <vt:i4>5</vt:i4>
      </vt:variant>
      <vt:variant>
        <vt:lpwstr>https://www.microsoft.com/licensing/terms/product/ForOnlineServices/</vt:lpwstr>
      </vt:variant>
      <vt:variant>
        <vt:lpwstr/>
      </vt:variant>
      <vt:variant>
        <vt:i4>7209062</vt:i4>
      </vt:variant>
      <vt:variant>
        <vt:i4>164</vt:i4>
      </vt:variant>
      <vt:variant>
        <vt:i4>0</vt:i4>
      </vt:variant>
      <vt:variant>
        <vt:i4>5</vt:i4>
      </vt:variant>
      <vt:variant>
        <vt:lpwstr>https://www.microsoft.com/licensing/terms/product/ForOnlineServices/EAEAS</vt:lpwstr>
      </vt:variant>
      <vt:variant>
        <vt:lpwstr>:~:text=License%20Reassignment</vt:lpwstr>
      </vt:variant>
      <vt:variant>
        <vt:i4>4915269</vt:i4>
      </vt:variant>
      <vt:variant>
        <vt:i4>162</vt:i4>
      </vt:variant>
      <vt:variant>
        <vt:i4>0</vt:i4>
      </vt:variant>
      <vt:variant>
        <vt:i4>5</vt:i4>
      </vt:variant>
      <vt:variant>
        <vt:lpwstr>https://www.microsoft.com/licensing/terms/product/ForOnlineServices/</vt:lpwstr>
      </vt:variant>
      <vt:variant>
        <vt:lpwstr/>
      </vt:variant>
      <vt:variant>
        <vt:i4>655404</vt:i4>
      </vt:variant>
      <vt:variant>
        <vt:i4>159</vt:i4>
      </vt:variant>
      <vt:variant>
        <vt:i4>0</vt:i4>
      </vt:variant>
      <vt:variant>
        <vt:i4>5</vt:i4>
      </vt:variant>
      <vt:variant>
        <vt:lpwstr>https://download.microsoft.com/download/3/D/4/3D42BDC2-6725-4B29-B75A-A5B04179958B/Licensing_Microsoft_Office_Software.pdf</vt:lpwstr>
      </vt:variant>
      <vt:variant>
        <vt:lpwstr/>
      </vt:variant>
      <vt:variant>
        <vt:i4>4915269</vt:i4>
      </vt:variant>
      <vt:variant>
        <vt:i4>156</vt:i4>
      </vt:variant>
      <vt:variant>
        <vt:i4>0</vt:i4>
      </vt:variant>
      <vt:variant>
        <vt:i4>5</vt:i4>
      </vt:variant>
      <vt:variant>
        <vt:lpwstr>https://www.microsoft.com/licensing/terms/product/ForOnlineServices/</vt:lpwstr>
      </vt:variant>
      <vt:variant>
        <vt:lpwstr/>
      </vt:variant>
      <vt:variant>
        <vt:i4>1966123</vt:i4>
      </vt:variant>
      <vt:variant>
        <vt:i4>153</vt:i4>
      </vt:variant>
      <vt:variant>
        <vt:i4>0</vt:i4>
      </vt:variant>
      <vt:variant>
        <vt:i4>5</vt:i4>
      </vt:variant>
      <vt:variant>
        <vt:lpwstr/>
      </vt:variant>
      <vt:variant>
        <vt:lpwstr>_Subscription_plans_that</vt:lpwstr>
      </vt:variant>
      <vt:variant>
        <vt:i4>1245233</vt:i4>
      </vt:variant>
      <vt:variant>
        <vt:i4>146</vt:i4>
      </vt:variant>
      <vt:variant>
        <vt:i4>0</vt:i4>
      </vt:variant>
      <vt:variant>
        <vt:i4>5</vt:i4>
      </vt:variant>
      <vt:variant>
        <vt:lpwstr/>
      </vt:variant>
      <vt:variant>
        <vt:lpwstr>_Toc184753187</vt:lpwstr>
      </vt:variant>
      <vt:variant>
        <vt:i4>1245233</vt:i4>
      </vt:variant>
      <vt:variant>
        <vt:i4>140</vt:i4>
      </vt:variant>
      <vt:variant>
        <vt:i4>0</vt:i4>
      </vt:variant>
      <vt:variant>
        <vt:i4>5</vt:i4>
      </vt:variant>
      <vt:variant>
        <vt:lpwstr/>
      </vt:variant>
      <vt:variant>
        <vt:lpwstr>_Toc184753186</vt:lpwstr>
      </vt:variant>
      <vt:variant>
        <vt:i4>1245233</vt:i4>
      </vt:variant>
      <vt:variant>
        <vt:i4>134</vt:i4>
      </vt:variant>
      <vt:variant>
        <vt:i4>0</vt:i4>
      </vt:variant>
      <vt:variant>
        <vt:i4>5</vt:i4>
      </vt:variant>
      <vt:variant>
        <vt:lpwstr/>
      </vt:variant>
      <vt:variant>
        <vt:lpwstr>_Toc184753185</vt:lpwstr>
      </vt:variant>
      <vt:variant>
        <vt:i4>1245233</vt:i4>
      </vt:variant>
      <vt:variant>
        <vt:i4>128</vt:i4>
      </vt:variant>
      <vt:variant>
        <vt:i4>0</vt:i4>
      </vt:variant>
      <vt:variant>
        <vt:i4>5</vt:i4>
      </vt:variant>
      <vt:variant>
        <vt:lpwstr/>
      </vt:variant>
      <vt:variant>
        <vt:lpwstr>_Toc184753184</vt:lpwstr>
      </vt:variant>
      <vt:variant>
        <vt:i4>1245233</vt:i4>
      </vt:variant>
      <vt:variant>
        <vt:i4>122</vt:i4>
      </vt:variant>
      <vt:variant>
        <vt:i4>0</vt:i4>
      </vt:variant>
      <vt:variant>
        <vt:i4>5</vt:i4>
      </vt:variant>
      <vt:variant>
        <vt:lpwstr/>
      </vt:variant>
      <vt:variant>
        <vt:lpwstr>_Toc184753183</vt:lpwstr>
      </vt:variant>
      <vt:variant>
        <vt:i4>1245233</vt:i4>
      </vt:variant>
      <vt:variant>
        <vt:i4>116</vt:i4>
      </vt:variant>
      <vt:variant>
        <vt:i4>0</vt:i4>
      </vt:variant>
      <vt:variant>
        <vt:i4>5</vt:i4>
      </vt:variant>
      <vt:variant>
        <vt:lpwstr/>
      </vt:variant>
      <vt:variant>
        <vt:lpwstr>_Toc184753182</vt:lpwstr>
      </vt:variant>
      <vt:variant>
        <vt:i4>1245233</vt:i4>
      </vt:variant>
      <vt:variant>
        <vt:i4>110</vt:i4>
      </vt:variant>
      <vt:variant>
        <vt:i4>0</vt:i4>
      </vt:variant>
      <vt:variant>
        <vt:i4>5</vt:i4>
      </vt:variant>
      <vt:variant>
        <vt:lpwstr/>
      </vt:variant>
      <vt:variant>
        <vt:lpwstr>_Toc184753181</vt:lpwstr>
      </vt:variant>
      <vt:variant>
        <vt:i4>1245233</vt:i4>
      </vt:variant>
      <vt:variant>
        <vt:i4>104</vt:i4>
      </vt:variant>
      <vt:variant>
        <vt:i4>0</vt:i4>
      </vt:variant>
      <vt:variant>
        <vt:i4>5</vt:i4>
      </vt:variant>
      <vt:variant>
        <vt:lpwstr/>
      </vt:variant>
      <vt:variant>
        <vt:lpwstr>_Toc184753180</vt:lpwstr>
      </vt:variant>
      <vt:variant>
        <vt:i4>1835057</vt:i4>
      </vt:variant>
      <vt:variant>
        <vt:i4>98</vt:i4>
      </vt:variant>
      <vt:variant>
        <vt:i4>0</vt:i4>
      </vt:variant>
      <vt:variant>
        <vt:i4>5</vt:i4>
      </vt:variant>
      <vt:variant>
        <vt:lpwstr/>
      </vt:variant>
      <vt:variant>
        <vt:lpwstr>_Toc184753179</vt:lpwstr>
      </vt:variant>
      <vt:variant>
        <vt:i4>1835057</vt:i4>
      </vt:variant>
      <vt:variant>
        <vt:i4>92</vt:i4>
      </vt:variant>
      <vt:variant>
        <vt:i4>0</vt:i4>
      </vt:variant>
      <vt:variant>
        <vt:i4>5</vt:i4>
      </vt:variant>
      <vt:variant>
        <vt:lpwstr/>
      </vt:variant>
      <vt:variant>
        <vt:lpwstr>_Toc184753178</vt:lpwstr>
      </vt:variant>
      <vt:variant>
        <vt:i4>1835057</vt:i4>
      </vt:variant>
      <vt:variant>
        <vt:i4>86</vt:i4>
      </vt:variant>
      <vt:variant>
        <vt:i4>0</vt:i4>
      </vt:variant>
      <vt:variant>
        <vt:i4>5</vt:i4>
      </vt:variant>
      <vt:variant>
        <vt:lpwstr/>
      </vt:variant>
      <vt:variant>
        <vt:lpwstr>_Toc184753177</vt:lpwstr>
      </vt:variant>
      <vt:variant>
        <vt:i4>1835057</vt:i4>
      </vt:variant>
      <vt:variant>
        <vt:i4>80</vt:i4>
      </vt:variant>
      <vt:variant>
        <vt:i4>0</vt:i4>
      </vt:variant>
      <vt:variant>
        <vt:i4>5</vt:i4>
      </vt:variant>
      <vt:variant>
        <vt:lpwstr/>
      </vt:variant>
      <vt:variant>
        <vt:lpwstr>_Toc184753176</vt:lpwstr>
      </vt:variant>
      <vt:variant>
        <vt:i4>1835057</vt:i4>
      </vt:variant>
      <vt:variant>
        <vt:i4>74</vt:i4>
      </vt:variant>
      <vt:variant>
        <vt:i4>0</vt:i4>
      </vt:variant>
      <vt:variant>
        <vt:i4>5</vt:i4>
      </vt:variant>
      <vt:variant>
        <vt:lpwstr/>
      </vt:variant>
      <vt:variant>
        <vt:lpwstr>_Toc184753175</vt:lpwstr>
      </vt:variant>
      <vt:variant>
        <vt:i4>1835057</vt:i4>
      </vt:variant>
      <vt:variant>
        <vt:i4>68</vt:i4>
      </vt:variant>
      <vt:variant>
        <vt:i4>0</vt:i4>
      </vt:variant>
      <vt:variant>
        <vt:i4>5</vt:i4>
      </vt:variant>
      <vt:variant>
        <vt:lpwstr/>
      </vt:variant>
      <vt:variant>
        <vt:lpwstr>_Toc184753174</vt:lpwstr>
      </vt:variant>
      <vt:variant>
        <vt:i4>1835057</vt:i4>
      </vt:variant>
      <vt:variant>
        <vt:i4>62</vt:i4>
      </vt:variant>
      <vt:variant>
        <vt:i4>0</vt:i4>
      </vt:variant>
      <vt:variant>
        <vt:i4>5</vt:i4>
      </vt:variant>
      <vt:variant>
        <vt:lpwstr/>
      </vt:variant>
      <vt:variant>
        <vt:lpwstr>_Toc184753173</vt:lpwstr>
      </vt:variant>
      <vt:variant>
        <vt:i4>1835057</vt:i4>
      </vt:variant>
      <vt:variant>
        <vt:i4>56</vt:i4>
      </vt:variant>
      <vt:variant>
        <vt:i4>0</vt:i4>
      </vt:variant>
      <vt:variant>
        <vt:i4>5</vt:i4>
      </vt:variant>
      <vt:variant>
        <vt:lpwstr/>
      </vt:variant>
      <vt:variant>
        <vt:lpwstr>_Toc184753172</vt:lpwstr>
      </vt:variant>
      <vt:variant>
        <vt:i4>1835057</vt:i4>
      </vt:variant>
      <vt:variant>
        <vt:i4>50</vt:i4>
      </vt:variant>
      <vt:variant>
        <vt:i4>0</vt:i4>
      </vt:variant>
      <vt:variant>
        <vt:i4>5</vt:i4>
      </vt:variant>
      <vt:variant>
        <vt:lpwstr/>
      </vt:variant>
      <vt:variant>
        <vt:lpwstr>_Toc184753171</vt:lpwstr>
      </vt:variant>
      <vt:variant>
        <vt:i4>1835057</vt:i4>
      </vt:variant>
      <vt:variant>
        <vt:i4>44</vt:i4>
      </vt:variant>
      <vt:variant>
        <vt:i4>0</vt:i4>
      </vt:variant>
      <vt:variant>
        <vt:i4>5</vt:i4>
      </vt:variant>
      <vt:variant>
        <vt:lpwstr/>
      </vt:variant>
      <vt:variant>
        <vt:lpwstr>_Toc184753170</vt:lpwstr>
      </vt:variant>
      <vt:variant>
        <vt:i4>1900593</vt:i4>
      </vt:variant>
      <vt:variant>
        <vt:i4>38</vt:i4>
      </vt:variant>
      <vt:variant>
        <vt:i4>0</vt:i4>
      </vt:variant>
      <vt:variant>
        <vt:i4>5</vt:i4>
      </vt:variant>
      <vt:variant>
        <vt:lpwstr/>
      </vt:variant>
      <vt:variant>
        <vt:lpwstr>_Toc184753169</vt:lpwstr>
      </vt:variant>
      <vt:variant>
        <vt:i4>1900593</vt:i4>
      </vt:variant>
      <vt:variant>
        <vt:i4>32</vt:i4>
      </vt:variant>
      <vt:variant>
        <vt:i4>0</vt:i4>
      </vt:variant>
      <vt:variant>
        <vt:i4>5</vt:i4>
      </vt:variant>
      <vt:variant>
        <vt:lpwstr/>
      </vt:variant>
      <vt:variant>
        <vt:lpwstr>_Toc184753168</vt:lpwstr>
      </vt:variant>
      <vt:variant>
        <vt:i4>1900593</vt:i4>
      </vt:variant>
      <vt:variant>
        <vt:i4>26</vt:i4>
      </vt:variant>
      <vt:variant>
        <vt:i4>0</vt:i4>
      </vt:variant>
      <vt:variant>
        <vt:i4>5</vt:i4>
      </vt:variant>
      <vt:variant>
        <vt:lpwstr/>
      </vt:variant>
      <vt:variant>
        <vt:lpwstr>_Toc184753167</vt:lpwstr>
      </vt:variant>
      <vt:variant>
        <vt:i4>1900593</vt:i4>
      </vt:variant>
      <vt:variant>
        <vt:i4>20</vt:i4>
      </vt:variant>
      <vt:variant>
        <vt:i4>0</vt:i4>
      </vt:variant>
      <vt:variant>
        <vt:i4>5</vt:i4>
      </vt:variant>
      <vt:variant>
        <vt:lpwstr/>
      </vt:variant>
      <vt:variant>
        <vt:lpwstr>_Toc184753166</vt:lpwstr>
      </vt:variant>
      <vt:variant>
        <vt:i4>1900593</vt:i4>
      </vt:variant>
      <vt:variant>
        <vt:i4>14</vt:i4>
      </vt:variant>
      <vt:variant>
        <vt:i4>0</vt:i4>
      </vt:variant>
      <vt:variant>
        <vt:i4>5</vt:i4>
      </vt:variant>
      <vt:variant>
        <vt:lpwstr/>
      </vt:variant>
      <vt:variant>
        <vt:lpwstr>_Toc184753165</vt:lpwstr>
      </vt:variant>
      <vt:variant>
        <vt:i4>1900593</vt:i4>
      </vt:variant>
      <vt:variant>
        <vt:i4>8</vt:i4>
      </vt:variant>
      <vt:variant>
        <vt:i4>0</vt:i4>
      </vt:variant>
      <vt:variant>
        <vt:i4>5</vt:i4>
      </vt:variant>
      <vt:variant>
        <vt:lpwstr/>
      </vt:variant>
      <vt:variant>
        <vt:lpwstr>_Toc184753164</vt:lpwstr>
      </vt:variant>
      <vt:variant>
        <vt:i4>1900593</vt:i4>
      </vt:variant>
      <vt:variant>
        <vt:i4>2</vt:i4>
      </vt:variant>
      <vt:variant>
        <vt:i4>0</vt:i4>
      </vt:variant>
      <vt:variant>
        <vt:i4>5</vt:i4>
      </vt:variant>
      <vt:variant>
        <vt:lpwstr/>
      </vt:variant>
      <vt:variant>
        <vt:lpwstr>_Toc184753163</vt:lpwstr>
      </vt:variant>
      <vt:variant>
        <vt:i4>3276866</vt:i4>
      </vt:variant>
      <vt:variant>
        <vt:i4>3</vt:i4>
      </vt:variant>
      <vt:variant>
        <vt:i4>0</vt:i4>
      </vt:variant>
      <vt:variant>
        <vt:i4>5</vt:i4>
      </vt:variant>
      <vt:variant>
        <vt:lpwstr>https://www.microsoft.com/licensing/docs/documents/download/Microsoft_Product_Terms_Explained.pdf</vt:lpwstr>
      </vt:variant>
      <vt:variant>
        <vt:lpwstr/>
      </vt:variant>
      <vt:variant>
        <vt:i4>2752551</vt:i4>
      </vt:variant>
      <vt:variant>
        <vt:i4>0</vt:i4>
      </vt:variant>
      <vt:variant>
        <vt:i4>0</vt:i4>
      </vt:variant>
      <vt:variant>
        <vt:i4>5</vt:i4>
      </vt:variant>
      <vt:variant>
        <vt:lpwstr>https://brandcentral.microsoft.com/microsoft-brand/brand-identity.html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dc:creator>
  <cp:keywords/>
  <dc:description/>
  <cp:lastModifiedBy>Tammy Klatt (WIMMER SOLUTIONS CORPORATION)</cp:lastModifiedBy>
  <cp:revision>40</cp:revision>
  <cp:lastPrinted>2024-12-19T23:31:00Z</cp:lastPrinted>
  <dcterms:created xsi:type="dcterms:W3CDTF">2025-01-21T22:36:00Z</dcterms:created>
  <dcterms:modified xsi:type="dcterms:W3CDTF">2025-08-26T21:57:00Z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SetDate">
    <vt:lpwstr>2020-05-13T18:11:56.5491720Z</vt:lpwstr>
  </property>
  <property fmtid="{D5CDD505-2E9C-101B-9397-08002B2CF9AE}" pid="5" name="MSIP_Label_f42aa342-8706-4288-bd11-ebb85995028c_Name">
    <vt:lpwstr>General</vt:lpwstr>
  </property>
  <property fmtid="{D5CDD505-2E9C-101B-9397-08002B2CF9AE}" pid="6" name="MSIP_Label_f42aa342-8706-4288-bd11-ebb85995028c_ActionId">
    <vt:lpwstr>6dfa22a4-0eac-42dc-9fa1-53b69a32060f</vt:lpwstr>
  </property>
  <property fmtid="{D5CDD505-2E9C-101B-9397-08002B2CF9AE}" pid="7" name="MSIP_Label_f42aa342-8706-4288-bd11-ebb85995028c_Extended_MSFT_Method">
    <vt:lpwstr>Automatic</vt:lpwstr>
  </property>
  <property fmtid="{D5CDD505-2E9C-101B-9397-08002B2CF9AE}" pid="8" name="ContentTypeId">
    <vt:lpwstr>0x01010054F5BC03CBE0C34D9CB54ED5A08DA3F5</vt:lpwstr>
  </property>
  <property fmtid="{D5CDD505-2E9C-101B-9397-08002B2CF9AE}" pid="9" name="MediaServiceImageTags">
    <vt:lpwstr/>
  </property>
  <property fmtid="{D5CDD505-2E9C-101B-9397-08002B2CF9AE}" pid="10" name="MSIP_Label_4f1eb69c-1f4c-4df4-a01b-922f0787bf11_Enabled">
    <vt:lpwstr>true</vt:lpwstr>
  </property>
  <property fmtid="{D5CDD505-2E9C-101B-9397-08002B2CF9AE}" pid="11" name="MSIP_Label_4f1eb69c-1f4c-4df4-a01b-922f0787bf11_SetDate">
    <vt:lpwstr>2025-01-08T23:42:13Z</vt:lpwstr>
  </property>
  <property fmtid="{D5CDD505-2E9C-101B-9397-08002B2CF9AE}" pid="12" name="MSIP_Label_4f1eb69c-1f4c-4df4-a01b-922f0787bf11_Method">
    <vt:lpwstr>Standard</vt:lpwstr>
  </property>
  <property fmtid="{D5CDD505-2E9C-101B-9397-08002B2CF9AE}" pid="13" name="MSIP_Label_4f1eb69c-1f4c-4df4-a01b-922f0787bf11_Name">
    <vt:lpwstr>4f1eb69c-1f4c-4df4-a01b-922f0787bf11</vt:lpwstr>
  </property>
  <property fmtid="{D5CDD505-2E9C-101B-9397-08002B2CF9AE}" pid="14" name="MSIP_Label_4f1eb69c-1f4c-4df4-a01b-922f0787bf11_SiteId">
    <vt:lpwstr>4eb0a005-16a5-41b4-ade9-b283ab85b4fa</vt:lpwstr>
  </property>
  <property fmtid="{D5CDD505-2E9C-101B-9397-08002B2CF9AE}" pid="15" name="MSIP_Label_4f1eb69c-1f4c-4df4-a01b-922f0787bf11_ActionId">
    <vt:lpwstr>a03b4518-bcfa-4596-b875-7ac6fc9e14ba</vt:lpwstr>
  </property>
  <property fmtid="{D5CDD505-2E9C-101B-9397-08002B2CF9AE}" pid="16" name="MSIP_Label_4f1eb69c-1f4c-4df4-a01b-922f0787bf11_ContentBits">
    <vt:lpwstr>0</vt:lpwstr>
  </property>
</Properties>
</file>